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1EC1" w:rsidRPr="00F31895" w:rsidRDefault="002E1EC1" w:rsidP="005C045D">
      <w:pPr>
        <w:ind w:left="0"/>
        <w:jc w:val="mediumKashida"/>
        <w:rPr>
          <w:rFonts w:ascii="Simplified Arabic" w:hAnsi="Simplified Arabic" w:cs="Simplified Arabic" w:hint="cs"/>
          <w:rtl/>
        </w:rPr>
      </w:pPr>
    </w:p>
    <w:p w:rsidR="003379E4" w:rsidRPr="00F31895" w:rsidRDefault="003379E4">
      <w:pPr>
        <w:rPr>
          <w:rFonts w:ascii="Simplified Arabic" w:hAnsi="Simplified Arabic" w:cs="Simplified Arabic"/>
          <w:sz w:val="48"/>
          <w:szCs w:val="48"/>
          <w:rtl/>
        </w:rPr>
      </w:pPr>
    </w:p>
    <w:p w:rsidR="000A106B" w:rsidRPr="00F31895" w:rsidRDefault="000A106B" w:rsidP="007A38C0">
      <w:pPr>
        <w:jc w:val="center"/>
        <w:rPr>
          <w:rFonts w:ascii="Simplified Arabic" w:hAnsi="Simplified Arabic" w:cs="Simplified Arabic"/>
          <w:sz w:val="48"/>
          <w:szCs w:val="48"/>
          <w:rtl/>
        </w:rPr>
      </w:pPr>
    </w:p>
    <w:p w:rsidR="000A106B" w:rsidRPr="00F31895" w:rsidRDefault="000A106B" w:rsidP="007A38C0">
      <w:pPr>
        <w:jc w:val="center"/>
        <w:rPr>
          <w:rFonts w:ascii="Simplified Arabic" w:hAnsi="Simplified Arabic" w:cs="Simplified Arabic"/>
          <w:sz w:val="28"/>
          <w:szCs w:val="28"/>
          <w:rtl/>
        </w:rPr>
      </w:pPr>
    </w:p>
    <w:p w:rsidR="000F6361" w:rsidRPr="00F31895" w:rsidRDefault="00DD3DF1" w:rsidP="007A38C0">
      <w:pPr>
        <w:jc w:val="center"/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  <w:t xml:space="preserve">وثيقة </w:t>
      </w:r>
      <w:r w:rsidR="005C045D" w:rsidRPr="00F31895"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  <w:t>ال</w:t>
      </w:r>
      <w:r w:rsidRPr="00F31895"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  <w:t>معايير</w:t>
      </w:r>
      <w:r w:rsidR="005C045D" w:rsidRPr="00F31895"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  <w:t xml:space="preserve"> الأكاديمية ل</w:t>
      </w:r>
      <w:r w:rsidRPr="00F31895"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  <w:t xml:space="preserve">برنامج اللغة العربية </w:t>
      </w:r>
    </w:p>
    <w:p w:rsidR="005C045D" w:rsidRPr="00F31895" w:rsidRDefault="00DD3DF1" w:rsidP="005C045D">
      <w:pPr>
        <w:jc w:val="center"/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  <w:t xml:space="preserve">قسم اللغة العربية </w:t>
      </w:r>
    </w:p>
    <w:p w:rsidR="005C045D" w:rsidRPr="00F31895" w:rsidRDefault="005C045D" w:rsidP="005C045D">
      <w:pPr>
        <w:jc w:val="center"/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  <w:t>كلية العلوم والآداب بشرورة ـ</w:t>
      </w:r>
    </w:p>
    <w:p w:rsidR="00DD3DF1" w:rsidRPr="00F31895" w:rsidRDefault="00DD3DF1" w:rsidP="005C045D">
      <w:pPr>
        <w:jc w:val="center"/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  <w:t>جامعة نجران</w:t>
      </w:r>
    </w:p>
    <w:p w:rsidR="00DD3DF1" w:rsidRPr="00F31895" w:rsidRDefault="00DD3DF1" w:rsidP="007A38C0">
      <w:pPr>
        <w:jc w:val="center"/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  <w:t>1433/2011</w:t>
      </w:r>
    </w:p>
    <w:p w:rsidR="000A106B" w:rsidRPr="00F31895" w:rsidRDefault="000A106B" w:rsidP="007A38C0">
      <w:pPr>
        <w:jc w:val="center"/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</w:pPr>
    </w:p>
    <w:p w:rsidR="000F6361" w:rsidRPr="00F31895" w:rsidRDefault="000F6361" w:rsidP="007A38C0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7A38C0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7A38C0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7A38C0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7A38C0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7A38C0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7A38C0">
      <w:pPr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0F6361" w:rsidRPr="00F31895" w:rsidRDefault="00DD3DF1" w:rsidP="00582AB1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>قائمة بمحتويات الوثيقة:</w:t>
      </w:r>
    </w:p>
    <w:p w:rsidR="00DD3DF1" w:rsidRPr="00F31895" w:rsidRDefault="0024013B" w:rsidP="00582AB1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مقدمة </w:t>
      </w:r>
      <w:r w:rsidR="00DD3DF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.</w:t>
      </w:r>
    </w:p>
    <w:p w:rsidR="00DD3DF1" w:rsidRPr="00F31895" w:rsidRDefault="00DD3DF1" w:rsidP="00582AB1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شكر وتقدير .</w:t>
      </w:r>
    </w:p>
    <w:p w:rsidR="006E6947" w:rsidRPr="00F31895" w:rsidRDefault="006E6947" w:rsidP="00582AB1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أولاً:المفاهيم والمصطلحات المستخدمة في الاعتماد الأكاديمي و ضمان الجودة</w:t>
      </w:r>
    </w:p>
    <w:p w:rsidR="00734240" w:rsidRPr="00F31895" w:rsidRDefault="006E6947" w:rsidP="00582AB1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ثانياً: </w:t>
      </w:r>
      <w:r w:rsidR="00DD3DF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منهج إعداد الوثيقة .</w:t>
      </w:r>
    </w:p>
    <w:p w:rsidR="00DD3DF1" w:rsidRPr="00F31895" w:rsidRDefault="006E6947" w:rsidP="00582AB1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ثالثاً:</w:t>
      </w:r>
      <w:r w:rsidR="00DD3DF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أهمية 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المعاييرالأكاديمية.</w:t>
      </w:r>
    </w:p>
    <w:p w:rsidR="0058506C" w:rsidRPr="00F31895" w:rsidRDefault="006E6947" w:rsidP="00582AB1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رابعاً: </w:t>
      </w:r>
      <w:r w:rsidR="0058506C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المعايير </w:t>
      </w:r>
      <w:r w:rsidR="00722BF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الأكاديمية</w:t>
      </w:r>
      <w:r w:rsidR="0058506C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الخاصة بالبرنامج.</w:t>
      </w:r>
    </w:p>
    <w:p w:rsidR="00734240" w:rsidRPr="00F31895" w:rsidRDefault="006E6947" w:rsidP="00582AB1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خامساً:</w:t>
      </w:r>
      <w:r w:rsidR="00734240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هيكل البرنامج .</w:t>
      </w:r>
    </w:p>
    <w:p w:rsidR="0058506C" w:rsidRPr="00F31895" w:rsidRDefault="006E6947" w:rsidP="00582AB1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سادساً</w:t>
      </w:r>
      <w:r w:rsidR="00447CC9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:- 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المراجع </w:t>
      </w:r>
      <w:r w:rsidR="0058506C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0F6361" w:rsidRPr="00F31895" w:rsidRDefault="000F6361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82AB1" w:rsidRPr="00F31895" w:rsidRDefault="00582AB1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82AB1" w:rsidRPr="00F31895" w:rsidRDefault="00582AB1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82AB1" w:rsidRPr="00F31895" w:rsidRDefault="00582AB1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82AB1" w:rsidRPr="00F31895" w:rsidRDefault="00582AB1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82AB1" w:rsidRPr="00F31895" w:rsidRDefault="00582AB1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82AB1" w:rsidRPr="00F31895" w:rsidRDefault="00582AB1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82AB1" w:rsidRPr="00F31895" w:rsidRDefault="00582AB1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82AB1" w:rsidRPr="00F31895" w:rsidRDefault="00582AB1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157571" w:rsidRPr="00F31895" w:rsidRDefault="00F31D59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>مقدمة</w:t>
      </w:r>
    </w:p>
    <w:p w:rsidR="009A084C" w:rsidRPr="00F31895" w:rsidRDefault="009A084C" w:rsidP="009D3C98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في ظل التطور الهائل في تقنية المعلومات و الاتصالات </w:t>
      </w:r>
      <w:r w:rsidR="009D3C9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حيث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أصبح العالم يبدو و كأنه قرية و أصبحت تكنولوجيا المعلومات و اقتصاديات المعرفة من الركائز الأساسية ليس لتقدم و تطور الأمم فقط بل أيضاً لأمنها. و في هذا السياق يأتي التعليم و خاصة التعليم العالي في المقام الأول كأحد و أهم الطرق و الوسائل التي يمكن للبلاد من خلاله</w:t>
      </w:r>
      <w:r w:rsidR="00F31D59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أن تساير ذلك التقدم الهائل في عصر المعرفة و المعلومات.</w:t>
      </w:r>
    </w:p>
    <w:p w:rsidR="006209F2" w:rsidRPr="00F31895" w:rsidRDefault="009A084C" w:rsidP="00127FAC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و يقع على الجامعات العبء الأكبر فى تحقيق تقدم الأمة و ذلك من خلال تطوير أدواره</w:t>
      </w:r>
      <w:r w:rsidR="006209F2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المتعددة </w:t>
      </w:r>
      <w:r w:rsidR="006209F2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في</w:t>
      </w:r>
      <w:r w:rsidR="00A03463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رفع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كفاءة التعليم</w:t>
      </w:r>
      <w:r w:rsidR="00A03463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 جعله متطوراً يتصف بجودة عالية وفقاً لمعايير قياسية ،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</w:t>
      </w:r>
      <w:r w:rsidR="006209F2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تحسين جودة الخريج</w:t>
      </w:r>
      <w:r w:rsidR="00A03463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، </w:t>
      </w:r>
      <w:r w:rsidR="006209F2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 توجيه البحث العلمي للمشاركة فى حل مشاكل المجتمع و تنميته. </w:t>
      </w:r>
    </w:p>
    <w:p w:rsidR="006209F2" w:rsidRPr="00F31895" w:rsidRDefault="006209F2" w:rsidP="009D3C98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و لتحقيق هذه الأهداف قامت الجامعات بتطبيق نظام الجودة فى التعليم. و الجودة فى التعليم تعنى التحسين المستمر في الأداء و تطبيق مجموعة من المعايير و المواصفات التعليمية لتقديم أفضل خدمة تعليمية و رفع مستوى الخريج و تأهيله بما يتناسب مع احتياجات سوق العمل. و من هذا المنطلق أصبح لزاماً على الجامعات أن تقوم بتحديث برامجها التعليمية و مقرراتها الدراسية بما يتماشى مع التقدم الهائل و التكنولوجيا الحديثة فى كافة مجالات المعرفة.</w:t>
      </w:r>
      <w:r w:rsidR="008B0CE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 أصبح لزاما على الجامعات السعودية أن تتبنى معايير أكاديمية لبرامجها التعليمية لضمان توفير الحد الأدنى من المعارف و المهارات و الاتجاهات لطلابها. و أصبح على الجامعات أيضاً أن تثبت أن لديها نظاماً للجودة حتى تستطيع أن تتقدم للحصول على الاعتماد الاكاديمى لبرامجها.</w:t>
      </w:r>
    </w:p>
    <w:p w:rsidR="009A084C" w:rsidRPr="00F31895" w:rsidRDefault="009A084C" w:rsidP="006209F2">
      <w:p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734240" w:rsidRPr="00F31895" w:rsidRDefault="008B0CED" w:rsidP="008B0CED">
      <w:pPr>
        <w:spacing w:after="0" w:line="240" w:lineRule="auto"/>
        <w:ind w:left="284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وفى هذا الصدد تم </w:t>
      </w:r>
      <w:r w:rsidR="006209F2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إنشاء</w:t>
      </w:r>
      <w:r w:rsidR="00734240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الهيئة الوطنية للتقويم والاعتماد الأكاديمي من قبل المجلس الأعلى للتعليم في المملكة العربية السعودية لتتحمل مسؤولية وضع المعايير واعتماد المؤسسات والبرامج في مرحلة التعليم ما بعد الثانوي ؛ </w:t>
      </w:r>
      <w:r w:rsidR="0044575B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و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أيضاً</w:t>
      </w:r>
      <w:r w:rsidR="0044575B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لدعم التحسين المستمر 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لجودة التعليم</w:t>
      </w:r>
      <w:r w:rsidR="0044575B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والاعتراف العلني بالبرامج والمؤسسات التعليمية التي تستوفي معايير الجودة المطلوبة ، والهدف هو ضمان توفر المعايير العالمية الجيدة في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كل مؤسسات التعليم فوق الثانوي  في جميع </w:t>
      </w:r>
      <w:r w:rsidR="0044575B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برامج 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التعليم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العالي</w:t>
      </w:r>
      <w:r w:rsidR="0044575B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في المملكة العربية السعودية .</w:t>
      </w:r>
    </w:p>
    <w:p w:rsidR="008B0CED" w:rsidRPr="00F31895" w:rsidRDefault="008B0CED" w:rsidP="00DF7463">
      <w:pPr>
        <w:spacing w:after="0" w:line="240" w:lineRule="auto"/>
        <w:ind w:left="284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و </w:t>
      </w:r>
      <w:r w:rsidR="00DF7463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تعد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جامعة نجران - رغم حداثتها- من أكثر الجامعات اهتماماً بجودة التعليم و يظهر ذلك جلياً من خطة الجامعة </w:t>
      </w:r>
      <w:r w:rsidR="00C718E6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الإستراتيجية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 أيضاً من </w:t>
      </w:r>
      <w:r w:rsidR="00C718E6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الدعم المتواصل و المستمر لأعمال الجودة من قيادات الجامعة.</w:t>
      </w:r>
    </w:p>
    <w:p w:rsidR="006E6947" w:rsidRPr="00F31895" w:rsidRDefault="00C718E6" w:rsidP="00DF7463">
      <w:pPr>
        <w:spacing w:after="0" w:line="240" w:lineRule="auto"/>
        <w:ind w:left="284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و في سبيل الوصول إلى جودة العملية التعليمية بكلية العلوم و الآداب بشرورة تقوم البرامج التعليمية بالكلية بإعداد المعايير </w:t>
      </w:r>
      <w:r w:rsidR="00D77C8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الأكاديمية الخاصة بها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 ذلك تطبيقاً لمتطلبات الهيئة الوطنية للتقويم و الاعتماد الاكاديمى بالمملكة وتمهيداً لحصول الكلية على الاعتماد الاكاديمى لبرامجها المختلفة.</w:t>
      </w:r>
      <w:r w:rsidR="00D77C8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و في ضوء </w:t>
      </w:r>
      <w:r w:rsidR="00DF7463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ذلك </w:t>
      </w:r>
      <w:r w:rsidR="006E6947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قام قسم اللغة </w:t>
      </w:r>
      <w:r w:rsidR="006E6947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lastRenderedPageBreak/>
        <w:t xml:space="preserve">العربية بالكلية بإعداد وثيقة المعايير الأكاديمية لبرنامج اللغة العربية و </w:t>
      </w:r>
      <w:r w:rsidR="00D77C8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ذلك ليستفيد منها أعضاء هيئة التدريس فى وضع محتويات المقررات الدراسية و ليستفيد منها الطلاب فى معرفة طبيعة الدراسة و مجالات العمل بعد التخرج و كذلك ليستفيد منها قطاعات المجتمع المدني في التعرف على مستوى الخريج و مدى جدارته فى العمل.</w:t>
      </w:r>
    </w:p>
    <w:p w:rsidR="00C718E6" w:rsidRPr="00F31895" w:rsidRDefault="00C718E6" w:rsidP="008B0CED">
      <w:pPr>
        <w:spacing w:after="0" w:line="240" w:lineRule="auto"/>
        <w:ind w:left="284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8C54C6" w:rsidRPr="00F31895" w:rsidRDefault="008C54C6" w:rsidP="00582AB1">
      <w:pPr>
        <w:spacing w:after="0" w:line="240" w:lineRule="auto"/>
        <w:ind w:left="283" w:right="-284"/>
        <w:jc w:val="right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والله الهادي إلي سبيل الرشاد</w:t>
      </w:r>
    </w:p>
    <w:p w:rsidR="008C54C6" w:rsidRPr="00F31895" w:rsidRDefault="008C54C6" w:rsidP="00B94429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0611A" w:rsidRPr="00F31895" w:rsidRDefault="0030611A" w:rsidP="0030611A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30611A" w:rsidRPr="00F31895" w:rsidRDefault="0030611A" w:rsidP="0030611A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30611A" w:rsidRPr="00F31895" w:rsidRDefault="0030611A" w:rsidP="0030611A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30611A" w:rsidRPr="00F31895" w:rsidRDefault="0030611A" w:rsidP="0030611A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143D50" w:rsidRPr="00F31895" w:rsidRDefault="00143D50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143D50" w:rsidRPr="00F31895" w:rsidRDefault="00143D50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143D50" w:rsidRPr="00F31895" w:rsidRDefault="00143D50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143D50" w:rsidRPr="00F31895" w:rsidRDefault="00143D50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143D50" w:rsidRPr="00F31895" w:rsidRDefault="00143D50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143D50" w:rsidRPr="00F31895" w:rsidRDefault="00143D50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143D50" w:rsidRPr="00F31895" w:rsidRDefault="00143D50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143D50" w:rsidRPr="00F31895" w:rsidRDefault="00143D50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143D50" w:rsidRPr="00F31895" w:rsidRDefault="00143D50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722BFF" w:rsidRPr="00F31895" w:rsidRDefault="00722BFF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722BFF" w:rsidRPr="00F31895" w:rsidRDefault="00722BFF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AA4364" w:rsidRPr="00F31895" w:rsidRDefault="006B3FE7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lastRenderedPageBreak/>
        <w:t>شكر وتقدير</w:t>
      </w:r>
    </w:p>
    <w:p w:rsidR="000A106B" w:rsidRPr="00F31895" w:rsidRDefault="005C045D" w:rsidP="003E70FE">
      <w:pPr>
        <w:spacing w:after="0" w:line="240" w:lineRule="auto"/>
        <w:ind w:left="283" w:right="-284"/>
        <w:jc w:val="left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يتقدم </w:t>
      </w:r>
      <w:r w:rsidR="006B3FE7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قسم اللغة العربية بكلية العلوم والآداب بشرورة جامعة نجران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بالشكر </w:t>
      </w:r>
      <w:r w:rsidR="003E70F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ل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أعضاء هيئة التدريس بالقسم و طلاب الكلية و أطراف المجتمع المدنى</w:t>
      </w:r>
      <w:r w:rsidR="006B3FE7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علي ما بذلوه من جهد في وضع هذه الوثيق</w:t>
      </w:r>
      <w:r w:rsidR="000A106B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ة الخاصة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بالمعايير </w:t>
      </w:r>
      <w:r w:rsidR="003E70F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الأكاديمية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ل</w:t>
      </w:r>
      <w:r w:rsidR="000A106B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برنامج اللغة العربية </w:t>
      </w:r>
    </w:p>
    <w:p w:rsidR="006B3FE7" w:rsidRPr="00F31895" w:rsidRDefault="006B3FE7" w:rsidP="003E70FE">
      <w:pPr>
        <w:spacing w:after="0" w:line="240" w:lineRule="auto"/>
        <w:ind w:left="283" w:right="-284"/>
        <w:jc w:val="left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ولا يسع 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القسم إلا أن ي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تقدم بخا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ل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ص الشكر والتقدير والعرفان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لكل من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معالي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مدير الجامعة</w:t>
      </w:r>
      <w:r w:rsidR="0089461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ومعالي وكيل الجامعة للتطوير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 الجودة لدعمهما المستمر </w:t>
      </w:r>
      <w:r w:rsidR="003E70F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وتحملهما  المسؤولية   في مسيرة تطوير التعليم لتحقيق رسالة جامعة نجران 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و أيضاً الشكر موصول لكل من </w:t>
      </w:r>
      <w:r w:rsidR="00722BF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سعادة عميد الكلية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وسعادة وكيل الكلية </w:t>
      </w:r>
      <w:r w:rsidR="00722BF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بكلية العلوم و الآداب 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بشرورة </w:t>
      </w:r>
      <w:r w:rsidR="0089461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</w:t>
      </w:r>
      <w:r w:rsidR="00722BF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ل</w:t>
      </w:r>
      <w:r w:rsidR="0089461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ذين جاءت جهودهم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 خير عون </w:t>
      </w:r>
      <w:r w:rsidR="00722BF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لإتمام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هذه الوثيقة  </w:t>
      </w:r>
      <w:r w:rsidR="00722BF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. </w:t>
      </w:r>
    </w:p>
    <w:p w:rsidR="00C21EB5" w:rsidRPr="00F31895" w:rsidRDefault="005C045D" w:rsidP="00143D50">
      <w:pPr>
        <w:spacing w:after="0" w:line="240" w:lineRule="auto"/>
        <w:ind w:left="283" w:right="-284"/>
        <w:jc w:val="left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كما يتقدم القسم </w:t>
      </w:r>
      <w:r w:rsidR="00C21EB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بخالص الشكر والتقدير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الى </w:t>
      </w:r>
      <w:r w:rsidR="00C21EB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وحدة ضمان الجودة بالكلية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علىال</w:t>
      </w:r>
      <w:r w:rsidR="00C21EB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جهد و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</w:t>
      </w:r>
      <w:r w:rsidR="00C21EB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توجيه </w:t>
      </w:r>
      <w:r w:rsidR="00765D84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حتى</w:t>
      </w:r>
      <w:r w:rsidR="00C21EB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تخرج هذه الوثيقة </w:t>
      </w:r>
      <w:r w:rsidR="00765D84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علي هذه الصورة التي ترونها.</w:t>
      </w:r>
    </w:p>
    <w:p w:rsidR="00765D84" w:rsidRPr="00F31895" w:rsidRDefault="00765D84" w:rsidP="00447CC9">
      <w:pPr>
        <w:spacing w:after="0" w:line="240" w:lineRule="auto"/>
        <w:ind w:left="283" w:right="-284"/>
        <w:jc w:val="right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والسلام عليكم ورحمة الله وبركاته</w:t>
      </w:r>
    </w:p>
    <w:p w:rsidR="003B4DAC" w:rsidRPr="00F31895" w:rsidRDefault="003B4DAC" w:rsidP="00447CC9">
      <w:pPr>
        <w:spacing w:after="0" w:line="240" w:lineRule="auto"/>
        <w:ind w:left="283" w:right="-284"/>
        <w:jc w:val="right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B4DAC" w:rsidRPr="00F31895" w:rsidRDefault="003B4DAC" w:rsidP="00447CC9">
      <w:pPr>
        <w:spacing w:after="0" w:line="240" w:lineRule="auto"/>
        <w:ind w:left="283" w:right="-284"/>
        <w:jc w:val="right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B4DAC" w:rsidRPr="00F31895" w:rsidRDefault="003B4DAC" w:rsidP="00447CC9">
      <w:pPr>
        <w:spacing w:after="0" w:line="240" w:lineRule="auto"/>
        <w:ind w:left="283" w:right="-284"/>
        <w:jc w:val="right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D24EE5" w:rsidRPr="00F31895" w:rsidRDefault="00D24EE5" w:rsidP="00447CC9">
      <w:pPr>
        <w:spacing w:after="0" w:line="240" w:lineRule="auto"/>
        <w:ind w:left="283" w:right="-284"/>
        <w:rPr>
          <w:rFonts w:ascii="Simplified Arabic" w:hAnsi="Simplified Arabic" w:cs="Simplified Arabic"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E9134C">
      <w:pPr>
        <w:spacing w:after="0" w:line="240" w:lineRule="auto"/>
        <w:ind w:right="-284"/>
        <w:jc w:val="left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 xml:space="preserve">اولاً:  المفاهيم والمصطلحات المستخدمة في الاعتماد الأكاديمي و ضمان الجودة </w:t>
      </w:r>
    </w:p>
    <w:p w:rsidR="00365935" w:rsidRPr="00F31895" w:rsidRDefault="00365935" w:rsidP="00365935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</w:pP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الاعتماد: </w:t>
      </w: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شهادة رسمية تمنحها هيئة اعتماد فى مجال جودة التعليم معترف بها تؤكد أن البرنامج التعليمي أو المؤسسة التعليمية يفيان بالمعايير المطلوبة. و هناك أشكال متعددة من الاعتماد لأنظمة الجودة منها الاعتماد المؤسسي و الاعتماد البرامجى و الاعتماد المهني و الاعتماد المؤقت و الاعتماد الدولي.</w:t>
      </w:r>
      <w:r w:rsidR="00CC466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( الهيئة الوطنية للتقويم والاعتماد الأكاديمي ) .</w:t>
      </w: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البرنامج التعليمي: </w:t>
      </w:r>
    </w:p>
    <w:p w:rsidR="004A4E3D" w:rsidRPr="00F31895" w:rsidRDefault="00365935" w:rsidP="004A4E3D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هو برنامج منظم للدراسة يتبعه الطلبة في مجال أكاديمي أو يؤدى إلى التأهيل المهني ، بحيث أن نجاح الطلبة في إتمام البرنامج يؤهلهم للحصول على درجة أكاديمية.</w:t>
      </w:r>
      <w:r w:rsidR="004A4E3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.( الهيئة الوطنية للتقويم والاعتماد الأكاديمي ) .</w:t>
      </w: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الاعتماد البرامجى: </w:t>
      </w:r>
    </w:p>
    <w:p w:rsidR="004A4E3D" w:rsidRPr="00F31895" w:rsidRDefault="00365935" w:rsidP="004A4E3D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يعنى منح هذا البرنامج شهادة تبين أنه يلبى المعايير المطلوبة لتقديم برنامج تعليمي فى هذا المجال على المستوى المطلوب. </w:t>
      </w:r>
      <w:r w:rsidR="004A4E3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.( الهيئة الوطنية للتقويم والاعتماد الأكاديمي ) .</w:t>
      </w: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المعايير الأكاديمية القياسية </w:t>
      </w:r>
      <w:r w:rsidRPr="00F31895">
        <w:rPr>
          <w:rFonts w:ascii="Simplified Arabic" w:hAnsi="Simplified Arabic" w:cs="Simplified Arabic"/>
          <w:b/>
          <w:bCs/>
          <w:sz w:val="28"/>
          <w:szCs w:val="28"/>
        </w:rPr>
        <w:t>National Academic Reference Standard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:</w:t>
      </w: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هى المعايير الأكاديمية للبرامج التعليمية ، التي تقوم بإعدادها الهيئات الوطنية ، وتمثل هذه المعايير الحد الأدنى المطلوب تحقيقه من خلال البرنامج التعليمي من أجل اعتماده من قبل هذه الهيئات. </w:t>
      </w: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lastRenderedPageBreak/>
        <w:t xml:space="preserve">المعايير الأكاديمية المعتمدة </w:t>
      </w:r>
      <w:r w:rsidRPr="00F31895">
        <w:rPr>
          <w:rFonts w:ascii="Simplified Arabic" w:hAnsi="Simplified Arabic" w:cs="Simplified Arabic"/>
          <w:b/>
          <w:bCs/>
          <w:sz w:val="28"/>
          <w:szCs w:val="28"/>
        </w:rPr>
        <w:t>Academic Reference Standard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</w:t>
      </w: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هي المعايير الأكاديمية  ، التي تعدها و تتبناها المؤسسة أو البرنامج بشرط وجود معايير قياسية مرجعية للمقارنة بها.</w:t>
      </w: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65935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المعايير القياسية المرجعية</w:t>
      </w:r>
      <w:r w:rsidRPr="00F31895">
        <w:rPr>
          <w:rFonts w:ascii="Simplified Arabic" w:hAnsi="Simplified Arabic" w:cs="Simplified Arabic"/>
          <w:b/>
          <w:bCs/>
          <w:sz w:val="28"/>
          <w:szCs w:val="28"/>
        </w:rPr>
        <w:t xml:space="preserve">  Benchmarks </w:t>
      </w:r>
    </w:p>
    <w:p w:rsidR="00365935" w:rsidRPr="00F31895" w:rsidRDefault="00365935" w:rsidP="00365935">
      <w:pPr>
        <w:pStyle w:val="a6"/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sz w:val="28"/>
          <w:szCs w:val="28"/>
          <w:rtl/>
        </w:rPr>
        <w:t>هي المعايير القياسية المرجعية لبرنامج مماثل بجامعة متميزة محلياً أو عالمياً أو برنامج حاصل علي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الاعتماد  يقاس عليها و يقارن بها المعايير الأكاديمية المعتمدة للبرنامج. </w:t>
      </w:r>
    </w:p>
    <w:p w:rsidR="00365935" w:rsidRPr="00F31895" w:rsidRDefault="00365935" w:rsidP="00365935">
      <w:pPr>
        <w:pStyle w:val="a6"/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65935" w:rsidRPr="00F31895" w:rsidRDefault="004A4E3D" w:rsidP="00365935">
      <w:pPr>
        <w:pStyle w:val="a6"/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نواتج</w:t>
      </w:r>
      <w:r w:rsidR="0036593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التعلم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المستهدفة </w:t>
      </w:r>
      <w:r w:rsidR="00952F66" w:rsidRPr="00F31895">
        <w:rPr>
          <w:rFonts w:ascii="Simplified Arabic" w:hAnsi="Simplified Arabic" w:cs="Simplified Arabic"/>
          <w:b/>
          <w:bCs/>
          <w:sz w:val="28"/>
          <w:szCs w:val="28"/>
        </w:rPr>
        <w:t>Learning out comes</w:t>
      </w:r>
      <w:r w:rsidR="0036593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: عبارة عن مدى واسع لمخرجات التعلم المتوقعة من برنامج دراسي معين و حسب تعريف الإطار الوطني للمؤهلات في المملكة العربية السعودية تشتمل مجالات التعلم على خمس فئات كالآتي:</w:t>
      </w:r>
    </w:p>
    <w:p w:rsidR="00365935" w:rsidRPr="00F31895" w:rsidRDefault="004A4E3D" w:rsidP="00365935">
      <w:pPr>
        <w:pStyle w:val="a6"/>
        <w:numPr>
          <w:ilvl w:val="0"/>
          <w:numId w:val="9"/>
        </w:numPr>
        <w:spacing w:after="0" w:line="240" w:lineRule="auto"/>
        <w:ind w:right="-284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المعرفة </w:t>
      </w:r>
      <w:r w:rsidR="0036593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: و يقصد بها المقدرة على استذكار و فهم المعلومات و استحضارها (معرفة الحقائق المحددة و معرفة المفاهيم و المبادئ و النظريات و معرفة الإجراءات).</w:t>
      </w:r>
    </w:p>
    <w:p w:rsidR="00365935" w:rsidRPr="00F31895" w:rsidRDefault="00365935" w:rsidP="00365935">
      <w:pPr>
        <w:pStyle w:val="a6"/>
        <w:numPr>
          <w:ilvl w:val="0"/>
          <w:numId w:val="9"/>
        </w:numPr>
        <w:spacing w:after="0" w:line="240" w:lineRule="auto"/>
        <w:ind w:right="-284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المهارات المعرفية (الإدراكية): و يقصد بها المقدرة على تطبيق المفاهيم و المبادئ في التفكير و حل المشاكل ( تطبيق النظرية و خطوات التفكير الناقد و الإبداع في حل المشكلات و المواقف غير المتوقعة).</w:t>
      </w:r>
    </w:p>
    <w:p w:rsidR="00365935" w:rsidRPr="00F31895" w:rsidRDefault="00365935" w:rsidP="00365935">
      <w:pPr>
        <w:pStyle w:val="a6"/>
        <w:numPr>
          <w:ilvl w:val="0"/>
          <w:numId w:val="9"/>
        </w:num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مهارات تحمل المسئولية و التواصل مع الآخرين: و يقصد بها القدرة على العمل بفعالية في مجموعات و ممارسة القيادة وتحمل مسئولية التعلم المستقل و التنمية المستمرة على المستوى الشخصي و المهني  و التصرف على نحو أخلاقي و بما يتوافق مع المعايير الأخلاقية.</w:t>
      </w:r>
    </w:p>
    <w:p w:rsidR="00365935" w:rsidRPr="00F31895" w:rsidRDefault="00365935" w:rsidP="00365935">
      <w:pPr>
        <w:pStyle w:val="a6"/>
        <w:numPr>
          <w:ilvl w:val="0"/>
          <w:numId w:val="9"/>
        </w:num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الاتصال و تقنية المعلومات: و يقصد بها القدرة على الاتصال الفعال شفوياً و كتابياً و استخدام تقنية الاتصال و المعلومات و استخدام الأساليب الإحصائية و الرياضية الأساسية.</w:t>
      </w:r>
    </w:p>
    <w:p w:rsidR="00365935" w:rsidRPr="00F31895" w:rsidRDefault="00365935" w:rsidP="00365935">
      <w:pPr>
        <w:pStyle w:val="a6"/>
        <w:numPr>
          <w:ilvl w:val="0"/>
          <w:numId w:val="9"/>
        </w:num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المهارات النفسحركية: و يقصد بها براعة يدوية تكون غاية فى الأهمية فى بعض مجالات الدراسة. </w:t>
      </w:r>
    </w:p>
    <w:p w:rsidR="00365935" w:rsidRPr="00F31895" w:rsidRDefault="00365935" w:rsidP="00365935">
      <w:pPr>
        <w:pStyle w:val="a6"/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365935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D6FE5" w:rsidRPr="00F31895" w:rsidRDefault="005D6FE5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</w:rPr>
      </w:pPr>
    </w:p>
    <w:p w:rsidR="00334AB1" w:rsidRPr="00F31895" w:rsidRDefault="00334AB1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</w:rPr>
      </w:pPr>
    </w:p>
    <w:p w:rsidR="00334AB1" w:rsidRPr="00F31895" w:rsidRDefault="00334AB1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61767D" w:rsidRPr="00F31895" w:rsidRDefault="00365935" w:rsidP="005560C3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lastRenderedPageBreak/>
        <w:t>ثانيا: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>.</w:t>
      </w:r>
      <w:r w:rsidR="0061767D"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 xml:space="preserve"> منهج إعداد الوثيقة .</w:t>
      </w:r>
    </w:p>
    <w:p w:rsidR="00CE49C1" w:rsidRPr="00F31895" w:rsidRDefault="003E70FE" w:rsidP="003E70FE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اتبع القسم</w:t>
      </w:r>
      <w:r w:rsidR="00CE49C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منهجاً في إعداد هذه الوثيقة يتمثل في الإجراءات التالية :</w:t>
      </w:r>
    </w:p>
    <w:p w:rsidR="00CE49C1" w:rsidRPr="00F31895" w:rsidRDefault="007B6C35" w:rsidP="003E70FE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1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-</w:t>
      </w:r>
      <w:r w:rsidR="00CE49C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جلسات العصف الذهني والمناقشات داخل القسم .</w:t>
      </w:r>
    </w:p>
    <w:p w:rsidR="00F54D58" w:rsidRPr="00F31895" w:rsidRDefault="00CE49C1" w:rsidP="003E70FE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حيث عقد </w:t>
      </w:r>
      <w:r w:rsidR="007B6C3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أعضاء هيئة التدريس بالقسم عدة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جلسات </w:t>
      </w:r>
      <w:r w:rsidR="007B6C3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لل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عصف </w:t>
      </w:r>
      <w:r w:rsidR="003E70F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ذهني</w:t>
      </w:r>
      <w:r w:rsidR="003E70F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 المناقشات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تم خلالها وضع الإطار العام والعناصر التي يجب أن تشتمل عليها الوثيقة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F54D58" w:rsidRPr="00F31895" w:rsidRDefault="00F54D58" w:rsidP="003E70FE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2- : مراجعة المعايير الأكاديمية المطبقة عالمياً: </w:t>
      </w:r>
    </w:p>
    <w:p w:rsidR="00F54D58" w:rsidRPr="00F31895" w:rsidRDefault="00F54D58" w:rsidP="00334AB1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حيث قام القسم </w:t>
      </w:r>
      <w:r w:rsidR="00334AB1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بالاطلاع على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المعايير الأكاديمية القياسية في مجال اللغة العربية </w:t>
      </w:r>
      <w:r w:rsidR="003E70F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التى صدرت عن بعض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هيئات الاعتماد </w:t>
      </w:r>
      <w:r w:rsidR="003E70F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فى بلادها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مثل المعايير الاكاديمية القومية لكل من قطاع االعلوم الإنسانية بكليات الآداب و قطاع دار العلوم  و التى أصدرتها الهيئة القومية للاعتماد و التطوير المستمر فى جمهورية مصر العربية عام 2009. </w:t>
      </w:r>
    </w:p>
    <w:p w:rsidR="00A3253B" w:rsidRPr="00F31895" w:rsidRDefault="00F54D58" w:rsidP="003E70FE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3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-</w:t>
      </w:r>
      <w:r w:rsidR="00A3253B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مراجعة المعايير الأكاديمية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التى تبنتها كليات مناظرة داخل و خارج المملكة</w:t>
      </w:r>
      <w:r w:rsidR="00A3253B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: </w:t>
      </w:r>
    </w:p>
    <w:p w:rsidR="00274174" w:rsidRPr="00F31895" w:rsidRDefault="007B6C35" w:rsidP="00334AB1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حيث قام القسم</w:t>
      </w:r>
      <w:r w:rsidR="003E70F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بالاطلاع على</w:t>
      </w:r>
      <w:r w:rsidR="00FD60F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المعايير الأكاديمية القياسية </w:t>
      </w:r>
      <w:r w:rsidR="008D6B39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في مجال اللغة العربية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و التي تطبقها </w:t>
      </w:r>
      <w:r w:rsidR="008D6B39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الكليات المناظرة في جامعات مختلفة </w:t>
      </w:r>
      <w:r w:rsidR="00F83C89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داخل و </w:t>
      </w:r>
      <w:r w:rsidR="008D6B39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خارج المملكة</w:t>
      </w:r>
      <w:r w:rsidR="003E70F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مثل الملك سعود و جامعات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عين شمس و أسيوط </w:t>
      </w:r>
      <w:r w:rsidR="003E70F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و سوهاج و المنوفية 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بمصر. </w:t>
      </w:r>
    </w:p>
    <w:p w:rsidR="00C41A0F" w:rsidRPr="00F31895" w:rsidRDefault="003E116F" w:rsidP="003E70FE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4-</w:t>
      </w:r>
      <w:r w:rsidR="00274174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العرض علي وحدة ضمان ال</w:t>
      </w:r>
      <w:r w:rsidR="00334AB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جودة بالكلية للتأكد من استيفاء الوثيقة </w:t>
      </w:r>
      <w:r w:rsidR="00274174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للعناصر الأساسية المتفق عليها للمعايير ، وأيضاً لإجراء الصياغة الفنية .</w:t>
      </w:r>
    </w:p>
    <w:p w:rsidR="00C41A0F" w:rsidRPr="00F31895" w:rsidRDefault="003E116F" w:rsidP="003E70FE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5-</w:t>
      </w:r>
      <w:r w:rsidR="00C41A0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:العرض علي المستفيدين : من أعضاء هيئة التدريس ، والطلاب ، وأولياء الأمور ، وأطراف م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ن المجتمع المدني</w:t>
      </w:r>
      <w:r w:rsidR="00C41A0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 أخذ التغذية المرتدة.</w:t>
      </w:r>
    </w:p>
    <w:p w:rsidR="00A93FD5" w:rsidRPr="00F31895" w:rsidRDefault="003E116F" w:rsidP="003E70FE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6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-</w:t>
      </w:r>
      <w:r w:rsidR="00E8569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اعتماد الوثيقة 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من </w:t>
      </w:r>
      <w:r w:rsidR="00E8569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مجلس </w:t>
      </w:r>
      <w:r w:rsidR="004E02FC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قسم اللغة العربية 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برقم ------ و تاريخ   /  / 1433ومجلس الكلية بجلسته رقم ----- بتاريخ    /    /    1433</w:t>
      </w:r>
    </w:p>
    <w:p w:rsidR="00A523EE" w:rsidRPr="00F31895" w:rsidRDefault="00A523EE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61767D" w:rsidRPr="00F31895" w:rsidRDefault="0061767D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7640D" w:rsidRPr="00F31895" w:rsidRDefault="0057640D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7640D" w:rsidRPr="00F31895" w:rsidRDefault="0057640D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7640D" w:rsidRPr="00F31895" w:rsidRDefault="0057640D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7640D" w:rsidRPr="00F31895" w:rsidRDefault="0057640D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57640D" w:rsidRPr="00F31895" w:rsidRDefault="0057640D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017633" w:rsidRPr="00F31895" w:rsidRDefault="00365935" w:rsidP="00C40D6E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lastRenderedPageBreak/>
        <w:t>ثالثاً:</w:t>
      </w:r>
      <w:r w:rsidR="00C40D6E"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 xml:space="preserve">أهمية </w:t>
      </w:r>
      <w:r w:rsidR="00021B79"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 xml:space="preserve">المعايير الأكاديمية </w:t>
      </w:r>
    </w:p>
    <w:p w:rsidR="005D2A21" w:rsidRPr="00F31895" w:rsidRDefault="005D2A21" w:rsidP="00C40D6E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7E0400" w:rsidRPr="00F31895" w:rsidRDefault="005C7387" w:rsidP="00C718E6">
      <w:pPr>
        <w:numPr>
          <w:ilvl w:val="0"/>
          <w:numId w:val="11"/>
        </w:num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lang w:bidi="ar-EG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ضمان </w:t>
      </w:r>
      <w:r w:rsidR="00C718E6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قيام الخريج بالممارسة الجيدة لمهنته </w:t>
      </w:r>
      <w:r w:rsidR="0057640D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.</w:t>
      </w:r>
    </w:p>
    <w:p w:rsidR="007E0400" w:rsidRPr="00F31895" w:rsidRDefault="005C7387" w:rsidP="00365935">
      <w:pPr>
        <w:numPr>
          <w:ilvl w:val="0"/>
          <w:numId w:val="11"/>
        </w:num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تحقيق نواتج التعلم المستهدفة</w:t>
      </w:r>
      <w:r w:rsidR="00C718E6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للبرنامج </w:t>
      </w:r>
      <w:r w:rsidR="0057640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7E0400" w:rsidRPr="00F31895" w:rsidRDefault="00365935" w:rsidP="005D2A21">
      <w:pPr>
        <w:numPr>
          <w:ilvl w:val="0"/>
          <w:numId w:val="11"/>
        </w:num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تستخدم كدليل فى </w:t>
      </w:r>
      <w:r w:rsidR="005C7387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عمليات المراجعة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 الداخلية و الخارجية.</w:t>
      </w:r>
    </w:p>
    <w:p w:rsidR="0030611A" w:rsidRPr="00F31895" w:rsidRDefault="005D2A21" w:rsidP="0030611A">
      <w:pPr>
        <w:numPr>
          <w:ilvl w:val="0"/>
          <w:numId w:val="12"/>
        </w:num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الاعتراف المتبادل للخريجين</w:t>
      </w:r>
      <w:r w:rsidR="0057640D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.</w:t>
      </w:r>
    </w:p>
    <w:p w:rsidR="007E0400" w:rsidRPr="00F31895" w:rsidRDefault="005C7387" w:rsidP="0030611A">
      <w:pPr>
        <w:numPr>
          <w:ilvl w:val="0"/>
          <w:numId w:val="12"/>
        </w:num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حصول جميع الطلاب على فرص تعليم متساوية كحد أدنى.  </w:t>
      </w:r>
    </w:p>
    <w:p w:rsidR="007E0400" w:rsidRPr="00F31895" w:rsidRDefault="005C7387" w:rsidP="0030611A">
      <w:pPr>
        <w:numPr>
          <w:ilvl w:val="0"/>
          <w:numId w:val="12"/>
        </w:num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تشكل نظاماً سليماً لعملية التقويم على مستوى المؤسسة و الدولة.</w:t>
      </w:r>
    </w:p>
    <w:p w:rsidR="007E0400" w:rsidRPr="00F31895" w:rsidRDefault="00365935" w:rsidP="00365935">
      <w:pPr>
        <w:numPr>
          <w:ilvl w:val="0"/>
          <w:numId w:val="12"/>
        </w:num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تمكن أعضاء هيئة التدريس</w:t>
      </w:r>
      <w:r w:rsidR="005C7387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 من وضع المحتوى </w:t>
      </w:r>
      <w:r w:rsidR="0030611A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العلمي</w:t>
      </w:r>
      <w:r w:rsidR="005C7387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 و الأنشطة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التي</w:t>
      </w:r>
      <w:r w:rsidR="005C7387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 تساعد الطلاب على الوصول إلى هذه المعايير و كذلك معرفة مدى التقدم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الذي</w:t>
      </w:r>
      <w:r w:rsidR="005C7387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 يتحقق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في</w:t>
      </w:r>
      <w:r w:rsidR="005C7387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 البرامج و المقررات.</w:t>
      </w:r>
    </w:p>
    <w:p w:rsidR="007E0400" w:rsidRPr="00F31895" w:rsidRDefault="005C7387" w:rsidP="007072E3">
      <w:pPr>
        <w:numPr>
          <w:ilvl w:val="0"/>
          <w:numId w:val="12"/>
        </w:num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تمكن </w:t>
      </w:r>
      <w:r w:rsidR="007072E3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إدارة البرنامج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 من وضع خطط التطوير و توفير المستلزمات </w:t>
      </w:r>
      <w:r w:rsidR="00365935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>التي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 تضمن </w:t>
      </w:r>
      <w:r w:rsidR="007072E3"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تحقيق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  <w:lang w:bidi="ar-EG"/>
        </w:rPr>
        <w:t xml:space="preserve"> هذه المعايير.</w:t>
      </w:r>
    </w:p>
    <w:p w:rsidR="005D2A21" w:rsidRPr="00F31895" w:rsidRDefault="005D2A21" w:rsidP="005D2A21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3D1475" w:rsidRPr="00F31895" w:rsidRDefault="003D1475" w:rsidP="007072E3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</w:pPr>
    </w:p>
    <w:p w:rsidR="00191A86" w:rsidRPr="00F31895" w:rsidRDefault="00BB1216" w:rsidP="00BB1216">
      <w:p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u w:val="single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 xml:space="preserve">رابعاً : 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 xml:space="preserve">مواصفات </w:t>
      </w:r>
      <w:r w:rsidR="00191A86"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 xml:space="preserve">خريج 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>برنامج اللغة العربية</w:t>
      </w:r>
      <w:r w:rsidR="00191A86"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>:</w:t>
      </w:r>
    </w:p>
    <w:p w:rsidR="00191A86" w:rsidRPr="00F31895" w:rsidRDefault="00191A86" w:rsidP="00447CC9">
      <w:pPr>
        <w:pStyle w:val="a6"/>
        <w:numPr>
          <w:ilvl w:val="0"/>
          <w:numId w:val="3"/>
        </w:numPr>
        <w:spacing w:after="0" w:line="240" w:lineRule="auto"/>
        <w:ind w:left="283" w:right="-284" w:firstLine="0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إجادة اللغة العربية تحدثًا وكتابةً وقراءة .</w:t>
      </w:r>
    </w:p>
    <w:p w:rsidR="00191A86" w:rsidRPr="00F31895" w:rsidRDefault="00191A86" w:rsidP="00447CC9">
      <w:pPr>
        <w:pStyle w:val="a6"/>
        <w:numPr>
          <w:ilvl w:val="0"/>
          <w:numId w:val="3"/>
        </w:numPr>
        <w:spacing w:after="0" w:line="240" w:lineRule="auto"/>
        <w:ind w:left="283" w:right="-284" w:firstLine="0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القدرة على التعامل – بفهمٍ لغوي – مع النصوص القرآنية ، والحديث النبوي الشريف ، والنصوص اللغوية .</w:t>
      </w:r>
    </w:p>
    <w:p w:rsidR="00191A86" w:rsidRPr="00F31895" w:rsidRDefault="00191A86" w:rsidP="00447CC9">
      <w:pPr>
        <w:pStyle w:val="a6"/>
        <w:numPr>
          <w:ilvl w:val="0"/>
          <w:numId w:val="3"/>
        </w:numPr>
        <w:spacing w:after="0" w:line="240" w:lineRule="auto"/>
        <w:ind w:left="283" w:right="-284" w:firstLine="0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التمكن من تدريس اللغة العربية باستخدام طرائق متنوعة .</w:t>
      </w:r>
    </w:p>
    <w:p w:rsidR="00191A86" w:rsidRPr="00F31895" w:rsidRDefault="00191A86" w:rsidP="00447CC9">
      <w:pPr>
        <w:pStyle w:val="a6"/>
        <w:numPr>
          <w:ilvl w:val="0"/>
          <w:numId w:val="3"/>
        </w:numPr>
        <w:spacing w:after="0" w:line="240" w:lineRule="auto"/>
        <w:ind w:left="283" w:right="-284" w:firstLine="0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المحافظة على التقاليد الإسلامية والأخلاقية .</w:t>
      </w:r>
    </w:p>
    <w:p w:rsidR="00191A86" w:rsidRPr="00F31895" w:rsidRDefault="0057640D" w:rsidP="00447CC9">
      <w:pPr>
        <w:pStyle w:val="a6"/>
        <w:numPr>
          <w:ilvl w:val="0"/>
          <w:numId w:val="3"/>
        </w:numPr>
        <w:spacing w:after="0" w:line="240" w:lineRule="auto"/>
        <w:ind w:left="283" w:right="-284" w:firstLine="0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توظيف </w:t>
      </w:r>
      <w:r w:rsidR="00191A86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أساسيات اللغة الانجليزية والحاسب الآلي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في اللغة العربية </w:t>
      </w:r>
      <w:r w:rsidR="00191A86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5C045D" w:rsidRPr="00F31895" w:rsidRDefault="005C045D" w:rsidP="00447CC9">
      <w:pPr>
        <w:pStyle w:val="a6"/>
        <w:numPr>
          <w:ilvl w:val="0"/>
          <w:numId w:val="3"/>
        </w:numPr>
        <w:spacing w:after="0" w:line="240" w:lineRule="auto"/>
        <w:ind w:left="283" w:right="-284" w:firstLine="0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القدرة على الاتصال الفعال والتعامل مع الآخرين</w:t>
      </w:r>
      <w:r w:rsidR="003715E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3715ED" w:rsidRPr="00F31895" w:rsidRDefault="003715ED" w:rsidP="003715ED">
      <w:pPr>
        <w:pStyle w:val="a6"/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</w:p>
    <w:p w:rsidR="002C4361" w:rsidRPr="00F31895" w:rsidRDefault="003D1475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>ب المعايير الاكاديمية</w:t>
      </w:r>
    </w:p>
    <w:p w:rsidR="002C4361" w:rsidRPr="00F31895" w:rsidRDefault="002C4361" w:rsidP="00447CC9">
      <w:pPr>
        <w:pStyle w:val="a6"/>
        <w:numPr>
          <w:ilvl w:val="0"/>
          <w:numId w:val="7"/>
        </w:numPr>
        <w:spacing w:after="0" w:line="240" w:lineRule="auto"/>
        <w:ind w:left="283" w:right="-284" w:firstLine="0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المع</w:t>
      </w:r>
      <w:r w:rsidR="003D147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ارف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:</w:t>
      </w:r>
    </w:p>
    <w:p w:rsidR="00F54D58" w:rsidRPr="00F31895" w:rsidRDefault="00F54D58" w:rsidP="00447CC9">
      <w:pPr>
        <w:pStyle w:val="a6"/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يجب أن يكون الخريج قادراً على :-</w:t>
      </w:r>
    </w:p>
    <w:p w:rsidR="005441D2" w:rsidRPr="00F31895" w:rsidRDefault="00B34E7D" w:rsidP="0086679F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1</w:t>
      </w:r>
      <w:r w:rsidR="005441D2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1 :. </w:t>
      </w:r>
      <w:r w:rsidR="0086679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الإلمام ب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القواعد اللغوية والنحوية فى اللغة العربية</w:t>
      </w:r>
      <w:r w:rsidR="0086679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.</w:t>
      </w:r>
    </w:p>
    <w:p w:rsidR="002C4361" w:rsidRPr="00F31895" w:rsidRDefault="00B34E7D" w:rsidP="0086679F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1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</w:t>
      </w:r>
      <w:r w:rsidR="005441D2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2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:.</w:t>
      </w:r>
      <w:r w:rsidR="0086679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استيعاب 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أساليب التعبير اللغوي والأدبي الشائعة في اللغة العربية</w:t>
      </w:r>
      <w:r w:rsidR="0086679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.</w:t>
      </w:r>
    </w:p>
    <w:p w:rsidR="002C4361" w:rsidRPr="00F31895" w:rsidRDefault="00B34E7D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lastRenderedPageBreak/>
        <w:t>1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3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التعرف على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التيارات </w:t>
      </w:r>
      <w:r w:rsidR="00FE021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المعرفية و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الأدبية والفكرية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الشائعة في تراث اللغة العربية </w:t>
      </w:r>
      <w:r w:rsidR="0086679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2C4361" w:rsidRPr="00F31895" w:rsidRDefault="00B34E7D" w:rsidP="0086679F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1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</w:t>
      </w:r>
      <w:r w:rsidR="00F0466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4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</w:t>
      </w:r>
      <w:r w:rsidR="0086679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سرد 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النتاج الأدبي الخاص بالأدباء والمفكرين القدم</w:t>
      </w:r>
      <w:r w:rsidR="005C045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اء والمعاصرين في اللغة العربية </w:t>
      </w:r>
      <w:r w:rsidR="0086679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2C4361" w:rsidRPr="00F31895" w:rsidRDefault="00B34E7D" w:rsidP="00F04668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1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</w:t>
      </w:r>
      <w:r w:rsidR="00F0466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5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الإلمام بالجوانب 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الثقافية </w:t>
      </w:r>
      <w:r w:rsidR="0079290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المختلفة لتاريخ المنطقة العربية 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وا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لمجتمع الإسلامي </w:t>
      </w:r>
      <w:r w:rsidR="005A0F44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من خلال دراسة اللغة</w:t>
      </w:r>
      <w:r w:rsidR="003715E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العربية.</w:t>
      </w:r>
    </w:p>
    <w:p w:rsidR="00F54D58" w:rsidRPr="00F31895" w:rsidRDefault="00B34E7D" w:rsidP="0086679F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1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</w:t>
      </w:r>
      <w:r w:rsidR="00F0466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6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</w:t>
      </w:r>
      <w:r w:rsidR="0086679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استرجاع 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الجوانب المختلفة للعلوم الإنسانية الأخرى التي تساعد في مجال الاختصاص .</w:t>
      </w:r>
    </w:p>
    <w:p w:rsidR="00F54D58" w:rsidRPr="00F31895" w:rsidRDefault="00F54D58" w:rsidP="0086679F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1 – </w:t>
      </w:r>
      <w:r w:rsidR="00F0466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7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</w:t>
      </w:r>
      <w:r w:rsidR="0086679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اكتساب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قواعد اللغة الانجليزية وتوظيفها في مجال تعليم اللغة العربية.</w:t>
      </w:r>
    </w:p>
    <w:p w:rsidR="005D6FE5" w:rsidRPr="00F31895" w:rsidRDefault="005D6FE5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2C4361" w:rsidRPr="00F31895" w:rsidRDefault="00B34E7D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2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المهارات الإدراكية :</w:t>
      </w:r>
    </w:p>
    <w:p w:rsidR="00F54D58" w:rsidRPr="00F31895" w:rsidRDefault="00F54D58" w:rsidP="00447CC9">
      <w:pPr>
        <w:pStyle w:val="a6"/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يجب أن يكون الخريج قادراً على :-</w:t>
      </w:r>
    </w:p>
    <w:p w:rsidR="002C4361" w:rsidRPr="00F31895" w:rsidRDefault="00B34E7D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2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1 : </w:t>
      </w:r>
      <w:r w:rsidR="00D344F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الربط بين 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العلاقات السياقية للأساليب المختلفة في اللغة العربية والتمييز بينها </w:t>
      </w:r>
      <w:r w:rsidR="00AE3DEB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من خلال النصوص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2C4361" w:rsidRPr="00F31895" w:rsidRDefault="00B34E7D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2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2 : تحليل النصوص اللغوية ونقدها .</w:t>
      </w:r>
    </w:p>
    <w:p w:rsidR="002C4361" w:rsidRPr="00F31895" w:rsidRDefault="00B34E7D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2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3 : </w:t>
      </w:r>
      <w:r w:rsidR="0085200A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استنتاج وتفسير  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الدلالات اللغوية والنحوية وتطورها .</w:t>
      </w:r>
    </w:p>
    <w:p w:rsidR="002C4361" w:rsidRPr="00F31895" w:rsidRDefault="00B34E7D" w:rsidP="00F04668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2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</w:t>
      </w:r>
      <w:r w:rsidR="00F0466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4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</w:t>
      </w:r>
      <w:r w:rsidR="00BF174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تطبيق أسس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المنهج العلمي في إعداد التقارير والبحوث .</w:t>
      </w:r>
    </w:p>
    <w:p w:rsidR="002C4361" w:rsidRPr="00F31895" w:rsidRDefault="00B34E7D" w:rsidP="00F04668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2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</w:t>
      </w:r>
      <w:r w:rsidR="00F0466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5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توظيف المعارف والعلوم </w:t>
      </w:r>
      <w:r w:rsidR="003715E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الإنسانية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المختلفة </w:t>
      </w:r>
      <w:r w:rsidR="003715E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في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مجال العمل .</w:t>
      </w:r>
    </w:p>
    <w:p w:rsidR="002C4361" w:rsidRPr="00F31895" w:rsidRDefault="00B34E7D" w:rsidP="00F04668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2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</w:t>
      </w:r>
      <w:r w:rsidR="00F0466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6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</w:t>
      </w:r>
      <w:r w:rsidR="00F819C3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تطبيق أساسيات 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الحاسب الآلي في العملية التعليمية .</w:t>
      </w:r>
    </w:p>
    <w:p w:rsidR="00F54D58" w:rsidRPr="00F31895" w:rsidRDefault="00F54D58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54D58" w:rsidRPr="00F31895" w:rsidRDefault="00B34E7D" w:rsidP="00447CC9">
      <w:pPr>
        <w:pStyle w:val="a6"/>
        <w:spacing w:after="0" w:line="240" w:lineRule="auto"/>
        <w:ind w:left="283" w:right="-284"/>
        <w:jc w:val="left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3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مهارات التعامل مع الآخرين وتحمل المسؤولية :</w:t>
      </w:r>
    </w:p>
    <w:p w:rsidR="00F54D58" w:rsidRPr="00F31895" w:rsidRDefault="00F54D58" w:rsidP="00447CC9">
      <w:pPr>
        <w:pStyle w:val="a6"/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يجب أن يكون الخريج قادراً على :-</w:t>
      </w:r>
    </w:p>
    <w:p w:rsidR="002C4361" w:rsidRPr="00F31895" w:rsidRDefault="00F83C89" w:rsidP="0091567A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3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1 : العمل </w:t>
      </w:r>
      <w:r w:rsidR="0091567A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فى مجموعات لغوية 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F04668" w:rsidRPr="00F31895" w:rsidRDefault="00F83C89" w:rsidP="0091567A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3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2 : تحمل المسؤولية  </w:t>
      </w:r>
      <w:r w:rsidR="0036593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و </w:t>
      </w:r>
      <w:r w:rsidR="00F0466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حل المشكلات التي </w:t>
      </w:r>
      <w:r w:rsidR="0091567A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تواجه معلم اللغة العربية .</w:t>
      </w:r>
    </w:p>
    <w:p w:rsidR="00F54D58" w:rsidRPr="00F31895" w:rsidRDefault="00F04668" w:rsidP="00871AD5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3 – 3 : 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توفير  بيئة تعليمية </w:t>
      </w:r>
      <w:r w:rsidR="00871AD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تناسب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الفروق الفردية بين الطلاب </w:t>
      </w:r>
      <w:r w:rsidR="00871AD5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في مجال اللغة العربية 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2C4361" w:rsidRPr="00F31895" w:rsidRDefault="00F83C89" w:rsidP="00514B26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3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</w:t>
      </w:r>
      <w:r w:rsidR="00F0466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4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التعامل مع الطلاب ذوي </w:t>
      </w:r>
      <w:r w:rsidR="00514B26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صعوبات النطق 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.</w:t>
      </w:r>
    </w:p>
    <w:p w:rsidR="005D6FE5" w:rsidRPr="00F31895" w:rsidRDefault="005D6FE5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54D58" w:rsidRPr="00F31895" w:rsidRDefault="00F83C89" w:rsidP="00447CC9">
      <w:pPr>
        <w:pStyle w:val="a6"/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4</w:t>
      </w:r>
      <w:r w:rsidR="003E70F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– مهارات التواصل و تقنية المعل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ومات</w:t>
      </w:r>
    </w:p>
    <w:p w:rsidR="00F54D58" w:rsidRPr="00F31895" w:rsidRDefault="00F54D58" w:rsidP="00447CC9">
      <w:pPr>
        <w:pStyle w:val="a6"/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يجب أن يكون الخريج قادراً على :-</w:t>
      </w:r>
    </w:p>
    <w:p w:rsidR="002C4361" w:rsidRPr="00F31895" w:rsidRDefault="00F83C89" w:rsidP="00514B26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4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1 : </w:t>
      </w:r>
      <w:r w:rsidR="00514B26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إجراء حوار بلغة عربية سليمة 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.</w:t>
      </w:r>
    </w:p>
    <w:p w:rsidR="002C4361" w:rsidRPr="00F31895" w:rsidRDefault="00F83C89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lastRenderedPageBreak/>
        <w:t>4.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– 2 : ال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تعبير عن المضمون </w:t>
      </w:r>
      <w:r w:rsidR="00514B26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اللغوي 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في عبارة مختصرة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2C4361" w:rsidRPr="00F31895" w:rsidRDefault="00F83C89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4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3 : جمع 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وعرض 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المعلومات بطريقة ملائمة .</w:t>
      </w:r>
    </w:p>
    <w:p w:rsidR="002C4361" w:rsidRPr="00F31895" w:rsidRDefault="00F83C89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4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4 : التواصل مع الآخرين </w:t>
      </w:r>
      <w:r w:rsidR="00514B26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باستخدام اللغة العربية 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514B26" w:rsidRPr="00F31895" w:rsidRDefault="00F83C89" w:rsidP="00514B26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4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– </w:t>
      </w:r>
      <w:r w:rsidR="00514B26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5</w:t>
      </w:r>
      <w:r w:rsidR="002C436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 التعامل</w:t>
      </w:r>
      <w:r w:rsidR="00514B26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بكفاءة مع التقنيات الحديثة في تدريس اللغة العربية </w:t>
      </w:r>
    </w:p>
    <w:p w:rsidR="00514B26" w:rsidRPr="00F31895" w:rsidRDefault="002C4361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  <w:r w:rsidR="00514B26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3 – 5 : الاتصال الفعال بالطلاب وإدارة الصف.</w:t>
      </w:r>
    </w:p>
    <w:p w:rsidR="00F31895" w:rsidRPr="00F31895" w:rsidRDefault="00F31895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F31895">
      <w:pPr>
        <w:spacing w:after="0" w:line="240" w:lineRule="auto"/>
        <w:ind w:right="-284" w:firstLine="720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F31895">
      <w:p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F31895">
      <w:p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F31895">
      <w:pPr>
        <w:rPr>
          <w:rFonts w:ascii="Simplified Arabic" w:hAnsi="Simplified Arabic" w:cs="Simplified Arabic"/>
          <w:sz w:val="48"/>
          <w:szCs w:val="48"/>
          <w:u w:val="single"/>
          <w:rtl/>
        </w:rPr>
      </w:pPr>
      <w:r w:rsidRPr="00F31895">
        <w:rPr>
          <w:rFonts w:ascii="Simplified Arabic" w:hAnsi="Simplified Arabic" w:cs="Simplified Arabic"/>
          <w:sz w:val="48"/>
          <w:szCs w:val="48"/>
          <w:u w:val="single"/>
          <w:rtl/>
        </w:rPr>
        <w:t>المقارنة المرجعية :</w:t>
      </w:r>
    </w:p>
    <w:p w:rsidR="00F31895" w:rsidRPr="00F31895" w:rsidRDefault="00F31895" w:rsidP="00F31895">
      <w:pPr>
        <w:rPr>
          <w:rFonts w:ascii="Simplified Arabic" w:hAnsi="Simplified Arabic" w:cs="Simplified Arabic"/>
          <w:sz w:val="48"/>
          <w:szCs w:val="48"/>
          <w:u w:val="single"/>
          <w:rtl/>
        </w:rPr>
      </w:pPr>
      <w:r w:rsidRPr="00F31895">
        <w:rPr>
          <w:rFonts w:ascii="Simplified Arabic" w:hAnsi="Simplified Arabic" w:cs="Simplified Arabic"/>
          <w:sz w:val="48"/>
          <w:szCs w:val="48"/>
          <w:u w:val="single"/>
          <w:rtl/>
        </w:rPr>
        <w:t>صفات الخريج ومعايير برنامج اللغة العربية كلية الآداب ـ جامعة سوهاج :</w:t>
      </w:r>
    </w:p>
    <w:p w:rsidR="00F31895" w:rsidRPr="00F31895" w:rsidRDefault="00F31895" w:rsidP="00F31895">
      <w:pPr>
        <w:rPr>
          <w:rFonts w:ascii="Simplified Arabic" w:hAnsi="Simplified Arabic" w:cs="Simplified Arabic"/>
          <w:sz w:val="48"/>
          <w:szCs w:val="48"/>
          <w:rtl/>
        </w:rPr>
      </w:pPr>
    </w:p>
    <w:tbl>
      <w:tblPr>
        <w:tblW w:w="11595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11595"/>
      </w:tblGrid>
      <w:tr w:rsidR="00F31895" w:rsidRPr="00F31895" w:rsidTr="00104CCF">
        <w:trPr>
          <w:tblCellSpacing w:w="0" w:type="dxa"/>
          <w:jc w:val="center"/>
        </w:trPr>
        <w:tc>
          <w:tcPr>
            <w:tcW w:w="9030" w:type="dxa"/>
            <w:shd w:val="clear" w:color="auto" w:fill="FFFFFF"/>
            <w:hideMark/>
          </w:tcPr>
          <w:p w:rsidR="00F31895" w:rsidRPr="00F31895" w:rsidRDefault="00F31895" w:rsidP="00104CCF">
            <w:pPr>
              <w:spacing w:before="100" w:beforeAutospacing="1" w:after="100" w:afterAutospacing="1" w:line="15" w:lineRule="atLeast"/>
              <w:ind w:left="0"/>
              <w:jc w:val="center"/>
              <w:rPr>
                <w:rFonts w:ascii="Simplified Arabic" w:eastAsia="Times New Roman" w:hAnsi="Simplified Arabic" w:cs="Simplified Arabic"/>
                <w:color w:val="993300"/>
                <w:sz w:val="24"/>
                <w:szCs w:val="24"/>
              </w:rPr>
            </w:pPr>
            <w:r w:rsidRPr="00F31895">
              <w:rPr>
                <w:rFonts w:ascii="Simplified Arabic" w:eastAsia="Times New Roman" w:hAnsi="Simplified Arabic" w:cs="Simplified Arabic"/>
                <w:color w:val="993300"/>
                <w:sz w:val="24"/>
                <w:szCs w:val="24"/>
                <w:rtl/>
              </w:rPr>
              <w:t> </w:t>
            </w:r>
          </w:p>
          <w:tbl>
            <w:tblPr>
              <w:tblW w:w="4500" w:type="pct"/>
              <w:jc w:val="center"/>
              <w:tblBorders>
                <w:top w:val="outset" w:sz="6" w:space="0" w:color="111111"/>
                <w:left w:val="outset" w:sz="6" w:space="0" w:color="111111"/>
                <w:bottom w:val="outset" w:sz="6" w:space="0" w:color="111111"/>
                <w:right w:val="outset" w:sz="6" w:space="0" w:color="111111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10421"/>
            </w:tblGrid>
            <w:tr w:rsidR="00F31895" w:rsidRPr="00F31895" w:rsidTr="00104CCF">
              <w:trPr>
                <w:jc w:val="center"/>
              </w:trPr>
              <w:tc>
                <w:tcPr>
                  <w:tcW w:w="5000" w:type="pct"/>
                  <w:tcBorders>
                    <w:top w:val="outset" w:sz="6" w:space="0" w:color="111111"/>
                    <w:left w:val="outset" w:sz="6" w:space="0" w:color="111111"/>
                    <w:bottom w:val="outset" w:sz="6" w:space="0" w:color="111111"/>
                    <w:right w:val="outset" w:sz="6" w:space="0" w:color="111111"/>
                  </w:tcBorders>
                  <w:shd w:val="clear" w:color="auto" w:fill="009900"/>
                  <w:vAlign w:val="center"/>
                  <w:hideMark/>
                </w:tcPr>
                <w:tbl>
                  <w:tblPr>
                    <w:tblW w:w="5000" w:type="pct"/>
                    <w:tblBorders>
                      <w:top w:val="outset" w:sz="6" w:space="0" w:color="111111"/>
                      <w:left w:val="outset" w:sz="6" w:space="0" w:color="111111"/>
                      <w:bottom w:val="outset" w:sz="6" w:space="0" w:color="111111"/>
                      <w:right w:val="outset" w:sz="6" w:space="0" w:color="111111"/>
                    </w:tblBorders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10390"/>
                  </w:tblGrid>
                  <w:tr w:rsidR="00F31895" w:rsidRPr="00F31895" w:rsidTr="00104CCF">
                    <w:tc>
                      <w:tcPr>
                        <w:tcW w:w="5000" w:type="pct"/>
                        <w:tcBorders>
                          <w:top w:val="outset" w:sz="6" w:space="0" w:color="111111"/>
                          <w:left w:val="outset" w:sz="6" w:space="0" w:color="111111"/>
                          <w:bottom w:val="outset" w:sz="6" w:space="0" w:color="111111"/>
                          <w:right w:val="outset" w:sz="6" w:space="0" w:color="111111"/>
                        </w:tcBorders>
                        <w:shd w:val="clear" w:color="auto" w:fill="669900"/>
                        <w:vAlign w:val="center"/>
                        <w:hideMark/>
                      </w:tcPr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0" w:right="360"/>
                          <w:jc w:val="center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EBD098"/>
                            <w:sz w:val="36"/>
                            <w:szCs w:val="36"/>
                            <w:u w:val="single"/>
                            <w:shd w:val="clear" w:color="auto" w:fill="669900"/>
                            <w:rtl/>
                            <w:lang w:bidi="ar-AE"/>
                          </w:rPr>
                          <w:t>الصفات العامة لخريج قسم اللغة العربية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72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</w:rPr>
                          <w:t>·  </w:t>
                        </w: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إجادة اللغة العربية تحدثا وكتابة وقراءة إجادة تامة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72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</w:rPr>
                          <w:lastRenderedPageBreak/>
                          <w:t>·  </w:t>
                        </w: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إجادة اللغة العربية بدرجة تسمح له بالتفاعل معها والإلمام بنتاجها الفكري والفن ومستجداته.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72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</w:rPr>
                          <w:t>·  </w:t>
                        </w: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القدرة على التواصل مع الثقافات الأخرى انطلاقا من خلفية قوية لثقافته العربية.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72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</w:rPr>
                          <w:t>· </w:t>
                        </w: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التمكن من ثقافة اللغة العربية والقدرة على إدراك الإطار الحضاري الشامل للغة العربية، وما تمتاز به الثقافة العربية.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72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</w:rPr>
                          <w:t>·  </w:t>
                        </w: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القدرة على القراءة الواعية للآداب المكتوبة باللغة العربية.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72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</w:rPr>
                          <w:t>·  </w:t>
                        </w: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الإلمام باللغة الإنجليزية أو أي لغة أوربية أخرى على الأقل.</w:t>
                        </w:r>
                      </w:p>
                      <w:p w:rsidR="00F31895" w:rsidRPr="00F31895" w:rsidRDefault="00F31895" w:rsidP="00104CCF">
                        <w:pPr>
                          <w:bidi w:val="0"/>
                          <w:spacing w:before="100" w:beforeAutospacing="1" w:after="100" w:afterAutospacing="1" w:line="240" w:lineRule="auto"/>
                          <w:ind w:left="0"/>
                          <w:jc w:val="righ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</w:rPr>
                          <w:t> 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0" w:right="360"/>
                          <w:jc w:val="center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EBD098"/>
                            <w:sz w:val="36"/>
                            <w:szCs w:val="36"/>
                            <w:u w:val="single"/>
                            <w:shd w:val="clear" w:color="auto" w:fill="669900"/>
                            <w:rtl/>
                            <w:lang w:bidi="ar-AE"/>
                          </w:rPr>
                          <w:t>المعايير الأكاديمية لقسم اللغة العربية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72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EBD098"/>
                            <w:sz w:val="24"/>
                            <w:szCs w:val="24"/>
                            <w:u w:val="single"/>
                            <w:rtl/>
                            <w:lang w:bidi="ar-AE"/>
                          </w:rPr>
                          <w:t>أ‌.المعارف والفهم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أ.1. معرفة وفهم القواعد اللغوية والنحوبة للغة العربية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أ.2. معرفة وفهم أساليب التعبير اللغوي والأدبي الشائعة في اللغة العربية.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أ.3. معرفة التيارات الأدبية والفكرية الشائعة في تراث اللغة العربية.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أ.4. معرفة أشهر الأدباء والمفكرين القدماء والمعاصرين في تراث اللغة العربية وفهم أهم نتاجهم الأدبي والفكري.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أ.5. معرفة التاريخ الحضاري والسياسي والاجتماعي للأمة العربية.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أ.6. معرفة المعارف والمفاهيم الأساسية في مجالات الترجمة والنظريات الأدبية.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أ.7. معرفة وفهم أهم القواعد اللغوية والنحوية وأساليب التعبير للغة أجنبية حية.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أ.8. معرفة وفهم أهم المعلومات المتعلقة بوطنه وحضارته وتاريخه والعالم المحيط به.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أ.9. معرفة وفهم الجوانب المختلفة للعلوم الإنسانية الأخرى التي تساعده في مجال تخصصه.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72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EBD098"/>
                            <w:sz w:val="24"/>
                            <w:szCs w:val="24"/>
                            <w:u w:val="single"/>
                            <w:rtl/>
                            <w:lang w:bidi="ar-AE"/>
                          </w:rPr>
                          <w:t>ب‌. المهارات الذهنية</w:t>
                        </w:r>
                        <w:r w:rsidRPr="00F31895"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  <w:t xml:space="preserve">: 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lastRenderedPageBreak/>
                          <w:t>ب.1. القدرة على إدراك العلاقات السياقية للأساليب المختلفة في اللغة العربية ويميز بينها.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ب.2. القدرة على تحليل ونقد النصوص الشفوية والمكتوبة باللغة العربية.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36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ب.3. القدرة على المقارنة بين ثقافة اللغات الأجنبية وثقافة اللغة العربية وتراثها.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36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ب.4. القدرة على إدراك الدلالات اللغوية والنحوية وتطورها.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36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EBD098"/>
                            <w:sz w:val="24"/>
                            <w:szCs w:val="24"/>
                            <w:u w:val="single"/>
                            <w:rtl/>
                            <w:lang w:bidi="ar-AE"/>
                          </w:rPr>
                          <w:t>ج. المهارات المهنية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ج.1. القدرة على توظيف المعلومات والمفاهيم التي درسها في مجال عمله.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ج.2. القدرة على القراءة الصحيحة للنصوص المكتوبة باللغة العربية.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ج.3. القدرة على استخدام القواعد الصحيحة في كتابة موضوع أو تقرير أو إلقاء كلمة باللغة العربية.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ج.4. القدرة على توظيف العلوم الإنسانية المختلفة في ممارسة العمل الأدبي واللغوي.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ج.5. القدرة على استخدام مراجع باللغة الأجنبية التي تعلمها.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926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ج.6. القدرة على إجراء حوار مع المتحدثين باللغة العربية الفصحى.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36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EBD098"/>
                            <w:sz w:val="24"/>
                            <w:szCs w:val="24"/>
                            <w:u w:val="single"/>
                            <w:rtl/>
                            <w:lang w:bidi="ar-AE"/>
                          </w:rPr>
                          <w:t>د. المهارات العامة والمنقولة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36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د.1. القدرة على العمل الجماعي وإدارة الفريق.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36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د.2. القدرة على التعبير في كلمة موجزة.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36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د.3. القدرة على اقتراح الحلول المناسبة لأي مشكلة قد تواجهه في مجال عمله.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36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د.4. القدرة على التواصل بإيجابية مع الآخرين.</w:t>
                        </w:r>
                      </w:p>
                      <w:p w:rsidR="00F31895" w:rsidRPr="00F31895" w:rsidRDefault="00F31895" w:rsidP="00104CCF">
                        <w:pPr>
                          <w:spacing w:before="100" w:beforeAutospacing="1" w:after="100" w:afterAutospacing="1" w:line="240" w:lineRule="auto"/>
                          <w:ind w:left="36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د.5. القدرة على استخدام تكنولوجيا المعلومات في مجال تخصصه.</w:t>
                        </w:r>
                      </w:p>
                      <w:p w:rsidR="00F31895" w:rsidRPr="00F31895" w:rsidRDefault="00F31895" w:rsidP="00104CCF">
                        <w:pPr>
                          <w:bidi w:val="0"/>
                          <w:spacing w:before="100" w:beforeAutospacing="1" w:after="100" w:afterAutospacing="1" w:line="240" w:lineRule="auto"/>
                          <w:ind w:left="0"/>
                          <w:jc w:val="righ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  <w:rtl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b/>
                            <w:bCs/>
                            <w:color w:val="663300"/>
                            <w:sz w:val="24"/>
                            <w:szCs w:val="24"/>
                            <w:rtl/>
                            <w:lang w:bidi="ar-AE"/>
                          </w:rPr>
                          <w:t>د.6. القدرة على جمع وعرض المعلومات بطريقة ملائمة.</w:t>
                        </w:r>
                      </w:p>
                      <w:p w:rsidR="00F31895" w:rsidRPr="00F31895" w:rsidRDefault="00F31895" w:rsidP="00104CCF">
                        <w:pPr>
                          <w:bidi w:val="0"/>
                          <w:spacing w:before="100" w:beforeAutospacing="1" w:after="100" w:afterAutospacing="1" w:line="240" w:lineRule="auto"/>
                          <w:ind w:left="0"/>
                          <w:jc w:val="left"/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</w:rPr>
                        </w:pPr>
                        <w:r w:rsidRPr="00F31895">
                          <w:rPr>
                            <w:rFonts w:ascii="Simplified Arabic" w:eastAsia="Times New Roman" w:hAnsi="Simplified Arabic" w:cs="Simplified Arabic"/>
                            <w:color w:val="993300"/>
                            <w:sz w:val="24"/>
                            <w:szCs w:val="24"/>
                          </w:rPr>
                          <w:lastRenderedPageBreak/>
                          <w:t> </w:t>
                        </w:r>
                      </w:p>
                    </w:tc>
                  </w:tr>
                </w:tbl>
                <w:p w:rsidR="00F31895" w:rsidRPr="00F31895" w:rsidRDefault="00F31895" w:rsidP="00104CCF">
                  <w:pPr>
                    <w:bidi w:val="0"/>
                    <w:spacing w:after="0" w:line="240" w:lineRule="auto"/>
                    <w:ind w:left="0"/>
                    <w:jc w:val="left"/>
                    <w:rPr>
                      <w:rFonts w:ascii="Simplified Arabic" w:eastAsia="Times New Roman" w:hAnsi="Simplified Arabic" w:cs="Simplified Arabic"/>
                      <w:color w:val="993300"/>
                      <w:sz w:val="24"/>
                      <w:szCs w:val="24"/>
                    </w:rPr>
                  </w:pPr>
                </w:p>
              </w:tc>
            </w:tr>
          </w:tbl>
          <w:p w:rsidR="00F31895" w:rsidRPr="00F31895" w:rsidRDefault="00F31895" w:rsidP="00104CCF">
            <w:pPr>
              <w:bidi w:val="0"/>
              <w:spacing w:after="0" w:line="240" w:lineRule="auto"/>
              <w:ind w:left="0"/>
              <w:jc w:val="center"/>
              <w:rPr>
                <w:rFonts w:ascii="Simplified Arabic" w:eastAsia="Times New Roman" w:hAnsi="Simplified Arabic" w:cs="Simplified Arabic"/>
                <w:color w:val="993300"/>
                <w:sz w:val="24"/>
                <w:szCs w:val="24"/>
              </w:rPr>
            </w:pPr>
          </w:p>
        </w:tc>
      </w:tr>
    </w:tbl>
    <w:p w:rsidR="00F31895" w:rsidRPr="00F31895" w:rsidRDefault="00F31895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F31895" w:rsidRPr="00F31895" w:rsidRDefault="00F31895" w:rsidP="00514B26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2C4361" w:rsidRPr="00F31895" w:rsidRDefault="002C4361" w:rsidP="00514B26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2C4361" w:rsidRPr="00F31895" w:rsidRDefault="002C4361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616B97" w:rsidRPr="00F31895" w:rsidRDefault="00365935" w:rsidP="00365935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>خامساً:-</w:t>
      </w:r>
      <w:r w:rsidR="00616B97"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 xml:space="preserve"> هيكل البرنامج .</w:t>
      </w:r>
    </w:p>
    <w:p w:rsidR="00E36D8A" w:rsidRPr="00F31895" w:rsidRDefault="00E36D8A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تتضمن </w:t>
      </w:r>
      <w:r w:rsidR="00384E9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الخطة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الحالية لقسم اللغة العربية</w:t>
      </w:r>
    </w:p>
    <w:p w:rsidR="00F54D58" w:rsidRPr="00F31895" w:rsidRDefault="00E36D8A" w:rsidP="00447CC9">
      <w:pPr>
        <w:pStyle w:val="a6"/>
        <w:numPr>
          <w:ilvl w:val="0"/>
          <w:numId w:val="10"/>
        </w:numPr>
        <w:spacing w:after="0" w:line="240" w:lineRule="auto"/>
        <w:ind w:left="283" w:right="-284" w:firstLine="0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متطلبات 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جامعة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:- (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11</w:t>
      </w:r>
      <w:r w:rsidR="00384E9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وحدة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) </w:t>
      </w:r>
      <w:r w:rsidR="003E398A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( يقصد بالوحدو : الساعة المعتمدة ) </w:t>
      </w:r>
      <w:r w:rsidR="00055C8F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كالآتي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:</w:t>
      </w:r>
    </w:p>
    <w:p w:rsidR="00F54D58" w:rsidRPr="00F31895" w:rsidRDefault="00F54D58" w:rsidP="00447CC9">
      <w:pPr>
        <w:spacing w:after="0" w:line="240" w:lineRule="auto"/>
        <w:ind w:left="283" w:right="-284"/>
        <w:jc w:val="left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                        4 مقررات في الثقافة الإسلامية (8 وحدات)</w:t>
      </w:r>
    </w:p>
    <w:p w:rsidR="00F54D58" w:rsidRPr="00F31895" w:rsidRDefault="00384E98" w:rsidP="00447CC9">
      <w:pPr>
        <w:spacing w:after="0" w:line="240" w:lineRule="auto"/>
        <w:ind w:left="283" w:right="-284"/>
        <w:jc w:val="left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مقرر واحد في اللغة الإنجليزية 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(3 وحدات)</w:t>
      </w:r>
    </w:p>
    <w:p w:rsidR="00F54D58" w:rsidRPr="00F31895" w:rsidRDefault="00F54D58" w:rsidP="00447CC9">
      <w:pPr>
        <w:pStyle w:val="a6"/>
        <w:numPr>
          <w:ilvl w:val="0"/>
          <w:numId w:val="9"/>
        </w:numPr>
        <w:spacing w:after="0" w:line="240" w:lineRule="auto"/>
        <w:ind w:left="283" w:right="-284" w:firstLine="0"/>
        <w:jc w:val="left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متطلبات الكلية:-</w:t>
      </w:r>
      <w:r w:rsidR="00384E9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(32) وحدة تتطلبها للإعداد المهني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في مجال التدريس. </w:t>
      </w:r>
    </w:p>
    <w:p w:rsidR="00F54D58" w:rsidRPr="00F31895" w:rsidRDefault="00F54D58" w:rsidP="00447CC9">
      <w:pPr>
        <w:pStyle w:val="a6"/>
        <w:numPr>
          <w:ilvl w:val="0"/>
          <w:numId w:val="9"/>
        </w:numPr>
        <w:spacing w:after="0" w:line="240" w:lineRule="auto"/>
        <w:ind w:left="283" w:right="-284" w:firstLine="0"/>
        <w:jc w:val="left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متطلبات القسم  (83 وحدة ) فى مجال التخصص</w:t>
      </w:r>
    </w:p>
    <w:p w:rsidR="00384E98" w:rsidRPr="00F31895" w:rsidRDefault="0021291C" w:rsidP="00447CC9">
      <w:pPr>
        <w:pStyle w:val="a6"/>
        <w:spacing w:after="0" w:line="240" w:lineRule="auto"/>
        <w:ind w:left="283" w:right="-284"/>
        <w:jc w:val="left"/>
        <w:rPr>
          <w:rFonts w:ascii="Simplified Arabic" w:hAnsi="Simplified Arabic" w:cs="Simplified Arabic"/>
          <w:b/>
          <w:bCs/>
          <w:sz w:val="28"/>
          <w:szCs w:val="28"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وبذلك يكون مجموع الوحدات الدراسية للبرنامج (126) وحدة دراسية موزعة علي </w:t>
      </w:r>
      <w:r w:rsidR="00F34B9B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مقررات أساسية ، ومهنية ، وتخصصية ، ومساعدة ،ومتطلبات جامعة .</w:t>
      </w:r>
    </w:p>
    <w:p w:rsidR="00384E98" w:rsidRPr="00F31895" w:rsidRDefault="00384E98" w:rsidP="00447CC9">
      <w:pPr>
        <w:spacing w:after="0" w:line="240" w:lineRule="auto"/>
        <w:ind w:left="283" w:right="-284"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وبذلك تكون الخطة شاملة لجميع جوانب النمو ا</w:t>
      </w:r>
      <w:r w:rsidR="00F54D5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لمعرفي والمهني والوجداني للطالب ليستطيع أداء دوره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بفاعلية في بناء المجتمع.</w:t>
      </w:r>
    </w:p>
    <w:p w:rsidR="00F54D58" w:rsidRPr="00F31895" w:rsidRDefault="00F54D58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</w:pPr>
    </w:p>
    <w:p w:rsidR="00F54D58" w:rsidRPr="00F31895" w:rsidRDefault="00F54D58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u w:val="single"/>
        </w:rPr>
      </w:pPr>
    </w:p>
    <w:p w:rsidR="000B5260" w:rsidRPr="00F31895" w:rsidRDefault="000B5260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u w:val="single"/>
        </w:rPr>
      </w:pPr>
    </w:p>
    <w:p w:rsidR="000B5260" w:rsidRPr="00F31895" w:rsidRDefault="000B5260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u w:val="single"/>
        </w:rPr>
      </w:pPr>
    </w:p>
    <w:p w:rsidR="000B5260" w:rsidRPr="00F31895" w:rsidRDefault="000B5260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u w:val="single"/>
        </w:rPr>
      </w:pPr>
    </w:p>
    <w:p w:rsidR="000B5260" w:rsidRPr="00F31895" w:rsidRDefault="000B5260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u w:val="single"/>
        </w:rPr>
      </w:pPr>
    </w:p>
    <w:p w:rsidR="000B5260" w:rsidRPr="00F31895" w:rsidRDefault="000B5260" w:rsidP="00447CC9">
      <w:pPr>
        <w:spacing w:after="0" w:line="240" w:lineRule="auto"/>
        <w:ind w:left="283" w:right="-284"/>
        <w:jc w:val="center"/>
        <w:rPr>
          <w:rFonts w:ascii="Simplified Arabic" w:hAnsi="Simplified Arabic" w:cs="Simplified Arabic"/>
          <w:b/>
          <w:bCs/>
          <w:sz w:val="28"/>
          <w:szCs w:val="28"/>
          <w:u w:val="single"/>
        </w:rPr>
      </w:pPr>
    </w:p>
    <w:p w:rsidR="00447CC9" w:rsidRPr="00F31895" w:rsidRDefault="00447CC9" w:rsidP="00447CC9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p w:rsidR="00616B97" w:rsidRPr="00F31895" w:rsidRDefault="00365935" w:rsidP="002C5342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>سادساً</w:t>
      </w:r>
      <w:r w:rsidR="00210128"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 xml:space="preserve">: </w:t>
      </w:r>
      <w:r w:rsidR="002C5342" w:rsidRPr="00F31895">
        <w:rPr>
          <w:rFonts w:ascii="Simplified Arabic" w:hAnsi="Simplified Arabic" w:cs="Simplified Arabic"/>
          <w:b/>
          <w:bCs/>
          <w:sz w:val="28"/>
          <w:szCs w:val="28"/>
          <w:u w:val="single"/>
          <w:rtl/>
        </w:rPr>
        <w:t>المراجع:-</w:t>
      </w:r>
    </w:p>
    <w:p w:rsidR="008B442C" w:rsidRPr="00F31895" w:rsidRDefault="008B442C" w:rsidP="00447CC9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1ـ الإطار الوطني للمؤهلات بالمملكة العربية السعودية ( إصدار الهيئة الوطنية للتقويم والاعتماد الأكاديمي</w:t>
      </w:r>
      <w:r w:rsidR="00CD48F9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2008 </w:t>
      </w: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). </w:t>
      </w:r>
    </w:p>
    <w:p w:rsidR="0013544E" w:rsidRPr="00F31895" w:rsidRDefault="000204D0" w:rsidP="00447CC9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2</w:t>
      </w:r>
      <w:r w:rsidR="00D563D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ـ  وثيقة المعايير الأكاديمية القياسية القومية للعلوم الإنسانية بكليات الآداب ،</w:t>
      </w:r>
      <w:r w:rsidR="0024015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إصدار </w:t>
      </w:r>
      <w:r w:rsidR="00D563D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الهيئة القومية لضمان جودة التعليم والاعتماد ، جمهورية مصر العربية، يناير 2009.</w:t>
      </w:r>
    </w:p>
    <w:p w:rsidR="00D563D1" w:rsidRPr="00F31895" w:rsidRDefault="000204D0" w:rsidP="00447CC9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3</w:t>
      </w:r>
      <w:r w:rsidR="0013544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ـ وثيقة المعايير الأكاديمية القياسية القومية، قطاع كليات دار العلوم ،</w:t>
      </w:r>
      <w:r w:rsidR="0024015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إصدار </w:t>
      </w:r>
      <w:r w:rsidR="0013544E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الهيئة القومية لضمان جودة التعليم والاعتماد ، جمهورية مصر العربية، أغسطس  2009.</w:t>
      </w:r>
    </w:p>
    <w:p w:rsidR="00BB789A" w:rsidRPr="00F31895" w:rsidRDefault="000204D0" w:rsidP="00447CC9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4</w:t>
      </w:r>
      <w:r w:rsidR="00BB789A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ـ جامعة سوهاج ، كلية التربية ، المعايير الخاصة ببرنامج اللغة العربية ،وصفات الخريج </w:t>
      </w:r>
      <w:r w:rsidR="0024015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2008</w:t>
      </w:r>
      <w:r w:rsidR="00BB789A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.</w:t>
      </w:r>
    </w:p>
    <w:p w:rsidR="006A27ED" w:rsidRPr="00F31895" w:rsidRDefault="00A42FBE" w:rsidP="00A42FBE">
      <w:pPr>
        <w:spacing w:after="0" w:line="240" w:lineRule="auto"/>
        <w:ind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>5</w:t>
      </w:r>
      <w:r w:rsidR="00AD362C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ـ </w:t>
      </w:r>
      <w:r w:rsidR="006A27E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المجلس الأعلى للجامعات</w:t>
      </w:r>
      <w:r w:rsidR="00AB54A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جمهورية مصر العربية</w:t>
      </w:r>
      <w:r w:rsidR="006A27ED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، لجنة قطاع الآداب، المعايير المرجعية الأكاديمية لكليات الألسن .</w:t>
      </w:r>
    </w:p>
    <w:p w:rsidR="002D7D28" w:rsidRPr="00F31895" w:rsidRDefault="00A42FBE" w:rsidP="00447CC9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>6</w:t>
      </w:r>
      <w:r w:rsidR="002D7D2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ـ كلية اللغ</w:t>
      </w:r>
      <w:r w:rsidR="005560C3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ات والترجمة ، جامعة الملك سعود  (المملكة العربية السعودية)</w:t>
      </w:r>
    </w:p>
    <w:p w:rsidR="002D7D28" w:rsidRPr="00F31895" w:rsidRDefault="00A42FBE" w:rsidP="00447CC9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>7</w:t>
      </w:r>
      <w:r w:rsidR="002D7D28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تجارب عربية وعالمية ، د/لبيب عرفة ، جامعة القدس .</w:t>
      </w:r>
    </w:p>
    <w:p w:rsidR="00766FA1" w:rsidRPr="00F31895" w:rsidRDefault="00A42FBE" w:rsidP="00447CC9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>8</w:t>
      </w:r>
      <w:bookmarkStart w:id="0" w:name="_GoBack"/>
      <w:bookmarkEnd w:id="0"/>
      <w:r w:rsidR="00766FA1" w:rsidRPr="00F31895">
        <w:rPr>
          <w:rFonts w:ascii="Simplified Arabic" w:hAnsi="Simplified Arabic" w:cs="Simplified Arabic"/>
          <w:b/>
          <w:bCs/>
          <w:sz w:val="28"/>
          <w:szCs w:val="28"/>
          <w:rtl/>
        </w:rPr>
        <w:t>ـ الدليل الإرشادي لإعداد المعايير القياسية القومية في مصر .</w:t>
      </w:r>
    </w:p>
    <w:p w:rsidR="00456732" w:rsidRPr="00F31895" w:rsidRDefault="00456732" w:rsidP="00447CC9">
      <w:pPr>
        <w:spacing w:after="0" w:line="240" w:lineRule="auto"/>
        <w:ind w:left="283" w:right="-284"/>
        <w:jc w:val="mediumKashida"/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sectPr w:rsidR="00456732" w:rsidRPr="00F31895" w:rsidSect="00521801">
      <w:headerReference w:type="default" r:id="rId7"/>
      <w:pgSz w:w="11906" w:h="16838"/>
      <w:pgMar w:top="2801" w:right="1133" w:bottom="1440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0900" w:rsidRDefault="00A00900" w:rsidP="002E1EC1">
      <w:pPr>
        <w:spacing w:after="0" w:line="240" w:lineRule="auto"/>
      </w:pPr>
      <w:r>
        <w:separator/>
      </w:r>
    </w:p>
  </w:endnote>
  <w:endnote w:type="continuationSeparator" w:id="1">
    <w:p w:rsidR="00A00900" w:rsidRDefault="00A00900" w:rsidP="002E1E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AL-Mohanad">
    <w:altName w:val="Times New Roman"/>
    <w:panose1 w:val="00000000000000000000"/>
    <w:charset w:val="B2"/>
    <w:family w:val="auto"/>
    <w:pitch w:val="variable"/>
    <w:sig w:usb0="00002000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0900" w:rsidRDefault="00A00900" w:rsidP="002E1EC1">
      <w:pPr>
        <w:spacing w:after="0" w:line="240" w:lineRule="auto"/>
      </w:pPr>
      <w:r>
        <w:separator/>
      </w:r>
    </w:p>
  </w:footnote>
  <w:footnote w:type="continuationSeparator" w:id="1">
    <w:p w:rsidR="00A00900" w:rsidRDefault="00A00900" w:rsidP="002E1E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3859" w:rsidRDefault="00713859">
    <w:pPr>
      <w:pStyle w:val="a4"/>
      <w:rPr>
        <w:rtl/>
      </w:rPr>
    </w:pPr>
  </w:p>
  <w:p w:rsidR="002E1EC1" w:rsidRPr="003379E4" w:rsidRDefault="003379E4" w:rsidP="002E1EC1">
    <w:pPr>
      <w:pStyle w:val="a4"/>
      <w:ind w:left="0"/>
      <w:rPr>
        <w:b/>
        <w:bCs/>
        <w:rtl/>
      </w:rPr>
    </w:pPr>
    <w:r w:rsidRPr="003379E4">
      <w:rPr>
        <w:rFonts w:hint="cs"/>
        <w:b/>
        <w:bCs/>
        <w:rtl/>
      </w:rPr>
      <w:t>جامعة نجران</w:t>
    </w:r>
    <w:r>
      <w:rPr>
        <w:rFonts w:hint="cs"/>
        <w:b/>
        <w:bCs/>
        <w:rtl/>
      </w:rPr>
      <w:t xml:space="preserve">                                                  بسم الله الرحمن الرحيم</w:t>
    </w:r>
  </w:p>
  <w:p w:rsidR="002E1EC1" w:rsidRPr="002E1EC1" w:rsidRDefault="002E1EC1" w:rsidP="002E1EC1">
    <w:pPr>
      <w:pStyle w:val="a4"/>
      <w:ind w:left="-908"/>
      <w:rPr>
        <w:rFonts w:cs="AL-Mohanad"/>
        <w:b/>
        <w:bCs/>
        <w:rtl/>
      </w:rPr>
    </w:pPr>
    <w:r w:rsidRPr="002E1EC1">
      <w:rPr>
        <w:rFonts w:cs="AL-Mohanad" w:hint="cs"/>
        <w:b/>
        <w:bCs/>
        <w:rtl/>
      </w:rPr>
      <w:t>كلية العلوم والآداب بشروره</w:t>
    </w:r>
  </w:p>
  <w:p w:rsidR="002E1EC1" w:rsidRPr="002E1EC1" w:rsidRDefault="002E1EC1" w:rsidP="002E1EC1">
    <w:pPr>
      <w:pStyle w:val="a4"/>
      <w:ind w:left="-908"/>
      <w:rPr>
        <w:b/>
        <w:bCs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C6F71"/>
    <w:multiLevelType w:val="hybridMultilevel"/>
    <w:tmpl w:val="42CC0620"/>
    <w:lvl w:ilvl="0" w:tplc="32483BC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6E1DCE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DEEF2EC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74C67A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EDE3C0C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7FE9124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D88FAD0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03E90D6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4CFBCE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FEC7F7B"/>
    <w:multiLevelType w:val="hybridMultilevel"/>
    <w:tmpl w:val="B4AE0F7C"/>
    <w:lvl w:ilvl="0" w:tplc="715C4E02">
      <w:start w:val="1"/>
      <w:numFmt w:val="decimal"/>
      <w:lvlText w:val="%1-"/>
      <w:lvlJc w:val="left"/>
      <w:pPr>
        <w:ind w:left="1451" w:hanging="720"/>
      </w:pPr>
      <w:rPr>
        <w:rFonts w:hint="default"/>
        <w:lang w:bidi="ar-SA"/>
      </w:rPr>
    </w:lvl>
    <w:lvl w:ilvl="1" w:tplc="04090019" w:tentative="1">
      <w:start w:val="1"/>
      <w:numFmt w:val="lowerLetter"/>
      <w:lvlText w:val="%2."/>
      <w:lvlJc w:val="left"/>
      <w:pPr>
        <w:ind w:left="1811" w:hanging="360"/>
      </w:pPr>
    </w:lvl>
    <w:lvl w:ilvl="2" w:tplc="0409001B" w:tentative="1">
      <w:start w:val="1"/>
      <w:numFmt w:val="lowerRoman"/>
      <w:lvlText w:val="%3."/>
      <w:lvlJc w:val="right"/>
      <w:pPr>
        <w:ind w:left="2531" w:hanging="180"/>
      </w:pPr>
    </w:lvl>
    <w:lvl w:ilvl="3" w:tplc="0409000F" w:tentative="1">
      <w:start w:val="1"/>
      <w:numFmt w:val="decimal"/>
      <w:lvlText w:val="%4."/>
      <w:lvlJc w:val="left"/>
      <w:pPr>
        <w:ind w:left="3251" w:hanging="360"/>
      </w:pPr>
    </w:lvl>
    <w:lvl w:ilvl="4" w:tplc="04090019" w:tentative="1">
      <w:start w:val="1"/>
      <w:numFmt w:val="lowerLetter"/>
      <w:lvlText w:val="%5."/>
      <w:lvlJc w:val="left"/>
      <w:pPr>
        <w:ind w:left="3971" w:hanging="360"/>
      </w:pPr>
    </w:lvl>
    <w:lvl w:ilvl="5" w:tplc="0409001B" w:tentative="1">
      <w:start w:val="1"/>
      <w:numFmt w:val="lowerRoman"/>
      <w:lvlText w:val="%6."/>
      <w:lvlJc w:val="right"/>
      <w:pPr>
        <w:ind w:left="4691" w:hanging="180"/>
      </w:pPr>
    </w:lvl>
    <w:lvl w:ilvl="6" w:tplc="0409000F" w:tentative="1">
      <w:start w:val="1"/>
      <w:numFmt w:val="decimal"/>
      <w:lvlText w:val="%7."/>
      <w:lvlJc w:val="left"/>
      <w:pPr>
        <w:ind w:left="5411" w:hanging="360"/>
      </w:pPr>
    </w:lvl>
    <w:lvl w:ilvl="7" w:tplc="04090019" w:tentative="1">
      <w:start w:val="1"/>
      <w:numFmt w:val="lowerLetter"/>
      <w:lvlText w:val="%8."/>
      <w:lvlJc w:val="left"/>
      <w:pPr>
        <w:ind w:left="6131" w:hanging="360"/>
      </w:pPr>
    </w:lvl>
    <w:lvl w:ilvl="8" w:tplc="0409001B" w:tentative="1">
      <w:start w:val="1"/>
      <w:numFmt w:val="lowerRoman"/>
      <w:lvlText w:val="%9."/>
      <w:lvlJc w:val="right"/>
      <w:pPr>
        <w:ind w:left="6851" w:hanging="180"/>
      </w:pPr>
    </w:lvl>
  </w:abstractNum>
  <w:abstractNum w:abstractNumId="2">
    <w:nsid w:val="173329BC"/>
    <w:multiLevelType w:val="hybridMultilevel"/>
    <w:tmpl w:val="1464B912"/>
    <w:lvl w:ilvl="0" w:tplc="3342B69C">
      <w:start w:val="1"/>
      <w:numFmt w:val="arabicAlpha"/>
      <w:lvlText w:val="%1-"/>
      <w:lvlJc w:val="left"/>
      <w:pPr>
        <w:ind w:left="217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31" w:hanging="360"/>
      </w:pPr>
    </w:lvl>
    <w:lvl w:ilvl="2" w:tplc="0409001B" w:tentative="1">
      <w:start w:val="1"/>
      <w:numFmt w:val="lowerRoman"/>
      <w:lvlText w:val="%3."/>
      <w:lvlJc w:val="right"/>
      <w:pPr>
        <w:ind w:left="3251" w:hanging="180"/>
      </w:pPr>
    </w:lvl>
    <w:lvl w:ilvl="3" w:tplc="0409000F" w:tentative="1">
      <w:start w:val="1"/>
      <w:numFmt w:val="decimal"/>
      <w:lvlText w:val="%4."/>
      <w:lvlJc w:val="left"/>
      <w:pPr>
        <w:ind w:left="3971" w:hanging="360"/>
      </w:pPr>
    </w:lvl>
    <w:lvl w:ilvl="4" w:tplc="04090019" w:tentative="1">
      <w:start w:val="1"/>
      <w:numFmt w:val="lowerLetter"/>
      <w:lvlText w:val="%5."/>
      <w:lvlJc w:val="left"/>
      <w:pPr>
        <w:ind w:left="4691" w:hanging="360"/>
      </w:pPr>
    </w:lvl>
    <w:lvl w:ilvl="5" w:tplc="0409001B" w:tentative="1">
      <w:start w:val="1"/>
      <w:numFmt w:val="lowerRoman"/>
      <w:lvlText w:val="%6."/>
      <w:lvlJc w:val="right"/>
      <w:pPr>
        <w:ind w:left="5411" w:hanging="180"/>
      </w:pPr>
    </w:lvl>
    <w:lvl w:ilvl="6" w:tplc="0409000F" w:tentative="1">
      <w:start w:val="1"/>
      <w:numFmt w:val="decimal"/>
      <w:lvlText w:val="%7."/>
      <w:lvlJc w:val="left"/>
      <w:pPr>
        <w:ind w:left="6131" w:hanging="360"/>
      </w:pPr>
    </w:lvl>
    <w:lvl w:ilvl="7" w:tplc="04090019" w:tentative="1">
      <w:start w:val="1"/>
      <w:numFmt w:val="lowerLetter"/>
      <w:lvlText w:val="%8."/>
      <w:lvlJc w:val="left"/>
      <w:pPr>
        <w:ind w:left="6851" w:hanging="360"/>
      </w:pPr>
    </w:lvl>
    <w:lvl w:ilvl="8" w:tplc="0409001B" w:tentative="1">
      <w:start w:val="1"/>
      <w:numFmt w:val="lowerRoman"/>
      <w:lvlText w:val="%9."/>
      <w:lvlJc w:val="right"/>
      <w:pPr>
        <w:ind w:left="7571" w:hanging="180"/>
      </w:pPr>
    </w:lvl>
  </w:abstractNum>
  <w:abstractNum w:abstractNumId="3">
    <w:nsid w:val="1FD1435F"/>
    <w:multiLevelType w:val="hybridMultilevel"/>
    <w:tmpl w:val="5C405DAC"/>
    <w:lvl w:ilvl="0" w:tplc="74E61008">
      <w:start w:val="1"/>
      <w:numFmt w:val="arabicAlpha"/>
      <w:lvlText w:val="%1-"/>
      <w:lvlJc w:val="left"/>
      <w:pPr>
        <w:ind w:left="145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11" w:hanging="360"/>
      </w:pPr>
    </w:lvl>
    <w:lvl w:ilvl="2" w:tplc="0409001B" w:tentative="1">
      <w:start w:val="1"/>
      <w:numFmt w:val="lowerRoman"/>
      <w:lvlText w:val="%3."/>
      <w:lvlJc w:val="right"/>
      <w:pPr>
        <w:ind w:left="2531" w:hanging="180"/>
      </w:pPr>
    </w:lvl>
    <w:lvl w:ilvl="3" w:tplc="0409000F" w:tentative="1">
      <w:start w:val="1"/>
      <w:numFmt w:val="decimal"/>
      <w:lvlText w:val="%4."/>
      <w:lvlJc w:val="left"/>
      <w:pPr>
        <w:ind w:left="3251" w:hanging="360"/>
      </w:pPr>
    </w:lvl>
    <w:lvl w:ilvl="4" w:tplc="04090019" w:tentative="1">
      <w:start w:val="1"/>
      <w:numFmt w:val="lowerLetter"/>
      <w:lvlText w:val="%5."/>
      <w:lvlJc w:val="left"/>
      <w:pPr>
        <w:ind w:left="3971" w:hanging="360"/>
      </w:pPr>
    </w:lvl>
    <w:lvl w:ilvl="5" w:tplc="0409001B" w:tentative="1">
      <w:start w:val="1"/>
      <w:numFmt w:val="lowerRoman"/>
      <w:lvlText w:val="%6."/>
      <w:lvlJc w:val="right"/>
      <w:pPr>
        <w:ind w:left="4691" w:hanging="180"/>
      </w:pPr>
    </w:lvl>
    <w:lvl w:ilvl="6" w:tplc="0409000F" w:tentative="1">
      <w:start w:val="1"/>
      <w:numFmt w:val="decimal"/>
      <w:lvlText w:val="%7."/>
      <w:lvlJc w:val="left"/>
      <w:pPr>
        <w:ind w:left="5411" w:hanging="360"/>
      </w:pPr>
    </w:lvl>
    <w:lvl w:ilvl="7" w:tplc="04090019" w:tentative="1">
      <w:start w:val="1"/>
      <w:numFmt w:val="lowerLetter"/>
      <w:lvlText w:val="%8."/>
      <w:lvlJc w:val="left"/>
      <w:pPr>
        <w:ind w:left="6131" w:hanging="360"/>
      </w:pPr>
    </w:lvl>
    <w:lvl w:ilvl="8" w:tplc="0409001B" w:tentative="1">
      <w:start w:val="1"/>
      <w:numFmt w:val="lowerRoman"/>
      <w:lvlText w:val="%9."/>
      <w:lvlJc w:val="right"/>
      <w:pPr>
        <w:ind w:left="6851" w:hanging="180"/>
      </w:pPr>
    </w:lvl>
  </w:abstractNum>
  <w:abstractNum w:abstractNumId="4">
    <w:nsid w:val="2EC61FC8"/>
    <w:multiLevelType w:val="hybridMultilevel"/>
    <w:tmpl w:val="F41C90F6"/>
    <w:lvl w:ilvl="0" w:tplc="977274BC">
      <w:start w:val="1"/>
      <w:numFmt w:val="decimal"/>
      <w:lvlText w:val="%1-"/>
      <w:lvlJc w:val="left"/>
      <w:pPr>
        <w:ind w:left="109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11" w:hanging="360"/>
      </w:pPr>
    </w:lvl>
    <w:lvl w:ilvl="2" w:tplc="0409001B" w:tentative="1">
      <w:start w:val="1"/>
      <w:numFmt w:val="lowerRoman"/>
      <w:lvlText w:val="%3."/>
      <w:lvlJc w:val="right"/>
      <w:pPr>
        <w:ind w:left="2531" w:hanging="180"/>
      </w:pPr>
    </w:lvl>
    <w:lvl w:ilvl="3" w:tplc="0409000F" w:tentative="1">
      <w:start w:val="1"/>
      <w:numFmt w:val="decimal"/>
      <w:lvlText w:val="%4."/>
      <w:lvlJc w:val="left"/>
      <w:pPr>
        <w:ind w:left="3251" w:hanging="360"/>
      </w:pPr>
    </w:lvl>
    <w:lvl w:ilvl="4" w:tplc="04090019" w:tentative="1">
      <w:start w:val="1"/>
      <w:numFmt w:val="lowerLetter"/>
      <w:lvlText w:val="%5."/>
      <w:lvlJc w:val="left"/>
      <w:pPr>
        <w:ind w:left="3971" w:hanging="360"/>
      </w:pPr>
    </w:lvl>
    <w:lvl w:ilvl="5" w:tplc="0409001B" w:tentative="1">
      <w:start w:val="1"/>
      <w:numFmt w:val="lowerRoman"/>
      <w:lvlText w:val="%6."/>
      <w:lvlJc w:val="right"/>
      <w:pPr>
        <w:ind w:left="4691" w:hanging="180"/>
      </w:pPr>
    </w:lvl>
    <w:lvl w:ilvl="6" w:tplc="0409000F" w:tentative="1">
      <w:start w:val="1"/>
      <w:numFmt w:val="decimal"/>
      <w:lvlText w:val="%7."/>
      <w:lvlJc w:val="left"/>
      <w:pPr>
        <w:ind w:left="5411" w:hanging="360"/>
      </w:pPr>
    </w:lvl>
    <w:lvl w:ilvl="7" w:tplc="04090019" w:tentative="1">
      <w:start w:val="1"/>
      <w:numFmt w:val="lowerLetter"/>
      <w:lvlText w:val="%8."/>
      <w:lvlJc w:val="left"/>
      <w:pPr>
        <w:ind w:left="6131" w:hanging="360"/>
      </w:pPr>
    </w:lvl>
    <w:lvl w:ilvl="8" w:tplc="0409001B" w:tentative="1">
      <w:start w:val="1"/>
      <w:numFmt w:val="lowerRoman"/>
      <w:lvlText w:val="%9."/>
      <w:lvlJc w:val="right"/>
      <w:pPr>
        <w:ind w:left="6851" w:hanging="180"/>
      </w:pPr>
    </w:lvl>
  </w:abstractNum>
  <w:abstractNum w:abstractNumId="5">
    <w:nsid w:val="339B08B5"/>
    <w:multiLevelType w:val="hybridMultilevel"/>
    <w:tmpl w:val="5740BDF8"/>
    <w:lvl w:ilvl="0" w:tplc="86F4E5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CAEDD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AE2B55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AABE5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40454B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A2868D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B24E85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D06009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EE0341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FFB50A8"/>
    <w:multiLevelType w:val="hybridMultilevel"/>
    <w:tmpl w:val="FBE2C56C"/>
    <w:lvl w:ilvl="0" w:tplc="667CFBB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8901280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8D670A4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DCA91D6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8A07D82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646D246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09CEB22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7A0DA4A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68C8CB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61A219E"/>
    <w:multiLevelType w:val="hybridMultilevel"/>
    <w:tmpl w:val="E51E4B44"/>
    <w:lvl w:ilvl="0" w:tplc="6A1C1DE2">
      <w:start w:val="4"/>
      <w:numFmt w:val="bullet"/>
      <w:lvlText w:val=""/>
      <w:lvlJc w:val="left"/>
      <w:pPr>
        <w:ind w:left="1091" w:hanging="360"/>
      </w:pPr>
      <w:rPr>
        <w:rFonts w:ascii="Symbol" w:eastAsiaTheme="minorHAnsi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81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7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3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51" w:hanging="360"/>
      </w:pPr>
      <w:rPr>
        <w:rFonts w:ascii="Wingdings" w:hAnsi="Wingdings" w:hint="default"/>
      </w:rPr>
    </w:lvl>
  </w:abstractNum>
  <w:abstractNum w:abstractNumId="8">
    <w:nsid w:val="4BD148B8"/>
    <w:multiLevelType w:val="hybridMultilevel"/>
    <w:tmpl w:val="04EC4028"/>
    <w:lvl w:ilvl="0" w:tplc="C84497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46A5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C1041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A5ED03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C96C6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BC832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9F64E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9CEC7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358DB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60141B9A"/>
    <w:multiLevelType w:val="hybridMultilevel"/>
    <w:tmpl w:val="849CEFDC"/>
    <w:lvl w:ilvl="0" w:tplc="B9AA4062">
      <w:numFmt w:val="bullet"/>
      <w:lvlText w:val="-"/>
      <w:lvlJc w:val="left"/>
      <w:pPr>
        <w:ind w:left="5771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64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2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9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6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93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0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8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531" w:hanging="360"/>
      </w:pPr>
      <w:rPr>
        <w:rFonts w:ascii="Wingdings" w:hAnsi="Wingdings" w:hint="default"/>
      </w:rPr>
    </w:lvl>
  </w:abstractNum>
  <w:abstractNum w:abstractNumId="10">
    <w:nsid w:val="602A7E9B"/>
    <w:multiLevelType w:val="hybridMultilevel"/>
    <w:tmpl w:val="910AD89A"/>
    <w:lvl w:ilvl="0" w:tplc="2A00AC7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5A519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FED8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2E49E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346819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35ABC8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222276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863CB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4E86FE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3806D9D"/>
    <w:multiLevelType w:val="hybridMultilevel"/>
    <w:tmpl w:val="F6FA6B74"/>
    <w:lvl w:ilvl="0" w:tplc="04090001">
      <w:start w:val="1"/>
      <w:numFmt w:val="bullet"/>
      <w:lvlText w:val=""/>
      <w:lvlJc w:val="left"/>
      <w:pPr>
        <w:ind w:left="145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7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1" w:hanging="360"/>
      </w:pPr>
      <w:rPr>
        <w:rFonts w:ascii="Wingdings" w:hAnsi="Wingdings" w:hint="default"/>
      </w:rPr>
    </w:lvl>
  </w:abstractNum>
  <w:abstractNum w:abstractNumId="12">
    <w:nsid w:val="639217C7"/>
    <w:multiLevelType w:val="hybridMultilevel"/>
    <w:tmpl w:val="22208EBE"/>
    <w:lvl w:ilvl="0" w:tplc="B294683C">
      <w:start w:val="4"/>
      <w:numFmt w:val="bullet"/>
      <w:lvlText w:val=""/>
      <w:lvlJc w:val="left"/>
      <w:pPr>
        <w:ind w:left="1091" w:hanging="360"/>
      </w:pPr>
      <w:rPr>
        <w:rFonts w:ascii="Symbol" w:eastAsiaTheme="minorHAnsi" w:hAnsi="Symbol" w:cs="Simplified Arabic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81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7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3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51" w:hanging="360"/>
      </w:pPr>
      <w:rPr>
        <w:rFonts w:ascii="Wingdings" w:hAnsi="Wingdings" w:hint="default"/>
      </w:rPr>
    </w:lvl>
  </w:abstractNum>
  <w:abstractNum w:abstractNumId="13">
    <w:nsid w:val="65AB1199"/>
    <w:multiLevelType w:val="hybridMultilevel"/>
    <w:tmpl w:val="D81656D6"/>
    <w:lvl w:ilvl="0" w:tplc="EA1CEED4">
      <w:start w:val="1"/>
      <w:numFmt w:val="decimal"/>
      <w:lvlText w:val="%1-"/>
      <w:lvlJc w:val="left"/>
      <w:pPr>
        <w:ind w:left="1091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11" w:hanging="360"/>
      </w:pPr>
    </w:lvl>
    <w:lvl w:ilvl="2" w:tplc="0409001B" w:tentative="1">
      <w:start w:val="1"/>
      <w:numFmt w:val="lowerRoman"/>
      <w:lvlText w:val="%3."/>
      <w:lvlJc w:val="right"/>
      <w:pPr>
        <w:ind w:left="2531" w:hanging="180"/>
      </w:pPr>
    </w:lvl>
    <w:lvl w:ilvl="3" w:tplc="0409000F" w:tentative="1">
      <w:start w:val="1"/>
      <w:numFmt w:val="decimal"/>
      <w:lvlText w:val="%4."/>
      <w:lvlJc w:val="left"/>
      <w:pPr>
        <w:ind w:left="3251" w:hanging="360"/>
      </w:pPr>
    </w:lvl>
    <w:lvl w:ilvl="4" w:tplc="04090019" w:tentative="1">
      <w:start w:val="1"/>
      <w:numFmt w:val="lowerLetter"/>
      <w:lvlText w:val="%5."/>
      <w:lvlJc w:val="left"/>
      <w:pPr>
        <w:ind w:left="3971" w:hanging="360"/>
      </w:pPr>
    </w:lvl>
    <w:lvl w:ilvl="5" w:tplc="0409001B" w:tentative="1">
      <w:start w:val="1"/>
      <w:numFmt w:val="lowerRoman"/>
      <w:lvlText w:val="%6."/>
      <w:lvlJc w:val="right"/>
      <w:pPr>
        <w:ind w:left="4691" w:hanging="180"/>
      </w:pPr>
    </w:lvl>
    <w:lvl w:ilvl="6" w:tplc="0409000F" w:tentative="1">
      <w:start w:val="1"/>
      <w:numFmt w:val="decimal"/>
      <w:lvlText w:val="%7."/>
      <w:lvlJc w:val="left"/>
      <w:pPr>
        <w:ind w:left="5411" w:hanging="360"/>
      </w:pPr>
    </w:lvl>
    <w:lvl w:ilvl="7" w:tplc="04090019" w:tentative="1">
      <w:start w:val="1"/>
      <w:numFmt w:val="lowerLetter"/>
      <w:lvlText w:val="%8."/>
      <w:lvlJc w:val="left"/>
      <w:pPr>
        <w:ind w:left="6131" w:hanging="360"/>
      </w:pPr>
    </w:lvl>
    <w:lvl w:ilvl="8" w:tplc="0409001B" w:tentative="1">
      <w:start w:val="1"/>
      <w:numFmt w:val="lowerRoman"/>
      <w:lvlText w:val="%9."/>
      <w:lvlJc w:val="right"/>
      <w:pPr>
        <w:ind w:left="6851" w:hanging="180"/>
      </w:pPr>
    </w:lvl>
  </w:abstractNum>
  <w:abstractNum w:abstractNumId="14">
    <w:nsid w:val="6B185592"/>
    <w:multiLevelType w:val="hybridMultilevel"/>
    <w:tmpl w:val="1DC0C8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9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</w:num>
  <w:num w:numId="5">
    <w:abstractNumId w:val="1"/>
  </w:num>
  <w:num w:numId="6">
    <w:abstractNumId w:val="2"/>
  </w:num>
  <w:num w:numId="7">
    <w:abstractNumId w:val="4"/>
  </w:num>
  <w:num w:numId="8">
    <w:abstractNumId w:val="3"/>
  </w:num>
  <w:num w:numId="9">
    <w:abstractNumId w:val="12"/>
  </w:num>
  <w:num w:numId="10">
    <w:abstractNumId w:val="7"/>
  </w:num>
  <w:num w:numId="11">
    <w:abstractNumId w:val="5"/>
  </w:num>
  <w:num w:numId="12">
    <w:abstractNumId w:val="10"/>
  </w:num>
  <w:num w:numId="13">
    <w:abstractNumId w:val="6"/>
  </w:num>
  <w:num w:numId="14">
    <w:abstractNumId w:val="8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doNotDisplayPageBoundaries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D5B87"/>
    <w:rsid w:val="00007BDB"/>
    <w:rsid w:val="0001425D"/>
    <w:rsid w:val="00016D78"/>
    <w:rsid w:val="00017633"/>
    <w:rsid w:val="00020277"/>
    <w:rsid w:val="000204D0"/>
    <w:rsid w:val="00021B79"/>
    <w:rsid w:val="00032B3E"/>
    <w:rsid w:val="000401F6"/>
    <w:rsid w:val="00044A9B"/>
    <w:rsid w:val="00045E75"/>
    <w:rsid w:val="00055C8F"/>
    <w:rsid w:val="00062F36"/>
    <w:rsid w:val="00074A5C"/>
    <w:rsid w:val="000A106B"/>
    <w:rsid w:val="000B4C55"/>
    <w:rsid w:val="000B5260"/>
    <w:rsid w:val="000C70AA"/>
    <w:rsid w:val="000F2A26"/>
    <w:rsid w:val="000F55A6"/>
    <w:rsid w:val="000F6361"/>
    <w:rsid w:val="00102441"/>
    <w:rsid w:val="00125878"/>
    <w:rsid w:val="00127FAC"/>
    <w:rsid w:val="0013544E"/>
    <w:rsid w:val="00143D50"/>
    <w:rsid w:val="00150B48"/>
    <w:rsid w:val="00154BC6"/>
    <w:rsid w:val="00157571"/>
    <w:rsid w:val="00170D7F"/>
    <w:rsid w:val="00172B94"/>
    <w:rsid w:val="0018332C"/>
    <w:rsid w:val="00191A86"/>
    <w:rsid w:val="001B1623"/>
    <w:rsid w:val="001D055F"/>
    <w:rsid w:val="002004EB"/>
    <w:rsid w:val="00204B38"/>
    <w:rsid w:val="00205883"/>
    <w:rsid w:val="00210128"/>
    <w:rsid w:val="0021291C"/>
    <w:rsid w:val="00215793"/>
    <w:rsid w:val="00221344"/>
    <w:rsid w:val="00233794"/>
    <w:rsid w:val="002379E2"/>
    <w:rsid w:val="0024013B"/>
    <w:rsid w:val="00240151"/>
    <w:rsid w:val="00242FC9"/>
    <w:rsid w:val="00262CD2"/>
    <w:rsid w:val="00272DD5"/>
    <w:rsid w:val="00274174"/>
    <w:rsid w:val="00290EEF"/>
    <w:rsid w:val="002975B8"/>
    <w:rsid w:val="002C4361"/>
    <w:rsid w:val="002C5342"/>
    <w:rsid w:val="002D31B0"/>
    <w:rsid w:val="002D7D28"/>
    <w:rsid w:val="002E0AD3"/>
    <w:rsid w:val="002E1EC1"/>
    <w:rsid w:val="002F5393"/>
    <w:rsid w:val="003014DC"/>
    <w:rsid w:val="0030611A"/>
    <w:rsid w:val="00334AB1"/>
    <w:rsid w:val="00335AB6"/>
    <w:rsid w:val="003379E4"/>
    <w:rsid w:val="003423CD"/>
    <w:rsid w:val="00343F3C"/>
    <w:rsid w:val="003634B3"/>
    <w:rsid w:val="00365935"/>
    <w:rsid w:val="003715ED"/>
    <w:rsid w:val="00384E98"/>
    <w:rsid w:val="003934B4"/>
    <w:rsid w:val="003A011D"/>
    <w:rsid w:val="003A57CA"/>
    <w:rsid w:val="003B4DAC"/>
    <w:rsid w:val="003C2219"/>
    <w:rsid w:val="003C2CBD"/>
    <w:rsid w:val="003D1475"/>
    <w:rsid w:val="003D60F5"/>
    <w:rsid w:val="003E116F"/>
    <w:rsid w:val="003E398A"/>
    <w:rsid w:val="003E70FE"/>
    <w:rsid w:val="0044575B"/>
    <w:rsid w:val="00447CC9"/>
    <w:rsid w:val="00452600"/>
    <w:rsid w:val="00456732"/>
    <w:rsid w:val="004A1ADB"/>
    <w:rsid w:val="004A4E3D"/>
    <w:rsid w:val="004D1B16"/>
    <w:rsid w:val="004E02FC"/>
    <w:rsid w:val="0050251B"/>
    <w:rsid w:val="00506B56"/>
    <w:rsid w:val="00514B26"/>
    <w:rsid w:val="00516BDE"/>
    <w:rsid w:val="00521801"/>
    <w:rsid w:val="005314EE"/>
    <w:rsid w:val="00532F7C"/>
    <w:rsid w:val="0054061E"/>
    <w:rsid w:val="005441D2"/>
    <w:rsid w:val="00553D1A"/>
    <w:rsid w:val="005560C3"/>
    <w:rsid w:val="0056743A"/>
    <w:rsid w:val="00575003"/>
    <w:rsid w:val="0057640D"/>
    <w:rsid w:val="00577EAA"/>
    <w:rsid w:val="00582AB1"/>
    <w:rsid w:val="0058506C"/>
    <w:rsid w:val="005A0F44"/>
    <w:rsid w:val="005A1E41"/>
    <w:rsid w:val="005A3235"/>
    <w:rsid w:val="005C045D"/>
    <w:rsid w:val="005C1A7A"/>
    <w:rsid w:val="005C7139"/>
    <w:rsid w:val="005C7387"/>
    <w:rsid w:val="005D2A21"/>
    <w:rsid w:val="005D6A8C"/>
    <w:rsid w:val="005D6FE5"/>
    <w:rsid w:val="005D7AAD"/>
    <w:rsid w:val="00606A5A"/>
    <w:rsid w:val="00616B97"/>
    <w:rsid w:val="0061767D"/>
    <w:rsid w:val="006209F2"/>
    <w:rsid w:val="0062191D"/>
    <w:rsid w:val="006260EF"/>
    <w:rsid w:val="00667499"/>
    <w:rsid w:val="006A27ED"/>
    <w:rsid w:val="006B10F0"/>
    <w:rsid w:val="006B3FE7"/>
    <w:rsid w:val="006E6947"/>
    <w:rsid w:val="007072E3"/>
    <w:rsid w:val="00713859"/>
    <w:rsid w:val="00717C2A"/>
    <w:rsid w:val="00722BFF"/>
    <w:rsid w:val="00734240"/>
    <w:rsid w:val="00756183"/>
    <w:rsid w:val="00765D84"/>
    <w:rsid w:val="00766FA1"/>
    <w:rsid w:val="0079290E"/>
    <w:rsid w:val="007A38C0"/>
    <w:rsid w:val="007B6C35"/>
    <w:rsid w:val="007E0400"/>
    <w:rsid w:val="007E3725"/>
    <w:rsid w:val="007F55E2"/>
    <w:rsid w:val="007F5FF4"/>
    <w:rsid w:val="008028C3"/>
    <w:rsid w:val="008138AC"/>
    <w:rsid w:val="0082745D"/>
    <w:rsid w:val="00833634"/>
    <w:rsid w:val="00842173"/>
    <w:rsid w:val="008462F7"/>
    <w:rsid w:val="0085200A"/>
    <w:rsid w:val="00856A71"/>
    <w:rsid w:val="00856D95"/>
    <w:rsid w:val="0086679F"/>
    <w:rsid w:val="00871AD5"/>
    <w:rsid w:val="0088262C"/>
    <w:rsid w:val="0089461D"/>
    <w:rsid w:val="008973F8"/>
    <w:rsid w:val="008A4113"/>
    <w:rsid w:val="008A4700"/>
    <w:rsid w:val="008B0CED"/>
    <w:rsid w:val="008B3F14"/>
    <w:rsid w:val="008B442C"/>
    <w:rsid w:val="008C0D1D"/>
    <w:rsid w:val="008C45AD"/>
    <w:rsid w:val="008C54C6"/>
    <w:rsid w:val="008D5B87"/>
    <w:rsid w:val="008D6B39"/>
    <w:rsid w:val="00902ACA"/>
    <w:rsid w:val="0091567A"/>
    <w:rsid w:val="00917D2C"/>
    <w:rsid w:val="009209DF"/>
    <w:rsid w:val="00927D97"/>
    <w:rsid w:val="00952F66"/>
    <w:rsid w:val="0095390F"/>
    <w:rsid w:val="00973D59"/>
    <w:rsid w:val="00983201"/>
    <w:rsid w:val="009834CC"/>
    <w:rsid w:val="009A084C"/>
    <w:rsid w:val="009B328E"/>
    <w:rsid w:val="009B3979"/>
    <w:rsid w:val="009C5B3D"/>
    <w:rsid w:val="009D3C98"/>
    <w:rsid w:val="009E1EF5"/>
    <w:rsid w:val="00A00900"/>
    <w:rsid w:val="00A03463"/>
    <w:rsid w:val="00A3253B"/>
    <w:rsid w:val="00A37EA5"/>
    <w:rsid w:val="00A42FBE"/>
    <w:rsid w:val="00A523EE"/>
    <w:rsid w:val="00A93FD5"/>
    <w:rsid w:val="00A96DB2"/>
    <w:rsid w:val="00AA4364"/>
    <w:rsid w:val="00AB13C2"/>
    <w:rsid w:val="00AB54AD"/>
    <w:rsid w:val="00AC56A1"/>
    <w:rsid w:val="00AD362C"/>
    <w:rsid w:val="00AE3DEB"/>
    <w:rsid w:val="00B34E7D"/>
    <w:rsid w:val="00B36005"/>
    <w:rsid w:val="00B3702D"/>
    <w:rsid w:val="00B40B1A"/>
    <w:rsid w:val="00B81EA2"/>
    <w:rsid w:val="00B94429"/>
    <w:rsid w:val="00B96829"/>
    <w:rsid w:val="00BA46CC"/>
    <w:rsid w:val="00BB1216"/>
    <w:rsid w:val="00BB789A"/>
    <w:rsid w:val="00BE1868"/>
    <w:rsid w:val="00BE3F58"/>
    <w:rsid w:val="00BE4160"/>
    <w:rsid w:val="00BE68D4"/>
    <w:rsid w:val="00BF1748"/>
    <w:rsid w:val="00C032E6"/>
    <w:rsid w:val="00C21EB5"/>
    <w:rsid w:val="00C27EB3"/>
    <w:rsid w:val="00C40D6E"/>
    <w:rsid w:val="00C41A0F"/>
    <w:rsid w:val="00C4587B"/>
    <w:rsid w:val="00C503E1"/>
    <w:rsid w:val="00C640B8"/>
    <w:rsid w:val="00C640FF"/>
    <w:rsid w:val="00C67F0F"/>
    <w:rsid w:val="00C713A1"/>
    <w:rsid w:val="00C718E6"/>
    <w:rsid w:val="00CA67CA"/>
    <w:rsid w:val="00CB2C63"/>
    <w:rsid w:val="00CC466F"/>
    <w:rsid w:val="00CC48E8"/>
    <w:rsid w:val="00CD48F9"/>
    <w:rsid w:val="00CE1389"/>
    <w:rsid w:val="00CE49C1"/>
    <w:rsid w:val="00CE49F6"/>
    <w:rsid w:val="00CF5921"/>
    <w:rsid w:val="00CF64DA"/>
    <w:rsid w:val="00D22AC9"/>
    <w:rsid w:val="00D24EE5"/>
    <w:rsid w:val="00D27EBD"/>
    <w:rsid w:val="00D344F8"/>
    <w:rsid w:val="00D563D1"/>
    <w:rsid w:val="00D6417F"/>
    <w:rsid w:val="00D754FE"/>
    <w:rsid w:val="00D77C81"/>
    <w:rsid w:val="00D808B6"/>
    <w:rsid w:val="00DD3DF1"/>
    <w:rsid w:val="00DE0DBB"/>
    <w:rsid w:val="00DE7903"/>
    <w:rsid w:val="00DF7463"/>
    <w:rsid w:val="00E36D8A"/>
    <w:rsid w:val="00E53D53"/>
    <w:rsid w:val="00E85698"/>
    <w:rsid w:val="00E9134C"/>
    <w:rsid w:val="00E94F7F"/>
    <w:rsid w:val="00E95F3B"/>
    <w:rsid w:val="00EC5D3C"/>
    <w:rsid w:val="00EE7811"/>
    <w:rsid w:val="00F01F9C"/>
    <w:rsid w:val="00F04668"/>
    <w:rsid w:val="00F23A38"/>
    <w:rsid w:val="00F31727"/>
    <w:rsid w:val="00F31895"/>
    <w:rsid w:val="00F31D59"/>
    <w:rsid w:val="00F34B9B"/>
    <w:rsid w:val="00F42612"/>
    <w:rsid w:val="00F54D58"/>
    <w:rsid w:val="00F55D94"/>
    <w:rsid w:val="00F674A9"/>
    <w:rsid w:val="00F714F6"/>
    <w:rsid w:val="00F74809"/>
    <w:rsid w:val="00F819C3"/>
    <w:rsid w:val="00F82DD5"/>
    <w:rsid w:val="00F83C89"/>
    <w:rsid w:val="00FA3219"/>
    <w:rsid w:val="00FB153C"/>
    <w:rsid w:val="00FC369A"/>
    <w:rsid w:val="00FC6854"/>
    <w:rsid w:val="00FD42DD"/>
    <w:rsid w:val="00FD60FD"/>
    <w:rsid w:val="00FE02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ind w:left="731"/>
        <w:jc w:val="lowKashida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EB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E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2E1EC1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unhideWhenUsed/>
    <w:rsid w:val="002E1EC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صفحة Char"/>
    <w:basedOn w:val="a0"/>
    <w:link w:val="a4"/>
    <w:uiPriority w:val="99"/>
    <w:rsid w:val="002E1EC1"/>
  </w:style>
  <w:style w:type="paragraph" w:styleId="a5">
    <w:name w:val="footer"/>
    <w:basedOn w:val="a"/>
    <w:link w:val="Char1"/>
    <w:uiPriority w:val="99"/>
    <w:unhideWhenUsed/>
    <w:rsid w:val="002E1EC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صفحة Char"/>
    <w:basedOn w:val="a0"/>
    <w:link w:val="a5"/>
    <w:uiPriority w:val="99"/>
    <w:rsid w:val="002E1EC1"/>
  </w:style>
  <w:style w:type="paragraph" w:styleId="a6">
    <w:name w:val="List Paragraph"/>
    <w:basedOn w:val="a"/>
    <w:uiPriority w:val="34"/>
    <w:qFormat/>
    <w:rsid w:val="00516BDE"/>
    <w:pPr>
      <w:ind w:left="720"/>
      <w:contextualSpacing/>
    </w:pPr>
  </w:style>
  <w:style w:type="paragraph" w:styleId="a7">
    <w:name w:val="Normal (Web)"/>
    <w:basedOn w:val="a"/>
    <w:uiPriority w:val="99"/>
    <w:semiHidden/>
    <w:unhideWhenUsed/>
    <w:rsid w:val="0030611A"/>
    <w:pPr>
      <w:bidi w:val="0"/>
      <w:spacing w:before="100" w:beforeAutospacing="1" w:after="100" w:afterAutospacing="1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441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9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495343">
          <w:marLeft w:val="0"/>
          <w:marRight w:val="547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30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577834">
          <w:marLeft w:val="0"/>
          <w:marRight w:val="547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43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697536">
          <w:marLeft w:val="0"/>
          <w:marRight w:val="274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27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8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041351">
          <w:marLeft w:val="0"/>
          <w:marRight w:val="547"/>
          <w:marTop w:val="77"/>
          <w:marBottom w:val="7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4602">
          <w:marLeft w:val="0"/>
          <w:marRight w:val="547"/>
          <w:marTop w:val="77"/>
          <w:marBottom w:val="7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763740">
          <w:marLeft w:val="0"/>
          <w:marRight w:val="547"/>
          <w:marTop w:val="77"/>
          <w:marBottom w:val="7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09644">
          <w:marLeft w:val="0"/>
          <w:marRight w:val="547"/>
          <w:marTop w:val="77"/>
          <w:marBottom w:val="7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4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4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0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391619">
          <w:marLeft w:val="0"/>
          <w:marRight w:val="547"/>
          <w:marTop w:val="77"/>
          <w:marBottom w:val="7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456588">
          <w:marLeft w:val="0"/>
          <w:marRight w:val="547"/>
          <w:marTop w:val="77"/>
          <w:marBottom w:val="7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23899">
          <w:marLeft w:val="0"/>
          <w:marRight w:val="547"/>
          <w:marTop w:val="77"/>
          <w:marBottom w:val="7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087565">
          <w:marLeft w:val="0"/>
          <w:marRight w:val="547"/>
          <w:marTop w:val="77"/>
          <w:marBottom w:val="7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27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2140</Words>
  <Characters>12199</Characters>
  <Application>Microsoft Office Word</Application>
  <DocSecurity>0</DocSecurity>
  <Lines>101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shsaeed</cp:lastModifiedBy>
  <cp:revision>2</cp:revision>
  <cp:lastPrinted>2012-01-06T15:28:00Z</cp:lastPrinted>
  <dcterms:created xsi:type="dcterms:W3CDTF">2012-04-25T07:22:00Z</dcterms:created>
  <dcterms:modified xsi:type="dcterms:W3CDTF">2012-04-25T07:22:00Z</dcterms:modified>
</cp:coreProperties>
</file>