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bidiVisual/>
        <w:tblW w:w="16053" w:type="dxa"/>
        <w:tblInd w:w="-1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5"/>
        <w:gridCol w:w="3913"/>
        <w:gridCol w:w="5585"/>
      </w:tblGrid>
      <w:tr w:rsidR="005C128F" w:rsidTr="002E573D">
        <w:trPr>
          <w:trHeight w:val="431"/>
        </w:trPr>
        <w:tc>
          <w:tcPr>
            <w:tcW w:w="6555" w:type="dxa"/>
          </w:tcPr>
          <w:p w:rsidR="005C128F" w:rsidRPr="006E3972" w:rsidRDefault="00380880" w:rsidP="00380880">
            <w:pPr>
              <w:spacing w:after="120"/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 w:rsidRPr="006E3972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                                </w:t>
            </w:r>
            <w:r w:rsidR="005C128F" w:rsidRPr="006E3972">
              <w:rPr>
                <w:rFonts w:cs="AL-Mohanad Bold" w:hint="cs"/>
                <w:b/>
                <w:bCs/>
                <w:sz w:val="26"/>
                <w:szCs w:val="26"/>
                <w:rtl/>
              </w:rPr>
              <w:t>المملكة العربية</w:t>
            </w:r>
            <w:r w:rsidR="00F26671" w:rsidRPr="006E3972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السعودية</w:t>
            </w:r>
          </w:p>
        </w:tc>
        <w:tc>
          <w:tcPr>
            <w:tcW w:w="3913" w:type="dxa"/>
            <w:vMerge w:val="restart"/>
          </w:tcPr>
          <w:p w:rsidR="005C128F" w:rsidRDefault="002E573D" w:rsidP="005C128F">
            <w:pPr>
              <w:pStyle w:val="a3"/>
              <w:spacing w:after="120"/>
              <w:ind w:left="0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13FEBAF1" wp14:editId="2E566247">
                  <wp:extent cx="2133600" cy="1428750"/>
                  <wp:effectExtent l="0" t="0" r="0" b="0"/>
                  <wp:docPr id="1" name="صورة 1" descr="https://mytime.nu.edu.sa/Content/Logo/e90c1ce9-6448-4f41-8880-1cd8e1907b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ytime.nu.edu.sa/Content/Logo/e90c1ce9-6448-4f41-8880-1cd8e1907b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429" cy="1430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5" w:type="dxa"/>
          </w:tcPr>
          <w:p w:rsidR="005C128F" w:rsidRPr="006E3972" w:rsidRDefault="005C128F" w:rsidP="008D0E4C">
            <w:pPr>
              <w:pStyle w:val="a3"/>
              <w:spacing w:after="120"/>
              <w:ind w:left="0"/>
              <w:jc w:val="center"/>
              <w:rPr>
                <w:rFonts w:cs="AL-Mohanad Bold"/>
                <w:b/>
                <w:bCs/>
                <w:sz w:val="24"/>
                <w:szCs w:val="24"/>
              </w:rPr>
            </w:pPr>
            <w:r w:rsidRPr="006E3972">
              <w:rPr>
                <w:rFonts w:cs="AL-Mohanad Bold"/>
                <w:b/>
                <w:bCs/>
                <w:sz w:val="24"/>
                <w:szCs w:val="24"/>
              </w:rPr>
              <w:t>KING DOM OF SAUDI ARABIA</w:t>
            </w:r>
            <w:r w:rsidR="00380880" w:rsidRPr="006E3972">
              <w:rPr>
                <w:rFonts w:cs="AL-Mohanad Bold"/>
                <w:b/>
                <w:bCs/>
                <w:sz w:val="24"/>
                <w:szCs w:val="24"/>
              </w:rPr>
              <w:t xml:space="preserve">    </w:t>
            </w:r>
            <w:r w:rsidR="002E573D" w:rsidRPr="006E3972">
              <w:rPr>
                <w:rFonts w:cs="AL-Mohanad Bold"/>
                <w:b/>
                <w:bCs/>
                <w:sz w:val="24"/>
                <w:szCs w:val="24"/>
              </w:rPr>
              <w:t xml:space="preserve">  </w:t>
            </w:r>
            <w:r w:rsidR="00380880" w:rsidRPr="006E3972">
              <w:rPr>
                <w:rFonts w:cs="AL-Mohanad Bold"/>
                <w:b/>
                <w:bCs/>
                <w:sz w:val="24"/>
                <w:szCs w:val="24"/>
              </w:rPr>
              <w:t xml:space="preserve">                          </w:t>
            </w:r>
          </w:p>
        </w:tc>
      </w:tr>
      <w:tr w:rsidR="005C128F" w:rsidTr="002E573D">
        <w:trPr>
          <w:trHeight w:val="431"/>
        </w:trPr>
        <w:tc>
          <w:tcPr>
            <w:tcW w:w="6555" w:type="dxa"/>
          </w:tcPr>
          <w:p w:rsidR="005C128F" w:rsidRPr="006E3972" w:rsidRDefault="00380880" w:rsidP="002E4E8E">
            <w:pPr>
              <w:pStyle w:val="a3"/>
              <w:spacing w:after="120"/>
              <w:ind w:left="1030"/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 w:rsidRPr="006E3972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               </w:t>
            </w:r>
            <w:r w:rsidR="002E4E8E" w:rsidRPr="006E3972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6E3972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C128F" w:rsidRPr="006E3972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وزارة التعليم </w:t>
            </w:r>
          </w:p>
        </w:tc>
        <w:tc>
          <w:tcPr>
            <w:tcW w:w="3913" w:type="dxa"/>
            <w:vMerge/>
          </w:tcPr>
          <w:p w:rsidR="005C128F" w:rsidRDefault="005C128F" w:rsidP="008D0E4C">
            <w:pPr>
              <w:pStyle w:val="a3"/>
              <w:spacing w:after="120"/>
              <w:ind w:left="0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5" w:type="dxa"/>
          </w:tcPr>
          <w:p w:rsidR="005C128F" w:rsidRPr="006E3972" w:rsidRDefault="005C128F" w:rsidP="006E3972">
            <w:pPr>
              <w:pStyle w:val="a3"/>
              <w:spacing w:after="120"/>
              <w:ind w:left="0"/>
              <w:jc w:val="center"/>
              <w:rPr>
                <w:rFonts w:cs="AL-Mohanad Bold"/>
                <w:b/>
                <w:bCs/>
                <w:sz w:val="24"/>
                <w:szCs w:val="24"/>
              </w:rPr>
            </w:pPr>
            <w:r w:rsidRPr="006E3972">
              <w:rPr>
                <w:rFonts w:cs="AL-Mohanad Bold"/>
                <w:b/>
                <w:bCs/>
                <w:sz w:val="24"/>
                <w:szCs w:val="24"/>
              </w:rPr>
              <w:t>Ministry of Education</w:t>
            </w:r>
            <w:r w:rsidR="00380880" w:rsidRPr="006E3972">
              <w:rPr>
                <w:rFonts w:cs="AL-Mohanad Bold"/>
                <w:b/>
                <w:bCs/>
                <w:sz w:val="24"/>
                <w:szCs w:val="24"/>
              </w:rPr>
              <w:t xml:space="preserve">    </w:t>
            </w:r>
            <w:r w:rsidR="002E573D" w:rsidRPr="006E3972">
              <w:rPr>
                <w:rFonts w:cs="AL-Mohanad Bold"/>
                <w:b/>
                <w:bCs/>
                <w:sz w:val="24"/>
                <w:szCs w:val="24"/>
              </w:rPr>
              <w:t xml:space="preserve">  </w:t>
            </w:r>
            <w:r w:rsidR="00380880" w:rsidRPr="006E3972">
              <w:rPr>
                <w:rFonts w:cs="AL-Mohanad Bold"/>
                <w:b/>
                <w:bCs/>
                <w:sz w:val="24"/>
                <w:szCs w:val="24"/>
              </w:rPr>
              <w:t xml:space="preserve">                          </w:t>
            </w:r>
          </w:p>
        </w:tc>
      </w:tr>
      <w:tr w:rsidR="005C128F" w:rsidTr="002E573D">
        <w:trPr>
          <w:trHeight w:val="431"/>
        </w:trPr>
        <w:tc>
          <w:tcPr>
            <w:tcW w:w="6555" w:type="dxa"/>
          </w:tcPr>
          <w:p w:rsidR="005C128F" w:rsidRPr="006E3972" w:rsidRDefault="00380880" w:rsidP="00380880">
            <w:pPr>
              <w:pStyle w:val="a3"/>
              <w:spacing w:after="120"/>
              <w:ind w:left="1030"/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 w:rsidRPr="006E3972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                   </w:t>
            </w:r>
            <w:r w:rsidR="005C128F" w:rsidRPr="006E3972">
              <w:rPr>
                <w:rFonts w:cs="AL-Mohanad Bold" w:hint="cs"/>
                <w:b/>
                <w:bCs/>
                <w:sz w:val="26"/>
                <w:szCs w:val="26"/>
                <w:rtl/>
              </w:rPr>
              <w:t>جامعة نجران</w:t>
            </w:r>
          </w:p>
        </w:tc>
        <w:tc>
          <w:tcPr>
            <w:tcW w:w="3913" w:type="dxa"/>
            <w:vMerge/>
          </w:tcPr>
          <w:p w:rsidR="005C128F" w:rsidRDefault="005C128F" w:rsidP="008D0E4C">
            <w:pPr>
              <w:pStyle w:val="a3"/>
              <w:spacing w:after="120"/>
              <w:ind w:left="0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5" w:type="dxa"/>
          </w:tcPr>
          <w:p w:rsidR="005C128F" w:rsidRPr="006E3972" w:rsidRDefault="005C128F" w:rsidP="008D0E4C">
            <w:pPr>
              <w:pStyle w:val="a3"/>
              <w:spacing w:after="120"/>
              <w:ind w:left="0"/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6E3972">
              <w:rPr>
                <w:rFonts w:cs="AL-Mohanad Bold"/>
                <w:b/>
                <w:bCs/>
                <w:sz w:val="24"/>
                <w:szCs w:val="24"/>
              </w:rPr>
              <w:t>Najran University</w:t>
            </w:r>
            <w:r w:rsidR="00380880" w:rsidRPr="006E3972">
              <w:rPr>
                <w:rFonts w:cs="AL-Mohanad Bold"/>
                <w:b/>
                <w:bCs/>
                <w:sz w:val="24"/>
                <w:szCs w:val="24"/>
              </w:rPr>
              <w:t xml:space="preserve">          </w:t>
            </w:r>
            <w:r w:rsidR="002E573D" w:rsidRPr="006E3972">
              <w:rPr>
                <w:rFonts w:cs="AL-Mohanad Bold"/>
                <w:b/>
                <w:bCs/>
                <w:sz w:val="24"/>
                <w:szCs w:val="24"/>
              </w:rPr>
              <w:t xml:space="preserve">  </w:t>
            </w:r>
            <w:r w:rsidR="00380880" w:rsidRPr="006E3972">
              <w:rPr>
                <w:rFonts w:cs="AL-Mohanad Bold"/>
                <w:b/>
                <w:bCs/>
                <w:sz w:val="24"/>
                <w:szCs w:val="24"/>
              </w:rPr>
              <w:t xml:space="preserve">                 </w:t>
            </w:r>
          </w:p>
        </w:tc>
      </w:tr>
      <w:tr w:rsidR="005C128F" w:rsidTr="002E573D">
        <w:trPr>
          <w:trHeight w:val="431"/>
        </w:trPr>
        <w:tc>
          <w:tcPr>
            <w:tcW w:w="6555" w:type="dxa"/>
          </w:tcPr>
          <w:p w:rsidR="005C128F" w:rsidRPr="006E3972" w:rsidRDefault="00380880" w:rsidP="00380880">
            <w:pPr>
              <w:pStyle w:val="a3"/>
              <w:spacing w:after="120"/>
              <w:ind w:left="1030"/>
              <w:rPr>
                <w:rFonts w:cs="AL-Mohanad Bold"/>
                <w:b/>
                <w:bCs/>
                <w:color w:val="C0504D" w:themeColor="accent2"/>
                <w:sz w:val="26"/>
                <w:szCs w:val="26"/>
                <w:rtl/>
              </w:rPr>
            </w:pPr>
            <w:r w:rsidRPr="006E3972">
              <w:rPr>
                <w:rFonts w:cs="AL-Mohanad Bold" w:hint="cs"/>
                <w:b/>
                <w:bCs/>
                <w:color w:val="C0504D" w:themeColor="accent2"/>
                <w:sz w:val="26"/>
                <w:szCs w:val="26"/>
                <w:rtl/>
              </w:rPr>
              <w:t xml:space="preserve">                 </w:t>
            </w:r>
            <w:r w:rsidR="005C128F" w:rsidRPr="006E3972">
              <w:rPr>
                <w:rFonts w:cs="AL-Mohanad Bold" w:hint="cs"/>
                <w:b/>
                <w:bCs/>
                <w:color w:val="C0504D" w:themeColor="accent2"/>
                <w:sz w:val="26"/>
                <w:szCs w:val="26"/>
                <w:rtl/>
              </w:rPr>
              <w:t>مكتب وكيل الجامعة</w:t>
            </w:r>
          </w:p>
        </w:tc>
        <w:tc>
          <w:tcPr>
            <w:tcW w:w="3913" w:type="dxa"/>
            <w:vMerge/>
          </w:tcPr>
          <w:p w:rsidR="005C128F" w:rsidRDefault="005C128F" w:rsidP="008D0E4C">
            <w:pPr>
              <w:pStyle w:val="a3"/>
              <w:spacing w:after="120"/>
              <w:ind w:left="0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5" w:type="dxa"/>
          </w:tcPr>
          <w:p w:rsidR="005C128F" w:rsidRPr="006E3972" w:rsidRDefault="005C128F" w:rsidP="008D0E4C">
            <w:pPr>
              <w:pStyle w:val="a3"/>
              <w:spacing w:after="120"/>
              <w:ind w:left="0"/>
              <w:jc w:val="center"/>
              <w:rPr>
                <w:rFonts w:cs="AL-Mohanad Bold"/>
                <w:b/>
                <w:bCs/>
                <w:color w:val="C0504D" w:themeColor="accent2"/>
                <w:sz w:val="24"/>
                <w:szCs w:val="24"/>
              </w:rPr>
            </w:pPr>
            <w:r w:rsidRPr="006E3972">
              <w:rPr>
                <w:rFonts w:cs="AL-Mohanad Bold"/>
                <w:b/>
                <w:bCs/>
                <w:color w:val="C0504D" w:themeColor="accent2"/>
                <w:sz w:val="24"/>
                <w:szCs w:val="24"/>
              </w:rPr>
              <w:t>Vice president of postgraduate</w:t>
            </w:r>
            <w:r w:rsidR="002E573D" w:rsidRPr="006E3972">
              <w:rPr>
                <w:rFonts w:cs="AL-Mohanad Bold"/>
                <w:b/>
                <w:bCs/>
                <w:color w:val="C0504D" w:themeColor="accent2"/>
                <w:sz w:val="24"/>
                <w:szCs w:val="24"/>
              </w:rPr>
              <w:t xml:space="preserve">  </w:t>
            </w:r>
            <w:r w:rsidR="00380880" w:rsidRPr="006E3972">
              <w:rPr>
                <w:rFonts w:cs="AL-Mohanad Bold"/>
                <w:b/>
                <w:bCs/>
                <w:color w:val="C0504D" w:themeColor="accent2"/>
                <w:sz w:val="24"/>
                <w:szCs w:val="24"/>
              </w:rPr>
              <w:t xml:space="preserve">                            </w:t>
            </w:r>
          </w:p>
        </w:tc>
      </w:tr>
      <w:tr w:rsidR="005C128F" w:rsidTr="002E573D">
        <w:trPr>
          <w:trHeight w:val="431"/>
        </w:trPr>
        <w:tc>
          <w:tcPr>
            <w:tcW w:w="6555" w:type="dxa"/>
          </w:tcPr>
          <w:p w:rsidR="005C128F" w:rsidRPr="006E3972" w:rsidRDefault="00380880" w:rsidP="00380880">
            <w:pPr>
              <w:pStyle w:val="a3"/>
              <w:spacing w:after="120"/>
              <w:ind w:left="1030"/>
              <w:rPr>
                <w:rFonts w:cs="AL-Mohanad Bold"/>
                <w:b/>
                <w:bCs/>
                <w:color w:val="C0504D" w:themeColor="accent2"/>
                <w:sz w:val="26"/>
                <w:szCs w:val="26"/>
                <w:rtl/>
              </w:rPr>
            </w:pPr>
            <w:r w:rsidRPr="006E3972">
              <w:rPr>
                <w:rFonts w:cs="AL-Mohanad Bold" w:hint="cs"/>
                <w:b/>
                <w:bCs/>
                <w:color w:val="C0504D" w:themeColor="accent2"/>
                <w:sz w:val="26"/>
                <w:szCs w:val="26"/>
                <w:rtl/>
              </w:rPr>
              <w:t xml:space="preserve">          </w:t>
            </w:r>
            <w:r w:rsidR="005C128F" w:rsidRPr="006E3972">
              <w:rPr>
                <w:rFonts w:cs="AL-Mohanad Bold" w:hint="cs"/>
                <w:b/>
                <w:bCs/>
                <w:color w:val="C0504D" w:themeColor="accent2"/>
                <w:sz w:val="26"/>
                <w:szCs w:val="26"/>
                <w:rtl/>
              </w:rPr>
              <w:t>للدراسات العليا والبحث العلمي</w:t>
            </w:r>
          </w:p>
        </w:tc>
        <w:tc>
          <w:tcPr>
            <w:tcW w:w="3913" w:type="dxa"/>
            <w:vMerge/>
          </w:tcPr>
          <w:p w:rsidR="005C128F" w:rsidRDefault="005C128F" w:rsidP="008D0E4C">
            <w:pPr>
              <w:pStyle w:val="a3"/>
              <w:spacing w:after="120"/>
              <w:ind w:left="0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5" w:type="dxa"/>
          </w:tcPr>
          <w:p w:rsidR="005C128F" w:rsidRPr="006E3972" w:rsidRDefault="005C128F" w:rsidP="008D0E4C">
            <w:pPr>
              <w:pStyle w:val="a3"/>
              <w:spacing w:after="120"/>
              <w:ind w:left="0"/>
              <w:jc w:val="center"/>
              <w:rPr>
                <w:rFonts w:cs="AL-Mohanad Bold"/>
                <w:b/>
                <w:bCs/>
                <w:color w:val="C0504D" w:themeColor="accent2"/>
                <w:sz w:val="24"/>
                <w:szCs w:val="24"/>
              </w:rPr>
            </w:pPr>
            <w:r w:rsidRPr="006E3972">
              <w:rPr>
                <w:rFonts w:cs="AL-Mohanad Bold"/>
                <w:b/>
                <w:bCs/>
                <w:color w:val="C0504D" w:themeColor="accent2"/>
                <w:sz w:val="24"/>
                <w:szCs w:val="24"/>
              </w:rPr>
              <w:t>and Research office</w:t>
            </w:r>
            <w:r w:rsidR="00380880" w:rsidRPr="006E3972">
              <w:rPr>
                <w:rFonts w:cs="AL-Mohanad Bold"/>
                <w:b/>
                <w:bCs/>
                <w:color w:val="C0504D" w:themeColor="accent2"/>
                <w:sz w:val="24"/>
                <w:szCs w:val="24"/>
              </w:rPr>
              <w:t xml:space="preserve">  </w:t>
            </w:r>
            <w:r w:rsidR="002E573D" w:rsidRPr="006E3972">
              <w:rPr>
                <w:rFonts w:cs="AL-Mohanad Bold"/>
                <w:b/>
                <w:bCs/>
                <w:color w:val="C0504D" w:themeColor="accent2"/>
                <w:sz w:val="24"/>
                <w:szCs w:val="24"/>
              </w:rPr>
              <w:t xml:space="preserve">             </w:t>
            </w:r>
            <w:r w:rsidR="00380880" w:rsidRPr="006E3972">
              <w:rPr>
                <w:rFonts w:cs="AL-Mohanad Bold"/>
                <w:b/>
                <w:bCs/>
                <w:color w:val="C0504D" w:themeColor="accent2"/>
                <w:sz w:val="24"/>
                <w:szCs w:val="24"/>
              </w:rPr>
              <w:t xml:space="preserve">               </w:t>
            </w:r>
          </w:p>
        </w:tc>
      </w:tr>
    </w:tbl>
    <w:p w:rsidR="002E573D" w:rsidRPr="006E3972" w:rsidRDefault="002E573D" w:rsidP="00AA35B1">
      <w:pPr>
        <w:spacing w:after="120"/>
        <w:rPr>
          <w:rFonts w:cs="mohammad bold art 1"/>
          <w:sz w:val="4"/>
          <w:szCs w:val="4"/>
          <w:rtl/>
        </w:rPr>
      </w:pPr>
    </w:p>
    <w:p w:rsidR="00380880" w:rsidRPr="006E3972" w:rsidRDefault="00380880" w:rsidP="002E573D">
      <w:pPr>
        <w:spacing w:after="0" w:line="240" w:lineRule="auto"/>
        <w:ind w:firstLine="232"/>
        <w:jc w:val="center"/>
        <w:rPr>
          <w:rFonts w:cs="mohammad bold art 1"/>
          <w:sz w:val="26"/>
          <w:szCs w:val="26"/>
          <w:rtl/>
        </w:rPr>
      </w:pPr>
      <w:r w:rsidRPr="006E3972">
        <w:rPr>
          <w:rFonts w:ascii="ae_AlMohanad" w:hAnsi="ae_AlMohanad" w:cs="mohammad bold art 1"/>
          <w:sz w:val="26"/>
          <w:szCs w:val="26"/>
          <w:rtl/>
        </w:rPr>
        <w:t>قائمة</w:t>
      </w:r>
      <w:r w:rsidRPr="006E3972">
        <w:rPr>
          <w:rFonts w:cs="mohammad bold art 1" w:hint="cs"/>
          <w:sz w:val="26"/>
          <w:szCs w:val="26"/>
          <w:rtl/>
        </w:rPr>
        <w:t xml:space="preserve"> بالأبحاث وأسماء المجلات العلمية وتصنيفها حسب الضوابط المعتمدة لصرف مكافأة التميز لأعضاء هيئة التدريس السعوديين ومن في حكمهم في الجامعات السعودية وفقاً لاعتمادها من الهيئة الوطنية للتقويم والاعتماد الأكاديمي.</w:t>
      </w:r>
      <w:r w:rsidR="002E573D" w:rsidRPr="006E3972">
        <w:rPr>
          <w:rFonts w:cs="mohammad bold art 1" w:hint="cs"/>
          <w:sz w:val="26"/>
          <w:szCs w:val="26"/>
        </w:rPr>
        <w:sym w:font="AGA Arabesque" w:char="F021"/>
      </w:r>
    </w:p>
    <w:tbl>
      <w:tblPr>
        <w:tblStyle w:val="a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0"/>
        <w:gridCol w:w="2529"/>
        <w:gridCol w:w="1880"/>
        <w:gridCol w:w="1134"/>
        <w:gridCol w:w="1134"/>
        <w:gridCol w:w="1275"/>
        <w:gridCol w:w="1276"/>
        <w:gridCol w:w="1134"/>
        <w:gridCol w:w="992"/>
        <w:gridCol w:w="851"/>
        <w:gridCol w:w="1841"/>
      </w:tblGrid>
      <w:tr w:rsidR="008D285A" w:rsidRPr="002E573D" w:rsidTr="008D285A">
        <w:trPr>
          <w:trHeight w:val="465"/>
        </w:trPr>
        <w:tc>
          <w:tcPr>
            <w:tcW w:w="360" w:type="dxa"/>
            <w:vMerge w:val="restart"/>
            <w:shd w:val="clear" w:color="auto" w:fill="D9D9D9" w:themeFill="background1" w:themeFillShade="D9"/>
            <w:vAlign w:val="center"/>
          </w:tcPr>
          <w:p w:rsidR="008D285A" w:rsidRPr="006E3972" w:rsidRDefault="008D285A" w:rsidP="002E573D">
            <w:pPr>
              <w:spacing w:after="120"/>
              <w:jc w:val="center"/>
              <w:rPr>
                <w:rFonts w:ascii="Andalus" w:hAnsi="Andalus" w:cs="Andalus"/>
                <w:sz w:val="26"/>
                <w:szCs w:val="26"/>
                <w:rtl/>
              </w:rPr>
            </w:pPr>
            <w:r w:rsidRPr="006E3972">
              <w:rPr>
                <w:rFonts w:ascii="Andalus" w:hAnsi="Andalus" w:cs="Andalus"/>
                <w:sz w:val="26"/>
                <w:szCs w:val="26"/>
                <w:rtl/>
              </w:rPr>
              <w:t>م</w:t>
            </w:r>
          </w:p>
        </w:tc>
        <w:tc>
          <w:tcPr>
            <w:tcW w:w="2529" w:type="dxa"/>
            <w:vMerge w:val="restart"/>
            <w:shd w:val="clear" w:color="auto" w:fill="D9D9D9" w:themeFill="background1" w:themeFillShade="D9"/>
            <w:vAlign w:val="center"/>
          </w:tcPr>
          <w:p w:rsidR="008D285A" w:rsidRPr="006E3972" w:rsidRDefault="008D285A" w:rsidP="002E573D">
            <w:pPr>
              <w:spacing w:after="120"/>
              <w:jc w:val="center"/>
              <w:rPr>
                <w:rFonts w:ascii="Andalus" w:hAnsi="Andalus" w:cs="Andalus"/>
                <w:sz w:val="26"/>
                <w:szCs w:val="26"/>
                <w:rtl/>
              </w:rPr>
            </w:pPr>
            <w:r w:rsidRPr="006E3972">
              <w:rPr>
                <w:rFonts w:ascii="Andalus" w:hAnsi="Andalus" w:cs="Andalus"/>
                <w:sz w:val="26"/>
                <w:szCs w:val="26"/>
                <w:rtl/>
              </w:rPr>
              <w:t>عنوان البحث</w:t>
            </w:r>
          </w:p>
        </w:tc>
        <w:tc>
          <w:tcPr>
            <w:tcW w:w="1880" w:type="dxa"/>
            <w:vMerge w:val="restart"/>
            <w:shd w:val="clear" w:color="auto" w:fill="D9D9D9" w:themeFill="background1" w:themeFillShade="D9"/>
          </w:tcPr>
          <w:p w:rsidR="008D285A" w:rsidRPr="006E3972" w:rsidRDefault="008D285A" w:rsidP="008D285A">
            <w:pPr>
              <w:spacing w:after="120"/>
              <w:jc w:val="center"/>
              <w:rPr>
                <w:rFonts w:ascii="Andalus" w:hAnsi="Andalus" w:cs="Andalus"/>
                <w:sz w:val="26"/>
                <w:szCs w:val="26"/>
                <w:rtl/>
              </w:rPr>
            </w:pPr>
            <w:r>
              <w:rPr>
                <w:rFonts w:ascii="Andalus" w:hAnsi="Andalus" w:cs="Andalus" w:hint="cs"/>
                <w:sz w:val="26"/>
                <w:szCs w:val="26"/>
                <w:rtl/>
              </w:rPr>
              <w:t xml:space="preserve">الدرجة العلمية لعضو هيئة التدريس فترة نشر </w:t>
            </w:r>
            <w:bookmarkStart w:id="0" w:name="_GoBack"/>
            <w:bookmarkEnd w:id="0"/>
            <w:r>
              <w:rPr>
                <w:rFonts w:ascii="Andalus" w:hAnsi="Andalus" w:cs="Andalus" w:hint="cs"/>
                <w:sz w:val="26"/>
                <w:szCs w:val="26"/>
                <w:rtl/>
              </w:rPr>
              <w:t>البحث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8D285A" w:rsidRPr="006E3972" w:rsidRDefault="008D285A" w:rsidP="002E573D">
            <w:pPr>
              <w:spacing w:after="120"/>
              <w:jc w:val="center"/>
              <w:rPr>
                <w:rFonts w:ascii="Andalus" w:hAnsi="Andalus" w:cs="Andalus"/>
                <w:sz w:val="26"/>
                <w:szCs w:val="26"/>
                <w:rtl/>
              </w:rPr>
            </w:pPr>
            <w:r w:rsidRPr="006E3972">
              <w:rPr>
                <w:rFonts w:ascii="Andalus" w:hAnsi="Andalus" w:cs="Andalus"/>
                <w:sz w:val="26"/>
                <w:szCs w:val="26"/>
                <w:rtl/>
              </w:rPr>
              <w:t>المؤلفون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8D285A" w:rsidRPr="006E3972" w:rsidRDefault="008D285A" w:rsidP="002E573D">
            <w:pPr>
              <w:spacing w:after="120"/>
              <w:jc w:val="center"/>
              <w:rPr>
                <w:rFonts w:ascii="Andalus" w:hAnsi="Andalus" w:cs="Andalus"/>
                <w:sz w:val="26"/>
                <w:szCs w:val="26"/>
                <w:rtl/>
              </w:rPr>
            </w:pPr>
            <w:r w:rsidRPr="006E3972">
              <w:rPr>
                <w:rFonts w:ascii="Andalus" w:hAnsi="Andalus" w:cs="Andalus"/>
                <w:sz w:val="26"/>
                <w:szCs w:val="26"/>
                <w:rtl/>
              </w:rPr>
              <w:t>وعاء النشر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8D285A" w:rsidRPr="006E3972" w:rsidRDefault="008D285A" w:rsidP="002E573D">
            <w:pPr>
              <w:spacing w:after="120"/>
              <w:jc w:val="center"/>
              <w:rPr>
                <w:rFonts w:ascii="Andalus" w:hAnsi="Andalus" w:cs="Andalus"/>
                <w:sz w:val="26"/>
                <w:szCs w:val="26"/>
              </w:rPr>
            </w:pPr>
            <w:r w:rsidRPr="006E3972">
              <w:rPr>
                <w:rFonts w:ascii="Andalus" w:hAnsi="Andalus" w:cs="Andalus"/>
                <w:sz w:val="26"/>
                <w:szCs w:val="26"/>
              </w:rPr>
              <w:t>Impact Factor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8D285A" w:rsidRPr="006E3972" w:rsidRDefault="008D285A" w:rsidP="002E573D">
            <w:pPr>
              <w:spacing w:after="120"/>
              <w:jc w:val="center"/>
              <w:rPr>
                <w:rFonts w:ascii="Andalus" w:hAnsi="Andalus" w:cs="Andalus"/>
                <w:sz w:val="26"/>
                <w:szCs w:val="26"/>
              </w:rPr>
            </w:pPr>
            <w:r w:rsidRPr="006E3972">
              <w:rPr>
                <w:rFonts w:ascii="Andalus" w:hAnsi="Andalus" w:cs="Andalus"/>
                <w:sz w:val="26"/>
                <w:szCs w:val="26"/>
              </w:rPr>
              <w:t>ISSN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8D285A" w:rsidRPr="006E3972" w:rsidRDefault="008D285A" w:rsidP="002E573D">
            <w:pPr>
              <w:spacing w:after="120"/>
              <w:jc w:val="center"/>
              <w:rPr>
                <w:rFonts w:ascii="Andalus" w:hAnsi="Andalus" w:cs="Andalus"/>
                <w:sz w:val="26"/>
                <w:szCs w:val="26"/>
                <w:rtl/>
              </w:rPr>
            </w:pPr>
            <w:r w:rsidRPr="006E3972">
              <w:rPr>
                <w:rFonts w:ascii="Andalus" w:hAnsi="Andalus" w:cs="Andalus"/>
                <w:sz w:val="26"/>
                <w:szCs w:val="26"/>
                <w:rtl/>
              </w:rPr>
              <w:t>تاريخ النشر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8D285A" w:rsidRPr="006E3972" w:rsidRDefault="008D285A" w:rsidP="002E573D">
            <w:pPr>
              <w:spacing w:after="120"/>
              <w:jc w:val="center"/>
              <w:rPr>
                <w:rFonts w:ascii="Andalus" w:hAnsi="Andalus" w:cs="Andalus"/>
                <w:sz w:val="26"/>
                <w:szCs w:val="26"/>
                <w:rtl/>
              </w:rPr>
            </w:pPr>
            <w:r w:rsidRPr="006E3972">
              <w:rPr>
                <w:rFonts w:ascii="Andalus" w:hAnsi="Andalus" w:cs="Andalus"/>
                <w:sz w:val="26"/>
                <w:szCs w:val="26"/>
                <w:rtl/>
              </w:rPr>
              <w:t>الفئة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:rsidR="008D285A" w:rsidRPr="006E3972" w:rsidRDefault="008D285A" w:rsidP="002E573D">
            <w:pPr>
              <w:spacing w:after="120"/>
              <w:jc w:val="center"/>
              <w:rPr>
                <w:rFonts w:ascii="Andalus" w:hAnsi="Andalus" w:cs="Andalus"/>
                <w:sz w:val="26"/>
                <w:szCs w:val="26"/>
                <w:rtl/>
              </w:rPr>
            </w:pPr>
            <w:r w:rsidRPr="006E3972">
              <w:rPr>
                <w:rFonts w:ascii="Andalus" w:hAnsi="Andalus" w:cs="Andalus"/>
                <w:sz w:val="26"/>
                <w:szCs w:val="26"/>
                <w:rtl/>
              </w:rPr>
              <w:t>ملاحظات</w:t>
            </w:r>
          </w:p>
        </w:tc>
      </w:tr>
      <w:tr w:rsidR="008D285A" w:rsidRPr="002E573D" w:rsidTr="008D285A">
        <w:trPr>
          <w:trHeight w:val="467"/>
        </w:trPr>
        <w:tc>
          <w:tcPr>
            <w:tcW w:w="360" w:type="dxa"/>
            <w:vMerge/>
            <w:vAlign w:val="center"/>
          </w:tcPr>
          <w:p w:rsidR="008D285A" w:rsidRPr="0063144C" w:rsidRDefault="008D285A" w:rsidP="002E573D">
            <w:pPr>
              <w:spacing w:after="120"/>
              <w:jc w:val="center"/>
              <w:rPr>
                <w:rFonts w:ascii="Andalus" w:hAnsi="Andalus" w:cs="Andalus"/>
                <w:sz w:val="26"/>
                <w:szCs w:val="26"/>
                <w:rtl/>
              </w:rPr>
            </w:pPr>
          </w:p>
        </w:tc>
        <w:tc>
          <w:tcPr>
            <w:tcW w:w="2529" w:type="dxa"/>
            <w:vMerge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880" w:type="dxa"/>
            <w:vMerge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  <w:r>
              <w:rPr>
                <w:rFonts w:cs="AL-Mohanad Bold" w:hint="cs"/>
                <w:sz w:val="26"/>
                <w:szCs w:val="26"/>
                <w:rtl/>
              </w:rPr>
              <w:t>هجري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  <w:r>
              <w:rPr>
                <w:rFonts w:cs="AL-Mohanad Bold" w:hint="cs"/>
                <w:sz w:val="26"/>
                <w:szCs w:val="26"/>
                <w:rtl/>
              </w:rPr>
              <w:t>ميلادي</w:t>
            </w:r>
          </w:p>
        </w:tc>
        <w:tc>
          <w:tcPr>
            <w:tcW w:w="851" w:type="dxa"/>
            <w:vMerge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841" w:type="dxa"/>
            <w:vMerge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</w:tr>
      <w:tr w:rsidR="008D285A" w:rsidRPr="002E573D" w:rsidTr="008D285A">
        <w:trPr>
          <w:trHeight w:val="1077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:rsidR="008D285A" w:rsidRPr="006E3972" w:rsidRDefault="008D285A" w:rsidP="002E573D">
            <w:pPr>
              <w:spacing w:after="120"/>
              <w:jc w:val="center"/>
              <w:rPr>
                <w:rFonts w:ascii="Andalus" w:hAnsi="Andalus" w:cs="Andalus"/>
                <w:sz w:val="26"/>
                <w:szCs w:val="26"/>
                <w:rtl/>
              </w:rPr>
            </w:pPr>
            <w:r w:rsidRPr="006E3972">
              <w:rPr>
                <w:rFonts w:ascii="Andalus" w:hAnsi="Andalus" w:cs="Andalus" w:hint="cs"/>
                <w:sz w:val="26"/>
                <w:szCs w:val="26"/>
                <w:rtl/>
              </w:rPr>
              <w:t>1</w:t>
            </w:r>
          </w:p>
        </w:tc>
        <w:tc>
          <w:tcPr>
            <w:tcW w:w="2529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880" w:type="dxa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134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134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D285A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992" w:type="dxa"/>
            <w:vAlign w:val="center"/>
          </w:tcPr>
          <w:p w:rsidR="008D285A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851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841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</w:tr>
      <w:tr w:rsidR="008D285A" w:rsidRPr="002E573D" w:rsidTr="008D285A">
        <w:trPr>
          <w:trHeight w:val="1077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:rsidR="008D285A" w:rsidRPr="006E3972" w:rsidRDefault="008D285A" w:rsidP="002E573D">
            <w:pPr>
              <w:spacing w:after="120"/>
              <w:jc w:val="center"/>
              <w:rPr>
                <w:rFonts w:ascii="Andalus" w:hAnsi="Andalus" w:cs="Andalus"/>
                <w:sz w:val="26"/>
                <w:szCs w:val="26"/>
                <w:rtl/>
              </w:rPr>
            </w:pPr>
            <w:r w:rsidRPr="006E3972">
              <w:rPr>
                <w:rFonts w:ascii="Andalus" w:hAnsi="Andalus" w:cs="Andalus" w:hint="cs"/>
                <w:sz w:val="26"/>
                <w:szCs w:val="26"/>
                <w:rtl/>
              </w:rPr>
              <w:t>2</w:t>
            </w:r>
          </w:p>
        </w:tc>
        <w:tc>
          <w:tcPr>
            <w:tcW w:w="2529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880" w:type="dxa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134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134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D285A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992" w:type="dxa"/>
            <w:vAlign w:val="center"/>
          </w:tcPr>
          <w:p w:rsidR="008D285A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851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841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</w:tr>
      <w:tr w:rsidR="008D285A" w:rsidRPr="002E573D" w:rsidTr="008D285A">
        <w:trPr>
          <w:trHeight w:val="1077"/>
        </w:trPr>
        <w:tc>
          <w:tcPr>
            <w:tcW w:w="360" w:type="dxa"/>
            <w:shd w:val="clear" w:color="auto" w:fill="D9D9D9" w:themeFill="background1" w:themeFillShade="D9"/>
            <w:vAlign w:val="center"/>
          </w:tcPr>
          <w:p w:rsidR="008D285A" w:rsidRPr="006E3972" w:rsidRDefault="008D285A" w:rsidP="002E573D">
            <w:pPr>
              <w:spacing w:after="120"/>
              <w:jc w:val="center"/>
              <w:rPr>
                <w:rFonts w:ascii="Andalus" w:hAnsi="Andalus" w:cs="Andalus"/>
                <w:sz w:val="26"/>
                <w:szCs w:val="26"/>
                <w:rtl/>
              </w:rPr>
            </w:pPr>
            <w:r w:rsidRPr="006E3972">
              <w:rPr>
                <w:rFonts w:ascii="Andalus" w:hAnsi="Andalus" w:cs="Andalus" w:hint="cs"/>
                <w:sz w:val="26"/>
                <w:szCs w:val="26"/>
                <w:rtl/>
              </w:rPr>
              <w:t>3</w:t>
            </w:r>
          </w:p>
        </w:tc>
        <w:tc>
          <w:tcPr>
            <w:tcW w:w="2529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880" w:type="dxa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134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134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D285A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992" w:type="dxa"/>
            <w:vAlign w:val="center"/>
          </w:tcPr>
          <w:p w:rsidR="008D285A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851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841" w:type="dxa"/>
            <w:vAlign w:val="center"/>
          </w:tcPr>
          <w:p w:rsidR="008D285A" w:rsidRPr="002E573D" w:rsidRDefault="008D285A" w:rsidP="002E573D">
            <w:pPr>
              <w:spacing w:after="120"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</w:tr>
    </w:tbl>
    <w:p w:rsidR="009B7148" w:rsidRPr="006D1C29" w:rsidRDefault="009B7148" w:rsidP="002E573D">
      <w:pPr>
        <w:spacing w:after="120"/>
        <w:jc w:val="both"/>
        <w:rPr>
          <w:rFonts w:cs="AL-Mohanad Bold"/>
          <w:sz w:val="8"/>
          <w:szCs w:val="8"/>
          <w:rtl/>
        </w:rPr>
      </w:pPr>
    </w:p>
    <w:p w:rsidR="008D0E4C" w:rsidRDefault="002E573D" w:rsidP="002E573D">
      <w:pPr>
        <w:spacing w:after="120"/>
        <w:jc w:val="both"/>
        <w:rPr>
          <w:rFonts w:cs="AL-Mohanad Bold"/>
          <w:sz w:val="30"/>
          <w:szCs w:val="30"/>
          <w:rtl/>
        </w:rPr>
      </w:pPr>
      <w:r>
        <w:rPr>
          <w:rFonts w:cs="AL-Mohanad Bold" w:hint="cs"/>
          <w:sz w:val="32"/>
          <w:szCs w:val="32"/>
        </w:rPr>
        <w:sym w:font="AGA Arabesque" w:char="F021"/>
      </w:r>
      <w:r>
        <w:rPr>
          <w:rFonts w:cs="AL-Mohanad Bold" w:hint="cs"/>
          <w:rtl/>
        </w:rPr>
        <w:t xml:space="preserve"> </w:t>
      </w:r>
      <w:r w:rsidRPr="002E573D">
        <w:rPr>
          <w:rFonts w:cs="AL-Mohanad Bold" w:hint="cs"/>
          <w:sz w:val="30"/>
          <w:szCs w:val="30"/>
          <w:rtl/>
        </w:rPr>
        <w:t>فقط الأبحاث</w:t>
      </w:r>
      <w:r>
        <w:rPr>
          <w:rFonts w:cs="AL-Mohanad Bold" w:hint="cs"/>
          <w:sz w:val="30"/>
          <w:szCs w:val="30"/>
          <w:rtl/>
        </w:rPr>
        <w:t xml:space="preserve"> المنشورة بتاريخ 3/1/1430هـ الموافق 1 يناير 2009م، حسب الفقرة (7) من (سابعاً) من الضوابط المعتمدة المشار إليها أعلاه.</w:t>
      </w:r>
    </w:p>
    <w:p w:rsidR="002E573D" w:rsidRPr="004B58EA" w:rsidRDefault="002E573D" w:rsidP="002E573D">
      <w:pPr>
        <w:spacing w:after="120"/>
        <w:jc w:val="both"/>
        <w:rPr>
          <w:rFonts w:cs="AL-Mohanad"/>
          <w:sz w:val="12"/>
          <w:szCs w:val="12"/>
          <w:rtl/>
        </w:rPr>
      </w:pPr>
    </w:p>
    <w:p w:rsidR="006E3972" w:rsidRPr="004B58EA" w:rsidRDefault="002E573D" w:rsidP="006E3972">
      <w:pPr>
        <w:spacing w:after="120"/>
        <w:jc w:val="both"/>
        <w:rPr>
          <w:rFonts w:cs="AL-Mohanad"/>
          <w:sz w:val="28"/>
          <w:szCs w:val="28"/>
          <w:rtl/>
        </w:rPr>
      </w:pPr>
      <w:r w:rsidRPr="004B58EA">
        <w:rPr>
          <w:rFonts w:cs="AL-Mohanad" w:hint="cs"/>
          <w:sz w:val="28"/>
          <w:szCs w:val="28"/>
          <w:rtl/>
        </w:rPr>
        <w:t xml:space="preserve">اسم عضو هيئة </w:t>
      </w:r>
      <w:r w:rsidR="004B58EA" w:rsidRPr="004B58EA">
        <w:rPr>
          <w:rFonts w:cs="AL-Mohanad" w:hint="cs"/>
          <w:sz w:val="28"/>
          <w:szCs w:val="28"/>
          <w:rtl/>
        </w:rPr>
        <w:t xml:space="preserve">التدريس:  </w:t>
      </w:r>
      <w:r w:rsidRPr="004B58EA">
        <w:rPr>
          <w:rFonts w:cs="AL-Mohanad" w:hint="cs"/>
          <w:sz w:val="28"/>
          <w:szCs w:val="28"/>
          <w:rtl/>
        </w:rPr>
        <w:t xml:space="preserve"> </w:t>
      </w:r>
      <w:r w:rsidR="006A2805" w:rsidRPr="004B58EA">
        <w:rPr>
          <w:rFonts w:cs="AL-Mohanad" w:hint="cs"/>
          <w:sz w:val="28"/>
          <w:szCs w:val="28"/>
          <w:rtl/>
        </w:rPr>
        <w:t xml:space="preserve"> </w:t>
      </w:r>
      <w:r w:rsidR="009F361C" w:rsidRPr="004B58EA">
        <w:rPr>
          <w:rFonts w:cs="AL-Mohanad" w:hint="cs"/>
          <w:sz w:val="28"/>
          <w:szCs w:val="28"/>
          <w:rtl/>
        </w:rPr>
        <w:t xml:space="preserve"> </w:t>
      </w:r>
      <w:r w:rsidR="006A2805" w:rsidRPr="004B58EA">
        <w:rPr>
          <w:rFonts w:cs="AL-Mohanad" w:hint="cs"/>
          <w:sz w:val="28"/>
          <w:szCs w:val="28"/>
          <w:rtl/>
        </w:rPr>
        <w:t xml:space="preserve">                             </w:t>
      </w:r>
      <w:r w:rsidR="00EF7215" w:rsidRPr="004B58EA">
        <w:rPr>
          <w:rFonts w:cs="AL-Mohanad" w:hint="cs"/>
          <w:sz w:val="28"/>
          <w:szCs w:val="28"/>
          <w:rtl/>
        </w:rPr>
        <w:t xml:space="preserve">          </w:t>
      </w:r>
      <w:r w:rsidRPr="004B58EA">
        <w:rPr>
          <w:rFonts w:cs="AL-Mohanad" w:hint="cs"/>
          <w:sz w:val="28"/>
          <w:szCs w:val="28"/>
          <w:rtl/>
        </w:rPr>
        <w:t xml:space="preserve">           </w:t>
      </w:r>
      <w:r w:rsidR="006E3972" w:rsidRPr="004B58EA">
        <w:rPr>
          <w:rFonts w:cs="AL-Mohanad" w:hint="cs"/>
          <w:sz w:val="28"/>
          <w:szCs w:val="28"/>
          <w:rtl/>
        </w:rPr>
        <w:t xml:space="preserve">     </w:t>
      </w:r>
      <w:r w:rsidRPr="004B58EA">
        <w:rPr>
          <w:rFonts w:cs="AL-Mohanad" w:hint="cs"/>
          <w:sz w:val="28"/>
          <w:szCs w:val="28"/>
          <w:rtl/>
        </w:rPr>
        <w:t xml:space="preserve"> </w:t>
      </w:r>
      <w:r w:rsidR="006E3972" w:rsidRPr="004B58EA">
        <w:rPr>
          <w:rFonts w:cs="AL-Mohanad" w:hint="cs"/>
          <w:sz w:val="28"/>
          <w:szCs w:val="28"/>
          <w:rtl/>
        </w:rPr>
        <w:t xml:space="preserve">رئيس </w:t>
      </w:r>
      <w:r w:rsidRPr="004B58EA">
        <w:rPr>
          <w:rFonts w:cs="AL-Mohanad" w:hint="cs"/>
          <w:sz w:val="28"/>
          <w:szCs w:val="28"/>
          <w:rtl/>
        </w:rPr>
        <w:t xml:space="preserve">القسم:    </w:t>
      </w:r>
      <w:r w:rsidR="006A2805" w:rsidRPr="004B58EA">
        <w:rPr>
          <w:rFonts w:cs="AL-Mohanad" w:hint="cs"/>
          <w:sz w:val="28"/>
          <w:szCs w:val="28"/>
          <w:rtl/>
        </w:rPr>
        <w:t xml:space="preserve">    </w:t>
      </w:r>
      <w:r w:rsidRPr="004B58EA">
        <w:rPr>
          <w:rFonts w:cs="AL-Mohanad" w:hint="cs"/>
          <w:sz w:val="28"/>
          <w:szCs w:val="28"/>
          <w:rtl/>
        </w:rPr>
        <w:t xml:space="preserve">      </w:t>
      </w:r>
      <w:r w:rsidR="00EF7215" w:rsidRPr="004B58EA">
        <w:rPr>
          <w:rFonts w:cs="AL-Mohanad" w:hint="cs"/>
          <w:sz w:val="28"/>
          <w:szCs w:val="28"/>
          <w:rtl/>
        </w:rPr>
        <w:t xml:space="preserve"> </w:t>
      </w:r>
      <w:r w:rsidRPr="004B58EA">
        <w:rPr>
          <w:rFonts w:cs="AL-Mohanad" w:hint="cs"/>
          <w:sz w:val="28"/>
          <w:szCs w:val="28"/>
          <w:rtl/>
        </w:rPr>
        <w:t xml:space="preserve">  </w:t>
      </w:r>
      <w:r w:rsidR="00EF7215" w:rsidRPr="004B58EA">
        <w:rPr>
          <w:rFonts w:cs="AL-Mohanad" w:hint="cs"/>
          <w:sz w:val="28"/>
          <w:szCs w:val="28"/>
          <w:rtl/>
        </w:rPr>
        <w:t xml:space="preserve">   </w:t>
      </w:r>
      <w:r w:rsidRPr="004B58EA">
        <w:rPr>
          <w:rFonts w:cs="AL-Mohanad" w:hint="cs"/>
          <w:sz w:val="28"/>
          <w:szCs w:val="28"/>
          <w:rtl/>
        </w:rPr>
        <w:t xml:space="preserve">                              </w:t>
      </w:r>
      <w:r w:rsidR="006E3972" w:rsidRPr="004B58EA">
        <w:rPr>
          <w:rFonts w:cs="AL-Mohanad" w:hint="cs"/>
          <w:sz w:val="28"/>
          <w:szCs w:val="28"/>
          <w:rtl/>
        </w:rPr>
        <w:t xml:space="preserve">عميد </w:t>
      </w:r>
      <w:r w:rsidRPr="004B58EA">
        <w:rPr>
          <w:rFonts w:cs="AL-Mohanad" w:hint="cs"/>
          <w:sz w:val="28"/>
          <w:szCs w:val="28"/>
          <w:rtl/>
        </w:rPr>
        <w:t xml:space="preserve">الكلية:                              </w:t>
      </w:r>
      <w:r w:rsidR="00EF7215" w:rsidRPr="004B58EA">
        <w:rPr>
          <w:rFonts w:cs="AL-Mohanad" w:hint="cs"/>
          <w:sz w:val="28"/>
          <w:szCs w:val="28"/>
          <w:rtl/>
        </w:rPr>
        <w:t xml:space="preserve">   </w:t>
      </w:r>
      <w:r w:rsidRPr="004B58EA">
        <w:rPr>
          <w:rFonts w:cs="AL-Mohanad" w:hint="cs"/>
          <w:sz w:val="28"/>
          <w:szCs w:val="28"/>
          <w:rtl/>
        </w:rPr>
        <w:t xml:space="preserve">       </w:t>
      </w:r>
    </w:p>
    <w:p w:rsidR="002E573D" w:rsidRPr="004B58EA" w:rsidRDefault="002E573D" w:rsidP="009F361C">
      <w:pPr>
        <w:spacing w:after="120"/>
        <w:jc w:val="both"/>
        <w:rPr>
          <w:rFonts w:cs="AL-Mohanad"/>
          <w:sz w:val="28"/>
          <w:szCs w:val="28"/>
          <w:rtl/>
        </w:rPr>
      </w:pPr>
      <w:r w:rsidRPr="004B58EA">
        <w:rPr>
          <w:rFonts w:cs="AL-Mohanad" w:hint="cs"/>
          <w:sz w:val="28"/>
          <w:szCs w:val="28"/>
          <w:rtl/>
        </w:rPr>
        <w:t xml:space="preserve"> التوقيع:</w:t>
      </w:r>
      <w:r w:rsidR="006E3972" w:rsidRPr="004B58EA">
        <w:rPr>
          <w:rFonts w:cs="AL-Mohanad"/>
          <w:sz w:val="28"/>
          <w:szCs w:val="28"/>
          <w:rtl/>
        </w:rPr>
        <w:tab/>
      </w:r>
      <w:r w:rsidR="006E3972" w:rsidRPr="004B58EA">
        <w:rPr>
          <w:rFonts w:cs="AL-Mohanad"/>
          <w:sz w:val="28"/>
          <w:szCs w:val="28"/>
          <w:rtl/>
        </w:rPr>
        <w:tab/>
      </w:r>
      <w:r w:rsidR="006E3972" w:rsidRPr="004B58EA">
        <w:rPr>
          <w:rFonts w:cs="AL-Mohanad"/>
          <w:sz w:val="28"/>
          <w:szCs w:val="28"/>
          <w:rtl/>
        </w:rPr>
        <w:tab/>
      </w:r>
      <w:r w:rsidR="006E3972" w:rsidRPr="004B58EA">
        <w:rPr>
          <w:rFonts w:cs="AL-Mohanad"/>
          <w:sz w:val="28"/>
          <w:szCs w:val="28"/>
          <w:rtl/>
        </w:rPr>
        <w:tab/>
      </w:r>
      <w:r w:rsidR="006E3972" w:rsidRPr="004B58EA">
        <w:rPr>
          <w:rFonts w:cs="AL-Mohanad"/>
          <w:sz w:val="28"/>
          <w:szCs w:val="28"/>
          <w:rtl/>
        </w:rPr>
        <w:tab/>
      </w:r>
      <w:r w:rsidR="006E3972" w:rsidRPr="004B58EA">
        <w:rPr>
          <w:rFonts w:cs="AL-Mohanad"/>
          <w:sz w:val="28"/>
          <w:szCs w:val="28"/>
          <w:rtl/>
        </w:rPr>
        <w:tab/>
      </w:r>
      <w:r w:rsidR="006E3972" w:rsidRPr="004B58EA">
        <w:rPr>
          <w:rFonts w:cs="AL-Mohanad"/>
          <w:sz w:val="28"/>
          <w:szCs w:val="28"/>
          <w:rtl/>
        </w:rPr>
        <w:tab/>
      </w:r>
      <w:r w:rsidR="006E3972" w:rsidRPr="004B58EA">
        <w:rPr>
          <w:rFonts w:cs="AL-Mohanad" w:hint="cs"/>
          <w:sz w:val="28"/>
          <w:szCs w:val="28"/>
          <w:rtl/>
        </w:rPr>
        <w:t xml:space="preserve">    </w:t>
      </w:r>
      <w:r w:rsidR="004B58EA">
        <w:rPr>
          <w:rFonts w:cs="AL-Mohanad" w:hint="cs"/>
          <w:sz w:val="28"/>
          <w:szCs w:val="28"/>
          <w:rtl/>
        </w:rPr>
        <w:t xml:space="preserve">            </w:t>
      </w:r>
      <w:r w:rsidR="006E3972" w:rsidRPr="004B58EA">
        <w:rPr>
          <w:rFonts w:cs="AL-Mohanad" w:hint="cs"/>
          <w:sz w:val="28"/>
          <w:szCs w:val="28"/>
          <w:rtl/>
        </w:rPr>
        <w:t xml:space="preserve"> التوقيع:</w:t>
      </w:r>
      <w:r w:rsidR="006E3972" w:rsidRPr="004B58EA">
        <w:rPr>
          <w:rFonts w:cs="AL-Mohanad"/>
          <w:sz w:val="28"/>
          <w:szCs w:val="28"/>
          <w:rtl/>
        </w:rPr>
        <w:tab/>
      </w:r>
      <w:r w:rsidR="006E3972" w:rsidRPr="004B58EA">
        <w:rPr>
          <w:rFonts w:cs="AL-Mohanad"/>
          <w:sz w:val="28"/>
          <w:szCs w:val="28"/>
          <w:rtl/>
        </w:rPr>
        <w:tab/>
      </w:r>
      <w:r w:rsidR="006E3972" w:rsidRPr="004B58EA">
        <w:rPr>
          <w:rFonts w:cs="AL-Mohanad"/>
          <w:sz w:val="28"/>
          <w:szCs w:val="28"/>
          <w:rtl/>
        </w:rPr>
        <w:tab/>
      </w:r>
      <w:r w:rsidR="006E3972" w:rsidRPr="004B58EA">
        <w:rPr>
          <w:rFonts w:cs="AL-Mohanad"/>
          <w:sz w:val="28"/>
          <w:szCs w:val="28"/>
          <w:rtl/>
        </w:rPr>
        <w:tab/>
      </w:r>
      <w:r w:rsidR="006E3972" w:rsidRPr="004B58EA">
        <w:rPr>
          <w:rFonts w:cs="AL-Mohanad" w:hint="cs"/>
          <w:sz w:val="28"/>
          <w:szCs w:val="28"/>
          <w:rtl/>
        </w:rPr>
        <w:t xml:space="preserve">              </w:t>
      </w:r>
      <w:r w:rsidR="004B58EA">
        <w:rPr>
          <w:rFonts w:cs="AL-Mohanad" w:hint="cs"/>
          <w:sz w:val="28"/>
          <w:szCs w:val="28"/>
          <w:rtl/>
        </w:rPr>
        <w:t xml:space="preserve">  </w:t>
      </w:r>
      <w:r w:rsidR="006E3972" w:rsidRPr="004B58EA">
        <w:rPr>
          <w:rFonts w:cs="AL-Mohanad" w:hint="cs"/>
          <w:sz w:val="28"/>
          <w:szCs w:val="28"/>
          <w:rtl/>
        </w:rPr>
        <w:t xml:space="preserve"> التوقيع:</w:t>
      </w:r>
    </w:p>
    <w:sectPr w:rsidR="002E573D" w:rsidRPr="004B58EA" w:rsidSect="002E573D">
      <w:pgSz w:w="16838" w:h="11906" w:orient="landscape"/>
      <w:pgMar w:top="851" w:right="962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F6A" w:rsidRDefault="00681F6A" w:rsidP="00380880">
      <w:pPr>
        <w:spacing w:after="0" w:line="240" w:lineRule="auto"/>
      </w:pPr>
      <w:r>
        <w:separator/>
      </w:r>
    </w:p>
  </w:endnote>
  <w:endnote w:type="continuationSeparator" w:id="0">
    <w:p w:rsidR="00681F6A" w:rsidRDefault="00681F6A" w:rsidP="0038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F6A" w:rsidRDefault="00681F6A" w:rsidP="00380880">
      <w:pPr>
        <w:spacing w:after="0" w:line="240" w:lineRule="auto"/>
      </w:pPr>
      <w:r>
        <w:separator/>
      </w:r>
    </w:p>
  </w:footnote>
  <w:footnote w:type="continuationSeparator" w:id="0">
    <w:p w:rsidR="00681F6A" w:rsidRDefault="00681F6A" w:rsidP="00380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233A6"/>
    <w:multiLevelType w:val="hybridMultilevel"/>
    <w:tmpl w:val="BA4ED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DA"/>
    <w:rsid w:val="00034BB1"/>
    <w:rsid w:val="000C4167"/>
    <w:rsid w:val="000F4A1E"/>
    <w:rsid w:val="00112CF1"/>
    <w:rsid w:val="001A6865"/>
    <w:rsid w:val="001E78A4"/>
    <w:rsid w:val="00287640"/>
    <w:rsid w:val="00291101"/>
    <w:rsid w:val="00293B08"/>
    <w:rsid w:val="002C1546"/>
    <w:rsid w:val="002D26DA"/>
    <w:rsid w:val="002E4E8E"/>
    <w:rsid w:val="002E573D"/>
    <w:rsid w:val="0034348B"/>
    <w:rsid w:val="00380880"/>
    <w:rsid w:val="003A7E9C"/>
    <w:rsid w:val="003D09CC"/>
    <w:rsid w:val="00401CE3"/>
    <w:rsid w:val="00496058"/>
    <w:rsid w:val="004B58EA"/>
    <w:rsid w:val="004F415C"/>
    <w:rsid w:val="005C128F"/>
    <w:rsid w:val="0063144C"/>
    <w:rsid w:val="006469E1"/>
    <w:rsid w:val="00681F6A"/>
    <w:rsid w:val="006A2805"/>
    <w:rsid w:val="006C78B1"/>
    <w:rsid w:val="006C7F92"/>
    <w:rsid w:val="006D1C29"/>
    <w:rsid w:val="006E3972"/>
    <w:rsid w:val="0072778F"/>
    <w:rsid w:val="007F4ACC"/>
    <w:rsid w:val="007F737E"/>
    <w:rsid w:val="00817288"/>
    <w:rsid w:val="008667CB"/>
    <w:rsid w:val="008808DA"/>
    <w:rsid w:val="00894479"/>
    <w:rsid w:val="008D0E4C"/>
    <w:rsid w:val="008D285A"/>
    <w:rsid w:val="009B7148"/>
    <w:rsid w:val="009F361C"/>
    <w:rsid w:val="00AA35B1"/>
    <w:rsid w:val="00B43D6B"/>
    <w:rsid w:val="00BE2DAD"/>
    <w:rsid w:val="00C246D0"/>
    <w:rsid w:val="00CF78C5"/>
    <w:rsid w:val="00D019FB"/>
    <w:rsid w:val="00D213CE"/>
    <w:rsid w:val="00D95DE8"/>
    <w:rsid w:val="00E16CE2"/>
    <w:rsid w:val="00E355EE"/>
    <w:rsid w:val="00E51AD1"/>
    <w:rsid w:val="00E56C2C"/>
    <w:rsid w:val="00E7668A"/>
    <w:rsid w:val="00EC457C"/>
    <w:rsid w:val="00EF7215"/>
    <w:rsid w:val="00F26671"/>
    <w:rsid w:val="00FA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o:colormru v:ext="edit" colors="#b4dce6"/>
    </o:shapedefaults>
    <o:shapelayout v:ext="edit">
      <o:idmap v:ext="edit" data="1"/>
    </o:shapelayout>
  </w:shapeDefaults>
  <w:decimalSymbol w:val="."/>
  <w:listSeparator w:val=";"/>
  <w14:docId w14:val="2002987A"/>
  <w15:docId w15:val="{B7D656F9-87F3-48CB-826A-384426FC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8808DA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808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808D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08D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8D0E4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C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5C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5C12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38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380880"/>
  </w:style>
  <w:style w:type="paragraph" w:styleId="a8">
    <w:name w:val="footer"/>
    <w:basedOn w:val="a"/>
    <w:link w:val="Char1"/>
    <w:uiPriority w:val="99"/>
    <w:unhideWhenUsed/>
    <w:rsid w:val="0038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380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aahejazy</dc:creator>
  <cp:lastModifiedBy>yahya mohammad saeed al qahtani</cp:lastModifiedBy>
  <cp:revision>6</cp:revision>
  <cp:lastPrinted>2020-04-13T08:41:00Z</cp:lastPrinted>
  <dcterms:created xsi:type="dcterms:W3CDTF">2018-02-22T06:00:00Z</dcterms:created>
  <dcterms:modified xsi:type="dcterms:W3CDTF">2020-04-13T08:42:00Z</dcterms:modified>
</cp:coreProperties>
</file>