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1DAAD" w14:textId="77777777" w:rsidR="0092240A" w:rsidRPr="003A67EC" w:rsidRDefault="0092240A" w:rsidP="003A67EC">
      <w:pPr>
        <w:jc w:val="center"/>
        <w:rPr>
          <w:rFonts w:cs="Monotype Koufi"/>
          <w:sz w:val="22"/>
          <w:szCs w:val="22"/>
          <w:lang w:bidi="ar-EG"/>
        </w:rPr>
      </w:pPr>
    </w:p>
    <w:p w14:paraId="5FBF1768" w14:textId="77777777" w:rsidR="0092240A" w:rsidRPr="003A67EC" w:rsidRDefault="0092240A" w:rsidP="003A67EC">
      <w:pPr>
        <w:pStyle w:val="Heading3"/>
        <w:jc w:val="left"/>
        <w:rPr>
          <w:szCs w:val="32"/>
        </w:rPr>
      </w:pPr>
    </w:p>
    <w:p w14:paraId="40F1D4A9" w14:textId="77777777" w:rsidR="004E7612" w:rsidRPr="003A67EC" w:rsidRDefault="004E7612" w:rsidP="003A67EC">
      <w:pPr>
        <w:pStyle w:val="Heading3"/>
        <w:jc w:val="left"/>
        <w:rPr>
          <w:sz w:val="24"/>
        </w:rPr>
      </w:pPr>
    </w:p>
    <w:p w14:paraId="1878361B" w14:textId="77777777" w:rsidR="0098496B" w:rsidRPr="003A67EC" w:rsidRDefault="0098496B" w:rsidP="003A67EC">
      <w:pPr>
        <w:jc w:val="center"/>
        <w:rPr>
          <w:b/>
          <w:sz w:val="32"/>
        </w:rPr>
      </w:pPr>
    </w:p>
    <w:p w14:paraId="56C07410" w14:textId="77777777" w:rsidR="004E7612" w:rsidRPr="003A67EC" w:rsidRDefault="004E7612" w:rsidP="003A67EC">
      <w:pPr>
        <w:jc w:val="center"/>
        <w:rPr>
          <w:b/>
          <w:sz w:val="44"/>
          <w:szCs w:val="44"/>
        </w:rPr>
      </w:pPr>
    </w:p>
    <w:p w14:paraId="303163E1" w14:textId="77777777" w:rsidR="004E7612" w:rsidRPr="003A67EC" w:rsidRDefault="004E7612" w:rsidP="003A67EC">
      <w:pPr>
        <w:jc w:val="center"/>
        <w:rPr>
          <w:b/>
          <w:sz w:val="44"/>
          <w:szCs w:val="44"/>
        </w:rPr>
      </w:pPr>
    </w:p>
    <w:p w14:paraId="71D16EF3" w14:textId="77777777" w:rsidR="004E7612" w:rsidRPr="003A67EC" w:rsidRDefault="004E7612" w:rsidP="003A67EC">
      <w:pPr>
        <w:jc w:val="center"/>
        <w:rPr>
          <w:b/>
          <w:sz w:val="44"/>
          <w:szCs w:val="44"/>
        </w:rPr>
      </w:pPr>
    </w:p>
    <w:p w14:paraId="4C35365F" w14:textId="10F2DD53" w:rsidR="00D95766" w:rsidRPr="003A67EC" w:rsidRDefault="00D95766" w:rsidP="003A67EC">
      <w:pPr>
        <w:jc w:val="center"/>
        <w:rPr>
          <w:b/>
          <w:sz w:val="44"/>
          <w:szCs w:val="44"/>
        </w:rPr>
      </w:pPr>
    </w:p>
    <w:p w14:paraId="50216822" w14:textId="2CA4B5EC" w:rsidR="00A006BB" w:rsidRPr="003A67EC" w:rsidRDefault="00A006BB" w:rsidP="003A67EC">
      <w:pPr>
        <w:jc w:val="center"/>
        <w:rPr>
          <w:b/>
          <w:sz w:val="32"/>
          <w:szCs w:val="32"/>
        </w:rPr>
      </w:pPr>
    </w:p>
    <w:p w14:paraId="45E3E2D8" w14:textId="52825694" w:rsidR="00A006BB" w:rsidRPr="003A67EC" w:rsidRDefault="00A006BB" w:rsidP="003A67EC">
      <w:pPr>
        <w:jc w:val="center"/>
        <w:rPr>
          <w:b/>
          <w:sz w:val="32"/>
          <w:szCs w:val="32"/>
        </w:rPr>
      </w:pPr>
    </w:p>
    <w:p w14:paraId="6D404AFF" w14:textId="568A13AB" w:rsidR="00A006BB" w:rsidRPr="003A67EC" w:rsidRDefault="00A006BB" w:rsidP="003A67EC">
      <w:pPr>
        <w:jc w:val="center"/>
        <w:rPr>
          <w:b/>
          <w:sz w:val="32"/>
          <w:szCs w:val="32"/>
        </w:rPr>
      </w:pPr>
    </w:p>
    <w:p w14:paraId="0A216ADB" w14:textId="3F0CFDF8" w:rsidR="00A006BB" w:rsidRPr="003A67EC" w:rsidRDefault="00A006BB" w:rsidP="003A67EC">
      <w:pPr>
        <w:jc w:val="center"/>
        <w:rPr>
          <w:b/>
          <w:sz w:val="32"/>
          <w:szCs w:val="32"/>
        </w:rPr>
      </w:pPr>
    </w:p>
    <w:p w14:paraId="7077E596" w14:textId="42AFAB2C" w:rsidR="00A006BB" w:rsidRPr="003A67EC" w:rsidRDefault="00A006BB" w:rsidP="003A67EC">
      <w:pPr>
        <w:jc w:val="center"/>
        <w:rPr>
          <w:b/>
          <w:sz w:val="32"/>
          <w:szCs w:val="32"/>
        </w:rPr>
      </w:pPr>
    </w:p>
    <w:p w14:paraId="68467E3D" w14:textId="7365E065" w:rsidR="00A006BB" w:rsidRPr="003A67EC" w:rsidRDefault="00A006BB" w:rsidP="003A67EC">
      <w:pPr>
        <w:jc w:val="center"/>
        <w:rPr>
          <w:b/>
          <w:sz w:val="32"/>
          <w:szCs w:val="32"/>
        </w:rPr>
      </w:pPr>
    </w:p>
    <w:p w14:paraId="265E74A9" w14:textId="400D00D4" w:rsidR="00A006BB" w:rsidRPr="003A67EC" w:rsidRDefault="00A006BB" w:rsidP="003A67EC">
      <w:pPr>
        <w:jc w:val="center"/>
        <w:rPr>
          <w:b/>
          <w:sz w:val="32"/>
          <w:szCs w:val="32"/>
        </w:rPr>
      </w:pPr>
    </w:p>
    <w:p w14:paraId="4DE58D9F" w14:textId="7BB55F50" w:rsidR="008A5F1E" w:rsidRPr="003A67EC" w:rsidRDefault="008A5F1E" w:rsidP="003A67EC">
      <w:pPr>
        <w:jc w:val="center"/>
        <w:rPr>
          <w:b/>
          <w:sz w:val="32"/>
          <w:szCs w:val="32"/>
        </w:rPr>
      </w:pPr>
    </w:p>
    <w:p w14:paraId="78167D7D" w14:textId="339CF792" w:rsidR="008A5F1E" w:rsidRPr="003A67EC" w:rsidRDefault="008A5F1E" w:rsidP="003A67EC">
      <w:pPr>
        <w:jc w:val="center"/>
        <w:rPr>
          <w:b/>
          <w:sz w:val="32"/>
          <w:szCs w:val="32"/>
        </w:rPr>
      </w:pPr>
    </w:p>
    <w:p w14:paraId="52C5E820" w14:textId="0D66F915" w:rsidR="008A5F1E" w:rsidRPr="003A67EC" w:rsidRDefault="008A5F1E" w:rsidP="003A67EC">
      <w:pPr>
        <w:jc w:val="center"/>
        <w:rPr>
          <w:b/>
          <w:sz w:val="32"/>
          <w:szCs w:val="32"/>
        </w:rPr>
      </w:pPr>
    </w:p>
    <w:p w14:paraId="4EFE665A" w14:textId="3C461150" w:rsidR="008A5F1E" w:rsidRPr="003A67EC" w:rsidRDefault="008A5F1E" w:rsidP="003A67EC">
      <w:pPr>
        <w:jc w:val="center"/>
        <w:rPr>
          <w:b/>
          <w:sz w:val="32"/>
          <w:szCs w:val="32"/>
          <w:rtl/>
        </w:rPr>
      </w:pPr>
    </w:p>
    <w:p w14:paraId="67130938" w14:textId="6514461B" w:rsidR="008B5913" w:rsidRPr="003A67EC" w:rsidRDefault="003A67EC" w:rsidP="003A67EC">
      <w:pPr>
        <w:jc w:val="center"/>
        <w:rPr>
          <w:b/>
          <w:sz w:val="32"/>
          <w:szCs w:val="32"/>
          <w:rtl/>
        </w:rPr>
      </w:pPr>
      <w:r>
        <w:rPr>
          <w:b/>
          <w:sz w:val="32"/>
          <w:szCs w:val="32"/>
        </w:rPr>
        <w:t xml:space="preserve"> </w:t>
      </w:r>
    </w:p>
    <w:p w14:paraId="4F84867B" w14:textId="2A280583" w:rsidR="008B5913" w:rsidRPr="003A67EC" w:rsidRDefault="008B5913" w:rsidP="003A67EC">
      <w:pPr>
        <w:jc w:val="center"/>
        <w:rPr>
          <w:b/>
          <w:sz w:val="32"/>
          <w:szCs w:val="32"/>
          <w:rtl/>
        </w:rPr>
      </w:pPr>
    </w:p>
    <w:tbl>
      <w:tblPr>
        <w:tblStyle w:val="TableGrid"/>
        <w:tblW w:w="500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8"/>
        <w:gridCol w:w="6779"/>
      </w:tblGrid>
      <w:tr w:rsidR="008B5913" w:rsidRPr="003A67EC" w14:paraId="708CBDE5" w14:textId="77777777" w:rsidTr="11C30D58">
        <w:trPr>
          <w:trHeight w:val="506"/>
        </w:trPr>
        <w:tc>
          <w:tcPr>
            <w:tcW w:w="1366" w:type="pct"/>
            <w:vAlign w:val="center"/>
          </w:tcPr>
          <w:p w14:paraId="2AA8E0DE" w14:textId="1C1B646F" w:rsidR="008B5913" w:rsidRPr="003A67EC" w:rsidRDefault="008B5913" w:rsidP="003A67EC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A67EC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Course Title:                    </w:t>
            </w:r>
          </w:p>
        </w:tc>
        <w:tc>
          <w:tcPr>
            <w:tcW w:w="3634" w:type="pct"/>
            <w:shd w:val="clear" w:color="auto" w:fill="auto"/>
            <w:vAlign w:val="center"/>
          </w:tcPr>
          <w:p w14:paraId="6D9E64C5" w14:textId="35DC1872" w:rsidR="008B5913" w:rsidRPr="003A67EC" w:rsidRDefault="00B81B04" w:rsidP="003A67EC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B81B04">
              <w:rPr>
                <w:sz w:val="30"/>
                <w:szCs w:val="30"/>
              </w:rPr>
              <w:t>Urinary System Block</w:t>
            </w:r>
          </w:p>
        </w:tc>
      </w:tr>
      <w:tr w:rsidR="008B5913" w:rsidRPr="003A67EC" w14:paraId="6FD322C7" w14:textId="77777777" w:rsidTr="11C30D58">
        <w:trPr>
          <w:trHeight w:val="506"/>
        </w:trPr>
        <w:tc>
          <w:tcPr>
            <w:tcW w:w="1366" w:type="pct"/>
            <w:shd w:val="clear" w:color="auto" w:fill="DBE5F1" w:themeFill="accent1" w:themeFillTint="33"/>
            <w:vAlign w:val="center"/>
          </w:tcPr>
          <w:p w14:paraId="1D32CB45" w14:textId="61E8AF7E" w:rsidR="008B5913" w:rsidRPr="003A67EC" w:rsidRDefault="008B5913" w:rsidP="003A67EC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A67EC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Course Code:</w:t>
            </w:r>
          </w:p>
        </w:tc>
        <w:tc>
          <w:tcPr>
            <w:tcW w:w="3634" w:type="pct"/>
            <w:shd w:val="clear" w:color="auto" w:fill="DBE5F1" w:themeFill="accent1" w:themeFillTint="33"/>
            <w:vAlign w:val="center"/>
          </w:tcPr>
          <w:p w14:paraId="45DDFA2B" w14:textId="5DA091CF" w:rsidR="008B5913" w:rsidRPr="00B81B04" w:rsidRDefault="11C30D58" w:rsidP="3865AFC5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11C30D58">
              <w:rPr>
                <w:sz w:val="30"/>
                <w:szCs w:val="30"/>
              </w:rPr>
              <w:t>401 URN-4</w:t>
            </w:r>
          </w:p>
        </w:tc>
      </w:tr>
      <w:tr w:rsidR="008B5913" w:rsidRPr="003A67EC" w14:paraId="2EC01D2C" w14:textId="77777777" w:rsidTr="11C30D58">
        <w:trPr>
          <w:trHeight w:val="506"/>
        </w:trPr>
        <w:tc>
          <w:tcPr>
            <w:tcW w:w="1366" w:type="pct"/>
            <w:vAlign w:val="center"/>
          </w:tcPr>
          <w:p w14:paraId="402CC620" w14:textId="36A16551" w:rsidR="008B5913" w:rsidRPr="003A67EC" w:rsidRDefault="008B5913" w:rsidP="003A67EC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A67EC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Program:</w:t>
            </w:r>
          </w:p>
        </w:tc>
        <w:tc>
          <w:tcPr>
            <w:tcW w:w="3634" w:type="pct"/>
            <w:shd w:val="clear" w:color="auto" w:fill="auto"/>
            <w:vAlign w:val="center"/>
          </w:tcPr>
          <w:p w14:paraId="5DE82AD5" w14:textId="13745AC8" w:rsidR="008B5913" w:rsidRPr="003A67EC" w:rsidRDefault="002C6FE6" w:rsidP="003A67EC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3A67EC">
              <w:rPr>
                <w:rFonts w:asciiTheme="majorBidi" w:hAnsiTheme="majorBidi" w:cstheme="majorBidi"/>
                <w:sz w:val="30"/>
                <w:szCs w:val="30"/>
              </w:rPr>
              <w:t xml:space="preserve">Bachelor </w:t>
            </w:r>
            <w:r w:rsidR="00935E68" w:rsidRPr="003A67EC">
              <w:rPr>
                <w:rFonts w:asciiTheme="majorBidi" w:hAnsiTheme="majorBidi" w:cstheme="majorBidi"/>
                <w:sz w:val="30"/>
                <w:szCs w:val="30"/>
              </w:rPr>
              <w:t xml:space="preserve">of Medicine </w:t>
            </w:r>
            <w:r w:rsidRPr="003A67EC">
              <w:rPr>
                <w:rFonts w:asciiTheme="majorBidi" w:hAnsiTheme="majorBidi" w:cstheme="majorBidi"/>
                <w:sz w:val="30"/>
                <w:szCs w:val="30"/>
              </w:rPr>
              <w:t>and Bachelor of Surgery (</w:t>
            </w:r>
            <w:r w:rsidR="00865BCD" w:rsidRPr="003A67EC">
              <w:rPr>
                <w:rFonts w:asciiTheme="majorBidi" w:hAnsiTheme="majorBidi" w:cstheme="majorBidi"/>
                <w:sz w:val="30"/>
                <w:szCs w:val="30"/>
              </w:rPr>
              <w:t>MBBS</w:t>
            </w:r>
            <w:r w:rsidRPr="003A67EC">
              <w:rPr>
                <w:rFonts w:asciiTheme="majorBidi" w:hAnsiTheme="majorBidi" w:cstheme="majorBidi"/>
                <w:sz w:val="30"/>
                <w:szCs w:val="30"/>
              </w:rPr>
              <w:t>)</w:t>
            </w:r>
          </w:p>
        </w:tc>
      </w:tr>
      <w:tr w:rsidR="008B5913" w:rsidRPr="003A67EC" w14:paraId="1F10EB1B" w14:textId="77777777" w:rsidTr="11C30D58">
        <w:trPr>
          <w:trHeight w:val="506"/>
        </w:trPr>
        <w:tc>
          <w:tcPr>
            <w:tcW w:w="1366" w:type="pct"/>
            <w:shd w:val="clear" w:color="auto" w:fill="DBE5F1" w:themeFill="accent1" w:themeFillTint="33"/>
            <w:vAlign w:val="center"/>
          </w:tcPr>
          <w:p w14:paraId="3932FB39" w14:textId="68B8A785" w:rsidR="008B5913" w:rsidRPr="003A67EC" w:rsidRDefault="008B5913" w:rsidP="003A67EC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A67EC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Department:     </w:t>
            </w:r>
          </w:p>
        </w:tc>
        <w:tc>
          <w:tcPr>
            <w:tcW w:w="3634" w:type="pct"/>
            <w:shd w:val="clear" w:color="auto" w:fill="DBE5F1" w:themeFill="accent1" w:themeFillTint="33"/>
            <w:vAlign w:val="center"/>
          </w:tcPr>
          <w:p w14:paraId="014DC1D0" w14:textId="46D7D920" w:rsidR="008B5913" w:rsidRPr="003A67EC" w:rsidRDefault="002C6FE6" w:rsidP="003A67EC">
            <w:pPr>
              <w:rPr>
                <w:rFonts w:asciiTheme="majorBidi" w:hAnsiTheme="majorBidi" w:cstheme="majorBidi"/>
                <w:sz w:val="30"/>
                <w:szCs w:val="30"/>
                <w:lang w:bidi="ar-EG"/>
              </w:rPr>
            </w:pPr>
            <w:r w:rsidRPr="003A67EC">
              <w:rPr>
                <w:rFonts w:asciiTheme="majorBidi" w:hAnsiTheme="majorBidi" w:cstheme="majorBidi"/>
                <w:sz w:val="30"/>
                <w:szCs w:val="30"/>
                <w:lang w:bidi="ar-EG"/>
              </w:rPr>
              <w:t>N/A</w:t>
            </w:r>
          </w:p>
        </w:tc>
      </w:tr>
      <w:tr w:rsidR="008B5913" w:rsidRPr="003A67EC" w14:paraId="03026629" w14:textId="77777777" w:rsidTr="11C30D58">
        <w:trPr>
          <w:trHeight w:val="506"/>
        </w:trPr>
        <w:tc>
          <w:tcPr>
            <w:tcW w:w="1366" w:type="pct"/>
            <w:vAlign w:val="center"/>
          </w:tcPr>
          <w:p w14:paraId="7062D009" w14:textId="0EFF8405" w:rsidR="008B5913" w:rsidRPr="003A67EC" w:rsidRDefault="008B5913" w:rsidP="003A67EC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A67EC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College:</w:t>
            </w:r>
          </w:p>
        </w:tc>
        <w:tc>
          <w:tcPr>
            <w:tcW w:w="3634" w:type="pct"/>
            <w:shd w:val="clear" w:color="auto" w:fill="auto"/>
            <w:vAlign w:val="center"/>
          </w:tcPr>
          <w:p w14:paraId="278A62F0" w14:textId="5CFA56E4" w:rsidR="008B5913" w:rsidRPr="003A67EC" w:rsidRDefault="00865BCD" w:rsidP="003A67EC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3A67EC">
              <w:rPr>
                <w:rFonts w:asciiTheme="majorBidi" w:hAnsiTheme="majorBidi" w:cstheme="majorBidi"/>
                <w:sz w:val="30"/>
                <w:szCs w:val="30"/>
              </w:rPr>
              <w:t>Medicine</w:t>
            </w:r>
          </w:p>
        </w:tc>
      </w:tr>
      <w:tr w:rsidR="008B5913" w:rsidRPr="003A67EC" w14:paraId="7D3B848E" w14:textId="77777777" w:rsidTr="11C30D58">
        <w:trPr>
          <w:trHeight w:val="506"/>
        </w:trPr>
        <w:tc>
          <w:tcPr>
            <w:tcW w:w="1366" w:type="pct"/>
            <w:shd w:val="clear" w:color="auto" w:fill="DBE5F1" w:themeFill="accent1" w:themeFillTint="33"/>
            <w:vAlign w:val="center"/>
          </w:tcPr>
          <w:p w14:paraId="7234D2C1" w14:textId="7B785A1A" w:rsidR="008B5913" w:rsidRPr="003A67EC" w:rsidRDefault="008B5913" w:rsidP="003A67EC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A67EC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Institution:</w:t>
            </w:r>
          </w:p>
        </w:tc>
        <w:tc>
          <w:tcPr>
            <w:tcW w:w="3634" w:type="pct"/>
            <w:shd w:val="clear" w:color="auto" w:fill="DBE5F1" w:themeFill="accent1" w:themeFillTint="33"/>
            <w:vAlign w:val="center"/>
          </w:tcPr>
          <w:p w14:paraId="7916DD7A" w14:textId="54726883" w:rsidR="008B5913" w:rsidRPr="003A67EC" w:rsidRDefault="00865BCD" w:rsidP="003A67EC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3A67EC">
              <w:rPr>
                <w:rFonts w:asciiTheme="majorBidi" w:hAnsiTheme="majorBidi" w:cstheme="majorBidi"/>
                <w:sz w:val="30"/>
                <w:szCs w:val="30"/>
              </w:rPr>
              <w:t>Najran University</w:t>
            </w:r>
          </w:p>
        </w:tc>
      </w:tr>
    </w:tbl>
    <w:p w14:paraId="5C682A7C" w14:textId="77777777" w:rsidR="008B5913" w:rsidRPr="003A67EC" w:rsidRDefault="008B5913" w:rsidP="003A67EC">
      <w:pPr>
        <w:jc w:val="center"/>
        <w:rPr>
          <w:b/>
          <w:sz w:val="32"/>
          <w:szCs w:val="32"/>
        </w:rPr>
      </w:pPr>
    </w:p>
    <w:p w14:paraId="4FD5B2AC" w14:textId="75B48345" w:rsidR="008A5F1E" w:rsidRPr="003A67EC" w:rsidRDefault="003A67EC" w:rsidP="003A67EC">
      <w:pPr>
        <w:jc w:val="center"/>
        <w:rPr>
          <w:b/>
          <w:sz w:val="32"/>
          <w:szCs w:val="32"/>
        </w:rPr>
      </w:pPr>
      <w:r w:rsidRPr="003A67EC">
        <w:rPr>
          <w:b/>
          <w:sz w:val="32"/>
          <w:szCs w:val="32"/>
        </w:rPr>
        <w:t xml:space="preserve"> </w:t>
      </w:r>
    </w:p>
    <w:p w14:paraId="0647AC53" w14:textId="06AA9571" w:rsidR="00A006BB" w:rsidRPr="003A67EC" w:rsidRDefault="00A006BB" w:rsidP="003A67EC">
      <w:pPr>
        <w:jc w:val="center"/>
        <w:rPr>
          <w:b/>
          <w:sz w:val="32"/>
          <w:szCs w:val="32"/>
        </w:rPr>
      </w:pPr>
    </w:p>
    <w:p w14:paraId="5933C6BF" w14:textId="325C7E28" w:rsidR="00A006BB" w:rsidRPr="003A67EC" w:rsidRDefault="00A006BB" w:rsidP="003A67EC">
      <w:pPr>
        <w:jc w:val="center"/>
        <w:rPr>
          <w:b/>
          <w:sz w:val="32"/>
          <w:szCs w:val="32"/>
        </w:rPr>
      </w:pPr>
    </w:p>
    <w:p w14:paraId="2160862C" w14:textId="0F07FDF6" w:rsidR="00A006BB" w:rsidRPr="003A67EC" w:rsidRDefault="00A006BB" w:rsidP="003A67EC">
      <w:pPr>
        <w:jc w:val="center"/>
        <w:rPr>
          <w:b/>
          <w:sz w:val="32"/>
          <w:szCs w:val="32"/>
        </w:rPr>
      </w:pPr>
    </w:p>
    <w:p w14:paraId="40A66DC8" w14:textId="4BCE59F6" w:rsidR="00A006BB" w:rsidRPr="003A67EC" w:rsidRDefault="00A006BB" w:rsidP="003A67EC">
      <w:pPr>
        <w:jc w:val="center"/>
        <w:rPr>
          <w:b/>
          <w:sz w:val="32"/>
          <w:szCs w:val="32"/>
        </w:rPr>
      </w:pPr>
    </w:p>
    <w:p w14:paraId="465E1712" w14:textId="77777777" w:rsidR="00A006BB" w:rsidRPr="003A67EC" w:rsidRDefault="00A006BB" w:rsidP="003A67EC">
      <w:pPr>
        <w:jc w:val="center"/>
        <w:rPr>
          <w:b/>
          <w:sz w:val="32"/>
          <w:szCs w:val="32"/>
        </w:rPr>
      </w:pPr>
    </w:p>
    <w:p w14:paraId="16F1D159" w14:textId="281C5C2B" w:rsidR="00860622" w:rsidRPr="003A67EC" w:rsidRDefault="00860622" w:rsidP="003A67EC">
      <w:pPr>
        <w:pStyle w:val="TOC1"/>
      </w:pPr>
    </w:p>
    <w:p w14:paraId="15EB8AFC" w14:textId="77777777" w:rsidR="00860622" w:rsidRPr="003A67EC" w:rsidRDefault="00860622" w:rsidP="003A67EC">
      <w:pPr>
        <w:rPr>
          <w:b/>
          <w:bCs/>
          <w:sz w:val="26"/>
          <w:szCs w:val="26"/>
        </w:rPr>
      </w:pPr>
    </w:p>
    <w:p w14:paraId="02BC88CC" w14:textId="4F38D963" w:rsidR="00860622" w:rsidRPr="003A67EC" w:rsidRDefault="00860622" w:rsidP="003A67EC">
      <w:pPr>
        <w:rPr>
          <w:b/>
          <w:bCs/>
          <w:sz w:val="26"/>
          <w:szCs w:val="26"/>
        </w:rPr>
      </w:pPr>
      <w:r w:rsidRPr="003A67EC">
        <w:rPr>
          <w:b/>
          <w:bCs/>
          <w:sz w:val="26"/>
          <w:szCs w:val="26"/>
        </w:rPr>
        <w:br w:type="page"/>
      </w:r>
    </w:p>
    <w:p w14:paraId="296C8FB1" w14:textId="048EE198" w:rsidR="004E7612" w:rsidRPr="003A67EC" w:rsidRDefault="004E7612" w:rsidP="008959FE">
      <w:pPr>
        <w:pStyle w:val="Heading1"/>
      </w:pPr>
      <w:bookmarkStart w:id="0" w:name="_Toc951372"/>
      <w:r w:rsidRPr="003A67EC">
        <w:lastRenderedPageBreak/>
        <w:t xml:space="preserve">A. Course </w:t>
      </w:r>
      <w:r w:rsidR="00417BF7" w:rsidRPr="003A67EC">
        <w:t>I</w:t>
      </w:r>
      <w:r w:rsidRPr="003A67EC">
        <w:t>dentification</w:t>
      </w:r>
      <w:bookmarkEnd w:id="0"/>
      <w:r w:rsidRPr="003A67EC">
        <w:t xml:space="preserve"> </w:t>
      </w:r>
    </w:p>
    <w:p w14:paraId="6F9A2467" w14:textId="077368A6" w:rsidR="00591D51" w:rsidRPr="003A67EC" w:rsidRDefault="00591D51" w:rsidP="003A67EC">
      <w:pPr>
        <w:rPr>
          <w:lang w:bidi="ar-EG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5"/>
        <w:gridCol w:w="706"/>
        <w:gridCol w:w="851"/>
        <w:gridCol w:w="63"/>
        <w:gridCol w:w="209"/>
        <w:gridCol w:w="185"/>
        <w:gridCol w:w="270"/>
        <w:gridCol w:w="498"/>
        <w:gridCol w:w="270"/>
        <w:gridCol w:w="684"/>
        <w:gridCol w:w="270"/>
        <w:gridCol w:w="334"/>
        <w:gridCol w:w="295"/>
        <w:gridCol w:w="270"/>
        <w:gridCol w:w="1941"/>
        <w:gridCol w:w="270"/>
        <w:gridCol w:w="1744"/>
      </w:tblGrid>
      <w:tr w:rsidR="00591D51" w:rsidRPr="003A67EC" w14:paraId="4F0E5AB4" w14:textId="77777777" w:rsidTr="34999A60">
        <w:trPr>
          <w:jc w:val="center"/>
        </w:trPr>
        <w:tc>
          <w:tcPr>
            <w:tcW w:w="2085" w:type="dxa"/>
            <w:gridSpan w:val="4"/>
            <w:tcBorders>
              <w:bottom w:val="single" w:sz="8" w:space="0" w:color="auto"/>
              <w:right w:val="nil"/>
            </w:tcBorders>
          </w:tcPr>
          <w:p w14:paraId="00EEE0EB" w14:textId="292BA927" w:rsidR="00591D51" w:rsidRPr="003A67EC" w:rsidRDefault="00591D51" w:rsidP="003A67EC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3A67EC">
              <w:rPr>
                <w:b/>
                <w:bCs/>
              </w:rPr>
              <w:t>1.  Credit hours:</w:t>
            </w:r>
            <w:r w:rsidR="009F3EDD" w:rsidRPr="003A67EC">
              <w:rPr>
                <w:b/>
                <w:bCs/>
              </w:rPr>
              <w:t xml:space="preserve"> </w:t>
            </w:r>
          </w:p>
        </w:tc>
        <w:tc>
          <w:tcPr>
            <w:tcW w:w="7240" w:type="dxa"/>
            <w:gridSpan w:val="13"/>
            <w:tcBorders>
              <w:left w:val="nil"/>
              <w:bottom w:val="single" w:sz="8" w:space="0" w:color="auto"/>
            </w:tcBorders>
          </w:tcPr>
          <w:p w14:paraId="67374992" w14:textId="53265390" w:rsidR="00591D51" w:rsidRPr="003A67EC" w:rsidRDefault="34999A60" w:rsidP="3865AFC5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34999A60">
              <w:rPr>
                <w:rFonts w:asciiTheme="majorBidi" w:hAnsiTheme="majorBidi" w:cstheme="majorBidi"/>
                <w:b/>
                <w:bCs/>
                <w:lang w:bidi="ar-EG"/>
              </w:rPr>
              <w:t xml:space="preserve"> 4 (3</w:t>
            </w:r>
            <w:r w:rsidRPr="34999A60">
              <w:rPr>
                <w:rFonts w:asciiTheme="majorBidi" w:hAnsiTheme="majorBidi" w:cstheme="majorBidi"/>
                <w:lang w:bidi="ar-EG"/>
              </w:rPr>
              <w:t>+1)</w:t>
            </w:r>
          </w:p>
        </w:tc>
      </w:tr>
      <w:tr w:rsidR="00F07193" w:rsidRPr="003A67EC" w14:paraId="333CB29B" w14:textId="77777777" w:rsidTr="34999A60">
        <w:trPr>
          <w:jc w:val="center"/>
        </w:trPr>
        <w:tc>
          <w:tcPr>
            <w:tcW w:w="9325" w:type="dxa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14:paraId="74BA8993" w14:textId="676628B8" w:rsidR="00F07193" w:rsidRPr="003A67EC" w:rsidRDefault="00F07193" w:rsidP="003A67EC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A67EC">
              <w:rPr>
                <w:b/>
                <w:bCs/>
              </w:rPr>
              <w:t>2. Course type</w:t>
            </w:r>
          </w:p>
        </w:tc>
      </w:tr>
      <w:tr w:rsidR="008A682F" w:rsidRPr="003A67EC" w14:paraId="431C3DD0" w14:textId="77777777" w:rsidTr="34999A60">
        <w:trPr>
          <w:trHeight w:val="283"/>
          <w:jc w:val="center"/>
        </w:trPr>
        <w:tc>
          <w:tcPr>
            <w:tcW w:w="465" w:type="dxa"/>
            <w:tcBorders>
              <w:top w:val="nil"/>
              <w:bottom w:val="nil"/>
              <w:right w:val="nil"/>
            </w:tcBorders>
            <w:vAlign w:val="center"/>
          </w:tcPr>
          <w:p w14:paraId="3A9CB4DB" w14:textId="3659390B" w:rsidR="00591D51" w:rsidRPr="003A67EC" w:rsidRDefault="00F07193" w:rsidP="003A67EC">
            <w:pPr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3A67EC">
              <w:rPr>
                <w:rFonts w:asciiTheme="majorBidi" w:hAnsiTheme="majorBidi" w:cstheme="majorBidi"/>
                <w:b/>
                <w:bCs/>
                <w:lang w:bidi="ar-EG"/>
              </w:rPr>
              <w:t>a.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D31984" w14:textId="65989C62" w:rsidR="00591D51" w:rsidRPr="003A67EC" w:rsidRDefault="00F07193" w:rsidP="003A67EC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A67EC">
              <w:rPr>
                <w:sz w:val="20"/>
                <w:szCs w:val="20"/>
              </w:rPr>
              <w:t>University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9C44" w14:textId="77777777" w:rsidR="00591D51" w:rsidRPr="003A67EC" w:rsidRDefault="00591D51" w:rsidP="003A67EC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5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25C933" w14:textId="3D5A7493" w:rsidR="00591D51" w:rsidRPr="003A67EC" w:rsidRDefault="00F07193" w:rsidP="003A67EC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3A67EC">
              <w:rPr>
                <w:sz w:val="20"/>
                <w:szCs w:val="20"/>
              </w:rPr>
              <w:t>College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83F7" w14:textId="2CDF997B" w:rsidR="00591D51" w:rsidRPr="003A67EC" w:rsidRDefault="00591D51" w:rsidP="003A67EC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58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677DCA" w14:textId="0F4C51C1" w:rsidR="00591D51" w:rsidRPr="003A67EC" w:rsidRDefault="00F07193" w:rsidP="003A67EC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 w:rsidRPr="003A67EC">
              <w:rPr>
                <w:sz w:val="20"/>
                <w:szCs w:val="20"/>
              </w:rPr>
              <w:t>Department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66CE" w14:textId="16B8AF3F" w:rsidR="00591D51" w:rsidRPr="003A67EC" w:rsidRDefault="00591D51" w:rsidP="003A67EC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E1BE0F" w14:textId="06656FE6" w:rsidR="00591D51" w:rsidRPr="003A67EC" w:rsidRDefault="00F07193" w:rsidP="003A67EC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3A67EC">
              <w:rPr>
                <w:sz w:val="20"/>
                <w:szCs w:val="20"/>
              </w:rPr>
              <w:t>Others</w:t>
            </w:r>
            <w:r w:rsidR="009F3EDD" w:rsidRPr="003A67EC">
              <w:rPr>
                <w:sz w:val="20"/>
                <w:szCs w:val="20"/>
              </w:rPr>
              <w:t xml:space="preserve"> </w:t>
            </w:r>
            <w:r w:rsidR="00550443" w:rsidRPr="003A67EC">
              <w:rPr>
                <w:sz w:val="20"/>
                <w:szCs w:val="20"/>
              </w:rPr>
              <w:t>*</w:t>
            </w:r>
            <w:r w:rsidR="009F3EDD" w:rsidRPr="003A67EC">
              <w:rPr>
                <w:sz w:val="20"/>
                <w:szCs w:val="20"/>
              </w:rPr>
              <w:t>(Program)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1B64" w14:textId="0D9BB2EB" w:rsidR="00591D51" w:rsidRPr="003A67EC" w:rsidRDefault="009F3EDD" w:rsidP="003A67EC">
            <w:pPr>
              <w:rPr>
                <w:rFonts w:asciiTheme="majorBidi" w:hAnsiTheme="majorBidi" w:cstheme="majorBidi"/>
                <w:b/>
                <w:bCs/>
              </w:rPr>
            </w:pPr>
            <w:r w:rsidRPr="003A67EC">
              <w:rPr>
                <w:rFonts w:asciiTheme="majorBidi" w:hAnsiTheme="majorBidi" w:cstheme="majorBidi"/>
                <w:b/>
                <w:bCs/>
              </w:rPr>
              <w:t>√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D38B248" w14:textId="77777777" w:rsidR="00591D51" w:rsidRPr="003A67EC" w:rsidRDefault="00591D51" w:rsidP="003A67EC">
            <w:pPr>
              <w:rPr>
                <w:rFonts w:asciiTheme="majorBidi" w:hAnsiTheme="majorBidi" w:cstheme="majorBidi"/>
                <w:b/>
                <w:bCs/>
                <w:lang w:bidi="ar-EG"/>
              </w:rPr>
            </w:pPr>
          </w:p>
        </w:tc>
      </w:tr>
      <w:tr w:rsidR="008A682F" w:rsidRPr="003A67EC" w14:paraId="189A5D03" w14:textId="77777777" w:rsidTr="34999A60">
        <w:trPr>
          <w:trHeight w:val="283"/>
          <w:jc w:val="center"/>
        </w:trPr>
        <w:tc>
          <w:tcPr>
            <w:tcW w:w="1171" w:type="dxa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2D7C1D3F" w14:textId="63DDBA2A" w:rsidR="00591D51" w:rsidRPr="003A67EC" w:rsidRDefault="00F07193" w:rsidP="003A67EC">
            <w:pPr>
              <w:rPr>
                <w:rFonts w:asciiTheme="majorBidi" w:hAnsiTheme="majorBidi" w:cstheme="majorBidi"/>
                <w:b/>
                <w:bCs/>
              </w:rPr>
            </w:pPr>
            <w:r w:rsidRPr="003A67EC">
              <w:rPr>
                <w:rFonts w:asciiTheme="majorBidi" w:hAnsiTheme="majorBidi" w:cstheme="majorBidi"/>
                <w:b/>
                <w:bCs/>
              </w:rPr>
              <w:t>b.</w:t>
            </w:r>
          </w:p>
        </w:tc>
        <w:tc>
          <w:tcPr>
            <w:tcW w:w="130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D7AB4B5" w14:textId="7C828538" w:rsidR="00591D51" w:rsidRPr="003A67EC" w:rsidRDefault="00550443" w:rsidP="003A67EC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A67EC">
              <w:rPr>
                <w:sz w:val="20"/>
                <w:szCs w:val="20"/>
              </w:rPr>
              <w:t>*</w:t>
            </w:r>
            <w:r w:rsidR="00F07193" w:rsidRPr="003A67EC">
              <w:rPr>
                <w:sz w:val="20"/>
                <w:szCs w:val="20"/>
              </w:rPr>
              <w:t>Required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734DC9" w14:textId="6AB55538" w:rsidR="00591D51" w:rsidRPr="003A67EC" w:rsidRDefault="00865BCD" w:rsidP="003A67EC">
            <w:pPr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3A67EC">
              <w:rPr>
                <w:rFonts w:asciiTheme="majorBidi" w:hAnsiTheme="majorBidi" w:cstheme="majorBidi"/>
                <w:b/>
                <w:bCs/>
              </w:rPr>
              <w:t>√</w:t>
            </w:r>
          </w:p>
        </w:tc>
        <w:tc>
          <w:tcPr>
            <w:tcW w:w="145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7BDD2D" w14:textId="4CD5A398" w:rsidR="00591D51" w:rsidRPr="003A67EC" w:rsidRDefault="00F07193" w:rsidP="003A67EC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A67EC">
              <w:rPr>
                <w:sz w:val="20"/>
                <w:szCs w:val="20"/>
              </w:rPr>
              <w:t>Elective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E0FA49" w14:textId="77777777" w:rsidR="00591D51" w:rsidRPr="003A67EC" w:rsidRDefault="00591D51" w:rsidP="003A67EC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854" w:type="dxa"/>
            <w:gridSpan w:val="6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18EEB4CA" w14:textId="77777777" w:rsidR="00591D51" w:rsidRPr="003A67EC" w:rsidRDefault="00591D51" w:rsidP="003A67EC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C4A74" w:rsidRPr="003A67EC" w14:paraId="49A98C61" w14:textId="77777777" w:rsidTr="34999A60">
        <w:trPr>
          <w:trHeight w:val="340"/>
          <w:jc w:val="center"/>
        </w:trPr>
        <w:tc>
          <w:tcPr>
            <w:tcW w:w="4805" w:type="dxa"/>
            <w:gridSpan w:val="12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74EEF555" w14:textId="17172B60" w:rsidR="00CC4A74" w:rsidRPr="003A67EC" w:rsidRDefault="00CC4A74" w:rsidP="003A67EC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A67EC">
              <w:rPr>
                <w:b/>
                <w:bCs/>
              </w:rPr>
              <w:t>3.  Level/year at which this course is offered:</w:t>
            </w:r>
          </w:p>
        </w:tc>
        <w:tc>
          <w:tcPr>
            <w:tcW w:w="45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E46B565" w14:textId="4A254316" w:rsidR="00CC4A74" w:rsidRPr="003A67EC" w:rsidRDefault="4691F33B" w:rsidP="4691F33B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4691F33B">
              <w:rPr>
                <w:rFonts w:asciiTheme="majorBidi" w:hAnsiTheme="majorBidi" w:cstheme="majorBidi"/>
                <w:lang w:bidi="ar-EG"/>
              </w:rPr>
              <w:t>Year 4 - Semester-1 (level 10)</w:t>
            </w:r>
          </w:p>
        </w:tc>
      </w:tr>
      <w:tr w:rsidR="003A67EC" w:rsidRPr="003A67EC" w14:paraId="79106C60" w14:textId="77777777" w:rsidTr="34999A60">
        <w:trPr>
          <w:trHeight w:val="628"/>
          <w:jc w:val="center"/>
        </w:trPr>
        <w:tc>
          <w:tcPr>
            <w:tcW w:w="9325" w:type="dxa"/>
            <w:gridSpan w:val="17"/>
            <w:tcBorders>
              <w:top w:val="single" w:sz="8" w:space="0" w:color="auto"/>
            </w:tcBorders>
          </w:tcPr>
          <w:p w14:paraId="48E32D24" w14:textId="7704095E" w:rsidR="00E63B5F" w:rsidRPr="003A67EC" w:rsidRDefault="00E63B5F" w:rsidP="003A67EC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3A67EC">
              <w:rPr>
                <w:b/>
                <w:bCs/>
              </w:rPr>
              <w:t xml:space="preserve">4.  Pre-requisites for this course </w:t>
            </w:r>
            <w:r w:rsidRPr="003A67EC">
              <w:rPr>
                <w:sz w:val="20"/>
                <w:szCs w:val="20"/>
              </w:rPr>
              <w:t>(if any)</w:t>
            </w:r>
            <w:r w:rsidRPr="003A67EC">
              <w:rPr>
                <w:b/>
                <w:bCs/>
              </w:rPr>
              <w:t>:</w:t>
            </w:r>
            <w:r w:rsidR="00F04860" w:rsidRPr="003A67EC">
              <w:rPr>
                <w:rFonts w:asciiTheme="majorBidi" w:hAnsiTheme="majorBidi" w:cstheme="majorBidi"/>
                <w:lang w:bidi="ar-EG"/>
              </w:rPr>
              <w:t xml:space="preserve"> </w:t>
            </w:r>
            <w:r w:rsidR="00654BA4">
              <w:rPr>
                <w:rFonts w:asciiTheme="majorBidi" w:hAnsiTheme="majorBidi" w:cstheme="majorBidi"/>
                <w:lang w:bidi="ar-EG"/>
              </w:rPr>
              <w:t xml:space="preserve"> Blocks of phase 1</w:t>
            </w:r>
          </w:p>
        </w:tc>
      </w:tr>
      <w:tr w:rsidR="00CC4A74" w:rsidRPr="003A67EC" w14:paraId="7A2E9401" w14:textId="77777777" w:rsidTr="34999A60">
        <w:trPr>
          <w:jc w:val="center"/>
        </w:trPr>
        <w:tc>
          <w:tcPr>
            <w:tcW w:w="9325" w:type="dxa"/>
            <w:gridSpan w:val="17"/>
            <w:tcBorders>
              <w:top w:val="single" w:sz="8" w:space="0" w:color="auto"/>
              <w:bottom w:val="nil"/>
            </w:tcBorders>
          </w:tcPr>
          <w:p w14:paraId="39E0A534" w14:textId="3153AF68" w:rsidR="00CC4A74" w:rsidRPr="003A67EC" w:rsidRDefault="00CC4A74" w:rsidP="003A67EC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A67EC">
              <w:rPr>
                <w:b/>
                <w:bCs/>
              </w:rPr>
              <w:t xml:space="preserve">5.  Co-requisites for this course </w:t>
            </w:r>
            <w:r w:rsidRPr="003A67EC">
              <w:rPr>
                <w:sz w:val="20"/>
                <w:szCs w:val="20"/>
              </w:rPr>
              <w:t>(if any)</w:t>
            </w:r>
            <w:r w:rsidRPr="003A67EC">
              <w:rPr>
                <w:b/>
                <w:bCs/>
              </w:rPr>
              <w:t>:</w:t>
            </w:r>
            <w:r w:rsidR="00F04860" w:rsidRPr="003A67EC">
              <w:rPr>
                <w:b/>
                <w:bCs/>
              </w:rPr>
              <w:t xml:space="preserve"> </w:t>
            </w:r>
            <w:r w:rsidR="00F04860" w:rsidRPr="003A67EC">
              <w:rPr>
                <w:rFonts w:asciiTheme="majorBidi" w:hAnsiTheme="majorBidi" w:cstheme="majorBidi"/>
              </w:rPr>
              <w:t>*None</w:t>
            </w:r>
          </w:p>
        </w:tc>
      </w:tr>
      <w:tr w:rsidR="00591D51" w:rsidRPr="003A67EC" w14:paraId="7F58EB75" w14:textId="77777777" w:rsidTr="34999A60">
        <w:trPr>
          <w:trHeight w:val="99"/>
          <w:jc w:val="center"/>
        </w:trPr>
        <w:tc>
          <w:tcPr>
            <w:tcW w:w="9325" w:type="dxa"/>
            <w:gridSpan w:val="17"/>
            <w:tcBorders>
              <w:top w:val="nil"/>
            </w:tcBorders>
          </w:tcPr>
          <w:p w14:paraId="1E24A84A" w14:textId="45CAAA8A" w:rsidR="00591D51" w:rsidRPr="003A67EC" w:rsidRDefault="00591D51" w:rsidP="003A67EC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7545A6BF" w14:textId="0C1AEF9E" w:rsidR="00591D51" w:rsidRPr="00B81B04" w:rsidRDefault="00591D51" w:rsidP="003A67EC">
      <w:pPr>
        <w:rPr>
          <w:sz w:val="2"/>
          <w:szCs w:val="2"/>
          <w:lang w:bidi="ar-EG"/>
        </w:rPr>
      </w:pPr>
    </w:p>
    <w:p w14:paraId="1C29E678" w14:textId="454D852E" w:rsidR="00756B55" w:rsidRPr="003A67EC" w:rsidRDefault="00CC4A74" w:rsidP="00B81B04">
      <w:pPr>
        <w:rPr>
          <w:rFonts w:asciiTheme="majorBidi" w:hAnsiTheme="majorBidi" w:cstheme="majorBidi"/>
          <w:bCs/>
          <w:lang w:bidi="ar-EG"/>
        </w:rPr>
      </w:pPr>
      <w:bookmarkStart w:id="1" w:name="_Toc951373"/>
      <w:r w:rsidRPr="003A67EC">
        <w:rPr>
          <w:rFonts w:asciiTheme="majorBidi" w:hAnsiTheme="majorBidi" w:cstheme="majorBidi"/>
          <w:sz w:val="26"/>
          <w:szCs w:val="26"/>
        </w:rPr>
        <w:t>6.</w:t>
      </w:r>
      <w:r w:rsidR="00393B93" w:rsidRPr="003A67EC">
        <w:rPr>
          <w:rFonts w:asciiTheme="majorBidi" w:hAnsiTheme="majorBidi" w:cstheme="majorBidi"/>
          <w:sz w:val="26"/>
          <w:szCs w:val="26"/>
        </w:rPr>
        <w:t xml:space="preserve"> Mode of Instruction </w:t>
      </w:r>
      <w:r w:rsidR="00393B93" w:rsidRPr="003A67EC">
        <w:rPr>
          <w:rFonts w:asciiTheme="majorBidi" w:hAnsiTheme="majorBidi" w:cstheme="majorBidi"/>
          <w:b/>
          <w:bCs/>
          <w:sz w:val="26"/>
          <w:szCs w:val="26"/>
        </w:rPr>
        <w:t>(mark all that apply)</w:t>
      </w:r>
      <w:bookmarkEnd w:id="1"/>
      <w:r w:rsidR="00B81B04">
        <w:rPr>
          <w:rFonts w:asciiTheme="majorBidi" w:hAnsiTheme="majorBidi" w:cstheme="majorBidi"/>
          <w:bCs/>
          <w:lang w:bidi="ar-EG"/>
        </w:rPr>
        <w:t xml:space="preserve">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"/>
        <w:gridCol w:w="3911"/>
        <w:gridCol w:w="2342"/>
        <w:gridCol w:w="2342"/>
      </w:tblGrid>
      <w:tr w:rsidR="00CC4A74" w:rsidRPr="003A67EC" w14:paraId="62F45AA7" w14:textId="77777777" w:rsidTr="00382343">
        <w:trPr>
          <w:tblHeader/>
          <w:jc w:val="center"/>
        </w:trPr>
        <w:tc>
          <w:tcPr>
            <w:tcW w:w="730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4B17463" w14:textId="7CAB5268" w:rsidR="00CC4A74" w:rsidRPr="003A67EC" w:rsidRDefault="00CC4A74" w:rsidP="003A67E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A67EC">
              <w:rPr>
                <w:rFonts w:asciiTheme="majorBidi" w:hAnsiTheme="majorBidi" w:cstheme="majorBidi"/>
                <w:b/>
                <w:bCs/>
                <w:lang w:bidi="ar-EG"/>
              </w:rPr>
              <w:t>No</w:t>
            </w:r>
          </w:p>
        </w:tc>
        <w:tc>
          <w:tcPr>
            <w:tcW w:w="391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6CAF811" w14:textId="4238358C" w:rsidR="00CC4A74" w:rsidRPr="003A67EC" w:rsidRDefault="00CC4A74" w:rsidP="003A67EC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3A67E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Mode of Instruction</w:t>
            </w:r>
          </w:p>
        </w:tc>
        <w:tc>
          <w:tcPr>
            <w:tcW w:w="23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39B98FD" w14:textId="19935127" w:rsidR="00CC4A74" w:rsidRPr="003A67EC" w:rsidRDefault="00CC4A74" w:rsidP="003A67EC">
            <w:pPr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3A67EC">
              <w:rPr>
                <w:b/>
                <w:bCs/>
              </w:rPr>
              <w:t>Contact Hours</w:t>
            </w:r>
          </w:p>
        </w:tc>
        <w:tc>
          <w:tcPr>
            <w:tcW w:w="23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3490291" w14:textId="426EFD5A" w:rsidR="00CC4A74" w:rsidRPr="003A67EC" w:rsidRDefault="00CC4A74" w:rsidP="003A67EC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3A67EC">
              <w:rPr>
                <w:rFonts w:asciiTheme="majorBidi" w:hAnsiTheme="majorBidi" w:cstheme="majorBidi"/>
                <w:b/>
                <w:bCs/>
                <w:lang w:bidi="ar-EG"/>
              </w:rPr>
              <w:t>Percentage</w:t>
            </w:r>
            <w:r w:rsidRPr="003A67E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</w:p>
        </w:tc>
      </w:tr>
      <w:tr w:rsidR="00CC4A74" w:rsidRPr="003A67EC" w14:paraId="159FEC0E" w14:textId="77777777" w:rsidTr="00B81B04">
        <w:trPr>
          <w:trHeight w:val="349"/>
          <w:jc w:val="center"/>
        </w:trPr>
        <w:tc>
          <w:tcPr>
            <w:tcW w:w="730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3469AAC" w14:textId="2FC73B4F" w:rsidR="00CC4A74" w:rsidRPr="003A67EC" w:rsidRDefault="00CC4A74" w:rsidP="003A67E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 w:rsidRPr="003A67E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1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EC2D31D" w14:textId="77777777" w:rsidR="00B81B04" w:rsidRDefault="00CC4A74" w:rsidP="00B81B04">
            <w:pPr>
              <w:rPr>
                <w:b/>
                <w:bCs/>
              </w:rPr>
            </w:pPr>
            <w:r w:rsidRPr="003A67EC">
              <w:rPr>
                <w:b/>
                <w:bCs/>
              </w:rPr>
              <w:t>Traditional classroom</w:t>
            </w:r>
          </w:p>
          <w:p w14:paraId="56A8A8CD" w14:textId="12C15ABD" w:rsidR="00B81B04" w:rsidRPr="00B81B04" w:rsidRDefault="00B81B04" w:rsidP="00B81B04">
            <w:pPr>
              <w:rPr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234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F60A507" w14:textId="69873437" w:rsidR="00B506FA" w:rsidRPr="003A67EC" w:rsidRDefault="00440969" w:rsidP="003A67EC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3A67EC">
              <w:rPr>
                <w:rFonts w:asciiTheme="majorBidi" w:hAnsiTheme="majorBidi" w:cstheme="majorBidi"/>
                <w:lang w:bidi="ar-EG"/>
              </w:rPr>
              <w:t xml:space="preserve"> </w:t>
            </w:r>
            <w:r w:rsidR="0099787F">
              <w:rPr>
                <w:rFonts w:asciiTheme="majorBidi" w:hAnsiTheme="majorBidi" w:cstheme="majorBidi"/>
                <w:lang w:bidi="ar-EG"/>
              </w:rPr>
              <w:t xml:space="preserve"> 61</w:t>
            </w:r>
          </w:p>
        </w:tc>
        <w:tc>
          <w:tcPr>
            <w:tcW w:w="234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07F64BC" w14:textId="56954F85" w:rsidR="00072940" w:rsidRPr="003A67EC" w:rsidRDefault="0099787F" w:rsidP="003A67EC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67%</w:t>
            </w:r>
          </w:p>
          <w:p w14:paraId="59A7CE3D" w14:textId="4267D2AA" w:rsidR="00CC4A74" w:rsidRPr="003A67EC" w:rsidRDefault="00440969" w:rsidP="003A67E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3A67EC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CC4A74" w:rsidRPr="003A67EC" w14:paraId="223D1DF9" w14:textId="77777777" w:rsidTr="008333D8">
        <w:trPr>
          <w:trHeight w:val="260"/>
          <w:jc w:val="center"/>
        </w:trPr>
        <w:tc>
          <w:tcPr>
            <w:tcW w:w="73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32F8C29" w14:textId="01E997A5" w:rsidR="00CC4A74" w:rsidRPr="003A67EC" w:rsidRDefault="00CC4A74" w:rsidP="003A67E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A67E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1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220C7C7" w14:textId="335E1A01" w:rsidR="00CC4A74" w:rsidRPr="003A67EC" w:rsidRDefault="00CC4A74" w:rsidP="003A67EC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A67EC">
              <w:rPr>
                <w:b/>
                <w:bCs/>
              </w:rPr>
              <w:t xml:space="preserve">Blended </w:t>
            </w: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E9CF0AF" w14:textId="1B16F3B0" w:rsidR="00CC4A74" w:rsidRPr="003A67EC" w:rsidRDefault="00CC4A74" w:rsidP="003A67EC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5CA7025" w14:textId="70E84E76" w:rsidR="00CC4A74" w:rsidRPr="003A67EC" w:rsidRDefault="00CC4A74" w:rsidP="003A67EC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CC4A74" w:rsidRPr="003A67EC" w14:paraId="78CFD9CE" w14:textId="77777777" w:rsidTr="008333D8">
        <w:trPr>
          <w:trHeight w:val="260"/>
          <w:jc w:val="center"/>
        </w:trPr>
        <w:tc>
          <w:tcPr>
            <w:tcW w:w="73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DB3ADD4" w14:textId="02A52C97" w:rsidR="00CC4A74" w:rsidRPr="003A67EC" w:rsidRDefault="00CC4A74" w:rsidP="003A67E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A67E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1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12065BA" w14:textId="3C186970" w:rsidR="00CC4A74" w:rsidRPr="003A67EC" w:rsidRDefault="00CC4A74" w:rsidP="003A67EC">
            <w:pPr>
              <w:rPr>
                <w:b/>
                <w:bCs/>
              </w:rPr>
            </w:pPr>
            <w:r w:rsidRPr="003A67EC">
              <w:rPr>
                <w:b/>
                <w:bCs/>
              </w:rPr>
              <w:t>E-learning</w:t>
            </w: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2EB3D88" w14:textId="4C46BB3E" w:rsidR="00CC4A74" w:rsidRPr="003A67EC" w:rsidRDefault="00CC4A74" w:rsidP="003A67EC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5A43D49" w14:textId="5A8F734A" w:rsidR="00CC4A74" w:rsidRPr="003A67EC" w:rsidRDefault="00CC4A74" w:rsidP="003A67EC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CC4A74" w:rsidRPr="003A67EC" w14:paraId="44350248" w14:textId="77777777" w:rsidTr="008333D8">
        <w:trPr>
          <w:trHeight w:val="260"/>
          <w:jc w:val="center"/>
        </w:trPr>
        <w:tc>
          <w:tcPr>
            <w:tcW w:w="73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8E3AE31" w14:textId="2EB04F8D" w:rsidR="00CC4A74" w:rsidRPr="003A67EC" w:rsidRDefault="00CC4A74" w:rsidP="003A67E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A67E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91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19E7F78" w14:textId="3577A61C" w:rsidR="00CC4A74" w:rsidRPr="003A67EC" w:rsidRDefault="00201D7F" w:rsidP="003A67EC">
            <w:pPr>
              <w:rPr>
                <w:b/>
                <w:bCs/>
              </w:rPr>
            </w:pPr>
            <w:r w:rsidRPr="003A67EC">
              <w:rPr>
                <w:b/>
                <w:bCs/>
              </w:rPr>
              <w:t xml:space="preserve">Distance learning </w:t>
            </w: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88CE720" w14:textId="508A1FCD" w:rsidR="00CC4A74" w:rsidRPr="003A67EC" w:rsidRDefault="00CC4A74" w:rsidP="003A67EC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408B89DF" w14:textId="77777777" w:rsidR="00CC4A74" w:rsidRPr="003A67EC" w:rsidRDefault="00CC4A74" w:rsidP="003A67EC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CC4A74" w:rsidRPr="003A67EC" w14:paraId="7185C646" w14:textId="77777777" w:rsidTr="008333D8">
        <w:trPr>
          <w:trHeight w:val="260"/>
          <w:jc w:val="center"/>
        </w:trPr>
        <w:tc>
          <w:tcPr>
            <w:tcW w:w="730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0A56EEE" w14:textId="02EF430A" w:rsidR="00CC4A74" w:rsidRPr="003A67EC" w:rsidRDefault="00CC4A74" w:rsidP="003A67E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A67E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91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59D7415" w14:textId="63F4367E" w:rsidR="00CC4A74" w:rsidRPr="003A67EC" w:rsidRDefault="00CC4A74" w:rsidP="003A67EC">
            <w:pPr>
              <w:rPr>
                <w:rFonts w:asciiTheme="majorBidi" w:hAnsiTheme="majorBidi" w:cstheme="majorBidi"/>
                <w:b/>
                <w:bCs/>
              </w:rPr>
            </w:pPr>
            <w:r w:rsidRPr="003A67EC">
              <w:rPr>
                <w:b/>
                <w:bCs/>
              </w:rPr>
              <w:t xml:space="preserve">Other </w:t>
            </w: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47B1861" w14:textId="627B4182" w:rsidR="00CC4A74" w:rsidRPr="003A67EC" w:rsidRDefault="00440969" w:rsidP="003A67E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3A67EC">
              <w:rPr>
                <w:rFonts w:asciiTheme="majorBidi" w:hAnsiTheme="majorBidi" w:cstheme="majorBidi"/>
              </w:rPr>
              <w:t xml:space="preserve"> </w:t>
            </w:r>
            <w:r w:rsidR="00654BA4">
              <w:rPr>
                <w:rFonts w:asciiTheme="majorBidi" w:hAnsiTheme="majorBidi" w:cstheme="majorBidi"/>
              </w:rPr>
              <w:t xml:space="preserve"> 30</w:t>
            </w: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21631768" w14:textId="0244D40F" w:rsidR="00CC4A74" w:rsidRPr="003A67EC" w:rsidRDefault="0099787F" w:rsidP="003A67EC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33%</w:t>
            </w:r>
          </w:p>
        </w:tc>
      </w:tr>
    </w:tbl>
    <w:p w14:paraId="2A78B14F" w14:textId="7336EB8D" w:rsidR="00CC4A74" w:rsidRPr="00B81B04" w:rsidRDefault="00CC4A74" w:rsidP="003A67EC">
      <w:pPr>
        <w:rPr>
          <w:sz w:val="12"/>
          <w:szCs w:val="12"/>
        </w:rPr>
      </w:pPr>
    </w:p>
    <w:p w14:paraId="1C3AE0AA" w14:textId="58B7AA97" w:rsidR="00756B55" w:rsidRPr="003A67EC" w:rsidRDefault="008A682F" w:rsidP="00654BA4">
      <w:pPr>
        <w:rPr>
          <w:rFonts w:asciiTheme="majorBidi" w:hAnsiTheme="majorBidi" w:cstheme="majorBidi"/>
          <w:bCs/>
          <w:lang w:bidi="ar-EG"/>
        </w:rPr>
      </w:pPr>
      <w:r w:rsidRPr="003A67EC">
        <w:rPr>
          <w:rFonts w:asciiTheme="majorBidi" w:hAnsiTheme="majorBidi" w:cstheme="majorBidi"/>
          <w:b/>
          <w:bCs/>
          <w:sz w:val="26"/>
          <w:szCs w:val="26"/>
          <w:lang w:bidi="ar-EG"/>
        </w:rPr>
        <w:t>7</w:t>
      </w:r>
      <w:r w:rsidR="00393B93" w:rsidRPr="003A67EC">
        <w:rPr>
          <w:rFonts w:asciiTheme="majorBidi" w:hAnsiTheme="majorBidi" w:cstheme="majorBidi"/>
          <w:b/>
          <w:bCs/>
          <w:sz w:val="26"/>
          <w:szCs w:val="26"/>
          <w:lang w:bidi="ar-EG"/>
        </w:rPr>
        <w:t xml:space="preserve">. </w:t>
      </w:r>
      <w:r w:rsidR="00201D7F" w:rsidRPr="003A67EC">
        <w:rPr>
          <w:rFonts w:asciiTheme="majorBidi" w:hAnsiTheme="majorBidi" w:cstheme="majorBidi"/>
          <w:b/>
          <w:bCs/>
          <w:sz w:val="26"/>
          <w:szCs w:val="26"/>
          <w:lang w:bidi="ar-EG"/>
        </w:rPr>
        <w:t xml:space="preserve">Contact Hours </w:t>
      </w:r>
      <w:r w:rsidR="00393B93" w:rsidRPr="003A67EC">
        <w:rPr>
          <w:rFonts w:asciiTheme="majorBidi" w:hAnsiTheme="majorBidi" w:cstheme="majorBidi"/>
          <w:sz w:val="26"/>
          <w:szCs w:val="26"/>
          <w:lang w:bidi="ar-EG"/>
        </w:rPr>
        <w:t>(based on academic semester)</w:t>
      </w:r>
      <w:r w:rsidR="00550443" w:rsidRPr="003A67EC">
        <w:rPr>
          <w:rFonts w:asciiTheme="majorBidi" w:hAnsiTheme="majorBidi" w:cstheme="majorBidi"/>
          <w:sz w:val="26"/>
          <w:szCs w:val="26"/>
          <w:lang w:bidi="ar-EG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02"/>
        <w:gridCol w:w="5033"/>
        <w:gridCol w:w="3490"/>
      </w:tblGrid>
      <w:tr w:rsidR="0072359E" w:rsidRPr="003A67EC" w14:paraId="0F5534B1" w14:textId="77777777" w:rsidTr="00F04860">
        <w:trPr>
          <w:trHeight w:val="380"/>
        </w:trPr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06F3192" w14:textId="2126356D" w:rsidR="0072359E" w:rsidRPr="003A67EC" w:rsidRDefault="0072359E" w:rsidP="003A67E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A67EC">
              <w:rPr>
                <w:rFonts w:asciiTheme="majorBidi" w:hAnsiTheme="majorBidi" w:cstheme="majorBidi"/>
                <w:b/>
                <w:bCs/>
                <w:lang w:bidi="ar-EG"/>
              </w:rPr>
              <w:t>No</w:t>
            </w:r>
          </w:p>
        </w:tc>
        <w:tc>
          <w:tcPr>
            <w:tcW w:w="5033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4CDB189" w14:textId="0EDB40FF" w:rsidR="0072359E" w:rsidRPr="003A67EC" w:rsidRDefault="0072359E" w:rsidP="003A67E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A67EC">
              <w:rPr>
                <w:rFonts w:asciiTheme="majorBidi" w:hAnsiTheme="majorBidi" w:cstheme="majorBidi"/>
                <w:b/>
                <w:bCs/>
                <w:lang w:bidi="ar-EG"/>
              </w:rPr>
              <w:t>Activity</w:t>
            </w:r>
          </w:p>
        </w:tc>
        <w:tc>
          <w:tcPr>
            <w:tcW w:w="349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220CC95" w14:textId="2BEB24EF" w:rsidR="0072359E" w:rsidRPr="003A67EC" w:rsidRDefault="00201D7F" w:rsidP="003A67E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A67EC">
              <w:rPr>
                <w:rFonts w:asciiTheme="majorBidi" w:hAnsiTheme="majorBidi" w:cstheme="majorBidi"/>
                <w:b/>
                <w:bCs/>
                <w:lang w:bidi="ar-EG"/>
              </w:rPr>
              <w:t>Contact Hours</w:t>
            </w:r>
          </w:p>
        </w:tc>
      </w:tr>
      <w:tr w:rsidR="0072359E" w:rsidRPr="003A67EC" w14:paraId="7A139598" w14:textId="77777777" w:rsidTr="00F04860">
        <w:tc>
          <w:tcPr>
            <w:tcW w:w="802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336073DC" w14:textId="6AF9D6B3" w:rsidR="0072359E" w:rsidRPr="003A67EC" w:rsidRDefault="0072359E" w:rsidP="003A67EC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3A67E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033" w:type="dxa"/>
            <w:tcBorders>
              <w:bottom w:val="dashSmallGap" w:sz="4" w:space="0" w:color="auto"/>
            </w:tcBorders>
            <w:vAlign w:val="center"/>
          </w:tcPr>
          <w:p w14:paraId="16498D60" w14:textId="3C0907AF" w:rsidR="0072359E" w:rsidRPr="003A67EC" w:rsidRDefault="0072359E" w:rsidP="003A67EC">
            <w:pPr>
              <w:rPr>
                <w:rFonts w:asciiTheme="majorBidi" w:hAnsiTheme="majorBidi" w:cstheme="majorBidi"/>
                <w:lang w:bidi="ar-EG"/>
              </w:rPr>
            </w:pPr>
            <w:r w:rsidRPr="003A67EC">
              <w:rPr>
                <w:rFonts w:asciiTheme="majorBidi" w:hAnsiTheme="majorBidi" w:cstheme="majorBidi"/>
                <w:b/>
                <w:bCs/>
                <w:lang w:bidi="ar-EG"/>
              </w:rPr>
              <w:t>Lecture</w:t>
            </w:r>
          </w:p>
        </w:tc>
        <w:tc>
          <w:tcPr>
            <w:tcW w:w="3490" w:type="dxa"/>
            <w:tcBorders>
              <w:bottom w:val="dashSmallGap" w:sz="4" w:space="0" w:color="auto"/>
              <w:right w:val="single" w:sz="12" w:space="0" w:color="auto"/>
            </w:tcBorders>
          </w:tcPr>
          <w:p w14:paraId="1EC1562C" w14:textId="0E97C270" w:rsidR="0072359E" w:rsidRPr="00B81B04" w:rsidRDefault="0099787F" w:rsidP="003A67EC">
            <w:pPr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>33</w:t>
            </w:r>
          </w:p>
        </w:tc>
      </w:tr>
      <w:tr w:rsidR="0072359E" w:rsidRPr="003A67EC" w14:paraId="521E4BCF" w14:textId="77777777" w:rsidTr="00F04860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5C5EF096" w14:textId="7B4BAA18" w:rsidR="0072359E" w:rsidRPr="003A67EC" w:rsidRDefault="0072359E" w:rsidP="003A67EC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3A67E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03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409ACF" w14:textId="62A923AB" w:rsidR="0072359E" w:rsidRPr="003A67EC" w:rsidRDefault="0072359E" w:rsidP="003A67EC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3A67EC">
              <w:rPr>
                <w:rFonts w:asciiTheme="majorBidi" w:hAnsiTheme="majorBidi" w:cstheme="majorBidi"/>
                <w:b/>
                <w:bCs/>
                <w:lang w:bidi="ar-EG"/>
              </w:rPr>
              <w:t>Laboratory/Studio</w:t>
            </w:r>
          </w:p>
        </w:tc>
        <w:tc>
          <w:tcPr>
            <w:tcW w:w="349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67FDBC0" w14:textId="114FEF57" w:rsidR="0072359E" w:rsidRPr="003A67EC" w:rsidRDefault="00072940" w:rsidP="003A67EC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3A67EC">
              <w:rPr>
                <w:rFonts w:asciiTheme="majorBidi" w:hAnsiTheme="majorBidi" w:cstheme="majorBidi"/>
                <w:lang w:bidi="ar-EG"/>
              </w:rPr>
              <w:t>30</w:t>
            </w:r>
          </w:p>
        </w:tc>
      </w:tr>
      <w:tr w:rsidR="0072359E" w:rsidRPr="003A67EC" w14:paraId="2F2212C1" w14:textId="77777777" w:rsidTr="00F04860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6F4F3616" w14:textId="660B546A" w:rsidR="0072359E" w:rsidRPr="003A67EC" w:rsidRDefault="0072359E" w:rsidP="003A67EC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3A67E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03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CDAEDCA" w14:textId="20B7E21A" w:rsidR="0072359E" w:rsidRPr="003A67EC" w:rsidRDefault="0072359E" w:rsidP="003A67EC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3A67EC">
              <w:rPr>
                <w:rFonts w:asciiTheme="majorBidi" w:hAnsiTheme="majorBidi" w:cstheme="majorBidi"/>
                <w:b/>
                <w:bCs/>
                <w:lang w:bidi="ar-EG"/>
              </w:rPr>
              <w:t>Tutorial</w:t>
            </w:r>
            <w:r w:rsidRPr="003A67E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  <w:r w:rsidRPr="003A67EC">
              <w:rPr>
                <w:rFonts w:asciiTheme="majorBidi" w:hAnsiTheme="majorBidi" w:cstheme="majorBidi"/>
                <w:b/>
                <w:bCs/>
                <w:lang w:bidi="ar-EG"/>
              </w:rPr>
              <w:t xml:space="preserve"> </w:t>
            </w:r>
          </w:p>
        </w:tc>
        <w:tc>
          <w:tcPr>
            <w:tcW w:w="349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5E14BB5" w14:textId="3565C168" w:rsidR="0072359E" w:rsidRPr="003A67EC" w:rsidRDefault="0072359E" w:rsidP="00471EFC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72359E" w:rsidRPr="003A67EC" w14:paraId="6BC0D172" w14:textId="77777777" w:rsidTr="00F04860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49365233" w14:textId="64D65467" w:rsidR="0072359E" w:rsidRPr="003A67EC" w:rsidRDefault="0072359E" w:rsidP="003A67EC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3A67E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03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3FC516F" w14:textId="4178F6BF" w:rsidR="0072359E" w:rsidRPr="003A67EC" w:rsidRDefault="0072359E" w:rsidP="003A67EC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3A67EC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 xml:space="preserve">Others </w:t>
            </w:r>
            <w:r w:rsidRPr="003A67EC">
              <w:t>(specify)</w:t>
            </w:r>
          </w:p>
        </w:tc>
        <w:tc>
          <w:tcPr>
            <w:tcW w:w="349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1CCE02C" w14:textId="281FED12" w:rsidR="0072359E" w:rsidRPr="003A67EC" w:rsidRDefault="0072359E" w:rsidP="003A67EC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8C4B8C" w:rsidRPr="003A67EC" w14:paraId="3F166C14" w14:textId="77777777" w:rsidTr="00F04860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343D0679" w14:textId="371BC316" w:rsidR="008C4B8C" w:rsidRPr="003A67EC" w:rsidRDefault="00802BA3" w:rsidP="003A67E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A67E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3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42E2B26" w14:textId="511DAE5F" w:rsidR="008C4B8C" w:rsidRPr="003A67EC" w:rsidRDefault="008C4B8C" w:rsidP="003A67EC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 w:rsidRPr="003A67EC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Problem</w:t>
            </w:r>
            <w:r w:rsidRPr="003A67EC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-</w:t>
            </w:r>
            <w:r w:rsidRPr="003A67EC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Based Learning (PBL)</w:t>
            </w:r>
            <w:r w:rsidRPr="003A67EC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 xml:space="preserve"> </w:t>
            </w:r>
          </w:p>
        </w:tc>
        <w:tc>
          <w:tcPr>
            <w:tcW w:w="349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A3A0675" w14:textId="68095824" w:rsidR="008C4B8C" w:rsidRPr="003A67EC" w:rsidRDefault="00072940" w:rsidP="003A67EC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3A67EC">
              <w:rPr>
                <w:rFonts w:asciiTheme="majorBidi" w:hAnsiTheme="majorBidi" w:cstheme="majorBidi"/>
                <w:lang w:bidi="ar-EG"/>
              </w:rPr>
              <w:t>16</w:t>
            </w:r>
          </w:p>
        </w:tc>
      </w:tr>
      <w:tr w:rsidR="008C4B8C" w:rsidRPr="003A67EC" w14:paraId="57B23DD7" w14:textId="77777777" w:rsidTr="00F04860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24BC5FF3" w14:textId="663F8452" w:rsidR="008C4B8C" w:rsidRPr="003A67EC" w:rsidRDefault="00802BA3" w:rsidP="003A67E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A67E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3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9B9B7C1" w14:textId="19D705CE" w:rsidR="008C4B8C" w:rsidRPr="003A67EC" w:rsidRDefault="008C4B8C" w:rsidP="003A67EC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 w:rsidRPr="003A67EC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Team-Based Learning (TBL)</w:t>
            </w:r>
          </w:p>
        </w:tc>
        <w:tc>
          <w:tcPr>
            <w:tcW w:w="349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4CB5616" w14:textId="375D4C8E" w:rsidR="008C4B8C" w:rsidRPr="003A67EC" w:rsidRDefault="00AA63BF" w:rsidP="003A67EC">
            <w:pPr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>6</w:t>
            </w:r>
          </w:p>
        </w:tc>
      </w:tr>
      <w:tr w:rsidR="008C4B8C" w:rsidRPr="003A67EC" w14:paraId="68E9A396" w14:textId="77777777" w:rsidTr="00F04860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3CCB5EBE" w14:textId="030E19D9" w:rsidR="008C4B8C" w:rsidRPr="003A67EC" w:rsidRDefault="00654BA4" w:rsidP="003A67E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3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0FE69A6" w14:textId="27F40D87" w:rsidR="008C4B8C" w:rsidRPr="003A67EC" w:rsidRDefault="008C4B8C" w:rsidP="003A67EC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 w:rsidRPr="003A67EC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Self-Directed Learning (SDL)</w:t>
            </w:r>
            <w:r w:rsidR="00654BA4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 xml:space="preserve"> </w:t>
            </w:r>
          </w:p>
        </w:tc>
        <w:tc>
          <w:tcPr>
            <w:tcW w:w="349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B280236" w14:textId="06DDA66F" w:rsidR="008C4B8C" w:rsidRPr="003A67EC" w:rsidRDefault="00EB1C69" w:rsidP="003A67EC">
            <w:pPr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>6</w:t>
            </w:r>
          </w:p>
        </w:tc>
      </w:tr>
      <w:tr w:rsidR="006C1A6D" w:rsidRPr="003A67EC" w14:paraId="662DB601" w14:textId="77777777" w:rsidTr="00F04860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5F2FFDF8" w14:textId="425C3F4F" w:rsidR="006C1A6D" w:rsidRPr="003A67EC" w:rsidRDefault="006C1A6D" w:rsidP="003A67EC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5033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4F2F012A" w14:textId="7A5F8B11" w:rsidR="006C1A6D" w:rsidRPr="003A67EC" w:rsidRDefault="006C1A6D" w:rsidP="003A67EC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3A67EC">
              <w:rPr>
                <w:rFonts w:asciiTheme="majorBidi" w:hAnsiTheme="majorBidi" w:cstheme="majorBidi"/>
                <w:b/>
                <w:bCs/>
                <w:lang w:bidi="ar-EG"/>
              </w:rPr>
              <w:t>Total</w:t>
            </w:r>
          </w:p>
        </w:tc>
        <w:tc>
          <w:tcPr>
            <w:tcW w:w="3490" w:type="dxa"/>
            <w:tcBorders>
              <w:top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94C7B94" w14:textId="7BBBBBC5" w:rsidR="006C1A6D" w:rsidRPr="003A67EC" w:rsidRDefault="00AA63BF" w:rsidP="00C26064">
            <w:pPr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>91</w:t>
            </w:r>
            <w:r w:rsidR="00654BA4">
              <w:rPr>
                <w:rFonts w:asciiTheme="majorBidi" w:hAnsiTheme="majorBidi" w:cstheme="majorBidi"/>
                <w:lang w:bidi="ar-EG"/>
              </w:rPr>
              <w:t xml:space="preserve"> </w:t>
            </w:r>
          </w:p>
        </w:tc>
      </w:tr>
    </w:tbl>
    <w:p w14:paraId="33BFFD69" w14:textId="64167093" w:rsidR="00C76B1F" w:rsidRPr="00B81B04" w:rsidRDefault="00C76B1F" w:rsidP="003A67EC">
      <w:pPr>
        <w:jc w:val="lowKashida"/>
        <w:rPr>
          <w:rFonts w:asciiTheme="majorBidi" w:hAnsiTheme="majorBidi" w:cstheme="majorBidi"/>
          <w:b/>
          <w:bCs/>
          <w:sz w:val="6"/>
          <w:szCs w:val="6"/>
          <w:rtl/>
        </w:rPr>
      </w:pPr>
    </w:p>
    <w:p w14:paraId="294306EE" w14:textId="430FB6D5" w:rsidR="00636783" w:rsidRPr="003A67EC" w:rsidRDefault="007952E6" w:rsidP="008959FE">
      <w:pPr>
        <w:pStyle w:val="Heading1"/>
      </w:pPr>
      <w:bookmarkStart w:id="2" w:name="_Toc523814307"/>
      <w:bookmarkStart w:id="3" w:name="_Toc951374"/>
      <w:r w:rsidRPr="003A67EC">
        <w:t xml:space="preserve">B. </w:t>
      </w:r>
      <w:r w:rsidR="006940A9" w:rsidRPr="003A67EC">
        <w:t>C</w:t>
      </w:r>
      <w:r w:rsidR="00636783" w:rsidRPr="003A67EC">
        <w:t xml:space="preserve">ourse </w:t>
      </w:r>
      <w:r w:rsidR="00417BF7" w:rsidRPr="003A67EC">
        <w:t>O</w:t>
      </w:r>
      <w:r w:rsidRPr="003A67EC">
        <w:t>bjectives</w:t>
      </w:r>
      <w:r w:rsidR="00636783" w:rsidRPr="003A67EC">
        <w:t xml:space="preserve"> </w:t>
      </w:r>
      <w:bookmarkEnd w:id="2"/>
      <w:bookmarkEnd w:id="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5"/>
      </w:tblGrid>
      <w:tr w:rsidR="00AA1554" w:rsidRPr="003A67EC" w14:paraId="5FC4541F" w14:textId="77777777" w:rsidTr="005E4CF7">
        <w:tc>
          <w:tcPr>
            <w:tcW w:w="932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BEFE1BC" w14:textId="37C3D04C" w:rsidR="004E406B" w:rsidRPr="003A67EC" w:rsidRDefault="00AA1554" w:rsidP="003A67EC">
            <w:pPr>
              <w:pStyle w:val="Heading2"/>
              <w:jc w:val="left"/>
              <w:rPr>
                <w:rFonts w:asciiTheme="majorBidi" w:hAnsiTheme="majorBidi" w:cstheme="majorBidi"/>
                <w:sz w:val="26"/>
                <w:szCs w:val="26"/>
              </w:rPr>
            </w:pPr>
            <w:bookmarkStart w:id="4" w:name="_Toc951375"/>
            <w:r w:rsidRPr="003A67EC">
              <w:rPr>
                <w:rFonts w:asciiTheme="majorBidi" w:hAnsiTheme="majorBidi" w:cstheme="majorBidi"/>
                <w:sz w:val="26"/>
                <w:szCs w:val="26"/>
              </w:rPr>
              <w:t xml:space="preserve">1.  Course </w:t>
            </w:r>
            <w:r w:rsidR="00EB187C" w:rsidRPr="003A67EC">
              <w:rPr>
                <w:rFonts w:asciiTheme="majorBidi" w:hAnsiTheme="majorBidi" w:cstheme="majorBidi"/>
                <w:sz w:val="26"/>
                <w:szCs w:val="26"/>
              </w:rPr>
              <w:t>D</w:t>
            </w:r>
            <w:r w:rsidRPr="003A67EC">
              <w:rPr>
                <w:rFonts w:asciiTheme="majorBidi" w:hAnsiTheme="majorBidi" w:cstheme="majorBidi"/>
                <w:sz w:val="26"/>
                <w:szCs w:val="26"/>
              </w:rPr>
              <w:t>escription</w:t>
            </w:r>
            <w:bookmarkEnd w:id="4"/>
            <w:r w:rsidRPr="003A67EC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</w:p>
          <w:p w14:paraId="44D2A302" w14:textId="5ED8D5A7" w:rsidR="00AA1554" w:rsidRPr="003A67EC" w:rsidRDefault="00AA1554" w:rsidP="003A67EC">
            <w:pPr>
              <w:rPr>
                <w:sz w:val="20"/>
                <w:szCs w:val="20"/>
              </w:rPr>
            </w:pPr>
          </w:p>
        </w:tc>
      </w:tr>
      <w:tr w:rsidR="003A67EC" w:rsidRPr="003A67EC" w14:paraId="5D9CF27F" w14:textId="77777777" w:rsidTr="00370ECC">
        <w:trPr>
          <w:trHeight w:val="1359"/>
        </w:trPr>
        <w:tc>
          <w:tcPr>
            <w:tcW w:w="93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DC25A5" w14:textId="40CD2C15" w:rsidR="005922AF" w:rsidRPr="003A67EC" w:rsidRDefault="00E61910" w:rsidP="003A67EC">
            <w:pPr>
              <w:spacing w:line="276" w:lineRule="auto"/>
            </w:pPr>
            <w:r w:rsidRPr="003A67EC">
              <w:t xml:space="preserve">This course is delivered to the medical students at the level seven/4th year. It has been designed to achieve horizontal and vertical integration of </w:t>
            </w:r>
            <w:r w:rsidR="00072940" w:rsidRPr="003A67EC">
              <w:t>urinary</w:t>
            </w:r>
            <w:r w:rsidRPr="003A67EC">
              <w:t xml:space="preserve"> system structures, functions, its common relevant disorders, and their diagnosis and management. The students are expected to develop a problem-solving approach to the relevant </w:t>
            </w:r>
            <w:r w:rsidR="00072940" w:rsidRPr="003A67EC">
              <w:t>urinary</w:t>
            </w:r>
            <w:r w:rsidRPr="003A67EC">
              <w:t xml:space="preserve"> system disorders, their diagnoses, and non- pharmacological and pharmacological management.</w:t>
            </w:r>
          </w:p>
        </w:tc>
      </w:tr>
      <w:tr w:rsidR="00AA1554" w:rsidRPr="003A67EC" w14:paraId="20C00896" w14:textId="77777777" w:rsidTr="003A4CA9">
        <w:trPr>
          <w:trHeight w:val="3291"/>
        </w:trPr>
        <w:tc>
          <w:tcPr>
            <w:tcW w:w="932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4501B4D" w14:textId="045D9F8C" w:rsidR="003A4CA9" w:rsidRPr="003A67EC" w:rsidRDefault="00AA1554" w:rsidP="003A67EC">
            <w:pPr>
              <w:pStyle w:val="Heading2"/>
              <w:jc w:val="left"/>
              <w:rPr>
                <w:rFonts w:asciiTheme="majorBidi" w:hAnsiTheme="majorBidi" w:cstheme="majorBidi"/>
                <w:sz w:val="26"/>
                <w:szCs w:val="26"/>
              </w:rPr>
            </w:pPr>
            <w:bookmarkStart w:id="5" w:name="_Toc951376"/>
            <w:r w:rsidRPr="003A67EC">
              <w:rPr>
                <w:rFonts w:asciiTheme="majorBidi" w:hAnsiTheme="majorBidi" w:cstheme="majorBidi"/>
                <w:sz w:val="26"/>
                <w:szCs w:val="26"/>
              </w:rPr>
              <w:lastRenderedPageBreak/>
              <w:t>2. Course</w:t>
            </w:r>
            <w:r w:rsidR="002530BA" w:rsidRPr="003A67EC">
              <w:rPr>
                <w:rFonts w:asciiTheme="majorBidi" w:hAnsiTheme="majorBidi" w:cstheme="majorBidi"/>
                <w:sz w:val="26"/>
                <w:szCs w:val="26"/>
              </w:rPr>
              <w:t xml:space="preserve"> Main</w:t>
            </w:r>
            <w:r w:rsidRPr="003A67EC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="00EB187C" w:rsidRPr="003A67EC">
              <w:rPr>
                <w:rFonts w:asciiTheme="majorBidi" w:hAnsiTheme="majorBidi" w:cstheme="majorBidi"/>
                <w:sz w:val="26"/>
                <w:szCs w:val="26"/>
              </w:rPr>
              <w:t>O</w:t>
            </w:r>
            <w:r w:rsidRPr="003A67EC">
              <w:rPr>
                <w:rFonts w:asciiTheme="majorBidi" w:hAnsiTheme="majorBidi" w:cstheme="majorBidi"/>
                <w:sz w:val="26"/>
                <w:szCs w:val="26"/>
              </w:rPr>
              <w:t>bjective</w:t>
            </w:r>
            <w:bookmarkEnd w:id="5"/>
            <w:r w:rsidR="003A4CA9" w:rsidRPr="003A67EC"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</w:t>
            </w:r>
          </w:p>
          <w:p w14:paraId="3F8E0869" w14:textId="77777777" w:rsidR="0073111E" w:rsidRPr="00B81B04" w:rsidRDefault="0073111E" w:rsidP="003A67EC">
            <w:pPr>
              <w:rPr>
                <w:sz w:val="8"/>
                <w:szCs w:val="8"/>
              </w:rPr>
            </w:pPr>
          </w:p>
          <w:p w14:paraId="6D303D71" w14:textId="40F382A0" w:rsidR="0073111E" w:rsidRPr="00654BA4" w:rsidRDefault="0073111E" w:rsidP="003A67EC">
            <w:pPr>
              <w:rPr>
                <w:rFonts w:asciiTheme="majorBidi" w:hAnsiTheme="majorBidi" w:cstheme="majorBidi"/>
                <w:b/>
                <w:bCs/>
              </w:rPr>
            </w:pPr>
            <w:r w:rsidRPr="00654BA4">
              <w:rPr>
                <w:rFonts w:asciiTheme="majorBidi" w:hAnsiTheme="majorBidi" w:cstheme="majorBidi"/>
                <w:b/>
                <w:bCs/>
              </w:rPr>
              <w:t>By the end of this course, the students are expected to:</w:t>
            </w:r>
          </w:p>
          <w:p w14:paraId="4504913E" w14:textId="50F5BE74" w:rsidR="00CD49D3" w:rsidRPr="00654BA4" w:rsidRDefault="00CD49D3" w:rsidP="003A67EC">
            <w:pPr>
              <w:numPr>
                <w:ilvl w:val="0"/>
                <w:numId w:val="14"/>
              </w:numPr>
              <w:rPr>
                <w:rFonts w:asciiTheme="majorBidi" w:hAnsiTheme="majorBidi" w:cstheme="majorBidi"/>
              </w:rPr>
            </w:pPr>
            <w:r w:rsidRPr="00654BA4">
              <w:rPr>
                <w:rFonts w:asciiTheme="majorBidi" w:eastAsia="Calibri" w:hAnsiTheme="majorBidi" w:cstheme="majorBidi"/>
              </w:rPr>
              <w:t xml:space="preserve">Acquire sound knowledge of the structure, function, the main problems, and diseases of the </w:t>
            </w:r>
            <w:r w:rsidR="00654BA4" w:rsidRPr="00654BA4">
              <w:rPr>
                <w:rFonts w:asciiTheme="majorBidi" w:hAnsiTheme="majorBidi" w:cstheme="majorBidi"/>
              </w:rPr>
              <w:t>urinary system</w:t>
            </w:r>
          </w:p>
          <w:p w14:paraId="5B44C0CD" w14:textId="77777777" w:rsidR="00CD49D3" w:rsidRPr="00654BA4" w:rsidRDefault="00CD49D3" w:rsidP="003A67EC">
            <w:pPr>
              <w:numPr>
                <w:ilvl w:val="0"/>
                <w:numId w:val="14"/>
              </w:numPr>
              <w:rPr>
                <w:rFonts w:asciiTheme="majorBidi" w:hAnsiTheme="majorBidi" w:cstheme="majorBidi"/>
              </w:rPr>
            </w:pPr>
            <w:r w:rsidRPr="00654BA4">
              <w:rPr>
                <w:rFonts w:asciiTheme="majorBidi" w:hAnsiTheme="majorBidi" w:cstheme="majorBidi"/>
              </w:rPr>
              <w:t>Describe the symptoms and signs of some common diseases, injuries and disturbances of the urinary system and their prevention.</w:t>
            </w:r>
          </w:p>
          <w:p w14:paraId="77A56B09" w14:textId="77777777" w:rsidR="00CD49D3" w:rsidRPr="00654BA4" w:rsidRDefault="00CD49D3" w:rsidP="003A67EC">
            <w:pPr>
              <w:numPr>
                <w:ilvl w:val="0"/>
                <w:numId w:val="14"/>
              </w:numPr>
              <w:rPr>
                <w:rFonts w:asciiTheme="majorBidi" w:hAnsiTheme="majorBidi" w:cstheme="majorBidi"/>
              </w:rPr>
            </w:pPr>
            <w:r w:rsidRPr="00654BA4">
              <w:rPr>
                <w:rFonts w:asciiTheme="majorBidi" w:hAnsiTheme="majorBidi" w:cstheme="majorBidi"/>
              </w:rPr>
              <w:t xml:space="preserve">Develop a problem-solving approach to urinary system disorders. </w:t>
            </w:r>
          </w:p>
          <w:p w14:paraId="187AF905" w14:textId="2C932594" w:rsidR="00D931C7" w:rsidRDefault="00CD49D3" w:rsidP="00B81B04">
            <w:pPr>
              <w:pStyle w:val="ListParagraph"/>
              <w:numPr>
                <w:ilvl w:val="0"/>
                <w:numId w:val="14"/>
              </w:numPr>
              <w:rPr>
                <w:rFonts w:asciiTheme="majorBidi" w:hAnsiTheme="majorBidi" w:cstheme="majorBidi"/>
              </w:rPr>
            </w:pPr>
            <w:r w:rsidRPr="00654BA4">
              <w:rPr>
                <w:rFonts w:asciiTheme="majorBidi" w:hAnsiTheme="majorBidi" w:cstheme="majorBidi"/>
              </w:rPr>
              <w:t>Explain the pathogenesis of various urinary system disease ca</w:t>
            </w:r>
            <w:r w:rsidR="00B81B04" w:rsidRPr="00654BA4">
              <w:rPr>
                <w:rFonts w:asciiTheme="majorBidi" w:hAnsiTheme="majorBidi" w:cstheme="majorBidi"/>
              </w:rPr>
              <w:t>tegories and their presentation.</w:t>
            </w:r>
          </w:p>
          <w:p w14:paraId="16E71BE3" w14:textId="6D759217" w:rsidR="00654BA4" w:rsidRPr="00654BA4" w:rsidRDefault="00654BA4" w:rsidP="00B81B04">
            <w:pPr>
              <w:pStyle w:val="ListParagraph"/>
              <w:numPr>
                <w:ilvl w:val="0"/>
                <w:numId w:val="14"/>
              </w:numPr>
              <w:rPr>
                <w:rFonts w:asciiTheme="majorBidi" w:hAnsiTheme="majorBidi" w:cstheme="majorBidi"/>
              </w:rPr>
            </w:pPr>
            <w:r w:rsidRPr="00654BA4">
              <w:t>Examine</w:t>
            </w:r>
            <w:r w:rsidRPr="00905BEF">
              <w:t xml:space="preserve"> clinically patients with </w:t>
            </w:r>
            <w:r w:rsidRPr="00654BA4">
              <w:rPr>
                <w:rFonts w:asciiTheme="majorBidi" w:hAnsiTheme="majorBidi" w:cstheme="majorBidi"/>
              </w:rPr>
              <w:t xml:space="preserve">urinary system </w:t>
            </w:r>
            <w:r w:rsidRPr="00905BEF">
              <w:t>disorders.</w:t>
            </w:r>
          </w:p>
          <w:p w14:paraId="690FDDE2" w14:textId="52581719" w:rsidR="00B81B04" w:rsidRPr="00B81B04" w:rsidRDefault="00B81B04" w:rsidP="00B81B04">
            <w:pPr>
              <w:rPr>
                <w:sz w:val="2"/>
                <w:szCs w:val="2"/>
              </w:rPr>
            </w:pPr>
          </w:p>
        </w:tc>
      </w:tr>
      <w:tr w:rsidR="00AA1554" w:rsidRPr="003A67EC" w14:paraId="262467F2" w14:textId="77777777" w:rsidTr="00B81B04">
        <w:trPr>
          <w:trHeight w:val="66"/>
        </w:trPr>
        <w:tc>
          <w:tcPr>
            <w:tcW w:w="93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162209" w14:textId="7CA4C37A" w:rsidR="005922AF" w:rsidRPr="00B81B04" w:rsidRDefault="005922AF" w:rsidP="003A67EC">
            <w:pPr>
              <w:rPr>
                <w:sz w:val="2"/>
                <w:szCs w:val="2"/>
              </w:rPr>
            </w:pPr>
          </w:p>
        </w:tc>
      </w:tr>
    </w:tbl>
    <w:p w14:paraId="3DEBC925" w14:textId="77777777" w:rsidR="00D87C04" w:rsidRPr="003A67EC" w:rsidRDefault="00D87C04" w:rsidP="003A67EC">
      <w:pPr>
        <w:bidi/>
        <w:jc w:val="both"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5D93BD1B" w14:textId="1D5F5052" w:rsidR="008959FE" w:rsidRDefault="008959FE" w:rsidP="008959FE">
      <w:pPr>
        <w:pStyle w:val="Heading1"/>
      </w:pPr>
      <w:bookmarkStart w:id="6" w:name="_Toc951378"/>
    </w:p>
    <w:p w14:paraId="6C991475" w14:textId="47B2AEF6" w:rsidR="008660B1" w:rsidRDefault="008660B1" w:rsidP="008660B1">
      <w:pPr>
        <w:rPr>
          <w:lang w:bidi="ar-EG"/>
        </w:rPr>
      </w:pPr>
    </w:p>
    <w:p w14:paraId="2CEEE0EB" w14:textId="63377122" w:rsidR="008660B1" w:rsidRDefault="008660B1" w:rsidP="008660B1">
      <w:pPr>
        <w:rPr>
          <w:lang w:bidi="ar-EG"/>
        </w:rPr>
      </w:pPr>
    </w:p>
    <w:p w14:paraId="60FC166B" w14:textId="41F4E462" w:rsidR="008660B1" w:rsidRDefault="008660B1" w:rsidP="008660B1">
      <w:pPr>
        <w:rPr>
          <w:lang w:bidi="ar-EG"/>
        </w:rPr>
      </w:pPr>
    </w:p>
    <w:p w14:paraId="6AEA5173" w14:textId="3A439E6A" w:rsidR="008660B1" w:rsidRDefault="008660B1" w:rsidP="008660B1">
      <w:pPr>
        <w:rPr>
          <w:lang w:bidi="ar-EG"/>
        </w:rPr>
      </w:pPr>
    </w:p>
    <w:p w14:paraId="4F21293D" w14:textId="4637F61B" w:rsidR="008660B1" w:rsidRDefault="008660B1" w:rsidP="008660B1">
      <w:pPr>
        <w:rPr>
          <w:lang w:bidi="ar-EG"/>
        </w:rPr>
      </w:pPr>
    </w:p>
    <w:p w14:paraId="6BE947B1" w14:textId="6F7041FE" w:rsidR="008660B1" w:rsidRDefault="008660B1" w:rsidP="008660B1">
      <w:pPr>
        <w:rPr>
          <w:lang w:bidi="ar-EG"/>
        </w:rPr>
      </w:pPr>
    </w:p>
    <w:p w14:paraId="40A08E4E" w14:textId="6A8028DD" w:rsidR="008660B1" w:rsidRDefault="008660B1" w:rsidP="008660B1">
      <w:pPr>
        <w:rPr>
          <w:lang w:bidi="ar-EG"/>
        </w:rPr>
      </w:pPr>
    </w:p>
    <w:p w14:paraId="51ACA104" w14:textId="66AA0485" w:rsidR="008660B1" w:rsidRDefault="008660B1" w:rsidP="008660B1">
      <w:pPr>
        <w:rPr>
          <w:lang w:bidi="ar-EG"/>
        </w:rPr>
      </w:pPr>
    </w:p>
    <w:p w14:paraId="237C5C01" w14:textId="74E2453D" w:rsidR="008660B1" w:rsidRDefault="008660B1" w:rsidP="008660B1">
      <w:pPr>
        <w:rPr>
          <w:lang w:bidi="ar-EG"/>
        </w:rPr>
      </w:pPr>
    </w:p>
    <w:p w14:paraId="27871BD0" w14:textId="0542CEB6" w:rsidR="008660B1" w:rsidRDefault="008660B1" w:rsidP="008660B1">
      <w:pPr>
        <w:rPr>
          <w:lang w:bidi="ar-EG"/>
        </w:rPr>
      </w:pPr>
    </w:p>
    <w:p w14:paraId="6F00CEEB" w14:textId="0D0EED0F" w:rsidR="008660B1" w:rsidRDefault="008660B1" w:rsidP="008660B1">
      <w:pPr>
        <w:rPr>
          <w:lang w:bidi="ar-EG"/>
        </w:rPr>
      </w:pPr>
    </w:p>
    <w:p w14:paraId="10A90A48" w14:textId="3FFC179D" w:rsidR="008660B1" w:rsidRDefault="008660B1" w:rsidP="008660B1">
      <w:pPr>
        <w:rPr>
          <w:lang w:bidi="ar-EG"/>
        </w:rPr>
      </w:pPr>
    </w:p>
    <w:p w14:paraId="4522C95C" w14:textId="6293BAC4" w:rsidR="008660B1" w:rsidRDefault="008660B1" w:rsidP="008660B1">
      <w:pPr>
        <w:rPr>
          <w:lang w:bidi="ar-EG"/>
        </w:rPr>
      </w:pPr>
    </w:p>
    <w:p w14:paraId="5870E411" w14:textId="7DEA4B78" w:rsidR="008660B1" w:rsidRDefault="008660B1" w:rsidP="008660B1">
      <w:pPr>
        <w:rPr>
          <w:lang w:bidi="ar-EG"/>
        </w:rPr>
      </w:pPr>
    </w:p>
    <w:p w14:paraId="205E3EFF" w14:textId="5AA36E9D" w:rsidR="008660B1" w:rsidRDefault="008660B1" w:rsidP="008660B1">
      <w:pPr>
        <w:rPr>
          <w:lang w:bidi="ar-EG"/>
        </w:rPr>
      </w:pPr>
    </w:p>
    <w:p w14:paraId="4AD75CCB" w14:textId="77777777" w:rsidR="008660B1" w:rsidRPr="008660B1" w:rsidRDefault="008660B1" w:rsidP="008660B1">
      <w:pPr>
        <w:rPr>
          <w:lang w:bidi="ar-EG"/>
        </w:rPr>
      </w:pPr>
    </w:p>
    <w:p w14:paraId="07CA9A57" w14:textId="77777777" w:rsidR="008959FE" w:rsidRDefault="008959FE" w:rsidP="008959FE">
      <w:pPr>
        <w:pStyle w:val="Heading1"/>
      </w:pPr>
    </w:p>
    <w:p w14:paraId="3F0E7F34" w14:textId="3198AD52" w:rsidR="0062544C" w:rsidRDefault="00245E1B" w:rsidP="008959FE">
      <w:pPr>
        <w:pStyle w:val="Heading1"/>
      </w:pPr>
      <w:r w:rsidRPr="003A67EC">
        <w:t xml:space="preserve">C. </w:t>
      </w:r>
      <w:r w:rsidR="00D57D71" w:rsidRPr="003A67EC">
        <w:t>C</w:t>
      </w:r>
      <w:r w:rsidR="00F34D9A" w:rsidRPr="003A67EC">
        <w:t xml:space="preserve">ourse </w:t>
      </w:r>
      <w:r w:rsidR="00417BF7" w:rsidRPr="003A67EC">
        <w:t>C</w:t>
      </w:r>
      <w:r w:rsidR="00F34D9A" w:rsidRPr="003A67EC">
        <w:t>ontent</w:t>
      </w:r>
      <w:bookmarkEnd w:id="6"/>
      <w:r w:rsidR="00CA357E" w:rsidRPr="003A67EC">
        <w:t xml:space="preserve"> </w:t>
      </w:r>
    </w:p>
    <w:p w14:paraId="4E779B75" w14:textId="77777777" w:rsidR="008959FE" w:rsidRPr="008959FE" w:rsidRDefault="008959FE" w:rsidP="008959FE">
      <w:pPr>
        <w:rPr>
          <w:lang w:bidi="ar-EG"/>
        </w:rPr>
      </w:pPr>
    </w:p>
    <w:tbl>
      <w:tblPr>
        <w:tblW w:w="93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655"/>
        <w:gridCol w:w="973"/>
      </w:tblGrid>
      <w:tr w:rsidR="0075371F" w:rsidRPr="00E67683" w14:paraId="7C954DBA" w14:textId="77777777" w:rsidTr="008959FE">
        <w:tc>
          <w:tcPr>
            <w:tcW w:w="709" w:type="dxa"/>
            <w:shd w:val="clear" w:color="auto" w:fill="D9D9D9"/>
          </w:tcPr>
          <w:p w14:paraId="41C0E51F" w14:textId="55C52620" w:rsidR="0075371F" w:rsidRPr="00E67683" w:rsidRDefault="00EB1C69" w:rsidP="008959FE">
            <w:pPr>
              <w:pStyle w:val="Heading1"/>
            </w:pPr>
            <w:r>
              <w:lastRenderedPageBreak/>
              <w:t>No</w:t>
            </w:r>
          </w:p>
        </w:tc>
        <w:tc>
          <w:tcPr>
            <w:tcW w:w="7655" w:type="dxa"/>
            <w:shd w:val="clear" w:color="auto" w:fill="D9D9D9"/>
          </w:tcPr>
          <w:p w14:paraId="2022B965" w14:textId="77777777" w:rsidR="0075371F" w:rsidRPr="00E67683" w:rsidRDefault="0075371F" w:rsidP="007C0C3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67683">
              <w:rPr>
                <w:rFonts w:asciiTheme="majorBidi" w:hAnsiTheme="majorBidi" w:cstheme="majorBidi"/>
                <w:b/>
                <w:bCs/>
              </w:rPr>
              <w:t>List of Topics</w:t>
            </w:r>
          </w:p>
        </w:tc>
        <w:tc>
          <w:tcPr>
            <w:tcW w:w="973" w:type="dxa"/>
            <w:shd w:val="clear" w:color="auto" w:fill="D9D9D9"/>
          </w:tcPr>
          <w:p w14:paraId="6F2F1714" w14:textId="77777777" w:rsidR="0075371F" w:rsidRPr="00E67683" w:rsidRDefault="0075371F" w:rsidP="008959FE">
            <w:pPr>
              <w:pStyle w:val="Heading1"/>
            </w:pPr>
            <w:r w:rsidRPr="00E67683">
              <w:t>Contact Hours</w:t>
            </w:r>
          </w:p>
        </w:tc>
      </w:tr>
      <w:tr w:rsidR="0075371F" w:rsidRPr="00E67683" w14:paraId="436D2808" w14:textId="77777777" w:rsidTr="008959FE">
        <w:tc>
          <w:tcPr>
            <w:tcW w:w="709" w:type="dxa"/>
            <w:shd w:val="clear" w:color="auto" w:fill="auto"/>
          </w:tcPr>
          <w:p w14:paraId="06D3D554" w14:textId="1AEA87AA" w:rsidR="0075371F" w:rsidRPr="00E67683" w:rsidRDefault="0075371F" w:rsidP="008959FE">
            <w:pPr>
              <w:pStyle w:val="Heading1"/>
            </w:pPr>
          </w:p>
        </w:tc>
        <w:tc>
          <w:tcPr>
            <w:tcW w:w="7655" w:type="dxa"/>
            <w:shd w:val="clear" w:color="auto" w:fill="auto"/>
          </w:tcPr>
          <w:p w14:paraId="07ABBBA1" w14:textId="77777777" w:rsidR="0075371F" w:rsidRPr="00E67683" w:rsidRDefault="0075371F" w:rsidP="007C0C3F">
            <w:pPr>
              <w:rPr>
                <w:rFonts w:asciiTheme="majorBidi" w:hAnsiTheme="majorBidi" w:cstheme="majorBidi"/>
              </w:rPr>
            </w:pPr>
            <w:r w:rsidRPr="00E67683">
              <w:rPr>
                <w:rFonts w:asciiTheme="majorBidi" w:hAnsiTheme="majorBidi" w:cstheme="majorBidi"/>
              </w:rPr>
              <w:t>Introduction to the block (coordinator)</w:t>
            </w:r>
          </w:p>
        </w:tc>
        <w:tc>
          <w:tcPr>
            <w:tcW w:w="973" w:type="dxa"/>
            <w:shd w:val="clear" w:color="auto" w:fill="auto"/>
          </w:tcPr>
          <w:p w14:paraId="6249C73C" w14:textId="77777777" w:rsidR="0075371F" w:rsidRPr="00E67683" w:rsidRDefault="0075371F" w:rsidP="008959FE">
            <w:pPr>
              <w:pStyle w:val="Heading1"/>
            </w:pPr>
          </w:p>
        </w:tc>
      </w:tr>
      <w:tr w:rsidR="00EB1C69" w:rsidRPr="00E67683" w14:paraId="2E445216" w14:textId="77777777" w:rsidTr="008959FE">
        <w:tc>
          <w:tcPr>
            <w:tcW w:w="9337" w:type="dxa"/>
            <w:gridSpan w:val="3"/>
            <w:shd w:val="clear" w:color="auto" w:fill="auto"/>
          </w:tcPr>
          <w:p w14:paraId="00EA0EBE" w14:textId="596D0DBC" w:rsidR="00EB1C69" w:rsidRPr="00EB1C69" w:rsidRDefault="00EB1C69" w:rsidP="008959FE">
            <w:pPr>
              <w:pStyle w:val="Heading1"/>
              <w:rPr>
                <w:color w:val="auto"/>
              </w:rPr>
            </w:pPr>
            <w:r w:rsidRPr="00EB1C69">
              <w:t>Week 1 structure and function of the renal system</w:t>
            </w:r>
            <w:r>
              <w:t xml:space="preserve"> </w:t>
            </w:r>
          </w:p>
        </w:tc>
      </w:tr>
      <w:tr w:rsidR="00A11E43" w:rsidRPr="00E67683" w14:paraId="405CC010" w14:textId="77777777" w:rsidTr="008959FE">
        <w:tc>
          <w:tcPr>
            <w:tcW w:w="709" w:type="dxa"/>
            <w:shd w:val="clear" w:color="auto" w:fill="auto"/>
          </w:tcPr>
          <w:p w14:paraId="0E55BEFF" w14:textId="42ACD2A0" w:rsidR="00A11E43" w:rsidRPr="00E67683" w:rsidRDefault="00A11E43" w:rsidP="008959FE">
            <w:pPr>
              <w:pStyle w:val="Heading1"/>
            </w:pPr>
          </w:p>
        </w:tc>
        <w:tc>
          <w:tcPr>
            <w:tcW w:w="7655" w:type="dxa"/>
            <w:shd w:val="clear" w:color="auto" w:fill="auto"/>
          </w:tcPr>
          <w:p w14:paraId="0A8D0672" w14:textId="39EBB067" w:rsidR="00A11E43" w:rsidRPr="00E67683" w:rsidRDefault="00A11E43" w:rsidP="00A11E43">
            <w:pPr>
              <w:rPr>
                <w:rFonts w:asciiTheme="majorBidi" w:hAnsiTheme="majorBidi" w:cstheme="majorBidi"/>
              </w:rPr>
            </w:pPr>
            <w:r w:rsidRPr="00E67683">
              <w:rPr>
                <w:rFonts w:asciiTheme="majorBidi" w:hAnsiTheme="majorBidi" w:cstheme="majorBidi"/>
              </w:rPr>
              <w:t>PBL1 (1st week)</w:t>
            </w:r>
          </w:p>
        </w:tc>
        <w:tc>
          <w:tcPr>
            <w:tcW w:w="973" w:type="dxa"/>
            <w:shd w:val="clear" w:color="auto" w:fill="auto"/>
          </w:tcPr>
          <w:p w14:paraId="5F3CF3AB" w14:textId="46DCEBD0" w:rsidR="00A11E43" w:rsidRPr="00E67683" w:rsidRDefault="00C65E42" w:rsidP="008959FE">
            <w:pPr>
              <w:pStyle w:val="Heading1"/>
            </w:pPr>
            <w:r w:rsidRPr="00E67683">
              <w:t>2</w:t>
            </w:r>
          </w:p>
        </w:tc>
      </w:tr>
      <w:tr w:rsidR="00A11E43" w:rsidRPr="00E67683" w14:paraId="6079BD57" w14:textId="77777777" w:rsidTr="008959FE">
        <w:tc>
          <w:tcPr>
            <w:tcW w:w="709" w:type="dxa"/>
            <w:shd w:val="clear" w:color="auto" w:fill="auto"/>
          </w:tcPr>
          <w:p w14:paraId="4DA58F93" w14:textId="7B1917D1" w:rsidR="00A11E43" w:rsidRPr="00E67683" w:rsidRDefault="00A11E43" w:rsidP="008959FE">
            <w:pPr>
              <w:pStyle w:val="Heading1"/>
            </w:pPr>
          </w:p>
        </w:tc>
        <w:tc>
          <w:tcPr>
            <w:tcW w:w="7655" w:type="dxa"/>
            <w:shd w:val="clear" w:color="auto" w:fill="auto"/>
          </w:tcPr>
          <w:p w14:paraId="6381DDFB" w14:textId="77777777" w:rsidR="00A11E43" w:rsidRPr="00E67683" w:rsidRDefault="00A11E43" w:rsidP="00A11E43">
            <w:pPr>
              <w:rPr>
                <w:rFonts w:asciiTheme="majorBidi" w:hAnsiTheme="majorBidi" w:cstheme="majorBidi"/>
              </w:rPr>
            </w:pPr>
            <w:r w:rsidRPr="00E67683">
              <w:rPr>
                <w:rFonts w:asciiTheme="majorBidi" w:hAnsiTheme="majorBidi" w:cstheme="majorBidi"/>
              </w:rPr>
              <w:t>Posterior abdominal wall (lumbar vertebrae. muscles&amp; lumbar plexus) (Anat.)  (Theory)</w:t>
            </w:r>
          </w:p>
        </w:tc>
        <w:tc>
          <w:tcPr>
            <w:tcW w:w="973" w:type="dxa"/>
            <w:shd w:val="clear" w:color="auto" w:fill="auto"/>
          </w:tcPr>
          <w:p w14:paraId="082DCF63" w14:textId="77777777" w:rsidR="00A11E43" w:rsidRPr="00E67683" w:rsidRDefault="00A11E43" w:rsidP="008959FE">
            <w:pPr>
              <w:pStyle w:val="Heading1"/>
            </w:pPr>
            <w:r w:rsidRPr="00E67683">
              <w:t>1</w:t>
            </w:r>
          </w:p>
        </w:tc>
      </w:tr>
      <w:tr w:rsidR="00A11E43" w:rsidRPr="00E67683" w14:paraId="0CB2B662" w14:textId="77777777" w:rsidTr="008959FE">
        <w:tc>
          <w:tcPr>
            <w:tcW w:w="709" w:type="dxa"/>
            <w:shd w:val="clear" w:color="auto" w:fill="C6D9F1" w:themeFill="text2" w:themeFillTint="33"/>
          </w:tcPr>
          <w:p w14:paraId="39618B2C" w14:textId="0CB3A903" w:rsidR="00A11E43" w:rsidRPr="00E67683" w:rsidRDefault="00A11E43" w:rsidP="008959FE">
            <w:pPr>
              <w:pStyle w:val="Heading1"/>
            </w:pPr>
          </w:p>
        </w:tc>
        <w:tc>
          <w:tcPr>
            <w:tcW w:w="7655" w:type="dxa"/>
            <w:shd w:val="clear" w:color="auto" w:fill="C6D9F1" w:themeFill="text2" w:themeFillTint="33"/>
          </w:tcPr>
          <w:p w14:paraId="6E24E548" w14:textId="7B141291" w:rsidR="00A11E43" w:rsidRPr="00E67683" w:rsidRDefault="00A11E43" w:rsidP="00A11E43">
            <w:pPr>
              <w:rPr>
                <w:rFonts w:asciiTheme="majorBidi" w:hAnsiTheme="majorBidi" w:cstheme="majorBidi"/>
              </w:rPr>
            </w:pPr>
            <w:r w:rsidRPr="00E67683">
              <w:rPr>
                <w:rFonts w:asciiTheme="majorBidi" w:hAnsiTheme="majorBidi" w:cstheme="majorBidi"/>
              </w:rPr>
              <w:t>Posterior abdominal wall &amp; pelvic peritoneum. DR</w:t>
            </w:r>
            <w:r w:rsidR="00E67683">
              <w:rPr>
                <w:rFonts w:asciiTheme="majorBidi" w:hAnsiTheme="majorBidi" w:cstheme="majorBidi"/>
              </w:rPr>
              <w:t xml:space="preserve"> </w:t>
            </w:r>
            <w:r w:rsidRPr="00E67683">
              <w:rPr>
                <w:rFonts w:asciiTheme="majorBidi" w:hAnsiTheme="majorBidi" w:cstheme="majorBidi"/>
              </w:rPr>
              <w:t>(</w:t>
            </w:r>
            <w:proofErr w:type="spellStart"/>
            <w:r w:rsidRPr="00E67683">
              <w:rPr>
                <w:rFonts w:asciiTheme="majorBidi" w:hAnsiTheme="majorBidi" w:cstheme="majorBidi"/>
              </w:rPr>
              <w:t>Anat</w:t>
            </w:r>
            <w:proofErr w:type="spellEnd"/>
            <w:r w:rsidRPr="00E67683">
              <w:rPr>
                <w:rFonts w:asciiTheme="majorBidi" w:hAnsiTheme="majorBidi" w:cstheme="majorBidi"/>
              </w:rPr>
              <w:t>) (practical)</w:t>
            </w:r>
          </w:p>
        </w:tc>
        <w:tc>
          <w:tcPr>
            <w:tcW w:w="973" w:type="dxa"/>
            <w:shd w:val="clear" w:color="auto" w:fill="C6D9F1" w:themeFill="text2" w:themeFillTint="33"/>
          </w:tcPr>
          <w:p w14:paraId="187CF43E" w14:textId="77777777" w:rsidR="00A11E43" w:rsidRPr="00E67683" w:rsidRDefault="00A11E43" w:rsidP="008959FE">
            <w:pPr>
              <w:pStyle w:val="Heading1"/>
            </w:pPr>
            <w:r w:rsidRPr="00E67683">
              <w:t>2</w:t>
            </w:r>
          </w:p>
        </w:tc>
      </w:tr>
      <w:tr w:rsidR="00A11E43" w:rsidRPr="00E67683" w14:paraId="283D6511" w14:textId="77777777" w:rsidTr="008959FE">
        <w:tc>
          <w:tcPr>
            <w:tcW w:w="709" w:type="dxa"/>
            <w:shd w:val="clear" w:color="auto" w:fill="auto"/>
          </w:tcPr>
          <w:p w14:paraId="3F0B887F" w14:textId="636783C5" w:rsidR="00A11E43" w:rsidRPr="00E67683" w:rsidRDefault="00A11E43" w:rsidP="008959FE">
            <w:pPr>
              <w:pStyle w:val="Heading1"/>
            </w:pPr>
          </w:p>
        </w:tc>
        <w:tc>
          <w:tcPr>
            <w:tcW w:w="7655" w:type="dxa"/>
            <w:shd w:val="clear" w:color="auto" w:fill="auto"/>
          </w:tcPr>
          <w:p w14:paraId="38804123" w14:textId="12B0406E" w:rsidR="00A11E43" w:rsidRPr="00E67683" w:rsidRDefault="00E67683" w:rsidP="00A11E4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 xml:space="preserve">The kidneys </w:t>
            </w:r>
            <w:r w:rsidR="00A11E43" w:rsidRPr="00E67683">
              <w:rPr>
                <w:rFonts w:asciiTheme="majorBidi" w:hAnsiTheme="majorBidi" w:cstheme="majorBidi"/>
              </w:rPr>
              <w:t>(</w:t>
            </w:r>
            <w:proofErr w:type="spellStart"/>
            <w:r w:rsidR="00A11E43" w:rsidRPr="00E67683">
              <w:rPr>
                <w:rFonts w:asciiTheme="majorBidi" w:hAnsiTheme="majorBidi" w:cstheme="majorBidi"/>
              </w:rPr>
              <w:t>Anat</w:t>
            </w:r>
            <w:proofErr w:type="spellEnd"/>
            <w:r w:rsidR="00A11E43" w:rsidRPr="00E67683">
              <w:rPr>
                <w:rFonts w:asciiTheme="majorBidi" w:hAnsiTheme="majorBidi" w:cstheme="majorBidi"/>
              </w:rPr>
              <w:t>) (Theory)</w:t>
            </w:r>
          </w:p>
        </w:tc>
        <w:tc>
          <w:tcPr>
            <w:tcW w:w="973" w:type="dxa"/>
            <w:shd w:val="clear" w:color="auto" w:fill="auto"/>
          </w:tcPr>
          <w:p w14:paraId="2B4F9CC1" w14:textId="77777777" w:rsidR="00A11E43" w:rsidRPr="00E67683" w:rsidRDefault="00A11E43" w:rsidP="008959FE">
            <w:pPr>
              <w:pStyle w:val="Heading1"/>
            </w:pPr>
            <w:r w:rsidRPr="00E67683">
              <w:t>1</w:t>
            </w:r>
          </w:p>
        </w:tc>
      </w:tr>
      <w:tr w:rsidR="00A11E43" w:rsidRPr="00E67683" w14:paraId="57C6CF6F" w14:textId="77777777" w:rsidTr="008959FE">
        <w:tc>
          <w:tcPr>
            <w:tcW w:w="709" w:type="dxa"/>
            <w:shd w:val="clear" w:color="auto" w:fill="C6D9F1" w:themeFill="text2" w:themeFillTint="33"/>
          </w:tcPr>
          <w:p w14:paraId="565B058E" w14:textId="153718CD" w:rsidR="00A11E43" w:rsidRPr="00E67683" w:rsidRDefault="00A11E43" w:rsidP="008959FE">
            <w:pPr>
              <w:pStyle w:val="Heading1"/>
            </w:pPr>
          </w:p>
        </w:tc>
        <w:tc>
          <w:tcPr>
            <w:tcW w:w="7655" w:type="dxa"/>
            <w:shd w:val="clear" w:color="auto" w:fill="C6D9F1" w:themeFill="text2" w:themeFillTint="33"/>
          </w:tcPr>
          <w:p w14:paraId="7CF10441" w14:textId="0754823B" w:rsidR="00A11E43" w:rsidRPr="00E67683" w:rsidRDefault="00A11E43" w:rsidP="00A11E43">
            <w:pPr>
              <w:rPr>
                <w:rFonts w:asciiTheme="majorBidi" w:hAnsiTheme="majorBidi" w:cstheme="majorBidi"/>
              </w:rPr>
            </w:pPr>
            <w:r w:rsidRPr="00E67683">
              <w:rPr>
                <w:rFonts w:asciiTheme="majorBidi" w:hAnsiTheme="majorBidi" w:cstheme="majorBidi"/>
              </w:rPr>
              <w:t>Histology of the kidney</w:t>
            </w:r>
            <w:r w:rsidR="00EB1C69">
              <w:rPr>
                <w:rFonts w:asciiTheme="majorBidi" w:hAnsiTheme="majorBidi" w:cstheme="majorBidi"/>
              </w:rPr>
              <w:t xml:space="preserve"> </w:t>
            </w:r>
            <w:r w:rsidRPr="00E67683">
              <w:rPr>
                <w:rFonts w:asciiTheme="majorBidi" w:hAnsiTheme="majorBidi" w:cstheme="majorBidi"/>
              </w:rPr>
              <w:t>(</w:t>
            </w:r>
            <w:proofErr w:type="spellStart"/>
            <w:r w:rsidRPr="00E67683">
              <w:rPr>
                <w:rFonts w:asciiTheme="majorBidi" w:hAnsiTheme="majorBidi" w:cstheme="majorBidi"/>
              </w:rPr>
              <w:t>Anat</w:t>
            </w:r>
            <w:proofErr w:type="spellEnd"/>
            <w:r w:rsidRPr="00E67683">
              <w:rPr>
                <w:rFonts w:asciiTheme="majorBidi" w:hAnsiTheme="majorBidi" w:cstheme="majorBidi"/>
              </w:rPr>
              <w:t>) (practical)</w:t>
            </w:r>
          </w:p>
        </w:tc>
        <w:tc>
          <w:tcPr>
            <w:tcW w:w="973" w:type="dxa"/>
            <w:shd w:val="clear" w:color="auto" w:fill="C6D9F1" w:themeFill="text2" w:themeFillTint="33"/>
          </w:tcPr>
          <w:p w14:paraId="453D327D" w14:textId="77777777" w:rsidR="00A11E43" w:rsidRPr="00E67683" w:rsidRDefault="00A11E43" w:rsidP="008959FE">
            <w:pPr>
              <w:pStyle w:val="Heading1"/>
            </w:pPr>
            <w:r w:rsidRPr="00E67683">
              <w:t>2</w:t>
            </w:r>
          </w:p>
        </w:tc>
      </w:tr>
      <w:tr w:rsidR="00A11E43" w:rsidRPr="00E67683" w14:paraId="603EF530" w14:textId="77777777" w:rsidTr="008959FE">
        <w:tc>
          <w:tcPr>
            <w:tcW w:w="709" w:type="dxa"/>
            <w:shd w:val="clear" w:color="auto" w:fill="auto"/>
          </w:tcPr>
          <w:p w14:paraId="0110AFFE" w14:textId="7DBF2A17" w:rsidR="00A11E43" w:rsidRPr="00E67683" w:rsidRDefault="00A11E43" w:rsidP="008959FE">
            <w:pPr>
              <w:pStyle w:val="Heading1"/>
            </w:pPr>
          </w:p>
        </w:tc>
        <w:tc>
          <w:tcPr>
            <w:tcW w:w="7655" w:type="dxa"/>
            <w:shd w:val="clear" w:color="auto" w:fill="auto"/>
          </w:tcPr>
          <w:p w14:paraId="783C4E81" w14:textId="57B551F1" w:rsidR="00A11E43" w:rsidRPr="00E67683" w:rsidRDefault="00E67683" w:rsidP="00A11E4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pacing w:val="-3"/>
              </w:rPr>
              <w:t>General functions of the Kidney</w:t>
            </w:r>
            <w:r w:rsidR="00A11E43" w:rsidRPr="00E67683">
              <w:rPr>
                <w:rFonts w:asciiTheme="majorBidi" w:hAnsiTheme="majorBidi" w:cstheme="majorBidi"/>
                <w:spacing w:val="-3"/>
              </w:rPr>
              <w:t xml:space="preserve">, renal reserve and Structure of the Nephron(Phys) </w:t>
            </w:r>
            <w:r w:rsidR="00A11E43" w:rsidRPr="00E67683">
              <w:rPr>
                <w:rFonts w:asciiTheme="majorBidi" w:hAnsiTheme="majorBidi" w:cstheme="majorBidi"/>
              </w:rPr>
              <w:t>(Theory)</w:t>
            </w:r>
          </w:p>
        </w:tc>
        <w:tc>
          <w:tcPr>
            <w:tcW w:w="973" w:type="dxa"/>
            <w:shd w:val="clear" w:color="auto" w:fill="auto"/>
          </w:tcPr>
          <w:p w14:paraId="3C9CA3A6" w14:textId="77777777" w:rsidR="00A11E43" w:rsidRPr="00E67683" w:rsidRDefault="00A11E43" w:rsidP="008959FE">
            <w:pPr>
              <w:pStyle w:val="Heading1"/>
            </w:pPr>
            <w:r w:rsidRPr="00E67683">
              <w:t>1</w:t>
            </w:r>
          </w:p>
        </w:tc>
      </w:tr>
      <w:tr w:rsidR="0099787F" w:rsidRPr="00E67683" w14:paraId="375C887C" w14:textId="77777777" w:rsidTr="008959FE">
        <w:tc>
          <w:tcPr>
            <w:tcW w:w="709" w:type="dxa"/>
            <w:shd w:val="clear" w:color="auto" w:fill="auto"/>
          </w:tcPr>
          <w:p w14:paraId="147692B3" w14:textId="77777777" w:rsidR="0099787F" w:rsidRPr="00E67683" w:rsidRDefault="0099787F" w:rsidP="008959FE">
            <w:pPr>
              <w:pStyle w:val="Heading1"/>
            </w:pPr>
          </w:p>
        </w:tc>
        <w:tc>
          <w:tcPr>
            <w:tcW w:w="7655" w:type="dxa"/>
            <w:shd w:val="clear" w:color="auto" w:fill="auto"/>
          </w:tcPr>
          <w:p w14:paraId="23E68B7C" w14:textId="078718D8" w:rsidR="0099787F" w:rsidRDefault="0099787F" w:rsidP="00A11E43">
            <w:pPr>
              <w:rPr>
                <w:rFonts w:asciiTheme="majorBidi" w:hAnsiTheme="majorBidi" w:cstheme="majorBidi"/>
                <w:spacing w:val="-3"/>
              </w:rPr>
            </w:pPr>
            <w:r w:rsidRPr="00E67683">
              <w:rPr>
                <w:rFonts w:asciiTheme="majorBidi" w:hAnsiTheme="majorBidi" w:cstheme="majorBidi"/>
                <w:spacing w:val="-3"/>
              </w:rPr>
              <w:t xml:space="preserve">Structure of the Nephron(Phys) </w:t>
            </w:r>
            <w:r w:rsidRPr="00E67683">
              <w:rPr>
                <w:rFonts w:asciiTheme="majorBidi" w:hAnsiTheme="majorBidi" w:cstheme="majorBidi"/>
              </w:rPr>
              <w:t>(Theory)</w:t>
            </w:r>
            <w:r>
              <w:rPr>
                <w:rFonts w:asciiTheme="majorBidi" w:hAnsiTheme="majorBidi" w:cstheme="majorBidi"/>
              </w:rPr>
              <w:t xml:space="preserve"> SDL</w:t>
            </w:r>
          </w:p>
        </w:tc>
        <w:tc>
          <w:tcPr>
            <w:tcW w:w="973" w:type="dxa"/>
            <w:shd w:val="clear" w:color="auto" w:fill="auto"/>
          </w:tcPr>
          <w:p w14:paraId="5E81DF33" w14:textId="2B56AA7F" w:rsidR="0099787F" w:rsidRPr="00E67683" w:rsidRDefault="0099787F" w:rsidP="008959FE">
            <w:pPr>
              <w:pStyle w:val="Heading1"/>
            </w:pPr>
            <w:r>
              <w:t>3</w:t>
            </w:r>
          </w:p>
        </w:tc>
      </w:tr>
      <w:tr w:rsidR="00A11E43" w:rsidRPr="00E67683" w14:paraId="1BCA7ED5" w14:textId="77777777" w:rsidTr="008959FE">
        <w:tc>
          <w:tcPr>
            <w:tcW w:w="709" w:type="dxa"/>
            <w:shd w:val="clear" w:color="auto" w:fill="auto"/>
          </w:tcPr>
          <w:p w14:paraId="6A512321" w14:textId="29BEA859" w:rsidR="00A11E43" w:rsidRPr="00E67683" w:rsidRDefault="00A11E43" w:rsidP="008959FE">
            <w:pPr>
              <w:pStyle w:val="Heading1"/>
            </w:pPr>
          </w:p>
        </w:tc>
        <w:tc>
          <w:tcPr>
            <w:tcW w:w="7655" w:type="dxa"/>
            <w:shd w:val="clear" w:color="auto" w:fill="auto"/>
          </w:tcPr>
          <w:p w14:paraId="45BD8A05" w14:textId="4F1C0D7C" w:rsidR="00A11E43" w:rsidRPr="00E67683" w:rsidRDefault="00E67683" w:rsidP="00A11E4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Renal Dynamics and </w:t>
            </w:r>
            <w:r w:rsidR="00A11E43" w:rsidRPr="00E67683">
              <w:rPr>
                <w:rFonts w:asciiTheme="majorBidi" w:hAnsiTheme="majorBidi" w:cstheme="majorBidi"/>
              </w:rPr>
              <w:t>RBF</w:t>
            </w:r>
            <w:r w:rsidR="00EB1C69">
              <w:rPr>
                <w:rFonts w:asciiTheme="majorBidi" w:hAnsiTheme="majorBidi" w:cstheme="majorBidi"/>
              </w:rPr>
              <w:t xml:space="preserve"> 1</w:t>
            </w:r>
            <w:r w:rsidR="00A11E43" w:rsidRPr="00E67683">
              <w:rPr>
                <w:rFonts w:asciiTheme="majorBidi" w:hAnsiTheme="majorBidi" w:cstheme="majorBidi"/>
              </w:rPr>
              <w:t xml:space="preserve"> (</w:t>
            </w:r>
            <w:proofErr w:type="spellStart"/>
            <w:r w:rsidR="00A11E43" w:rsidRPr="00E67683">
              <w:rPr>
                <w:rFonts w:asciiTheme="majorBidi" w:hAnsiTheme="majorBidi" w:cstheme="majorBidi"/>
              </w:rPr>
              <w:t>phys</w:t>
            </w:r>
            <w:proofErr w:type="spellEnd"/>
            <w:r w:rsidR="00A11E43" w:rsidRPr="00E67683">
              <w:rPr>
                <w:rFonts w:asciiTheme="majorBidi" w:hAnsiTheme="majorBidi" w:cstheme="majorBidi"/>
              </w:rPr>
              <w:t>) (Theory)</w:t>
            </w:r>
          </w:p>
        </w:tc>
        <w:tc>
          <w:tcPr>
            <w:tcW w:w="973" w:type="dxa"/>
            <w:shd w:val="clear" w:color="auto" w:fill="auto"/>
          </w:tcPr>
          <w:p w14:paraId="1364C446" w14:textId="751B7147" w:rsidR="00A11E43" w:rsidRPr="00E67683" w:rsidRDefault="00EB1C69" w:rsidP="008959FE">
            <w:pPr>
              <w:pStyle w:val="Heading1"/>
            </w:pPr>
            <w:r>
              <w:t>1</w:t>
            </w:r>
          </w:p>
        </w:tc>
      </w:tr>
      <w:tr w:rsidR="00EB1C69" w:rsidRPr="00E67683" w14:paraId="6027CD5D" w14:textId="77777777" w:rsidTr="008959FE">
        <w:tc>
          <w:tcPr>
            <w:tcW w:w="709" w:type="dxa"/>
            <w:shd w:val="clear" w:color="auto" w:fill="auto"/>
          </w:tcPr>
          <w:p w14:paraId="11726682" w14:textId="77777777" w:rsidR="00EB1C69" w:rsidRPr="00E67683" w:rsidRDefault="00EB1C69" w:rsidP="008959FE">
            <w:pPr>
              <w:pStyle w:val="Heading1"/>
            </w:pPr>
          </w:p>
        </w:tc>
        <w:tc>
          <w:tcPr>
            <w:tcW w:w="7655" w:type="dxa"/>
            <w:shd w:val="clear" w:color="auto" w:fill="auto"/>
          </w:tcPr>
          <w:p w14:paraId="6CD3483D" w14:textId="58A28534" w:rsidR="00EB1C69" w:rsidRDefault="00EB1C69" w:rsidP="00A11E4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Renal Dynamics and </w:t>
            </w:r>
            <w:r w:rsidRPr="00E67683">
              <w:rPr>
                <w:rFonts w:asciiTheme="majorBidi" w:hAnsiTheme="majorBidi" w:cstheme="majorBidi"/>
              </w:rPr>
              <w:t>RBF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E67683">
              <w:rPr>
                <w:rFonts w:asciiTheme="majorBidi" w:hAnsiTheme="majorBidi" w:cstheme="majorBidi"/>
              </w:rPr>
              <w:t>2 (</w:t>
            </w:r>
            <w:proofErr w:type="spellStart"/>
            <w:r w:rsidRPr="00E67683">
              <w:rPr>
                <w:rFonts w:asciiTheme="majorBidi" w:hAnsiTheme="majorBidi" w:cstheme="majorBidi"/>
              </w:rPr>
              <w:t>phys</w:t>
            </w:r>
            <w:proofErr w:type="spellEnd"/>
            <w:r w:rsidRPr="00E67683">
              <w:rPr>
                <w:rFonts w:asciiTheme="majorBidi" w:hAnsiTheme="majorBidi" w:cstheme="majorBidi"/>
              </w:rPr>
              <w:t>) (Theory)</w:t>
            </w:r>
          </w:p>
        </w:tc>
        <w:tc>
          <w:tcPr>
            <w:tcW w:w="973" w:type="dxa"/>
            <w:shd w:val="clear" w:color="auto" w:fill="auto"/>
          </w:tcPr>
          <w:p w14:paraId="00874327" w14:textId="38D5B14C" w:rsidR="00EB1C69" w:rsidRPr="00E67683" w:rsidRDefault="00EB1C69" w:rsidP="008959FE">
            <w:pPr>
              <w:pStyle w:val="Heading1"/>
            </w:pPr>
            <w:r>
              <w:t>1</w:t>
            </w:r>
          </w:p>
        </w:tc>
      </w:tr>
      <w:tr w:rsidR="00A11E43" w:rsidRPr="00E67683" w14:paraId="058D1DEE" w14:textId="77777777" w:rsidTr="008959FE">
        <w:tc>
          <w:tcPr>
            <w:tcW w:w="709" w:type="dxa"/>
            <w:shd w:val="clear" w:color="auto" w:fill="auto"/>
          </w:tcPr>
          <w:p w14:paraId="42707D35" w14:textId="124D18B4" w:rsidR="00A11E43" w:rsidRPr="00E67683" w:rsidRDefault="00A11E43" w:rsidP="008959FE">
            <w:pPr>
              <w:pStyle w:val="Heading1"/>
            </w:pPr>
          </w:p>
        </w:tc>
        <w:tc>
          <w:tcPr>
            <w:tcW w:w="7655" w:type="dxa"/>
            <w:shd w:val="clear" w:color="auto" w:fill="auto"/>
          </w:tcPr>
          <w:p w14:paraId="70802D32" w14:textId="503CC7EF" w:rsidR="00A11E43" w:rsidRPr="00E67683" w:rsidRDefault="00A11E43" w:rsidP="00A11E43">
            <w:pPr>
              <w:rPr>
                <w:rFonts w:asciiTheme="majorBidi" w:hAnsiTheme="majorBidi" w:cstheme="majorBidi"/>
              </w:rPr>
            </w:pPr>
            <w:r w:rsidRPr="00E67683">
              <w:rPr>
                <w:rFonts w:asciiTheme="majorBidi" w:hAnsiTheme="majorBidi" w:cstheme="majorBidi"/>
                <w:spacing w:val="-3"/>
              </w:rPr>
              <w:t>The ureters &amp; urinary bladder , prostate and urethra</w:t>
            </w:r>
            <w:r w:rsidR="00E67683">
              <w:rPr>
                <w:rFonts w:asciiTheme="majorBidi" w:hAnsiTheme="majorBidi" w:cstheme="majorBidi"/>
                <w:spacing w:val="-3"/>
              </w:rPr>
              <w:t xml:space="preserve"> </w:t>
            </w:r>
            <w:r w:rsidRPr="00E67683">
              <w:rPr>
                <w:rFonts w:asciiTheme="majorBidi" w:hAnsiTheme="majorBidi" w:cstheme="majorBidi"/>
                <w:spacing w:val="-3"/>
              </w:rPr>
              <w:t>(</w:t>
            </w:r>
            <w:proofErr w:type="spellStart"/>
            <w:r w:rsidRPr="00E67683">
              <w:rPr>
                <w:rFonts w:asciiTheme="majorBidi" w:hAnsiTheme="majorBidi" w:cstheme="majorBidi"/>
                <w:spacing w:val="-3"/>
              </w:rPr>
              <w:t>Anat</w:t>
            </w:r>
            <w:proofErr w:type="spellEnd"/>
            <w:r w:rsidRPr="00E67683">
              <w:rPr>
                <w:rFonts w:asciiTheme="majorBidi" w:hAnsiTheme="majorBidi" w:cstheme="majorBidi"/>
                <w:spacing w:val="-3"/>
              </w:rPr>
              <w:t xml:space="preserve">) </w:t>
            </w:r>
            <w:r w:rsidRPr="00E67683">
              <w:rPr>
                <w:rFonts w:asciiTheme="majorBidi" w:hAnsiTheme="majorBidi" w:cstheme="majorBidi"/>
              </w:rPr>
              <w:t>(Theory)</w:t>
            </w:r>
          </w:p>
        </w:tc>
        <w:tc>
          <w:tcPr>
            <w:tcW w:w="973" w:type="dxa"/>
            <w:shd w:val="clear" w:color="auto" w:fill="auto"/>
          </w:tcPr>
          <w:p w14:paraId="0052DA4B" w14:textId="77777777" w:rsidR="00A11E43" w:rsidRPr="00E67683" w:rsidRDefault="00A11E43" w:rsidP="008959FE">
            <w:pPr>
              <w:pStyle w:val="Heading1"/>
            </w:pPr>
            <w:r w:rsidRPr="00E67683">
              <w:t>1</w:t>
            </w:r>
          </w:p>
        </w:tc>
      </w:tr>
      <w:tr w:rsidR="00A11E43" w:rsidRPr="00E67683" w14:paraId="75124850" w14:textId="77777777" w:rsidTr="008959FE">
        <w:tc>
          <w:tcPr>
            <w:tcW w:w="709" w:type="dxa"/>
            <w:shd w:val="clear" w:color="auto" w:fill="C6D9F1" w:themeFill="text2" w:themeFillTint="33"/>
          </w:tcPr>
          <w:p w14:paraId="11C1ED29" w14:textId="32B977F9" w:rsidR="00A11E43" w:rsidRPr="00E67683" w:rsidRDefault="00A11E43" w:rsidP="008959FE">
            <w:pPr>
              <w:pStyle w:val="Heading1"/>
            </w:pPr>
          </w:p>
        </w:tc>
        <w:tc>
          <w:tcPr>
            <w:tcW w:w="7655" w:type="dxa"/>
            <w:shd w:val="clear" w:color="auto" w:fill="C6D9F1" w:themeFill="text2" w:themeFillTint="33"/>
          </w:tcPr>
          <w:p w14:paraId="57B3FA7F" w14:textId="0BAF548E" w:rsidR="00A11E43" w:rsidRPr="00E67683" w:rsidRDefault="00A11E43" w:rsidP="00A11E43">
            <w:pPr>
              <w:rPr>
                <w:rFonts w:asciiTheme="majorBidi" w:hAnsiTheme="majorBidi" w:cstheme="majorBidi"/>
              </w:rPr>
            </w:pPr>
            <w:r w:rsidRPr="00E67683">
              <w:rPr>
                <w:rFonts w:asciiTheme="majorBidi" w:hAnsiTheme="majorBidi" w:cstheme="majorBidi"/>
              </w:rPr>
              <w:t>Kidney, urinary bladder, prostate &amp; urethra</w:t>
            </w:r>
            <w:r w:rsidR="00E67683">
              <w:rPr>
                <w:rFonts w:asciiTheme="majorBidi" w:hAnsiTheme="majorBidi" w:cstheme="majorBidi"/>
              </w:rPr>
              <w:t xml:space="preserve"> </w:t>
            </w:r>
            <w:r w:rsidRPr="00E67683">
              <w:rPr>
                <w:rFonts w:asciiTheme="majorBidi" w:hAnsiTheme="majorBidi" w:cstheme="majorBidi"/>
              </w:rPr>
              <w:t>DR</w:t>
            </w:r>
            <w:r w:rsidR="0099787F">
              <w:rPr>
                <w:rFonts w:asciiTheme="majorBidi" w:hAnsiTheme="majorBidi" w:cstheme="majorBidi"/>
              </w:rPr>
              <w:t xml:space="preserve"> 1</w:t>
            </w:r>
            <w:r w:rsidRPr="00E67683">
              <w:rPr>
                <w:rFonts w:asciiTheme="majorBidi" w:hAnsiTheme="majorBidi" w:cstheme="majorBidi"/>
              </w:rPr>
              <w:t>(Anat.) Lab  ( practical)</w:t>
            </w:r>
          </w:p>
        </w:tc>
        <w:tc>
          <w:tcPr>
            <w:tcW w:w="973" w:type="dxa"/>
            <w:shd w:val="clear" w:color="auto" w:fill="C6D9F1" w:themeFill="text2" w:themeFillTint="33"/>
          </w:tcPr>
          <w:p w14:paraId="2E9DC16D" w14:textId="0A075CB9" w:rsidR="00A11E43" w:rsidRPr="00E67683" w:rsidRDefault="00EB1C69" w:rsidP="008959FE">
            <w:pPr>
              <w:pStyle w:val="Heading1"/>
            </w:pPr>
            <w:r>
              <w:t>2</w:t>
            </w:r>
          </w:p>
        </w:tc>
      </w:tr>
      <w:tr w:rsidR="00EB1C69" w:rsidRPr="00E67683" w14:paraId="110F8806" w14:textId="77777777" w:rsidTr="008959FE">
        <w:tc>
          <w:tcPr>
            <w:tcW w:w="709" w:type="dxa"/>
            <w:shd w:val="clear" w:color="auto" w:fill="C6D9F1" w:themeFill="text2" w:themeFillTint="33"/>
          </w:tcPr>
          <w:p w14:paraId="02E12F8C" w14:textId="77777777" w:rsidR="00EB1C69" w:rsidRPr="00E67683" w:rsidRDefault="00EB1C69" w:rsidP="008959FE">
            <w:pPr>
              <w:pStyle w:val="Heading1"/>
            </w:pPr>
          </w:p>
        </w:tc>
        <w:tc>
          <w:tcPr>
            <w:tcW w:w="7655" w:type="dxa"/>
            <w:shd w:val="clear" w:color="auto" w:fill="C6D9F1" w:themeFill="text2" w:themeFillTint="33"/>
          </w:tcPr>
          <w:p w14:paraId="13E9BABF" w14:textId="604B7685" w:rsidR="00EB1C69" w:rsidRPr="00E67683" w:rsidRDefault="00EB1C69" w:rsidP="00A11E43">
            <w:pPr>
              <w:rPr>
                <w:rFonts w:asciiTheme="majorBidi" w:hAnsiTheme="majorBidi" w:cstheme="majorBidi"/>
              </w:rPr>
            </w:pPr>
            <w:r w:rsidRPr="00E67683">
              <w:rPr>
                <w:rFonts w:asciiTheme="majorBidi" w:hAnsiTheme="majorBidi" w:cstheme="majorBidi"/>
              </w:rPr>
              <w:t>Kidney, urinary bladder, prostate &amp; urethra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E67683">
              <w:rPr>
                <w:rFonts w:asciiTheme="majorBidi" w:hAnsiTheme="majorBidi" w:cstheme="majorBidi"/>
              </w:rPr>
              <w:t>DR</w:t>
            </w:r>
            <w:r w:rsidR="0099787F">
              <w:rPr>
                <w:rFonts w:asciiTheme="majorBidi" w:hAnsiTheme="majorBidi" w:cstheme="majorBidi"/>
              </w:rPr>
              <w:t xml:space="preserve"> 2 </w:t>
            </w:r>
            <w:r w:rsidRPr="00E67683">
              <w:rPr>
                <w:rFonts w:asciiTheme="majorBidi" w:hAnsiTheme="majorBidi" w:cstheme="majorBidi"/>
              </w:rPr>
              <w:t>(Anat.) Lab  ( practical)</w:t>
            </w:r>
          </w:p>
        </w:tc>
        <w:tc>
          <w:tcPr>
            <w:tcW w:w="973" w:type="dxa"/>
            <w:shd w:val="clear" w:color="auto" w:fill="C6D9F1" w:themeFill="text2" w:themeFillTint="33"/>
          </w:tcPr>
          <w:p w14:paraId="08ADDD4D" w14:textId="577CE139" w:rsidR="00EB1C69" w:rsidRPr="00E67683" w:rsidRDefault="00EB1C69" w:rsidP="008959FE">
            <w:pPr>
              <w:pStyle w:val="Heading1"/>
            </w:pPr>
            <w:r>
              <w:t>2</w:t>
            </w:r>
          </w:p>
        </w:tc>
      </w:tr>
      <w:tr w:rsidR="00A11E43" w:rsidRPr="00E67683" w14:paraId="64670856" w14:textId="77777777" w:rsidTr="008959FE">
        <w:tc>
          <w:tcPr>
            <w:tcW w:w="709" w:type="dxa"/>
            <w:shd w:val="clear" w:color="auto" w:fill="auto"/>
          </w:tcPr>
          <w:p w14:paraId="08E2E91F" w14:textId="103C6958" w:rsidR="00A11E43" w:rsidRPr="00E67683" w:rsidRDefault="00A11E43" w:rsidP="008959FE">
            <w:pPr>
              <w:pStyle w:val="Heading1"/>
            </w:pPr>
          </w:p>
        </w:tc>
        <w:tc>
          <w:tcPr>
            <w:tcW w:w="7655" w:type="dxa"/>
            <w:shd w:val="clear" w:color="auto" w:fill="auto"/>
          </w:tcPr>
          <w:p w14:paraId="0415EDEE" w14:textId="2EEF3CAC" w:rsidR="00A11E43" w:rsidRPr="00E67683" w:rsidRDefault="00A11E43" w:rsidP="00A11E43">
            <w:pPr>
              <w:rPr>
                <w:rFonts w:asciiTheme="majorBidi" w:hAnsiTheme="majorBidi" w:cstheme="majorBidi"/>
              </w:rPr>
            </w:pPr>
            <w:r w:rsidRPr="00E67683">
              <w:rPr>
                <w:rFonts w:asciiTheme="majorBidi" w:hAnsiTheme="majorBidi" w:cstheme="majorBidi"/>
                <w:spacing w:val="-3"/>
              </w:rPr>
              <w:t>Ren</w:t>
            </w:r>
            <w:r w:rsidR="008959FE">
              <w:rPr>
                <w:rFonts w:asciiTheme="majorBidi" w:hAnsiTheme="majorBidi" w:cstheme="majorBidi"/>
                <w:spacing w:val="-3"/>
              </w:rPr>
              <w:t xml:space="preserve">al Handling of Electrolytes </w:t>
            </w:r>
            <w:r w:rsidRPr="00E67683">
              <w:rPr>
                <w:rFonts w:asciiTheme="majorBidi" w:hAnsiTheme="majorBidi" w:cstheme="majorBidi"/>
                <w:spacing w:val="-3"/>
              </w:rPr>
              <w:t xml:space="preserve">  (Phys) </w:t>
            </w:r>
            <w:r w:rsidRPr="00E67683">
              <w:rPr>
                <w:rFonts w:asciiTheme="majorBidi" w:hAnsiTheme="majorBidi" w:cstheme="majorBidi"/>
              </w:rPr>
              <w:t>(Theory)</w:t>
            </w:r>
          </w:p>
        </w:tc>
        <w:tc>
          <w:tcPr>
            <w:tcW w:w="973" w:type="dxa"/>
            <w:shd w:val="clear" w:color="auto" w:fill="auto"/>
          </w:tcPr>
          <w:p w14:paraId="5855889E" w14:textId="6E5FFC37" w:rsidR="00A11E43" w:rsidRPr="00E67683" w:rsidRDefault="008959FE" w:rsidP="008959FE">
            <w:pPr>
              <w:pStyle w:val="Heading1"/>
            </w:pPr>
            <w:r>
              <w:t>1</w:t>
            </w:r>
          </w:p>
        </w:tc>
      </w:tr>
      <w:tr w:rsidR="00A11E43" w:rsidRPr="00E67683" w14:paraId="6D38FF1C" w14:textId="77777777" w:rsidTr="008959FE">
        <w:tc>
          <w:tcPr>
            <w:tcW w:w="709" w:type="dxa"/>
            <w:shd w:val="clear" w:color="auto" w:fill="auto"/>
          </w:tcPr>
          <w:p w14:paraId="5FB7BD82" w14:textId="78A21F4B" w:rsidR="00A11E43" w:rsidRPr="00E67683" w:rsidRDefault="00A11E43" w:rsidP="008959FE">
            <w:pPr>
              <w:pStyle w:val="Heading1"/>
            </w:pPr>
          </w:p>
        </w:tc>
        <w:tc>
          <w:tcPr>
            <w:tcW w:w="7655" w:type="dxa"/>
            <w:shd w:val="clear" w:color="auto" w:fill="auto"/>
          </w:tcPr>
          <w:p w14:paraId="26EDFE24" w14:textId="77777777" w:rsidR="00A11E43" w:rsidRPr="00E67683" w:rsidRDefault="00A11E43" w:rsidP="00A11E43">
            <w:pPr>
              <w:rPr>
                <w:rFonts w:asciiTheme="majorBidi" w:hAnsiTheme="majorBidi" w:cstheme="majorBidi"/>
              </w:rPr>
            </w:pPr>
            <w:r w:rsidRPr="00E67683">
              <w:rPr>
                <w:rFonts w:asciiTheme="majorBidi" w:hAnsiTheme="majorBidi" w:cstheme="majorBidi"/>
              </w:rPr>
              <w:t>Hist. of ureter, urinary bladder, urethra and prostate (</w:t>
            </w:r>
            <w:proofErr w:type="spellStart"/>
            <w:r w:rsidRPr="00E67683">
              <w:rPr>
                <w:rFonts w:asciiTheme="majorBidi" w:hAnsiTheme="majorBidi" w:cstheme="majorBidi"/>
              </w:rPr>
              <w:t>Anat</w:t>
            </w:r>
            <w:proofErr w:type="spellEnd"/>
            <w:r w:rsidRPr="00E67683">
              <w:rPr>
                <w:rFonts w:asciiTheme="majorBidi" w:hAnsiTheme="majorBidi" w:cstheme="majorBidi"/>
              </w:rPr>
              <w:t>)  (Theory)</w:t>
            </w:r>
          </w:p>
        </w:tc>
        <w:tc>
          <w:tcPr>
            <w:tcW w:w="973" w:type="dxa"/>
            <w:shd w:val="clear" w:color="auto" w:fill="auto"/>
          </w:tcPr>
          <w:p w14:paraId="133B83B9" w14:textId="77777777" w:rsidR="00A11E43" w:rsidRPr="00E67683" w:rsidRDefault="00A11E43" w:rsidP="008959FE">
            <w:pPr>
              <w:pStyle w:val="Heading1"/>
            </w:pPr>
            <w:r w:rsidRPr="00E67683">
              <w:t>1</w:t>
            </w:r>
          </w:p>
        </w:tc>
      </w:tr>
      <w:tr w:rsidR="00A11E43" w:rsidRPr="00E67683" w14:paraId="4BAED1F3" w14:textId="77777777" w:rsidTr="008959FE">
        <w:tc>
          <w:tcPr>
            <w:tcW w:w="709" w:type="dxa"/>
            <w:shd w:val="clear" w:color="auto" w:fill="C6D9F1" w:themeFill="text2" w:themeFillTint="33"/>
          </w:tcPr>
          <w:p w14:paraId="3E9FCA23" w14:textId="7E9787A3" w:rsidR="00A11E43" w:rsidRPr="00E67683" w:rsidRDefault="00A11E43" w:rsidP="008959FE">
            <w:pPr>
              <w:pStyle w:val="Heading1"/>
            </w:pPr>
          </w:p>
        </w:tc>
        <w:tc>
          <w:tcPr>
            <w:tcW w:w="7655" w:type="dxa"/>
            <w:shd w:val="clear" w:color="auto" w:fill="C6D9F1" w:themeFill="text2" w:themeFillTint="33"/>
          </w:tcPr>
          <w:p w14:paraId="131A6906" w14:textId="77777777" w:rsidR="00A11E43" w:rsidRPr="00E67683" w:rsidRDefault="00A11E43" w:rsidP="00A11E43">
            <w:pPr>
              <w:rPr>
                <w:rFonts w:asciiTheme="majorBidi" w:hAnsiTheme="majorBidi" w:cstheme="majorBidi"/>
              </w:rPr>
            </w:pPr>
            <w:r w:rsidRPr="00E67683">
              <w:rPr>
                <w:rFonts w:asciiTheme="majorBidi" w:hAnsiTheme="majorBidi" w:cstheme="majorBidi"/>
              </w:rPr>
              <w:t>Measurement of GFR practical (</w:t>
            </w:r>
            <w:proofErr w:type="spellStart"/>
            <w:r w:rsidRPr="00E67683">
              <w:rPr>
                <w:rFonts w:asciiTheme="majorBidi" w:hAnsiTheme="majorBidi" w:cstheme="majorBidi"/>
              </w:rPr>
              <w:t>phy</w:t>
            </w:r>
            <w:proofErr w:type="spellEnd"/>
            <w:r w:rsidRPr="00E67683">
              <w:rPr>
                <w:rFonts w:asciiTheme="majorBidi" w:hAnsiTheme="majorBidi" w:cstheme="majorBidi"/>
              </w:rPr>
              <w:t>)  ( practical)</w:t>
            </w:r>
          </w:p>
        </w:tc>
        <w:tc>
          <w:tcPr>
            <w:tcW w:w="973" w:type="dxa"/>
            <w:shd w:val="clear" w:color="auto" w:fill="C6D9F1" w:themeFill="text2" w:themeFillTint="33"/>
          </w:tcPr>
          <w:p w14:paraId="773BC984" w14:textId="77777777" w:rsidR="00A11E43" w:rsidRPr="00E67683" w:rsidRDefault="00A11E43" w:rsidP="008959FE">
            <w:pPr>
              <w:pStyle w:val="Heading1"/>
            </w:pPr>
            <w:r w:rsidRPr="00E67683">
              <w:t>2</w:t>
            </w:r>
          </w:p>
        </w:tc>
      </w:tr>
      <w:tr w:rsidR="00C65E42" w:rsidRPr="00E67683" w14:paraId="7B1BB881" w14:textId="77777777" w:rsidTr="008959FE">
        <w:tc>
          <w:tcPr>
            <w:tcW w:w="709" w:type="dxa"/>
            <w:shd w:val="clear" w:color="auto" w:fill="auto"/>
          </w:tcPr>
          <w:p w14:paraId="114087C9" w14:textId="163B811D" w:rsidR="00C65E42" w:rsidRPr="00E67683" w:rsidRDefault="00C65E42" w:rsidP="008959FE">
            <w:pPr>
              <w:pStyle w:val="Heading1"/>
            </w:pPr>
          </w:p>
        </w:tc>
        <w:tc>
          <w:tcPr>
            <w:tcW w:w="7655" w:type="dxa"/>
            <w:shd w:val="clear" w:color="auto" w:fill="auto"/>
          </w:tcPr>
          <w:p w14:paraId="73A5F638" w14:textId="164DC210" w:rsidR="00C65E42" w:rsidRPr="00E67683" w:rsidRDefault="00C65E42" w:rsidP="00C65E42">
            <w:pPr>
              <w:rPr>
                <w:rFonts w:asciiTheme="majorBidi" w:hAnsiTheme="majorBidi" w:cstheme="majorBidi"/>
              </w:rPr>
            </w:pPr>
            <w:r w:rsidRPr="00E67683">
              <w:rPr>
                <w:rFonts w:asciiTheme="majorBidi" w:hAnsiTheme="majorBidi" w:cstheme="majorBidi"/>
              </w:rPr>
              <w:t>PBL 2 (1</w:t>
            </w:r>
            <w:r w:rsidRPr="00E67683">
              <w:rPr>
                <w:rFonts w:asciiTheme="majorBidi" w:hAnsiTheme="majorBidi" w:cstheme="majorBidi"/>
                <w:vertAlign w:val="superscript"/>
              </w:rPr>
              <w:t>st</w:t>
            </w:r>
            <w:r w:rsidRPr="00E67683">
              <w:rPr>
                <w:rFonts w:asciiTheme="majorBidi" w:hAnsiTheme="majorBidi" w:cstheme="majorBidi"/>
              </w:rPr>
              <w:t xml:space="preserve"> week)</w:t>
            </w:r>
          </w:p>
        </w:tc>
        <w:tc>
          <w:tcPr>
            <w:tcW w:w="973" w:type="dxa"/>
            <w:shd w:val="clear" w:color="auto" w:fill="auto"/>
          </w:tcPr>
          <w:p w14:paraId="40E3B822" w14:textId="2C35B184" w:rsidR="00C65E42" w:rsidRPr="00E67683" w:rsidRDefault="00C65E42" w:rsidP="008959FE">
            <w:pPr>
              <w:pStyle w:val="Heading1"/>
            </w:pPr>
            <w:r w:rsidRPr="00E67683">
              <w:t>2</w:t>
            </w:r>
          </w:p>
        </w:tc>
      </w:tr>
      <w:tr w:rsidR="00C65E42" w:rsidRPr="00E67683" w14:paraId="63170C2C" w14:textId="77777777" w:rsidTr="008959FE">
        <w:tc>
          <w:tcPr>
            <w:tcW w:w="709" w:type="dxa"/>
            <w:shd w:val="clear" w:color="auto" w:fill="auto"/>
          </w:tcPr>
          <w:p w14:paraId="0CB94101" w14:textId="03D4E39F" w:rsidR="00C65E42" w:rsidRPr="00E67683" w:rsidRDefault="00C65E42" w:rsidP="008959FE">
            <w:pPr>
              <w:pStyle w:val="Heading1"/>
            </w:pPr>
          </w:p>
        </w:tc>
        <w:tc>
          <w:tcPr>
            <w:tcW w:w="7655" w:type="dxa"/>
            <w:shd w:val="clear" w:color="auto" w:fill="auto"/>
          </w:tcPr>
          <w:p w14:paraId="39FF8227" w14:textId="77777777" w:rsidR="00C65E42" w:rsidRPr="00E67683" w:rsidRDefault="00C65E42" w:rsidP="00C65E42">
            <w:pPr>
              <w:rPr>
                <w:rFonts w:asciiTheme="majorBidi" w:hAnsiTheme="majorBidi" w:cstheme="majorBidi"/>
              </w:rPr>
            </w:pPr>
            <w:r w:rsidRPr="00E67683">
              <w:rPr>
                <w:rFonts w:asciiTheme="majorBidi" w:hAnsiTheme="majorBidi" w:cstheme="majorBidi"/>
              </w:rPr>
              <w:t>Glomerulonephritis (path) (Theory)</w:t>
            </w:r>
          </w:p>
        </w:tc>
        <w:tc>
          <w:tcPr>
            <w:tcW w:w="973" w:type="dxa"/>
            <w:shd w:val="clear" w:color="auto" w:fill="auto"/>
          </w:tcPr>
          <w:p w14:paraId="1A30F440" w14:textId="77777777" w:rsidR="00C65E42" w:rsidRPr="00E67683" w:rsidRDefault="00C65E42" w:rsidP="008959FE">
            <w:pPr>
              <w:pStyle w:val="Heading1"/>
            </w:pPr>
            <w:r w:rsidRPr="00E67683">
              <w:t>1</w:t>
            </w:r>
          </w:p>
        </w:tc>
      </w:tr>
      <w:tr w:rsidR="00C65E42" w:rsidRPr="00E67683" w14:paraId="1144AA91" w14:textId="77777777" w:rsidTr="008959FE">
        <w:tc>
          <w:tcPr>
            <w:tcW w:w="709" w:type="dxa"/>
            <w:shd w:val="clear" w:color="auto" w:fill="auto"/>
          </w:tcPr>
          <w:p w14:paraId="063AD46C" w14:textId="192CF313" w:rsidR="00C65E42" w:rsidRPr="00E67683" w:rsidRDefault="00C65E42" w:rsidP="008959FE">
            <w:pPr>
              <w:pStyle w:val="Heading1"/>
            </w:pPr>
          </w:p>
        </w:tc>
        <w:tc>
          <w:tcPr>
            <w:tcW w:w="7655" w:type="dxa"/>
            <w:shd w:val="clear" w:color="auto" w:fill="auto"/>
          </w:tcPr>
          <w:p w14:paraId="19F3DDF2" w14:textId="068C3D71" w:rsidR="00C65E42" w:rsidRPr="00E67683" w:rsidRDefault="008959FE" w:rsidP="00C65E4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Renal h</w:t>
            </w:r>
            <w:r w:rsidR="00C65E42" w:rsidRPr="00E67683">
              <w:rPr>
                <w:rFonts w:asciiTheme="majorBidi" w:hAnsiTheme="majorBidi" w:cstheme="majorBidi"/>
              </w:rPr>
              <w:t xml:space="preserve">andling of Glucose, Urea, </w:t>
            </w:r>
            <w:r>
              <w:rPr>
                <w:rFonts w:asciiTheme="majorBidi" w:hAnsiTheme="majorBidi" w:cstheme="majorBidi"/>
              </w:rPr>
              <w:t xml:space="preserve">and </w:t>
            </w:r>
            <w:r w:rsidR="00C65E42" w:rsidRPr="00E67683">
              <w:rPr>
                <w:rFonts w:asciiTheme="majorBidi" w:hAnsiTheme="majorBidi" w:cstheme="majorBidi"/>
              </w:rPr>
              <w:t>amino acids  (</w:t>
            </w:r>
            <w:proofErr w:type="spellStart"/>
            <w:r w:rsidR="00C65E42" w:rsidRPr="00E67683">
              <w:rPr>
                <w:rFonts w:asciiTheme="majorBidi" w:hAnsiTheme="majorBidi" w:cstheme="majorBidi"/>
              </w:rPr>
              <w:t>phys</w:t>
            </w:r>
            <w:proofErr w:type="spellEnd"/>
            <w:r w:rsidR="00C65E42" w:rsidRPr="00E67683">
              <w:rPr>
                <w:rFonts w:asciiTheme="majorBidi" w:hAnsiTheme="majorBidi" w:cstheme="majorBidi"/>
              </w:rPr>
              <w:t>) (Theory)</w:t>
            </w:r>
          </w:p>
        </w:tc>
        <w:tc>
          <w:tcPr>
            <w:tcW w:w="973" w:type="dxa"/>
            <w:shd w:val="clear" w:color="auto" w:fill="auto"/>
          </w:tcPr>
          <w:p w14:paraId="3B9654EC" w14:textId="77777777" w:rsidR="00C65E42" w:rsidRPr="00E67683" w:rsidRDefault="00C65E42" w:rsidP="008959FE">
            <w:pPr>
              <w:pStyle w:val="Heading1"/>
            </w:pPr>
            <w:r w:rsidRPr="00E67683">
              <w:t>1</w:t>
            </w:r>
          </w:p>
        </w:tc>
      </w:tr>
      <w:tr w:rsidR="00EB1C69" w:rsidRPr="00E67683" w14:paraId="092AF60A" w14:textId="77777777" w:rsidTr="008959FE">
        <w:tc>
          <w:tcPr>
            <w:tcW w:w="9337" w:type="dxa"/>
            <w:gridSpan w:val="3"/>
            <w:shd w:val="clear" w:color="auto" w:fill="auto"/>
          </w:tcPr>
          <w:p w14:paraId="6A20D8D3" w14:textId="2BAA076C" w:rsidR="00EB1C69" w:rsidRPr="00E67683" w:rsidRDefault="00EB1C69" w:rsidP="008959FE">
            <w:pPr>
              <w:pStyle w:val="Heading1"/>
            </w:pPr>
            <w:r>
              <w:t>Week 2 Microbes and</w:t>
            </w:r>
            <w:r w:rsidRPr="00E67683">
              <w:t xml:space="preserve"> the renal system</w:t>
            </w:r>
            <w:r>
              <w:t xml:space="preserve"> </w:t>
            </w:r>
          </w:p>
        </w:tc>
      </w:tr>
      <w:tr w:rsidR="00C65E42" w:rsidRPr="00E67683" w14:paraId="247AD35C" w14:textId="77777777" w:rsidTr="008959FE">
        <w:tc>
          <w:tcPr>
            <w:tcW w:w="709" w:type="dxa"/>
            <w:shd w:val="clear" w:color="auto" w:fill="auto"/>
          </w:tcPr>
          <w:p w14:paraId="2DF61E33" w14:textId="6C75EF19" w:rsidR="00C65E42" w:rsidRPr="00E67683" w:rsidRDefault="00C65E42" w:rsidP="008959FE">
            <w:pPr>
              <w:pStyle w:val="Heading1"/>
            </w:pPr>
          </w:p>
        </w:tc>
        <w:tc>
          <w:tcPr>
            <w:tcW w:w="7655" w:type="dxa"/>
            <w:shd w:val="clear" w:color="auto" w:fill="auto"/>
          </w:tcPr>
          <w:p w14:paraId="55F15215" w14:textId="2A6E77B4" w:rsidR="00C65E42" w:rsidRPr="00E67683" w:rsidRDefault="00C65E42" w:rsidP="00C65E42">
            <w:pPr>
              <w:tabs>
                <w:tab w:val="left" w:pos="1410"/>
              </w:tabs>
              <w:rPr>
                <w:rFonts w:asciiTheme="majorBidi" w:hAnsiTheme="majorBidi" w:cstheme="majorBidi"/>
              </w:rPr>
            </w:pPr>
            <w:r w:rsidRPr="00E67683">
              <w:rPr>
                <w:rFonts w:asciiTheme="majorBidi" w:hAnsiTheme="majorBidi" w:cstheme="majorBidi"/>
              </w:rPr>
              <w:t>PBL 1 (2</w:t>
            </w:r>
            <w:r w:rsidRPr="00E67683">
              <w:rPr>
                <w:rFonts w:asciiTheme="majorBidi" w:hAnsiTheme="majorBidi" w:cstheme="majorBidi"/>
                <w:vertAlign w:val="superscript"/>
              </w:rPr>
              <w:t>nd</w:t>
            </w:r>
            <w:r w:rsidRPr="00E67683">
              <w:rPr>
                <w:rFonts w:asciiTheme="majorBidi" w:hAnsiTheme="majorBidi" w:cstheme="majorBidi"/>
              </w:rPr>
              <w:t xml:space="preserve"> week)</w:t>
            </w:r>
          </w:p>
        </w:tc>
        <w:tc>
          <w:tcPr>
            <w:tcW w:w="973" w:type="dxa"/>
            <w:shd w:val="clear" w:color="auto" w:fill="auto"/>
          </w:tcPr>
          <w:p w14:paraId="25E6DB61" w14:textId="7A25ABBE" w:rsidR="00C65E42" w:rsidRPr="00E67683" w:rsidRDefault="00C65E42" w:rsidP="008959FE">
            <w:pPr>
              <w:pStyle w:val="Heading1"/>
            </w:pPr>
            <w:r w:rsidRPr="00E67683">
              <w:t>2</w:t>
            </w:r>
          </w:p>
        </w:tc>
      </w:tr>
      <w:tr w:rsidR="00C65E42" w:rsidRPr="00E67683" w14:paraId="042A9DF4" w14:textId="77777777" w:rsidTr="008959FE">
        <w:tc>
          <w:tcPr>
            <w:tcW w:w="709" w:type="dxa"/>
            <w:shd w:val="clear" w:color="auto" w:fill="auto"/>
          </w:tcPr>
          <w:p w14:paraId="1250456F" w14:textId="03629210" w:rsidR="00C65E42" w:rsidRPr="00E67683" w:rsidRDefault="00C65E42" w:rsidP="008959FE">
            <w:pPr>
              <w:pStyle w:val="Heading1"/>
            </w:pPr>
          </w:p>
        </w:tc>
        <w:tc>
          <w:tcPr>
            <w:tcW w:w="7655" w:type="dxa"/>
            <w:shd w:val="clear" w:color="auto" w:fill="auto"/>
          </w:tcPr>
          <w:p w14:paraId="2C84751D" w14:textId="0642BE09" w:rsidR="00C65E42" w:rsidRPr="00E67683" w:rsidRDefault="00EB1C69" w:rsidP="00C65E4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Bacterial UTI  1</w:t>
            </w:r>
            <w:r w:rsidR="00C65E42" w:rsidRPr="00E67683">
              <w:rPr>
                <w:rFonts w:asciiTheme="majorBidi" w:hAnsiTheme="majorBidi" w:cstheme="majorBidi"/>
              </w:rPr>
              <w:t xml:space="preserve"> (Micro) (Theory)</w:t>
            </w:r>
          </w:p>
        </w:tc>
        <w:tc>
          <w:tcPr>
            <w:tcW w:w="973" w:type="dxa"/>
            <w:shd w:val="clear" w:color="auto" w:fill="auto"/>
          </w:tcPr>
          <w:p w14:paraId="708D9F71" w14:textId="792FF841" w:rsidR="00C65E42" w:rsidRPr="00E67683" w:rsidRDefault="00EB1C69" w:rsidP="008959FE">
            <w:pPr>
              <w:pStyle w:val="Heading1"/>
            </w:pPr>
            <w:r>
              <w:t>1</w:t>
            </w:r>
          </w:p>
        </w:tc>
      </w:tr>
      <w:tr w:rsidR="00EB1C69" w:rsidRPr="00E67683" w14:paraId="0377D631" w14:textId="77777777" w:rsidTr="008959FE">
        <w:tc>
          <w:tcPr>
            <w:tcW w:w="709" w:type="dxa"/>
            <w:shd w:val="clear" w:color="auto" w:fill="auto"/>
          </w:tcPr>
          <w:p w14:paraId="2635D561" w14:textId="77777777" w:rsidR="00EB1C69" w:rsidRPr="00E67683" w:rsidRDefault="00EB1C69" w:rsidP="008959FE">
            <w:pPr>
              <w:pStyle w:val="Heading1"/>
            </w:pPr>
          </w:p>
        </w:tc>
        <w:tc>
          <w:tcPr>
            <w:tcW w:w="7655" w:type="dxa"/>
            <w:shd w:val="clear" w:color="auto" w:fill="auto"/>
          </w:tcPr>
          <w:p w14:paraId="7A47ABB9" w14:textId="72127A7B" w:rsidR="00EB1C69" w:rsidRPr="00E67683" w:rsidRDefault="00EB1C69" w:rsidP="00C65E4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</w:t>
            </w:r>
            <w:r w:rsidR="008959FE">
              <w:rPr>
                <w:rFonts w:asciiTheme="majorBidi" w:hAnsiTheme="majorBidi" w:cstheme="majorBidi"/>
              </w:rPr>
              <w:t xml:space="preserve">acterial UTI  </w:t>
            </w:r>
            <w:r>
              <w:rPr>
                <w:rFonts w:asciiTheme="majorBidi" w:hAnsiTheme="majorBidi" w:cstheme="majorBidi"/>
              </w:rPr>
              <w:t>2</w:t>
            </w:r>
            <w:r w:rsidRPr="00E67683">
              <w:rPr>
                <w:rFonts w:asciiTheme="majorBidi" w:hAnsiTheme="majorBidi" w:cstheme="majorBidi"/>
              </w:rPr>
              <w:t xml:space="preserve"> (Micro) (Theory)</w:t>
            </w:r>
          </w:p>
        </w:tc>
        <w:tc>
          <w:tcPr>
            <w:tcW w:w="973" w:type="dxa"/>
            <w:shd w:val="clear" w:color="auto" w:fill="auto"/>
          </w:tcPr>
          <w:p w14:paraId="2A93CEF8" w14:textId="4053C867" w:rsidR="00EB1C69" w:rsidRPr="00E67683" w:rsidRDefault="00EB1C69" w:rsidP="008959FE">
            <w:pPr>
              <w:pStyle w:val="Heading1"/>
            </w:pPr>
            <w:r>
              <w:t>1</w:t>
            </w:r>
          </w:p>
        </w:tc>
      </w:tr>
      <w:tr w:rsidR="00C65E42" w:rsidRPr="00E67683" w14:paraId="3149BF82" w14:textId="77777777" w:rsidTr="008959FE">
        <w:trPr>
          <w:trHeight w:val="64"/>
        </w:trPr>
        <w:tc>
          <w:tcPr>
            <w:tcW w:w="709" w:type="dxa"/>
            <w:shd w:val="clear" w:color="auto" w:fill="C6D9F1" w:themeFill="text2" w:themeFillTint="33"/>
          </w:tcPr>
          <w:p w14:paraId="71FA3C54" w14:textId="778A2C94" w:rsidR="00C65E42" w:rsidRPr="00E67683" w:rsidRDefault="00C65E42" w:rsidP="008959FE">
            <w:pPr>
              <w:pStyle w:val="Heading1"/>
            </w:pPr>
          </w:p>
        </w:tc>
        <w:tc>
          <w:tcPr>
            <w:tcW w:w="7655" w:type="dxa"/>
            <w:shd w:val="clear" w:color="auto" w:fill="C6D9F1" w:themeFill="text2" w:themeFillTint="33"/>
          </w:tcPr>
          <w:p w14:paraId="27E9668B" w14:textId="2C0030E3" w:rsidR="00C65E42" w:rsidRPr="00E67683" w:rsidRDefault="00C65E42" w:rsidP="00C65E42">
            <w:pPr>
              <w:rPr>
                <w:rFonts w:asciiTheme="majorBidi" w:hAnsiTheme="majorBidi" w:cstheme="majorBidi"/>
              </w:rPr>
            </w:pPr>
            <w:r w:rsidRPr="00E67683">
              <w:rPr>
                <w:rFonts w:asciiTheme="majorBidi" w:hAnsiTheme="majorBidi" w:cstheme="majorBidi"/>
              </w:rPr>
              <w:t>Histology of ureter, urinary bladder, urethra, and prostate gland (</w:t>
            </w:r>
            <w:proofErr w:type="spellStart"/>
            <w:r w:rsidRPr="00E67683">
              <w:rPr>
                <w:rFonts w:asciiTheme="majorBidi" w:hAnsiTheme="majorBidi" w:cstheme="majorBidi"/>
              </w:rPr>
              <w:t>Anat</w:t>
            </w:r>
            <w:proofErr w:type="spellEnd"/>
            <w:r w:rsidRPr="00E67683">
              <w:rPr>
                <w:rFonts w:asciiTheme="majorBidi" w:hAnsiTheme="majorBidi" w:cstheme="majorBidi"/>
              </w:rPr>
              <w:t>) ( practical)</w:t>
            </w:r>
          </w:p>
        </w:tc>
        <w:tc>
          <w:tcPr>
            <w:tcW w:w="973" w:type="dxa"/>
            <w:shd w:val="clear" w:color="auto" w:fill="C6D9F1" w:themeFill="text2" w:themeFillTint="33"/>
          </w:tcPr>
          <w:p w14:paraId="400F9812" w14:textId="77777777" w:rsidR="00C65E42" w:rsidRPr="00E67683" w:rsidRDefault="00C65E42" w:rsidP="008959FE">
            <w:pPr>
              <w:pStyle w:val="Heading1"/>
            </w:pPr>
            <w:r w:rsidRPr="00E67683">
              <w:t>2</w:t>
            </w:r>
          </w:p>
        </w:tc>
      </w:tr>
      <w:tr w:rsidR="00C65E42" w:rsidRPr="00E67683" w14:paraId="3159F9E8" w14:textId="77777777" w:rsidTr="008959FE">
        <w:tc>
          <w:tcPr>
            <w:tcW w:w="709" w:type="dxa"/>
            <w:shd w:val="clear" w:color="auto" w:fill="auto"/>
          </w:tcPr>
          <w:p w14:paraId="7544B750" w14:textId="0ADD0F86" w:rsidR="00C65E42" w:rsidRPr="00E67683" w:rsidRDefault="00C65E42" w:rsidP="008959FE">
            <w:pPr>
              <w:pStyle w:val="Heading1"/>
            </w:pPr>
          </w:p>
        </w:tc>
        <w:tc>
          <w:tcPr>
            <w:tcW w:w="7655" w:type="dxa"/>
            <w:shd w:val="clear" w:color="auto" w:fill="auto"/>
          </w:tcPr>
          <w:p w14:paraId="68397724" w14:textId="77777777" w:rsidR="00C65E42" w:rsidRPr="00E67683" w:rsidRDefault="00C65E42" w:rsidP="00C65E42">
            <w:pPr>
              <w:rPr>
                <w:rFonts w:asciiTheme="majorBidi" w:hAnsiTheme="majorBidi" w:cstheme="majorBidi"/>
              </w:rPr>
            </w:pPr>
            <w:r w:rsidRPr="00E67683">
              <w:rPr>
                <w:rFonts w:asciiTheme="majorBidi" w:hAnsiTheme="majorBidi" w:cstheme="majorBidi"/>
              </w:rPr>
              <w:t>Infections of the Kidney (Path)  (Theory)</w:t>
            </w:r>
          </w:p>
        </w:tc>
        <w:tc>
          <w:tcPr>
            <w:tcW w:w="973" w:type="dxa"/>
            <w:shd w:val="clear" w:color="auto" w:fill="auto"/>
          </w:tcPr>
          <w:p w14:paraId="7F9C7C50" w14:textId="77777777" w:rsidR="00C65E42" w:rsidRPr="00E67683" w:rsidRDefault="00C65E42" w:rsidP="008959FE">
            <w:pPr>
              <w:pStyle w:val="Heading1"/>
            </w:pPr>
            <w:r w:rsidRPr="00E67683">
              <w:t>1</w:t>
            </w:r>
          </w:p>
        </w:tc>
      </w:tr>
      <w:tr w:rsidR="00C65E42" w:rsidRPr="00E67683" w14:paraId="06DC650E" w14:textId="77777777" w:rsidTr="008959FE">
        <w:tc>
          <w:tcPr>
            <w:tcW w:w="709" w:type="dxa"/>
            <w:shd w:val="clear" w:color="auto" w:fill="auto"/>
          </w:tcPr>
          <w:p w14:paraId="63D50209" w14:textId="5DA92E91" w:rsidR="00C65E42" w:rsidRPr="00E67683" w:rsidRDefault="00C65E42" w:rsidP="008959FE">
            <w:pPr>
              <w:pStyle w:val="Heading1"/>
            </w:pPr>
          </w:p>
        </w:tc>
        <w:tc>
          <w:tcPr>
            <w:tcW w:w="7655" w:type="dxa"/>
            <w:shd w:val="clear" w:color="auto" w:fill="auto"/>
          </w:tcPr>
          <w:p w14:paraId="7DBBFB6B" w14:textId="77777777" w:rsidR="00C65E42" w:rsidRPr="00E67683" w:rsidRDefault="00C65E42" w:rsidP="00C65E42">
            <w:pPr>
              <w:rPr>
                <w:rFonts w:asciiTheme="majorBidi" w:hAnsiTheme="majorBidi" w:cstheme="majorBidi"/>
              </w:rPr>
            </w:pPr>
            <w:r w:rsidRPr="00E67683">
              <w:rPr>
                <w:rFonts w:asciiTheme="majorBidi" w:hAnsiTheme="majorBidi" w:cstheme="majorBidi"/>
              </w:rPr>
              <w:t>Renal Changes in Systemic diseases (Path) (Theory)</w:t>
            </w:r>
          </w:p>
        </w:tc>
        <w:tc>
          <w:tcPr>
            <w:tcW w:w="973" w:type="dxa"/>
            <w:shd w:val="clear" w:color="auto" w:fill="auto"/>
          </w:tcPr>
          <w:p w14:paraId="2FA92425" w14:textId="77777777" w:rsidR="00C65E42" w:rsidRPr="00E67683" w:rsidRDefault="00C65E42" w:rsidP="008959FE">
            <w:pPr>
              <w:pStyle w:val="Heading1"/>
            </w:pPr>
            <w:r w:rsidRPr="00E67683">
              <w:t>1</w:t>
            </w:r>
          </w:p>
        </w:tc>
      </w:tr>
      <w:tr w:rsidR="00C65E42" w:rsidRPr="00E67683" w14:paraId="37EA5E4C" w14:textId="77777777" w:rsidTr="008959FE">
        <w:tc>
          <w:tcPr>
            <w:tcW w:w="709" w:type="dxa"/>
            <w:shd w:val="clear" w:color="auto" w:fill="auto"/>
          </w:tcPr>
          <w:p w14:paraId="77A4D575" w14:textId="3E6C54EE" w:rsidR="00C65E42" w:rsidRPr="00E67683" w:rsidRDefault="00C65E42" w:rsidP="008959FE">
            <w:pPr>
              <w:pStyle w:val="Heading1"/>
            </w:pPr>
          </w:p>
        </w:tc>
        <w:tc>
          <w:tcPr>
            <w:tcW w:w="7655" w:type="dxa"/>
            <w:shd w:val="clear" w:color="auto" w:fill="auto"/>
          </w:tcPr>
          <w:p w14:paraId="099DEE35" w14:textId="1E6BA068" w:rsidR="00C65E42" w:rsidRPr="00E67683" w:rsidRDefault="00C65E42" w:rsidP="00C65E42">
            <w:pPr>
              <w:rPr>
                <w:rFonts w:asciiTheme="majorBidi" w:hAnsiTheme="majorBidi" w:cstheme="majorBidi"/>
              </w:rPr>
            </w:pPr>
            <w:r w:rsidRPr="00E67683">
              <w:rPr>
                <w:rFonts w:asciiTheme="majorBidi" w:hAnsiTheme="majorBidi" w:cstheme="majorBidi"/>
              </w:rPr>
              <w:t xml:space="preserve">TBL </w:t>
            </w:r>
            <w:r w:rsidR="00A7358F" w:rsidRPr="00E67683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973" w:type="dxa"/>
            <w:shd w:val="clear" w:color="auto" w:fill="auto"/>
          </w:tcPr>
          <w:p w14:paraId="0AC80EBF" w14:textId="52F310F3" w:rsidR="00C65E42" w:rsidRPr="00E67683" w:rsidRDefault="00C65E42" w:rsidP="008959FE">
            <w:pPr>
              <w:pStyle w:val="Heading1"/>
            </w:pPr>
            <w:r w:rsidRPr="00E67683">
              <w:t>2</w:t>
            </w:r>
          </w:p>
        </w:tc>
      </w:tr>
      <w:tr w:rsidR="00C65E42" w:rsidRPr="00E67683" w14:paraId="7E7C24D9" w14:textId="77777777" w:rsidTr="008959FE">
        <w:tc>
          <w:tcPr>
            <w:tcW w:w="709" w:type="dxa"/>
            <w:shd w:val="clear" w:color="auto" w:fill="auto"/>
          </w:tcPr>
          <w:p w14:paraId="501D73BF" w14:textId="5D0309A6" w:rsidR="00C65E42" w:rsidRPr="00E67683" w:rsidRDefault="00C65E42" w:rsidP="008959FE">
            <w:pPr>
              <w:pStyle w:val="Heading1"/>
            </w:pPr>
          </w:p>
        </w:tc>
        <w:tc>
          <w:tcPr>
            <w:tcW w:w="7655" w:type="dxa"/>
            <w:shd w:val="clear" w:color="auto" w:fill="auto"/>
          </w:tcPr>
          <w:p w14:paraId="14EE3FEE" w14:textId="77777777" w:rsidR="00C65E42" w:rsidRPr="00E67683" w:rsidRDefault="00C65E42" w:rsidP="00C65E42">
            <w:pPr>
              <w:rPr>
                <w:rFonts w:asciiTheme="majorBidi" w:hAnsiTheme="majorBidi" w:cstheme="majorBidi"/>
              </w:rPr>
            </w:pPr>
            <w:r w:rsidRPr="00E67683">
              <w:rPr>
                <w:rFonts w:asciiTheme="majorBidi" w:hAnsiTheme="majorBidi" w:cstheme="majorBidi"/>
                <w:spacing w:val="-3"/>
              </w:rPr>
              <w:t xml:space="preserve">Renal Antibacterial Agents (Pharma) </w:t>
            </w:r>
            <w:r w:rsidRPr="00E67683">
              <w:rPr>
                <w:rFonts w:asciiTheme="majorBidi" w:hAnsiTheme="majorBidi" w:cstheme="majorBidi"/>
              </w:rPr>
              <w:t>(Theory)</w:t>
            </w:r>
          </w:p>
        </w:tc>
        <w:tc>
          <w:tcPr>
            <w:tcW w:w="973" w:type="dxa"/>
            <w:shd w:val="clear" w:color="auto" w:fill="auto"/>
          </w:tcPr>
          <w:p w14:paraId="13174343" w14:textId="77777777" w:rsidR="00C65E42" w:rsidRPr="00E67683" w:rsidRDefault="00C65E42" w:rsidP="008959FE">
            <w:pPr>
              <w:pStyle w:val="Heading1"/>
            </w:pPr>
            <w:r w:rsidRPr="00E67683">
              <w:t>1</w:t>
            </w:r>
          </w:p>
        </w:tc>
      </w:tr>
      <w:tr w:rsidR="00C65E42" w:rsidRPr="00E67683" w14:paraId="75184D29" w14:textId="77777777" w:rsidTr="008959FE">
        <w:tc>
          <w:tcPr>
            <w:tcW w:w="709" w:type="dxa"/>
            <w:shd w:val="clear" w:color="auto" w:fill="auto"/>
          </w:tcPr>
          <w:p w14:paraId="7B9E8BEB" w14:textId="58960151" w:rsidR="00C65E42" w:rsidRPr="00E67683" w:rsidRDefault="00C65E42" w:rsidP="008959FE">
            <w:pPr>
              <w:pStyle w:val="Heading1"/>
            </w:pPr>
          </w:p>
        </w:tc>
        <w:tc>
          <w:tcPr>
            <w:tcW w:w="7655" w:type="dxa"/>
            <w:shd w:val="clear" w:color="auto" w:fill="auto"/>
          </w:tcPr>
          <w:p w14:paraId="0C6AB694" w14:textId="77777777" w:rsidR="00C65E42" w:rsidRPr="00E67683" w:rsidRDefault="00C65E42" w:rsidP="00C65E42">
            <w:pPr>
              <w:rPr>
                <w:rFonts w:asciiTheme="majorBidi" w:hAnsiTheme="majorBidi" w:cstheme="majorBidi"/>
              </w:rPr>
            </w:pPr>
            <w:r w:rsidRPr="00E67683">
              <w:rPr>
                <w:rFonts w:asciiTheme="majorBidi" w:hAnsiTheme="majorBidi" w:cstheme="majorBidi"/>
              </w:rPr>
              <w:t>Drugs for Urolithiasis, Renal Colic (Pharma) (Theory)</w:t>
            </w:r>
          </w:p>
        </w:tc>
        <w:tc>
          <w:tcPr>
            <w:tcW w:w="973" w:type="dxa"/>
            <w:shd w:val="clear" w:color="auto" w:fill="auto"/>
          </w:tcPr>
          <w:p w14:paraId="74EAF725" w14:textId="77777777" w:rsidR="00C65E42" w:rsidRPr="00E67683" w:rsidRDefault="00C65E42" w:rsidP="008959FE">
            <w:pPr>
              <w:pStyle w:val="Heading1"/>
            </w:pPr>
            <w:r w:rsidRPr="00E67683">
              <w:t>1</w:t>
            </w:r>
          </w:p>
        </w:tc>
      </w:tr>
      <w:tr w:rsidR="00C65E42" w:rsidRPr="00E67683" w14:paraId="523A99CE" w14:textId="77777777" w:rsidTr="008959FE">
        <w:tc>
          <w:tcPr>
            <w:tcW w:w="709" w:type="dxa"/>
            <w:shd w:val="clear" w:color="auto" w:fill="auto"/>
          </w:tcPr>
          <w:p w14:paraId="40550E83" w14:textId="0DBD5C5E" w:rsidR="00C65E42" w:rsidRPr="00E67683" w:rsidRDefault="00C65E42" w:rsidP="008959FE">
            <w:pPr>
              <w:pStyle w:val="Heading1"/>
            </w:pPr>
          </w:p>
        </w:tc>
        <w:tc>
          <w:tcPr>
            <w:tcW w:w="7655" w:type="dxa"/>
            <w:shd w:val="clear" w:color="auto" w:fill="auto"/>
          </w:tcPr>
          <w:p w14:paraId="1A1A91BB" w14:textId="77777777" w:rsidR="00C65E42" w:rsidRPr="00E67683" w:rsidRDefault="00C65E42" w:rsidP="00C65E42">
            <w:pPr>
              <w:rPr>
                <w:rFonts w:asciiTheme="majorBidi" w:hAnsiTheme="majorBidi" w:cstheme="majorBidi"/>
              </w:rPr>
            </w:pPr>
            <w:r w:rsidRPr="00E67683">
              <w:rPr>
                <w:rFonts w:asciiTheme="majorBidi" w:hAnsiTheme="majorBidi" w:cstheme="majorBidi"/>
              </w:rPr>
              <w:t>Development of the kidney , urinary bladder, ureter ,&amp; urethra (</w:t>
            </w:r>
            <w:proofErr w:type="spellStart"/>
            <w:r w:rsidRPr="00E67683">
              <w:rPr>
                <w:rFonts w:asciiTheme="majorBidi" w:hAnsiTheme="majorBidi" w:cstheme="majorBidi"/>
              </w:rPr>
              <w:t>Anat</w:t>
            </w:r>
            <w:proofErr w:type="spellEnd"/>
            <w:r w:rsidRPr="00E67683">
              <w:rPr>
                <w:rFonts w:asciiTheme="majorBidi" w:hAnsiTheme="majorBidi" w:cstheme="majorBidi"/>
              </w:rPr>
              <w:t>) (Theory)</w:t>
            </w:r>
          </w:p>
        </w:tc>
        <w:tc>
          <w:tcPr>
            <w:tcW w:w="973" w:type="dxa"/>
            <w:shd w:val="clear" w:color="auto" w:fill="auto"/>
          </w:tcPr>
          <w:p w14:paraId="08557A1F" w14:textId="77777777" w:rsidR="00C65E42" w:rsidRPr="00E67683" w:rsidRDefault="00C65E42" w:rsidP="008959FE">
            <w:pPr>
              <w:pStyle w:val="Heading1"/>
            </w:pPr>
            <w:r w:rsidRPr="00E67683">
              <w:t>1</w:t>
            </w:r>
          </w:p>
        </w:tc>
      </w:tr>
      <w:tr w:rsidR="00C65E42" w:rsidRPr="00E67683" w14:paraId="710D9CC1" w14:textId="77777777" w:rsidTr="008959FE">
        <w:tc>
          <w:tcPr>
            <w:tcW w:w="709" w:type="dxa"/>
            <w:shd w:val="clear" w:color="auto" w:fill="C6D9F1" w:themeFill="text2" w:themeFillTint="33"/>
          </w:tcPr>
          <w:p w14:paraId="2D2B4390" w14:textId="348D30C1" w:rsidR="00C65E42" w:rsidRPr="00E67683" w:rsidRDefault="00C65E42" w:rsidP="008959FE">
            <w:pPr>
              <w:pStyle w:val="Heading1"/>
            </w:pPr>
          </w:p>
        </w:tc>
        <w:tc>
          <w:tcPr>
            <w:tcW w:w="7655" w:type="dxa"/>
            <w:shd w:val="clear" w:color="auto" w:fill="C6D9F1" w:themeFill="text2" w:themeFillTint="33"/>
          </w:tcPr>
          <w:p w14:paraId="6FCBA8FA" w14:textId="4BBC0D8E" w:rsidR="00C65E42" w:rsidRPr="00E67683" w:rsidRDefault="00C65E42" w:rsidP="00B85C52">
            <w:pPr>
              <w:rPr>
                <w:rFonts w:asciiTheme="majorBidi" w:hAnsiTheme="majorBidi" w:cstheme="majorBidi"/>
              </w:rPr>
            </w:pPr>
            <w:r w:rsidRPr="00E67683">
              <w:rPr>
                <w:rFonts w:asciiTheme="majorBidi" w:hAnsiTheme="majorBidi" w:cstheme="majorBidi"/>
              </w:rPr>
              <w:t>Dia</w:t>
            </w:r>
            <w:r w:rsidR="008959FE">
              <w:rPr>
                <w:rFonts w:asciiTheme="majorBidi" w:hAnsiTheme="majorBidi" w:cstheme="majorBidi"/>
              </w:rPr>
              <w:t>gnostic Methods of bacterial 1</w:t>
            </w:r>
            <w:r w:rsidR="00B85C52" w:rsidRPr="00E67683">
              <w:rPr>
                <w:rFonts w:asciiTheme="majorBidi" w:hAnsiTheme="majorBidi" w:cstheme="majorBidi"/>
              </w:rPr>
              <w:t xml:space="preserve"> </w:t>
            </w:r>
            <w:r w:rsidRPr="00E67683">
              <w:rPr>
                <w:rFonts w:asciiTheme="majorBidi" w:hAnsiTheme="majorBidi" w:cstheme="majorBidi"/>
              </w:rPr>
              <w:t xml:space="preserve"> UTI  (Micro) (practical)</w:t>
            </w:r>
          </w:p>
        </w:tc>
        <w:tc>
          <w:tcPr>
            <w:tcW w:w="973" w:type="dxa"/>
            <w:shd w:val="clear" w:color="auto" w:fill="C6D9F1" w:themeFill="text2" w:themeFillTint="33"/>
          </w:tcPr>
          <w:p w14:paraId="731E6B77" w14:textId="085D459E" w:rsidR="00C65E42" w:rsidRPr="00E67683" w:rsidRDefault="008959FE" w:rsidP="008959FE">
            <w:pPr>
              <w:pStyle w:val="Heading1"/>
            </w:pPr>
            <w:r>
              <w:t>2</w:t>
            </w:r>
          </w:p>
        </w:tc>
      </w:tr>
      <w:tr w:rsidR="008959FE" w:rsidRPr="00E67683" w14:paraId="487648B9" w14:textId="77777777" w:rsidTr="008959FE">
        <w:tc>
          <w:tcPr>
            <w:tcW w:w="709" w:type="dxa"/>
            <w:shd w:val="clear" w:color="auto" w:fill="C6D9F1" w:themeFill="text2" w:themeFillTint="33"/>
          </w:tcPr>
          <w:p w14:paraId="1EEEA6A7" w14:textId="77777777" w:rsidR="008959FE" w:rsidRPr="00E67683" w:rsidRDefault="008959FE" w:rsidP="008959FE">
            <w:pPr>
              <w:pStyle w:val="Heading1"/>
            </w:pPr>
          </w:p>
        </w:tc>
        <w:tc>
          <w:tcPr>
            <w:tcW w:w="7655" w:type="dxa"/>
            <w:shd w:val="clear" w:color="auto" w:fill="C6D9F1" w:themeFill="text2" w:themeFillTint="33"/>
          </w:tcPr>
          <w:p w14:paraId="447C0DC3" w14:textId="0EFA81DC" w:rsidR="008959FE" w:rsidRPr="00E67683" w:rsidRDefault="008959FE" w:rsidP="00B85C52">
            <w:pPr>
              <w:rPr>
                <w:rFonts w:asciiTheme="majorBidi" w:hAnsiTheme="majorBidi" w:cstheme="majorBidi"/>
              </w:rPr>
            </w:pPr>
            <w:r w:rsidRPr="00E67683">
              <w:rPr>
                <w:rFonts w:asciiTheme="majorBidi" w:hAnsiTheme="majorBidi" w:cstheme="majorBidi"/>
              </w:rPr>
              <w:t>Di</w:t>
            </w:r>
            <w:r>
              <w:rPr>
                <w:rFonts w:asciiTheme="majorBidi" w:hAnsiTheme="majorBidi" w:cstheme="majorBidi"/>
              </w:rPr>
              <w:t xml:space="preserve">agnostic Methods of bacterial  </w:t>
            </w:r>
            <w:r w:rsidRPr="00E67683">
              <w:rPr>
                <w:rFonts w:asciiTheme="majorBidi" w:hAnsiTheme="majorBidi" w:cstheme="majorBidi"/>
              </w:rPr>
              <w:t>2  UTI  (Micro) (practical)</w:t>
            </w:r>
          </w:p>
        </w:tc>
        <w:tc>
          <w:tcPr>
            <w:tcW w:w="973" w:type="dxa"/>
            <w:shd w:val="clear" w:color="auto" w:fill="C6D9F1" w:themeFill="text2" w:themeFillTint="33"/>
          </w:tcPr>
          <w:p w14:paraId="6628DB69" w14:textId="7D4464D5" w:rsidR="008959FE" w:rsidRPr="00E67683" w:rsidRDefault="008959FE" w:rsidP="008959FE">
            <w:pPr>
              <w:pStyle w:val="Heading1"/>
            </w:pPr>
            <w:r>
              <w:t>2</w:t>
            </w:r>
          </w:p>
        </w:tc>
      </w:tr>
      <w:tr w:rsidR="00C65E42" w:rsidRPr="00E67683" w14:paraId="49C6DDBE" w14:textId="77777777" w:rsidTr="008959FE">
        <w:tc>
          <w:tcPr>
            <w:tcW w:w="709" w:type="dxa"/>
            <w:shd w:val="clear" w:color="auto" w:fill="auto"/>
          </w:tcPr>
          <w:p w14:paraId="3ED14D05" w14:textId="27943534" w:rsidR="00C65E42" w:rsidRPr="00E67683" w:rsidRDefault="00C65E42" w:rsidP="008959FE">
            <w:pPr>
              <w:pStyle w:val="Heading1"/>
            </w:pPr>
          </w:p>
        </w:tc>
        <w:tc>
          <w:tcPr>
            <w:tcW w:w="7655" w:type="dxa"/>
            <w:shd w:val="clear" w:color="auto" w:fill="auto"/>
          </w:tcPr>
          <w:p w14:paraId="7E8482EB" w14:textId="66A715FB" w:rsidR="00C65E42" w:rsidRPr="00E67683" w:rsidRDefault="00C65E42" w:rsidP="00C65E42">
            <w:pPr>
              <w:rPr>
                <w:rFonts w:asciiTheme="majorBidi" w:hAnsiTheme="majorBidi" w:cstheme="majorBidi"/>
              </w:rPr>
            </w:pPr>
            <w:r w:rsidRPr="00E67683">
              <w:rPr>
                <w:rFonts w:asciiTheme="majorBidi" w:hAnsiTheme="majorBidi" w:cstheme="majorBidi"/>
              </w:rPr>
              <w:t>PBL 2 (2</w:t>
            </w:r>
            <w:r w:rsidRPr="00E67683">
              <w:rPr>
                <w:rFonts w:asciiTheme="majorBidi" w:hAnsiTheme="majorBidi" w:cstheme="majorBidi"/>
                <w:vertAlign w:val="superscript"/>
              </w:rPr>
              <w:t>nd</w:t>
            </w:r>
            <w:r w:rsidRPr="00E67683">
              <w:rPr>
                <w:rFonts w:asciiTheme="majorBidi" w:hAnsiTheme="majorBidi" w:cstheme="majorBidi"/>
              </w:rPr>
              <w:t xml:space="preserve"> week)</w:t>
            </w:r>
          </w:p>
        </w:tc>
        <w:tc>
          <w:tcPr>
            <w:tcW w:w="973" w:type="dxa"/>
            <w:shd w:val="clear" w:color="auto" w:fill="auto"/>
          </w:tcPr>
          <w:p w14:paraId="3C9F63DD" w14:textId="29A22247" w:rsidR="00C65E42" w:rsidRPr="00E67683" w:rsidRDefault="00C65E42" w:rsidP="008959FE">
            <w:pPr>
              <w:pStyle w:val="Heading1"/>
            </w:pPr>
            <w:r w:rsidRPr="00E67683">
              <w:t>2</w:t>
            </w:r>
          </w:p>
        </w:tc>
      </w:tr>
      <w:tr w:rsidR="00B85C52" w:rsidRPr="00E67683" w14:paraId="00FF6832" w14:textId="77777777" w:rsidTr="008959FE">
        <w:tc>
          <w:tcPr>
            <w:tcW w:w="709" w:type="dxa"/>
            <w:shd w:val="clear" w:color="auto" w:fill="auto"/>
          </w:tcPr>
          <w:p w14:paraId="56077C58" w14:textId="7BC9E49A" w:rsidR="00B85C52" w:rsidRPr="00E67683" w:rsidRDefault="00B85C52" w:rsidP="008959FE">
            <w:pPr>
              <w:pStyle w:val="Heading1"/>
            </w:pPr>
          </w:p>
        </w:tc>
        <w:tc>
          <w:tcPr>
            <w:tcW w:w="7655" w:type="dxa"/>
            <w:shd w:val="clear" w:color="auto" w:fill="auto"/>
          </w:tcPr>
          <w:p w14:paraId="783A30C7" w14:textId="04D08809" w:rsidR="00B85C52" w:rsidRPr="00E67683" w:rsidRDefault="00B85C52" w:rsidP="00C65E42">
            <w:pPr>
              <w:rPr>
                <w:rFonts w:asciiTheme="majorBidi" w:hAnsiTheme="majorBidi" w:cstheme="majorBidi"/>
              </w:rPr>
            </w:pPr>
            <w:r w:rsidRPr="00E67683">
              <w:rPr>
                <w:rFonts w:asciiTheme="majorBidi" w:hAnsiTheme="majorBidi" w:cstheme="majorBidi"/>
              </w:rPr>
              <w:t xml:space="preserve">Sterile pyuria and aseptic </w:t>
            </w:r>
            <w:r w:rsidR="00B0370A" w:rsidRPr="00E67683">
              <w:rPr>
                <w:rFonts w:asciiTheme="majorBidi" w:hAnsiTheme="majorBidi" w:cstheme="majorBidi"/>
              </w:rPr>
              <w:t>bacteriuria</w:t>
            </w:r>
            <w:r w:rsidR="0099787F">
              <w:rPr>
                <w:rFonts w:asciiTheme="majorBidi" w:hAnsiTheme="majorBidi" w:cstheme="majorBidi"/>
              </w:rPr>
              <w:t xml:space="preserve">  </w:t>
            </w:r>
            <w:r w:rsidR="00B0370A" w:rsidRPr="00E67683">
              <w:rPr>
                <w:rFonts w:asciiTheme="majorBidi" w:hAnsiTheme="majorBidi" w:cstheme="majorBidi"/>
              </w:rPr>
              <w:t xml:space="preserve"> (Mi</w:t>
            </w:r>
            <w:r w:rsidRPr="00E67683">
              <w:rPr>
                <w:rFonts w:asciiTheme="majorBidi" w:hAnsiTheme="majorBidi" w:cstheme="majorBidi"/>
              </w:rPr>
              <w:t>cro)</w:t>
            </w:r>
          </w:p>
        </w:tc>
        <w:tc>
          <w:tcPr>
            <w:tcW w:w="973" w:type="dxa"/>
            <w:shd w:val="clear" w:color="auto" w:fill="auto"/>
          </w:tcPr>
          <w:p w14:paraId="6B6E4950" w14:textId="3B92D983" w:rsidR="00B85C52" w:rsidRPr="00E67683" w:rsidRDefault="0099787F" w:rsidP="008959FE">
            <w:pPr>
              <w:pStyle w:val="Heading1"/>
            </w:pPr>
            <w:r>
              <w:t>1</w:t>
            </w:r>
          </w:p>
        </w:tc>
      </w:tr>
      <w:tr w:rsidR="00C65E42" w:rsidRPr="00E67683" w14:paraId="608627CF" w14:textId="77777777" w:rsidTr="008959FE">
        <w:tc>
          <w:tcPr>
            <w:tcW w:w="709" w:type="dxa"/>
            <w:shd w:val="clear" w:color="auto" w:fill="auto"/>
          </w:tcPr>
          <w:p w14:paraId="324380F0" w14:textId="0B53EA8D" w:rsidR="00C65E42" w:rsidRPr="00E67683" w:rsidRDefault="00C65E42" w:rsidP="008959FE">
            <w:pPr>
              <w:pStyle w:val="Heading1"/>
            </w:pPr>
          </w:p>
        </w:tc>
        <w:tc>
          <w:tcPr>
            <w:tcW w:w="7655" w:type="dxa"/>
            <w:shd w:val="clear" w:color="auto" w:fill="auto"/>
          </w:tcPr>
          <w:p w14:paraId="62B65585" w14:textId="77777777" w:rsidR="00C65E42" w:rsidRPr="00E67683" w:rsidRDefault="00C65E42" w:rsidP="00C65E42">
            <w:pPr>
              <w:rPr>
                <w:rFonts w:asciiTheme="majorBidi" w:hAnsiTheme="majorBidi" w:cstheme="majorBidi"/>
              </w:rPr>
            </w:pPr>
            <w:r w:rsidRPr="00E67683">
              <w:rPr>
                <w:rFonts w:asciiTheme="majorBidi" w:hAnsiTheme="majorBidi" w:cstheme="majorBidi"/>
              </w:rPr>
              <w:t>Congenital anomalies of the urinary system (</w:t>
            </w:r>
            <w:proofErr w:type="spellStart"/>
            <w:r w:rsidRPr="00E67683">
              <w:rPr>
                <w:rFonts w:asciiTheme="majorBidi" w:hAnsiTheme="majorBidi" w:cstheme="majorBidi"/>
              </w:rPr>
              <w:t>Anat</w:t>
            </w:r>
            <w:proofErr w:type="spellEnd"/>
            <w:r w:rsidRPr="00E67683">
              <w:rPr>
                <w:rFonts w:asciiTheme="majorBidi" w:hAnsiTheme="majorBidi" w:cstheme="majorBidi"/>
              </w:rPr>
              <w:t>) (Theory)</w:t>
            </w:r>
          </w:p>
        </w:tc>
        <w:tc>
          <w:tcPr>
            <w:tcW w:w="973" w:type="dxa"/>
            <w:shd w:val="clear" w:color="auto" w:fill="auto"/>
          </w:tcPr>
          <w:p w14:paraId="07FBC376" w14:textId="77777777" w:rsidR="00C65E42" w:rsidRPr="00E67683" w:rsidRDefault="00C65E42" w:rsidP="008959FE">
            <w:pPr>
              <w:pStyle w:val="Heading1"/>
            </w:pPr>
            <w:r w:rsidRPr="00E67683">
              <w:t>1</w:t>
            </w:r>
          </w:p>
        </w:tc>
      </w:tr>
      <w:tr w:rsidR="00C65E42" w:rsidRPr="00E67683" w14:paraId="76F6AB58" w14:textId="77777777" w:rsidTr="008959FE">
        <w:tc>
          <w:tcPr>
            <w:tcW w:w="709" w:type="dxa"/>
            <w:shd w:val="clear" w:color="auto" w:fill="auto"/>
          </w:tcPr>
          <w:p w14:paraId="15B214E8" w14:textId="2D59C76A" w:rsidR="00C65E42" w:rsidRPr="00E67683" w:rsidRDefault="00C65E42" w:rsidP="008959FE">
            <w:pPr>
              <w:pStyle w:val="Heading1"/>
            </w:pPr>
          </w:p>
        </w:tc>
        <w:tc>
          <w:tcPr>
            <w:tcW w:w="7655" w:type="dxa"/>
            <w:shd w:val="clear" w:color="auto" w:fill="auto"/>
          </w:tcPr>
          <w:p w14:paraId="6BD8C08D" w14:textId="423E5EAD" w:rsidR="00C65E42" w:rsidRPr="00E67683" w:rsidRDefault="008959FE" w:rsidP="00C65E4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Parasitic UTI </w:t>
            </w:r>
            <w:r w:rsidR="00C65E42" w:rsidRPr="00E67683">
              <w:rPr>
                <w:rFonts w:asciiTheme="majorBidi" w:hAnsiTheme="majorBidi" w:cstheme="majorBidi"/>
              </w:rPr>
              <w:t>(Micro) (Theory)</w:t>
            </w:r>
          </w:p>
        </w:tc>
        <w:tc>
          <w:tcPr>
            <w:tcW w:w="973" w:type="dxa"/>
            <w:shd w:val="clear" w:color="auto" w:fill="auto"/>
          </w:tcPr>
          <w:p w14:paraId="755FCADE" w14:textId="6AFEC219" w:rsidR="00C65E42" w:rsidRPr="00E67683" w:rsidRDefault="008959FE" w:rsidP="008959FE">
            <w:pPr>
              <w:pStyle w:val="Heading1"/>
            </w:pPr>
            <w:r>
              <w:t>1</w:t>
            </w:r>
          </w:p>
        </w:tc>
      </w:tr>
      <w:tr w:rsidR="00EB1C69" w:rsidRPr="00E67683" w14:paraId="44480C7C" w14:textId="77777777" w:rsidTr="008959FE">
        <w:tc>
          <w:tcPr>
            <w:tcW w:w="9337" w:type="dxa"/>
            <w:gridSpan w:val="3"/>
            <w:shd w:val="clear" w:color="auto" w:fill="auto"/>
          </w:tcPr>
          <w:p w14:paraId="543304B2" w14:textId="57BF484A" w:rsidR="00EB1C69" w:rsidRPr="00E67683" w:rsidRDefault="00EB1C69" w:rsidP="008959FE">
            <w:pPr>
              <w:pStyle w:val="Heading1"/>
            </w:pPr>
            <w:r w:rsidRPr="00E67683">
              <w:t xml:space="preserve"> Week 3 Renal disorders</w:t>
            </w:r>
            <w:r>
              <w:t xml:space="preserve"> </w:t>
            </w:r>
          </w:p>
        </w:tc>
      </w:tr>
      <w:tr w:rsidR="00C65E42" w:rsidRPr="00E67683" w14:paraId="70335016" w14:textId="77777777" w:rsidTr="008959FE">
        <w:tc>
          <w:tcPr>
            <w:tcW w:w="709" w:type="dxa"/>
            <w:shd w:val="clear" w:color="auto" w:fill="auto"/>
          </w:tcPr>
          <w:p w14:paraId="06DE737E" w14:textId="6843FD14" w:rsidR="00C65E42" w:rsidRPr="00E67683" w:rsidRDefault="00C65E42" w:rsidP="008959FE">
            <w:pPr>
              <w:pStyle w:val="Heading1"/>
            </w:pPr>
          </w:p>
        </w:tc>
        <w:tc>
          <w:tcPr>
            <w:tcW w:w="7655" w:type="dxa"/>
            <w:shd w:val="clear" w:color="auto" w:fill="auto"/>
          </w:tcPr>
          <w:p w14:paraId="1F01561B" w14:textId="63CD4298" w:rsidR="00C65E42" w:rsidRPr="00E67683" w:rsidRDefault="00C65E42" w:rsidP="00C65E42">
            <w:pPr>
              <w:rPr>
                <w:rFonts w:asciiTheme="majorBidi" w:hAnsiTheme="majorBidi" w:cstheme="majorBidi"/>
              </w:rPr>
            </w:pPr>
            <w:r w:rsidRPr="00E67683">
              <w:rPr>
                <w:rFonts w:asciiTheme="majorBidi" w:hAnsiTheme="majorBidi" w:cstheme="majorBidi"/>
              </w:rPr>
              <w:t>MID BLOCK EXAM</w:t>
            </w:r>
          </w:p>
        </w:tc>
        <w:tc>
          <w:tcPr>
            <w:tcW w:w="973" w:type="dxa"/>
            <w:shd w:val="clear" w:color="auto" w:fill="auto"/>
          </w:tcPr>
          <w:p w14:paraId="11511F88" w14:textId="77777777" w:rsidR="00C65E42" w:rsidRPr="00E67683" w:rsidRDefault="00C65E42" w:rsidP="008959FE">
            <w:pPr>
              <w:pStyle w:val="Heading1"/>
            </w:pPr>
          </w:p>
        </w:tc>
      </w:tr>
      <w:tr w:rsidR="00C65E42" w:rsidRPr="00E67683" w14:paraId="49A8962C" w14:textId="77777777" w:rsidTr="008959FE">
        <w:tc>
          <w:tcPr>
            <w:tcW w:w="709" w:type="dxa"/>
            <w:shd w:val="clear" w:color="auto" w:fill="auto"/>
          </w:tcPr>
          <w:p w14:paraId="62F3095A" w14:textId="1350E4B9" w:rsidR="00C65E42" w:rsidRPr="00E67683" w:rsidRDefault="00C65E42" w:rsidP="008959FE">
            <w:pPr>
              <w:pStyle w:val="Heading1"/>
            </w:pPr>
          </w:p>
        </w:tc>
        <w:tc>
          <w:tcPr>
            <w:tcW w:w="7655" w:type="dxa"/>
            <w:shd w:val="clear" w:color="auto" w:fill="auto"/>
          </w:tcPr>
          <w:p w14:paraId="20BAB5C3" w14:textId="39D8F9CB" w:rsidR="00C65E42" w:rsidRPr="00E67683" w:rsidRDefault="00C65E42" w:rsidP="00C65E42">
            <w:pPr>
              <w:rPr>
                <w:rFonts w:asciiTheme="majorBidi" w:hAnsiTheme="majorBidi" w:cstheme="majorBidi"/>
              </w:rPr>
            </w:pPr>
            <w:r w:rsidRPr="00E67683">
              <w:rPr>
                <w:rFonts w:asciiTheme="majorBidi" w:hAnsiTheme="majorBidi" w:cstheme="majorBidi"/>
              </w:rPr>
              <w:t>PBL 1 (3</w:t>
            </w:r>
            <w:r w:rsidRPr="00E67683">
              <w:rPr>
                <w:rFonts w:asciiTheme="majorBidi" w:hAnsiTheme="majorBidi" w:cstheme="majorBidi"/>
                <w:vertAlign w:val="superscript"/>
              </w:rPr>
              <w:t>rd</w:t>
            </w:r>
            <w:r w:rsidRPr="00E67683">
              <w:rPr>
                <w:rFonts w:asciiTheme="majorBidi" w:hAnsiTheme="majorBidi" w:cstheme="majorBidi"/>
              </w:rPr>
              <w:t xml:space="preserve"> week)</w:t>
            </w:r>
            <w:r w:rsidR="00B85C52" w:rsidRPr="00E67683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973" w:type="dxa"/>
            <w:shd w:val="clear" w:color="auto" w:fill="auto"/>
          </w:tcPr>
          <w:p w14:paraId="35DBBB2E" w14:textId="2F771619" w:rsidR="00C65E42" w:rsidRPr="00E67683" w:rsidRDefault="00A7358F" w:rsidP="008959FE">
            <w:pPr>
              <w:pStyle w:val="Heading1"/>
            </w:pPr>
            <w:r w:rsidRPr="00E67683">
              <w:t>2</w:t>
            </w:r>
          </w:p>
        </w:tc>
      </w:tr>
      <w:tr w:rsidR="00C65E42" w:rsidRPr="00E67683" w14:paraId="345C50DB" w14:textId="77777777" w:rsidTr="008959FE">
        <w:tc>
          <w:tcPr>
            <w:tcW w:w="709" w:type="dxa"/>
            <w:shd w:val="clear" w:color="auto" w:fill="auto"/>
          </w:tcPr>
          <w:p w14:paraId="7018432E" w14:textId="21635BBC" w:rsidR="00C65E42" w:rsidRPr="00E67683" w:rsidRDefault="00C65E42" w:rsidP="008959FE">
            <w:pPr>
              <w:pStyle w:val="Heading1"/>
            </w:pPr>
          </w:p>
        </w:tc>
        <w:tc>
          <w:tcPr>
            <w:tcW w:w="7655" w:type="dxa"/>
            <w:shd w:val="clear" w:color="auto" w:fill="auto"/>
          </w:tcPr>
          <w:p w14:paraId="6DD6316C" w14:textId="77777777" w:rsidR="00C65E42" w:rsidRPr="00E67683" w:rsidRDefault="00C65E42" w:rsidP="00C65E42">
            <w:pPr>
              <w:rPr>
                <w:rFonts w:asciiTheme="majorBidi" w:hAnsiTheme="majorBidi" w:cstheme="majorBidi"/>
              </w:rPr>
            </w:pPr>
            <w:r w:rsidRPr="00E67683">
              <w:rPr>
                <w:rFonts w:asciiTheme="majorBidi" w:hAnsiTheme="majorBidi" w:cstheme="majorBidi"/>
              </w:rPr>
              <w:t>Renal Handling of H2O &amp; mechanisms of urine concentration (Phys) (Theory)</w:t>
            </w:r>
          </w:p>
        </w:tc>
        <w:tc>
          <w:tcPr>
            <w:tcW w:w="973" w:type="dxa"/>
            <w:shd w:val="clear" w:color="auto" w:fill="auto"/>
          </w:tcPr>
          <w:p w14:paraId="4D32E3DC" w14:textId="77777777" w:rsidR="00C65E42" w:rsidRPr="00E67683" w:rsidRDefault="00C65E42" w:rsidP="008959FE">
            <w:pPr>
              <w:pStyle w:val="Heading1"/>
            </w:pPr>
            <w:r w:rsidRPr="00E67683">
              <w:t>1</w:t>
            </w:r>
          </w:p>
        </w:tc>
      </w:tr>
      <w:tr w:rsidR="00C65E42" w:rsidRPr="00E67683" w14:paraId="0EAD06C0" w14:textId="77777777" w:rsidTr="008959FE">
        <w:tc>
          <w:tcPr>
            <w:tcW w:w="709" w:type="dxa"/>
            <w:shd w:val="clear" w:color="auto" w:fill="auto"/>
          </w:tcPr>
          <w:p w14:paraId="5496A48B" w14:textId="7BC2FC8E" w:rsidR="00C65E42" w:rsidRPr="00E67683" w:rsidRDefault="00C65E42" w:rsidP="008959FE">
            <w:pPr>
              <w:pStyle w:val="Heading1"/>
            </w:pPr>
          </w:p>
        </w:tc>
        <w:tc>
          <w:tcPr>
            <w:tcW w:w="7655" w:type="dxa"/>
            <w:shd w:val="clear" w:color="auto" w:fill="auto"/>
          </w:tcPr>
          <w:p w14:paraId="3233512C" w14:textId="7D5225A1" w:rsidR="00C65E42" w:rsidRPr="00E67683" w:rsidRDefault="00C65E42" w:rsidP="00C65E42">
            <w:pPr>
              <w:rPr>
                <w:rFonts w:asciiTheme="majorBidi" w:hAnsiTheme="majorBidi" w:cstheme="majorBidi"/>
              </w:rPr>
            </w:pPr>
            <w:r w:rsidRPr="00E67683">
              <w:rPr>
                <w:rFonts w:asciiTheme="majorBidi" w:hAnsiTheme="majorBidi" w:cstheme="majorBidi"/>
              </w:rPr>
              <w:t xml:space="preserve">Urine Properties &amp; </w:t>
            </w:r>
            <w:r w:rsidR="0085778C" w:rsidRPr="00E67683">
              <w:rPr>
                <w:rFonts w:asciiTheme="majorBidi" w:hAnsiTheme="majorBidi" w:cstheme="majorBidi"/>
              </w:rPr>
              <w:t xml:space="preserve">normal </w:t>
            </w:r>
            <w:r w:rsidRPr="00E67683">
              <w:rPr>
                <w:rFonts w:asciiTheme="majorBidi" w:hAnsiTheme="majorBidi" w:cstheme="majorBidi"/>
              </w:rPr>
              <w:t>Composition (Bio) (Theory)</w:t>
            </w:r>
          </w:p>
        </w:tc>
        <w:tc>
          <w:tcPr>
            <w:tcW w:w="973" w:type="dxa"/>
            <w:shd w:val="clear" w:color="auto" w:fill="auto"/>
          </w:tcPr>
          <w:p w14:paraId="75BDD54E" w14:textId="77777777" w:rsidR="00C65E42" w:rsidRPr="00E67683" w:rsidRDefault="00C65E42" w:rsidP="008959FE">
            <w:pPr>
              <w:pStyle w:val="Heading1"/>
            </w:pPr>
            <w:r w:rsidRPr="00E67683">
              <w:t>1</w:t>
            </w:r>
          </w:p>
        </w:tc>
      </w:tr>
      <w:tr w:rsidR="0085778C" w:rsidRPr="00E67683" w14:paraId="66680385" w14:textId="77777777" w:rsidTr="008959FE">
        <w:tc>
          <w:tcPr>
            <w:tcW w:w="709" w:type="dxa"/>
            <w:shd w:val="clear" w:color="auto" w:fill="auto"/>
          </w:tcPr>
          <w:p w14:paraId="31592047" w14:textId="77777777" w:rsidR="0085778C" w:rsidRPr="00E67683" w:rsidRDefault="0085778C" w:rsidP="008959FE">
            <w:pPr>
              <w:pStyle w:val="Heading1"/>
            </w:pPr>
          </w:p>
        </w:tc>
        <w:tc>
          <w:tcPr>
            <w:tcW w:w="7655" w:type="dxa"/>
            <w:shd w:val="clear" w:color="auto" w:fill="auto"/>
          </w:tcPr>
          <w:p w14:paraId="43381936" w14:textId="4CFA7688" w:rsidR="0085778C" w:rsidRPr="00E67683" w:rsidRDefault="00B0370A" w:rsidP="00C65E42">
            <w:pPr>
              <w:rPr>
                <w:rFonts w:asciiTheme="majorBidi" w:hAnsiTheme="majorBidi" w:cstheme="majorBidi"/>
              </w:rPr>
            </w:pPr>
            <w:r w:rsidRPr="00E67683">
              <w:rPr>
                <w:rFonts w:asciiTheme="majorBidi" w:hAnsiTheme="majorBidi" w:cstheme="majorBidi"/>
              </w:rPr>
              <w:t>Ab</w:t>
            </w:r>
            <w:r w:rsidR="0085778C" w:rsidRPr="00E67683">
              <w:rPr>
                <w:rFonts w:asciiTheme="majorBidi" w:hAnsiTheme="majorBidi" w:cstheme="majorBidi"/>
              </w:rPr>
              <w:t>normal constituents of Urine (Bio) (Theory)</w:t>
            </w:r>
          </w:p>
        </w:tc>
        <w:tc>
          <w:tcPr>
            <w:tcW w:w="973" w:type="dxa"/>
            <w:shd w:val="clear" w:color="auto" w:fill="auto"/>
          </w:tcPr>
          <w:p w14:paraId="5A2C0927" w14:textId="0A288200" w:rsidR="0085778C" w:rsidRPr="00E67683" w:rsidRDefault="0085778C" w:rsidP="008959FE">
            <w:pPr>
              <w:pStyle w:val="Heading1"/>
            </w:pPr>
            <w:r w:rsidRPr="00E67683">
              <w:t>1</w:t>
            </w:r>
          </w:p>
        </w:tc>
      </w:tr>
      <w:tr w:rsidR="00C65E42" w:rsidRPr="00E67683" w14:paraId="580FE1B2" w14:textId="77777777" w:rsidTr="008959FE">
        <w:tc>
          <w:tcPr>
            <w:tcW w:w="709" w:type="dxa"/>
            <w:shd w:val="clear" w:color="auto" w:fill="auto"/>
          </w:tcPr>
          <w:p w14:paraId="3988E80A" w14:textId="025FDBCF" w:rsidR="00C65E42" w:rsidRPr="00E67683" w:rsidRDefault="00C65E42" w:rsidP="008959FE">
            <w:pPr>
              <w:pStyle w:val="Heading1"/>
            </w:pPr>
          </w:p>
        </w:tc>
        <w:tc>
          <w:tcPr>
            <w:tcW w:w="7655" w:type="dxa"/>
            <w:shd w:val="clear" w:color="auto" w:fill="auto"/>
          </w:tcPr>
          <w:p w14:paraId="543AAC8F" w14:textId="021956CC" w:rsidR="00C65E42" w:rsidRPr="00E67683" w:rsidRDefault="00C65E42" w:rsidP="00C65E42">
            <w:pPr>
              <w:rPr>
                <w:rFonts w:asciiTheme="majorBidi" w:hAnsiTheme="majorBidi" w:cstheme="majorBidi"/>
              </w:rPr>
            </w:pPr>
            <w:r w:rsidRPr="00E67683">
              <w:rPr>
                <w:rFonts w:asciiTheme="majorBidi" w:hAnsiTheme="majorBidi" w:cstheme="majorBidi"/>
              </w:rPr>
              <w:t xml:space="preserve">TBL </w:t>
            </w:r>
            <w:r w:rsidR="00A7358F" w:rsidRPr="00E67683">
              <w:rPr>
                <w:rFonts w:asciiTheme="majorBidi" w:hAnsiTheme="majorBidi" w:cstheme="majorBidi"/>
              </w:rPr>
              <w:t xml:space="preserve"> 2</w:t>
            </w:r>
          </w:p>
        </w:tc>
        <w:tc>
          <w:tcPr>
            <w:tcW w:w="973" w:type="dxa"/>
            <w:shd w:val="clear" w:color="auto" w:fill="auto"/>
          </w:tcPr>
          <w:p w14:paraId="69FADD7D" w14:textId="03DFE5DE" w:rsidR="00C65E42" w:rsidRPr="00E67683" w:rsidRDefault="00A7358F" w:rsidP="008959FE">
            <w:pPr>
              <w:pStyle w:val="Heading1"/>
            </w:pPr>
            <w:r w:rsidRPr="00E67683">
              <w:t>2</w:t>
            </w:r>
          </w:p>
        </w:tc>
      </w:tr>
      <w:tr w:rsidR="00C65E42" w:rsidRPr="00E67683" w14:paraId="6CC1516D" w14:textId="77777777" w:rsidTr="008959FE">
        <w:tc>
          <w:tcPr>
            <w:tcW w:w="709" w:type="dxa"/>
            <w:shd w:val="clear" w:color="auto" w:fill="auto"/>
          </w:tcPr>
          <w:p w14:paraId="1EE8BF81" w14:textId="3280505E" w:rsidR="00C65E42" w:rsidRPr="00E67683" w:rsidRDefault="00C65E42" w:rsidP="008959FE">
            <w:pPr>
              <w:pStyle w:val="Heading1"/>
            </w:pPr>
          </w:p>
        </w:tc>
        <w:tc>
          <w:tcPr>
            <w:tcW w:w="7655" w:type="dxa"/>
            <w:shd w:val="clear" w:color="auto" w:fill="auto"/>
          </w:tcPr>
          <w:p w14:paraId="620783D7" w14:textId="1FF2EA28" w:rsidR="00C65E42" w:rsidRPr="00E67683" w:rsidRDefault="008959FE" w:rsidP="00C65E4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Acid Base Balance </w:t>
            </w:r>
            <w:r w:rsidR="00C65E42" w:rsidRPr="00E67683">
              <w:rPr>
                <w:rFonts w:asciiTheme="majorBidi" w:hAnsiTheme="majorBidi" w:cstheme="majorBidi"/>
              </w:rPr>
              <w:t xml:space="preserve"> (Phys) (Theory)</w:t>
            </w:r>
          </w:p>
        </w:tc>
        <w:tc>
          <w:tcPr>
            <w:tcW w:w="973" w:type="dxa"/>
            <w:shd w:val="clear" w:color="auto" w:fill="auto"/>
          </w:tcPr>
          <w:p w14:paraId="5559AFFD" w14:textId="3E801D08" w:rsidR="00C65E42" w:rsidRPr="00E67683" w:rsidRDefault="008959FE" w:rsidP="008959FE">
            <w:pPr>
              <w:pStyle w:val="Heading1"/>
            </w:pPr>
            <w:r>
              <w:t>1</w:t>
            </w:r>
          </w:p>
        </w:tc>
      </w:tr>
      <w:tr w:rsidR="00B85C52" w:rsidRPr="00E67683" w14:paraId="3E2E87B6" w14:textId="77777777" w:rsidTr="008959FE">
        <w:tc>
          <w:tcPr>
            <w:tcW w:w="709" w:type="dxa"/>
            <w:shd w:val="clear" w:color="auto" w:fill="C6D9F1" w:themeFill="text2" w:themeFillTint="33"/>
          </w:tcPr>
          <w:p w14:paraId="4C15E44D" w14:textId="7F97FA84" w:rsidR="00B85C52" w:rsidRPr="00E67683" w:rsidRDefault="00B85C52" w:rsidP="008959FE">
            <w:pPr>
              <w:pStyle w:val="Heading1"/>
            </w:pPr>
          </w:p>
        </w:tc>
        <w:tc>
          <w:tcPr>
            <w:tcW w:w="7655" w:type="dxa"/>
            <w:shd w:val="clear" w:color="auto" w:fill="C6D9F1" w:themeFill="text2" w:themeFillTint="33"/>
          </w:tcPr>
          <w:p w14:paraId="7EE43363" w14:textId="21A1529B" w:rsidR="00B85C52" w:rsidRPr="00E67683" w:rsidRDefault="00B85C52" w:rsidP="00B85C52">
            <w:pPr>
              <w:rPr>
                <w:rFonts w:asciiTheme="majorBidi" w:hAnsiTheme="majorBidi" w:cstheme="majorBidi"/>
              </w:rPr>
            </w:pPr>
            <w:r w:rsidRPr="00E67683">
              <w:rPr>
                <w:rFonts w:asciiTheme="majorBidi" w:hAnsiTheme="majorBidi" w:cstheme="majorBidi"/>
              </w:rPr>
              <w:t>Diagnostic Methods of parasitic  UTI  (Micro) (practical)</w:t>
            </w:r>
          </w:p>
        </w:tc>
        <w:tc>
          <w:tcPr>
            <w:tcW w:w="973" w:type="dxa"/>
            <w:shd w:val="clear" w:color="auto" w:fill="C6D9F1" w:themeFill="text2" w:themeFillTint="33"/>
          </w:tcPr>
          <w:p w14:paraId="13945FDE" w14:textId="0EBC2DD2" w:rsidR="00B85C52" w:rsidRPr="00E67683" w:rsidRDefault="00B85C52" w:rsidP="008959FE">
            <w:pPr>
              <w:pStyle w:val="Heading1"/>
            </w:pPr>
            <w:r w:rsidRPr="00E67683">
              <w:t>2</w:t>
            </w:r>
          </w:p>
        </w:tc>
      </w:tr>
      <w:tr w:rsidR="00B85C52" w:rsidRPr="00E67683" w14:paraId="75EC60AF" w14:textId="77777777" w:rsidTr="008959FE">
        <w:tc>
          <w:tcPr>
            <w:tcW w:w="709" w:type="dxa"/>
            <w:shd w:val="clear" w:color="auto" w:fill="auto"/>
          </w:tcPr>
          <w:p w14:paraId="7079B5DC" w14:textId="04729F08" w:rsidR="00B85C52" w:rsidRPr="00E67683" w:rsidRDefault="00B85C52" w:rsidP="008959FE">
            <w:pPr>
              <w:pStyle w:val="Heading1"/>
            </w:pPr>
          </w:p>
        </w:tc>
        <w:tc>
          <w:tcPr>
            <w:tcW w:w="7655" w:type="dxa"/>
            <w:shd w:val="clear" w:color="auto" w:fill="auto"/>
          </w:tcPr>
          <w:p w14:paraId="08429DEE" w14:textId="31BA83CE" w:rsidR="00B85C52" w:rsidRPr="00E67683" w:rsidRDefault="00B85C52" w:rsidP="00B85C52">
            <w:pPr>
              <w:rPr>
                <w:rFonts w:asciiTheme="majorBidi" w:hAnsiTheme="majorBidi" w:cstheme="majorBidi"/>
              </w:rPr>
            </w:pPr>
            <w:r w:rsidRPr="00E67683">
              <w:rPr>
                <w:rFonts w:asciiTheme="majorBidi" w:hAnsiTheme="majorBidi" w:cstheme="majorBidi"/>
              </w:rPr>
              <w:t>Pyelonephritis  SDL (Micro)</w:t>
            </w:r>
          </w:p>
        </w:tc>
        <w:tc>
          <w:tcPr>
            <w:tcW w:w="973" w:type="dxa"/>
            <w:shd w:val="clear" w:color="auto" w:fill="auto"/>
          </w:tcPr>
          <w:p w14:paraId="7EB1613D" w14:textId="06395FA0" w:rsidR="00B85C52" w:rsidRPr="00E67683" w:rsidRDefault="00EB1C69" w:rsidP="008959FE">
            <w:pPr>
              <w:pStyle w:val="Heading1"/>
            </w:pPr>
            <w:r>
              <w:t>3</w:t>
            </w:r>
          </w:p>
        </w:tc>
      </w:tr>
      <w:tr w:rsidR="00C65E42" w:rsidRPr="00E67683" w14:paraId="03BE1025" w14:textId="77777777" w:rsidTr="008959FE">
        <w:tc>
          <w:tcPr>
            <w:tcW w:w="709" w:type="dxa"/>
            <w:shd w:val="clear" w:color="auto" w:fill="auto"/>
          </w:tcPr>
          <w:p w14:paraId="4F5DBE9A" w14:textId="3C4B99CC" w:rsidR="00C65E42" w:rsidRPr="00E67683" w:rsidRDefault="00C65E42" w:rsidP="008959FE">
            <w:pPr>
              <w:pStyle w:val="Heading1"/>
            </w:pPr>
          </w:p>
        </w:tc>
        <w:tc>
          <w:tcPr>
            <w:tcW w:w="7655" w:type="dxa"/>
            <w:shd w:val="clear" w:color="auto" w:fill="auto"/>
          </w:tcPr>
          <w:p w14:paraId="5A660B76" w14:textId="77777777" w:rsidR="00C65E42" w:rsidRPr="00E67683" w:rsidRDefault="00C65E42" w:rsidP="00C65E42">
            <w:pPr>
              <w:rPr>
                <w:rFonts w:asciiTheme="majorBidi" w:hAnsiTheme="majorBidi" w:cstheme="majorBidi"/>
              </w:rPr>
            </w:pPr>
            <w:r w:rsidRPr="00E67683">
              <w:rPr>
                <w:rFonts w:asciiTheme="majorBidi" w:hAnsiTheme="majorBidi" w:cstheme="majorBidi"/>
              </w:rPr>
              <w:t>Renal Tumors (Path) (Theory)</w:t>
            </w:r>
          </w:p>
        </w:tc>
        <w:tc>
          <w:tcPr>
            <w:tcW w:w="973" w:type="dxa"/>
            <w:shd w:val="clear" w:color="auto" w:fill="auto"/>
          </w:tcPr>
          <w:p w14:paraId="17D28ED4" w14:textId="77777777" w:rsidR="00C65E42" w:rsidRPr="00E67683" w:rsidRDefault="00C65E42" w:rsidP="008959FE">
            <w:pPr>
              <w:pStyle w:val="Heading1"/>
            </w:pPr>
            <w:r w:rsidRPr="00E67683">
              <w:t>1</w:t>
            </w:r>
          </w:p>
        </w:tc>
      </w:tr>
      <w:tr w:rsidR="00C65E42" w:rsidRPr="00E67683" w14:paraId="16E557B0" w14:textId="77777777" w:rsidTr="008959FE">
        <w:tc>
          <w:tcPr>
            <w:tcW w:w="709" w:type="dxa"/>
            <w:shd w:val="clear" w:color="auto" w:fill="auto"/>
          </w:tcPr>
          <w:p w14:paraId="2D7E069A" w14:textId="3B58012C" w:rsidR="00C65E42" w:rsidRPr="00E67683" w:rsidRDefault="00C65E42" w:rsidP="008959FE">
            <w:pPr>
              <w:pStyle w:val="Heading1"/>
            </w:pPr>
          </w:p>
        </w:tc>
        <w:tc>
          <w:tcPr>
            <w:tcW w:w="7655" w:type="dxa"/>
            <w:shd w:val="clear" w:color="auto" w:fill="auto"/>
          </w:tcPr>
          <w:p w14:paraId="56D00D66" w14:textId="4E0CE72B" w:rsidR="00C65E42" w:rsidRPr="00E67683" w:rsidRDefault="0099787F" w:rsidP="0099787F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eastAsia="Calibri" w:hAnsiTheme="majorBidi" w:cstheme="majorBidi"/>
              </w:rPr>
              <w:t>Antibilharzial</w:t>
            </w:r>
            <w:proofErr w:type="spellEnd"/>
            <w:r>
              <w:rPr>
                <w:rFonts w:asciiTheme="majorBidi" w:eastAsia="Calibri" w:hAnsiTheme="majorBidi" w:cstheme="majorBidi"/>
              </w:rPr>
              <w:t xml:space="preserve"> drugs  </w:t>
            </w:r>
            <w:r w:rsidR="00C65E42" w:rsidRPr="00E67683">
              <w:rPr>
                <w:rFonts w:asciiTheme="majorBidi" w:eastAsia="Calibri" w:hAnsiTheme="majorBidi" w:cstheme="majorBidi"/>
              </w:rPr>
              <w:t>(</w:t>
            </w:r>
            <w:proofErr w:type="spellStart"/>
            <w:r w:rsidR="00C65E42" w:rsidRPr="00E67683">
              <w:rPr>
                <w:rFonts w:asciiTheme="majorBidi" w:eastAsia="Calibri" w:hAnsiTheme="majorBidi" w:cstheme="majorBidi"/>
              </w:rPr>
              <w:t>Pahrma</w:t>
            </w:r>
            <w:proofErr w:type="spellEnd"/>
            <w:r w:rsidR="00C65E42" w:rsidRPr="00E67683">
              <w:rPr>
                <w:rFonts w:asciiTheme="majorBidi" w:eastAsia="Calibri" w:hAnsiTheme="majorBidi" w:cstheme="majorBidi"/>
              </w:rPr>
              <w:t xml:space="preserve">) </w:t>
            </w:r>
            <w:r w:rsidR="00C65E42" w:rsidRPr="00E67683">
              <w:rPr>
                <w:rFonts w:asciiTheme="majorBidi" w:hAnsiTheme="majorBidi" w:cstheme="majorBidi"/>
              </w:rPr>
              <w:t>(Theory)</w:t>
            </w:r>
          </w:p>
        </w:tc>
        <w:tc>
          <w:tcPr>
            <w:tcW w:w="973" w:type="dxa"/>
            <w:shd w:val="clear" w:color="auto" w:fill="auto"/>
          </w:tcPr>
          <w:p w14:paraId="069ED887" w14:textId="77777777" w:rsidR="00C65E42" w:rsidRPr="00E67683" w:rsidRDefault="00C65E42" w:rsidP="008959FE">
            <w:pPr>
              <w:pStyle w:val="Heading1"/>
            </w:pPr>
            <w:r w:rsidRPr="00E67683">
              <w:t>1</w:t>
            </w:r>
          </w:p>
        </w:tc>
      </w:tr>
      <w:tr w:rsidR="0099787F" w:rsidRPr="00E67683" w14:paraId="0EA7C602" w14:textId="77777777" w:rsidTr="008959FE">
        <w:tc>
          <w:tcPr>
            <w:tcW w:w="709" w:type="dxa"/>
            <w:shd w:val="clear" w:color="auto" w:fill="auto"/>
          </w:tcPr>
          <w:p w14:paraId="3F05BD55" w14:textId="77777777" w:rsidR="0099787F" w:rsidRPr="00E67683" w:rsidRDefault="0099787F" w:rsidP="008959FE">
            <w:pPr>
              <w:pStyle w:val="Heading1"/>
            </w:pPr>
          </w:p>
        </w:tc>
        <w:tc>
          <w:tcPr>
            <w:tcW w:w="7655" w:type="dxa"/>
            <w:shd w:val="clear" w:color="auto" w:fill="auto"/>
          </w:tcPr>
          <w:p w14:paraId="5A3D2CC3" w14:textId="760B7258" w:rsidR="0099787F" w:rsidRPr="00E67683" w:rsidRDefault="0099787F" w:rsidP="00C65E42">
            <w:pPr>
              <w:rPr>
                <w:rFonts w:asciiTheme="majorBidi" w:eastAsia="Calibri" w:hAnsiTheme="majorBidi" w:cstheme="majorBidi"/>
              </w:rPr>
            </w:pPr>
            <w:r w:rsidRPr="00E67683">
              <w:rPr>
                <w:rFonts w:asciiTheme="majorBidi" w:hAnsiTheme="majorBidi" w:cstheme="majorBidi"/>
              </w:rPr>
              <w:t>Management of BPH and Erectile Dysfunction Drugs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E67683">
              <w:rPr>
                <w:rFonts w:asciiTheme="majorBidi" w:eastAsia="Calibri" w:hAnsiTheme="majorBidi" w:cstheme="majorBidi"/>
              </w:rPr>
              <w:t>(</w:t>
            </w:r>
            <w:proofErr w:type="spellStart"/>
            <w:r w:rsidRPr="00E67683">
              <w:rPr>
                <w:rFonts w:asciiTheme="majorBidi" w:eastAsia="Calibri" w:hAnsiTheme="majorBidi" w:cstheme="majorBidi"/>
              </w:rPr>
              <w:t>Pahrma</w:t>
            </w:r>
            <w:proofErr w:type="spellEnd"/>
            <w:r w:rsidRPr="00E67683">
              <w:rPr>
                <w:rFonts w:asciiTheme="majorBidi" w:eastAsia="Calibri" w:hAnsiTheme="majorBidi" w:cstheme="majorBidi"/>
              </w:rPr>
              <w:t xml:space="preserve">) </w:t>
            </w:r>
            <w:r w:rsidRPr="00E67683">
              <w:rPr>
                <w:rFonts w:asciiTheme="majorBidi" w:hAnsiTheme="majorBidi" w:cstheme="majorBidi"/>
              </w:rPr>
              <w:t>(Theory)</w:t>
            </w:r>
          </w:p>
        </w:tc>
        <w:tc>
          <w:tcPr>
            <w:tcW w:w="973" w:type="dxa"/>
            <w:shd w:val="clear" w:color="auto" w:fill="auto"/>
          </w:tcPr>
          <w:p w14:paraId="77EB083B" w14:textId="5563F6E5" w:rsidR="0099787F" w:rsidRPr="00E67683" w:rsidRDefault="0099787F" w:rsidP="008959FE">
            <w:pPr>
              <w:pStyle w:val="Heading1"/>
            </w:pPr>
            <w:r>
              <w:t>1</w:t>
            </w:r>
          </w:p>
        </w:tc>
      </w:tr>
      <w:tr w:rsidR="00C65E42" w:rsidRPr="00E67683" w14:paraId="0898D12B" w14:textId="77777777" w:rsidTr="008959FE">
        <w:tc>
          <w:tcPr>
            <w:tcW w:w="709" w:type="dxa"/>
            <w:shd w:val="clear" w:color="auto" w:fill="auto"/>
          </w:tcPr>
          <w:p w14:paraId="7761A797" w14:textId="3A31DB90" w:rsidR="00C65E42" w:rsidRPr="00E67683" w:rsidRDefault="00C65E42" w:rsidP="008959FE">
            <w:pPr>
              <w:pStyle w:val="Heading1"/>
            </w:pPr>
          </w:p>
        </w:tc>
        <w:tc>
          <w:tcPr>
            <w:tcW w:w="7655" w:type="dxa"/>
            <w:shd w:val="clear" w:color="auto" w:fill="auto"/>
          </w:tcPr>
          <w:p w14:paraId="786755F2" w14:textId="2869B965" w:rsidR="00C65E42" w:rsidRPr="00E67683" w:rsidRDefault="008959FE" w:rsidP="00C65E42">
            <w:pPr>
              <w:rPr>
                <w:rFonts w:asciiTheme="majorBidi" w:hAnsiTheme="majorBidi" w:cstheme="majorBidi"/>
              </w:rPr>
            </w:pPr>
            <w:r w:rsidRPr="00E67683">
              <w:rPr>
                <w:rFonts w:asciiTheme="majorBidi" w:hAnsiTheme="majorBidi" w:cstheme="majorBidi"/>
              </w:rPr>
              <w:t>Vesicoureteral</w:t>
            </w:r>
            <w:r w:rsidR="00F14620" w:rsidRPr="00E67683">
              <w:rPr>
                <w:rFonts w:asciiTheme="majorBidi" w:hAnsiTheme="majorBidi" w:cstheme="majorBidi"/>
              </w:rPr>
              <w:t xml:space="preserve"> </w:t>
            </w:r>
            <w:r w:rsidR="00C65E42" w:rsidRPr="00E67683">
              <w:rPr>
                <w:rFonts w:asciiTheme="majorBidi" w:hAnsiTheme="majorBidi" w:cstheme="majorBidi"/>
              </w:rPr>
              <w:t>Reflux  (Surg) (Theory)</w:t>
            </w:r>
          </w:p>
        </w:tc>
        <w:tc>
          <w:tcPr>
            <w:tcW w:w="973" w:type="dxa"/>
            <w:shd w:val="clear" w:color="auto" w:fill="auto"/>
          </w:tcPr>
          <w:p w14:paraId="2F591C20" w14:textId="77777777" w:rsidR="00C65E42" w:rsidRPr="00E67683" w:rsidRDefault="00C65E42" w:rsidP="008959FE">
            <w:pPr>
              <w:pStyle w:val="Heading1"/>
            </w:pPr>
            <w:r w:rsidRPr="00E67683">
              <w:t>1</w:t>
            </w:r>
          </w:p>
        </w:tc>
      </w:tr>
      <w:tr w:rsidR="00C65E42" w:rsidRPr="00E67683" w14:paraId="193AD460" w14:textId="77777777" w:rsidTr="008959FE">
        <w:tc>
          <w:tcPr>
            <w:tcW w:w="709" w:type="dxa"/>
            <w:shd w:val="clear" w:color="auto" w:fill="auto"/>
          </w:tcPr>
          <w:p w14:paraId="699D146B" w14:textId="25C0F057" w:rsidR="00C65E42" w:rsidRPr="00E67683" w:rsidRDefault="00C65E42" w:rsidP="008959FE">
            <w:pPr>
              <w:pStyle w:val="Heading1"/>
            </w:pPr>
          </w:p>
        </w:tc>
        <w:tc>
          <w:tcPr>
            <w:tcW w:w="7655" w:type="dxa"/>
            <w:shd w:val="clear" w:color="auto" w:fill="auto"/>
          </w:tcPr>
          <w:p w14:paraId="4A2536BF" w14:textId="77777777" w:rsidR="00C65E42" w:rsidRPr="00E67683" w:rsidRDefault="00C65E42" w:rsidP="00C65E42">
            <w:pPr>
              <w:rPr>
                <w:rFonts w:asciiTheme="majorBidi" w:hAnsiTheme="majorBidi" w:cstheme="majorBidi"/>
              </w:rPr>
            </w:pPr>
            <w:r w:rsidRPr="00E67683">
              <w:rPr>
                <w:rFonts w:asciiTheme="majorBidi" w:hAnsiTheme="majorBidi" w:cstheme="majorBidi"/>
              </w:rPr>
              <w:t>Biochemical Changes in Renal Failure (Bio) (Theory)</w:t>
            </w:r>
          </w:p>
        </w:tc>
        <w:tc>
          <w:tcPr>
            <w:tcW w:w="973" w:type="dxa"/>
            <w:shd w:val="clear" w:color="auto" w:fill="auto"/>
          </w:tcPr>
          <w:p w14:paraId="10B20A1E" w14:textId="77777777" w:rsidR="00C65E42" w:rsidRPr="00E67683" w:rsidRDefault="00C65E42" w:rsidP="008959FE">
            <w:pPr>
              <w:pStyle w:val="Heading1"/>
            </w:pPr>
            <w:r w:rsidRPr="00E67683">
              <w:t>1</w:t>
            </w:r>
          </w:p>
        </w:tc>
      </w:tr>
      <w:tr w:rsidR="00A7358F" w:rsidRPr="00E67683" w14:paraId="47F11E5A" w14:textId="77777777" w:rsidTr="008959FE">
        <w:tc>
          <w:tcPr>
            <w:tcW w:w="709" w:type="dxa"/>
            <w:shd w:val="clear" w:color="auto" w:fill="auto"/>
          </w:tcPr>
          <w:p w14:paraId="5A640EE9" w14:textId="75D108F4" w:rsidR="00A7358F" w:rsidRPr="00E67683" w:rsidRDefault="00A7358F" w:rsidP="008959FE">
            <w:pPr>
              <w:pStyle w:val="Heading1"/>
            </w:pPr>
          </w:p>
        </w:tc>
        <w:tc>
          <w:tcPr>
            <w:tcW w:w="7655" w:type="dxa"/>
            <w:shd w:val="clear" w:color="auto" w:fill="auto"/>
          </w:tcPr>
          <w:p w14:paraId="4B9CED97" w14:textId="1FEAD15A" w:rsidR="00A7358F" w:rsidRPr="00E67683" w:rsidRDefault="00A7358F" w:rsidP="00A7358F">
            <w:pPr>
              <w:rPr>
                <w:rFonts w:asciiTheme="majorBidi" w:hAnsiTheme="majorBidi" w:cstheme="majorBidi"/>
              </w:rPr>
            </w:pPr>
            <w:r w:rsidRPr="00E67683">
              <w:rPr>
                <w:rFonts w:asciiTheme="majorBidi" w:hAnsiTheme="majorBidi" w:cstheme="majorBidi"/>
              </w:rPr>
              <w:t>PBL 2 (3</w:t>
            </w:r>
            <w:r w:rsidRPr="00E67683">
              <w:rPr>
                <w:rFonts w:asciiTheme="majorBidi" w:hAnsiTheme="majorBidi" w:cstheme="majorBidi"/>
                <w:vertAlign w:val="superscript"/>
              </w:rPr>
              <w:t>rd</w:t>
            </w:r>
            <w:r w:rsidRPr="00E67683">
              <w:rPr>
                <w:rFonts w:asciiTheme="majorBidi" w:hAnsiTheme="majorBidi" w:cstheme="majorBidi"/>
              </w:rPr>
              <w:t xml:space="preserve"> week)</w:t>
            </w:r>
          </w:p>
        </w:tc>
        <w:tc>
          <w:tcPr>
            <w:tcW w:w="973" w:type="dxa"/>
            <w:shd w:val="clear" w:color="auto" w:fill="auto"/>
          </w:tcPr>
          <w:p w14:paraId="5E5397BD" w14:textId="0C182FE1" w:rsidR="00A7358F" w:rsidRPr="00E67683" w:rsidRDefault="00A7358F" w:rsidP="008959FE">
            <w:pPr>
              <w:pStyle w:val="Heading1"/>
            </w:pPr>
            <w:r w:rsidRPr="00E67683">
              <w:t>2</w:t>
            </w:r>
          </w:p>
        </w:tc>
      </w:tr>
      <w:tr w:rsidR="00A7358F" w:rsidRPr="00E67683" w14:paraId="20CE5C8A" w14:textId="77777777" w:rsidTr="008959FE">
        <w:tc>
          <w:tcPr>
            <w:tcW w:w="709" w:type="dxa"/>
            <w:shd w:val="clear" w:color="auto" w:fill="auto"/>
          </w:tcPr>
          <w:p w14:paraId="00F2388D" w14:textId="6F516030" w:rsidR="00A7358F" w:rsidRPr="00E67683" w:rsidRDefault="00A7358F" w:rsidP="008959FE">
            <w:pPr>
              <w:pStyle w:val="Heading1"/>
            </w:pPr>
          </w:p>
        </w:tc>
        <w:tc>
          <w:tcPr>
            <w:tcW w:w="7655" w:type="dxa"/>
            <w:shd w:val="clear" w:color="auto" w:fill="auto"/>
          </w:tcPr>
          <w:p w14:paraId="67702C3F" w14:textId="4F57C13A" w:rsidR="00A7358F" w:rsidRPr="00E67683" w:rsidRDefault="00F14620" w:rsidP="00A7358F">
            <w:pPr>
              <w:rPr>
                <w:rFonts w:asciiTheme="majorBidi" w:hAnsiTheme="majorBidi" w:cstheme="majorBidi"/>
              </w:rPr>
            </w:pPr>
            <w:r w:rsidRPr="00E67683">
              <w:rPr>
                <w:rFonts w:asciiTheme="majorBidi" w:hAnsiTheme="majorBidi" w:cstheme="majorBidi"/>
              </w:rPr>
              <w:t>Micturition</w:t>
            </w:r>
            <w:r w:rsidR="00A7358F" w:rsidRPr="00E67683">
              <w:rPr>
                <w:rFonts w:asciiTheme="majorBidi" w:hAnsiTheme="majorBidi" w:cstheme="majorBidi"/>
              </w:rPr>
              <w:t xml:space="preserve"> and Bladder Dysfunction (Phys) (Theory)</w:t>
            </w:r>
          </w:p>
        </w:tc>
        <w:tc>
          <w:tcPr>
            <w:tcW w:w="973" w:type="dxa"/>
            <w:shd w:val="clear" w:color="auto" w:fill="auto"/>
          </w:tcPr>
          <w:p w14:paraId="555E617A" w14:textId="77777777" w:rsidR="00A7358F" w:rsidRPr="00E67683" w:rsidRDefault="00A7358F" w:rsidP="008959FE">
            <w:pPr>
              <w:pStyle w:val="Heading1"/>
            </w:pPr>
            <w:r w:rsidRPr="00E67683">
              <w:t>1</w:t>
            </w:r>
          </w:p>
        </w:tc>
      </w:tr>
      <w:tr w:rsidR="00A7358F" w:rsidRPr="00E67683" w14:paraId="67B28A06" w14:textId="77777777" w:rsidTr="008959FE">
        <w:tc>
          <w:tcPr>
            <w:tcW w:w="709" w:type="dxa"/>
            <w:shd w:val="clear" w:color="auto" w:fill="auto"/>
          </w:tcPr>
          <w:p w14:paraId="7B2F043C" w14:textId="1FE412D7" w:rsidR="00A7358F" w:rsidRPr="00E67683" w:rsidRDefault="00A7358F" w:rsidP="008959FE">
            <w:pPr>
              <w:pStyle w:val="Heading1"/>
            </w:pPr>
          </w:p>
        </w:tc>
        <w:tc>
          <w:tcPr>
            <w:tcW w:w="7655" w:type="dxa"/>
            <w:shd w:val="clear" w:color="auto" w:fill="auto"/>
          </w:tcPr>
          <w:p w14:paraId="55C25DD8" w14:textId="77777777" w:rsidR="00A7358F" w:rsidRPr="00E67683" w:rsidRDefault="00A7358F" w:rsidP="00A7358F">
            <w:pPr>
              <w:rPr>
                <w:rFonts w:asciiTheme="majorBidi" w:hAnsiTheme="majorBidi" w:cstheme="majorBidi"/>
              </w:rPr>
            </w:pPr>
            <w:r w:rsidRPr="00E67683">
              <w:rPr>
                <w:rFonts w:asciiTheme="majorBidi" w:hAnsiTheme="majorBidi" w:cstheme="majorBidi"/>
              </w:rPr>
              <w:t>Pathology of Renal Failure (Path) (Theory)</w:t>
            </w:r>
          </w:p>
        </w:tc>
        <w:tc>
          <w:tcPr>
            <w:tcW w:w="973" w:type="dxa"/>
            <w:shd w:val="clear" w:color="auto" w:fill="auto"/>
          </w:tcPr>
          <w:p w14:paraId="1C96FE9D" w14:textId="77777777" w:rsidR="00A7358F" w:rsidRPr="00E67683" w:rsidRDefault="00A7358F" w:rsidP="008959FE">
            <w:pPr>
              <w:pStyle w:val="Heading1"/>
            </w:pPr>
            <w:r w:rsidRPr="00E67683">
              <w:t>1</w:t>
            </w:r>
          </w:p>
        </w:tc>
      </w:tr>
      <w:tr w:rsidR="00EB1C69" w:rsidRPr="00E67683" w14:paraId="784EABC8" w14:textId="77777777" w:rsidTr="008959FE">
        <w:tc>
          <w:tcPr>
            <w:tcW w:w="9337" w:type="dxa"/>
            <w:gridSpan w:val="3"/>
            <w:shd w:val="clear" w:color="auto" w:fill="auto"/>
          </w:tcPr>
          <w:p w14:paraId="190BE4A1" w14:textId="61A44D8E" w:rsidR="00EB1C69" w:rsidRPr="00E67683" w:rsidRDefault="00EB1C69" w:rsidP="008959FE">
            <w:pPr>
              <w:pStyle w:val="Heading1"/>
            </w:pPr>
            <w:r w:rsidRPr="00E67683">
              <w:t xml:space="preserve">Week 4 Renal stones  </w:t>
            </w:r>
          </w:p>
        </w:tc>
      </w:tr>
      <w:tr w:rsidR="00A7358F" w:rsidRPr="00E67683" w14:paraId="59EC1E3A" w14:textId="77777777" w:rsidTr="008959FE">
        <w:tc>
          <w:tcPr>
            <w:tcW w:w="709" w:type="dxa"/>
            <w:shd w:val="clear" w:color="auto" w:fill="auto"/>
          </w:tcPr>
          <w:p w14:paraId="421067EE" w14:textId="0BB39042" w:rsidR="00A7358F" w:rsidRPr="00E67683" w:rsidRDefault="00A7358F" w:rsidP="008959FE">
            <w:pPr>
              <w:pStyle w:val="Heading1"/>
            </w:pPr>
          </w:p>
        </w:tc>
        <w:tc>
          <w:tcPr>
            <w:tcW w:w="7655" w:type="dxa"/>
            <w:shd w:val="clear" w:color="auto" w:fill="auto"/>
          </w:tcPr>
          <w:p w14:paraId="0A6FFDC4" w14:textId="5FBBD3B6" w:rsidR="00A7358F" w:rsidRPr="00E67683" w:rsidRDefault="00A7358F" w:rsidP="00A7358F">
            <w:pPr>
              <w:rPr>
                <w:rFonts w:asciiTheme="majorBidi" w:hAnsiTheme="majorBidi" w:cstheme="majorBidi"/>
              </w:rPr>
            </w:pPr>
            <w:r w:rsidRPr="00E67683">
              <w:rPr>
                <w:rFonts w:asciiTheme="majorBidi" w:hAnsiTheme="majorBidi" w:cstheme="majorBidi"/>
              </w:rPr>
              <w:t>PBL 1 (4</w:t>
            </w:r>
            <w:r w:rsidRPr="00E67683">
              <w:rPr>
                <w:rFonts w:asciiTheme="majorBidi" w:hAnsiTheme="majorBidi" w:cstheme="majorBidi"/>
                <w:vertAlign w:val="superscript"/>
              </w:rPr>
              <w:t>th</w:t>
            </w:r>
            <w:r w:rsidRPr="00E67683">
              <w:rPr>
                <w:rFonts w:asciiTheme="majorBidi" w:hAnsiTheme="majorBidi" w:cstheme="majorBidi"/>
              </w:rPr>
              <w:t xml:space="preserve">  week)</w:t>
            </w:r>
          </w:p>
        </w:tc>
        <w:tc>
          <w:tcPr>
            <w:tcW w:w="973" w:type="dxa"/>
            <w:shd w:val="clear" w:color="auto" w:fill="auto"/>
          </w:tcPr>
          <w:p w14:paraId="0566F5B0" w14:textId="1527A972" w:rsidR="00A7358F" w:rsidRPr="00E67683" w:rsidRDefault="00A7358F" w:rsidP="008959FE">
            <w:pPr>
              <w:pStyle w:val="Heading1"/>
            </w:pPr>
            <w:r w:rsidRPr="00E67683">
              <w:t>2</w:t>
            </w:r>
          </w:p>
        </w:tc>
      </w:tr>
      <w:tr w:rsidR="00A7358F" w:rsidRPr="00E67683" w14:paraId="7E6EC682" w14:textId="77777777" w:rsidTr="008959FE">
        <w:tc>
          <w:tcPr>
            <w:tcW w:w="709" w:type="dxa"/>
            <w:shd w:val="clear" w:color="auto" w:fill="auto"/>
          </w:tcPr>
          <w:p w14:paraId="476602D6" w14:textId="02B1F8C4" w:rsidR="00A7358F" w:rsidRPr="00E67683" w:rsidRDefault="00A7358F" w:rsidP="008959FE">
            <w:pPr>
              <w:pStyle w:val="Heading1"/>
            </w:pPr>
          </w:p>
        </w:tc>
        <w:tc>
          <w:tcPr>
            <w:tcW w:w="7655" w:type="dxa"/>
            <w:shd w:val="clear" w:color="auto" w:fill="auto"/>
          </w:tcPr>
          <w:p w14:paraId="2F87B2D8" w14:textId="6D7E9D07" w:rsidR="00A7358F" w:rsidRPr="00E67683" w:rsidRDefault="008959FE" w:rsidP="00A7358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Pharmacology of Diuretics </w:t>
            </w:r>
            <w:r w:rsidR="00A7358F" w:rsidRPr="00E67683">
              <w:rPr>
                <w:rFonts w:asciiTheme="majorBidi" w:hAnsiTheme="majorBidi" w:cstheme="majorBidi"/>
              </w:rPr>
              <w:t>(pharma) (Theory)</w:t>
            </w:r>
          </w:p>
        </w:tc>
        <w:tc>
          <w:tcPr>
            <w:tcW w:w="973" w:type="dxa"/>
            <w:shd w:val="clear" w:color="auto" w:fill="auto"/>
          </w:tcPr>
          <w:p w14:paraId="03E4DFEA" w14:textId="399A2415" w:rsidR="00A7358F" w:rsidRPr="00E67683" w:rsidRDefault="008959FE" w:rsidP="008959FE">
            <w:pPr>
              <w:pStyle w:val="Heading1"/>
            </w:pPr>
            <w:r>
              <w:t>1</w:t>
            </w:r>
          </w:p>
        </w:tc>
      </w:tr>
      <w:tr w:rsidR="00A7358F" w:rsidRPr="00E67683" w14:paraId="50A668E5" w14:textId="77777777" w:rsidTr="008959FE">
        <w:tc>
          <w:tcPr>
            <w:tcW w:w="709" w:type="dxa"/>
            <w:shd w:val="clear" w:color="auto" w:fill="C6D9F1" w:themeFill="text2" w:themeFillTint="33"/>
          </w:tcPr>
          <w:p w14:paraId="7AC25366" w14:textId="00A120F1" w:rsidR="00A7358F" w:rsidRPr="00E67683" w:rsidRDefault="00A7358F" w:rsidP="008959FE">
            <w:pPr>
              <w:pStyle w:val="Heading1"/>
            </w:pPr>
          </w:p>
        </w:tc>
        <w:tc>
          <w:tcPr>
            <w:tcW w:w="7655" w:type="dxa"/>
            <w:shd w:val="clear" w:color="auto" w:fill="C6D9F1" w:themeFill="text2" w:themeFillTint="33"/>
          </w:tcPr>
          <w:p w14:paraId="0C0658BC" w14:textId="77777777" w:rsidR="00A7358F" w:rsidRPr="00E67683" w:rsidRDefault="00A7358F" w:rsidP="00A7358F">
            <w:pPr>
              <w:rPr>
                <w:rFonts w:asciiTheme="majorBidi" w:hAnsiTheme="majorBidi" w:cstheme="majorBidi"/>
              </w:rPr>
            </w:pPr>
            <w:r w:rsidRPr="00E67683">
              <w:rPr>
                <w:rFonts w:asciiTheme="majorBidi" w:hAnsiTheme="majorBidi" w:cstheme="majorBidi"/>
              </w:rPr>
              <w:t>Pharmacology of renal problems   (Pharma)  ( practical)</w:t>
            </w:r>
          </w:p>
        </w:tc>
        <w:tc>
          <w:tcPr>
            <w:tcW w:w="973" w:type="dxa"/>
            <w:shd w:val="clear" w:color="auto" w:fill="C6D9F1" w:themeFill="text2" w:themeFillTint="33"/>
          </w:tcPr>
          <w:p w14:paraId="6A86CE54" w14:textId="77777777" w:rsidR="00A7358F" w:rsidRPr="00E67683" w:rsidRDefault="00A7358F" w:rsidP="008959FE">
            <w:pPr>
              <w:pStyle w:val="Heading1"/>
            </w:pPr>
            <w:r w:rsidRPr="00E67683">
              <w:t>2</w:t>
            </w:r>
          </w:p>
        </w:tc>
      </w:tr>
      <w:tr w:rsidR="00A7358F" w:rsidRPr="00E67683" w14:paraId="4AB36530" w14:textId="77777777" w:rsidTr="008959FE">
        <w:tc>
          <w:tcPr>
            <w:tcW w:w="709" w:type="dxa"/>
            <w:shd w:val="clear" w:color="auto" w:fill="auto"/>
          </w:tcPr>
          <w:p w14:paraId="1BE2E8C4" w14:textId="407977B3" w:rsidR="00A7358F" w:rsidRPr="00E67683" w:rsidRDefault="00A7358F" w:rsidP="008959FE">
            <w:pPr>
              <w:pStyle w:val="Heading1"/>
            </w:pPr>
          </w:p>
        </w:tc>
        <w:tc>
          <w:tcPr>
            <w:tcW w:w="7655" w:type="dxa"/>
            <w:shd w:val="clear" w:color="auto" w:fill="auto"/>
          </w:tcPr>
          <w:p w14:paraId="6B0874FA" w14:textId="6D162702" w:rsidR="00A7358F" w:rsidRPr="00E67683" w:rsidRDefault="00A7358F" w:rsidP="00A7358F">
            <w:pPr>
              <w:rPr>
                <w:rFonts w:asciiTheme="majorBidi" w:hAnsiTheme="majorBidi" w:cstheme="majorBidi"/>
              </w:rPr>
            </w:pPr>
            <w:r w:rsidRPr="00E67683">
              <w:rPr>
                <w:rFonts w:asciiTheme="majorBidi" w:hAnsiTheme="majorBidi" w:cstheme="majorBidi"/>
              </w:rPr>
              <w:t>TBL 3</w:t>
            </w:r>
          </w:p>
        </w:tc>
        <w:tc>
          <w:tcPr>
            <w:tcW w:w="973" w:type="dxa"/>
            <w:shd w:val="clear" w:color="auto" w:fill="auto"/>
          </w:tcPr>
          <w:p w14:paraId="3E7C897D" w14:textId="3EB3E3F9" w:rsidR="00A7358F" w:rsidRPr="00E67683" w:rsidRDefault="00B85C52" w:rsidP="008959FE">
            <w:pPr>
              <w:pStyle w:val="Heading1"/>
            </w:pPr>
            <w:r w:rsidRPr="00E67683">
              <w:t>2</w:t>
            </w:r>
          </w:p>
        </w:tc>
      </w:tr>
      <w:tr w:rsidR="00A7358F" w:rsidRPr="00E67683" w14:paraId="5ADEF557" w14:textId="77777777" w:rsidTr="008959FE">
        <w:tc>
          <w:tcPr>
            <w:tcW w:w="709" w:type="dxa"/>
            <w:shd w:val="clear" w:color="auto" w:fill="C6D9F1" w:themeFill="text2" w:themeFillTint="33"/>
          </w:tcPr>
          <w:p w14:paraId="4404A8EB" w14:textId="77777777" w:rsidR="00A7358F" w:rsidRPr="00E67683" w:rsidRDefault="00A7358F" w:rsidP="008959FE">
            <w:pPr>
              <w:pStyle w:val="Heading1"/>
            </w:pPr>
          </w:p>
        </w:tc>
        <w:tc>
          <w:tcPr>
            <w:tcW w:w="7655" w:type="dxa"/>
            <w:shd w:val="clear" w:color="auto" w:fill="C6D9F1" w:themeFill="text2" w:themeFillTint="33"/>
          </w:tcPr>
          <w:p w14:paraId="4EE63119" w14:textId="4F1B6926" w:rsidR="00A7358F" w:rsidRPr="00E67683" w:rsidRDefault="00A7358F" w:rsidP="00B97685">
            <w:pPr>
              <w:rPr>
                <w:rFonts w:asciiTheme="majorBidi" w:hAnsiTheme="majorBidi" w:cstheme="majorBidi"/>
              </w:rPr>
            </w:pPr>
            <w:r w:rsidRPr="00E67683">
              <w:rPr>
                <w:rFonts w:asciiTheme="majorBidi" w:eastAsia="Calibri" w:hAnsiTheme="majorBidi" w:cstheme="majorBidi"/>
              </w:rPr>
              <w:t>Normal appearance of UT</w:t>
            </w:r>
            <w:r w:rsidR="00B97685" w:rsidRPr="00E67683">
              <w:rPr>
                <w:rFonts w:asciiTheme="majorBidi" w:eastAsia="Calibri" w:hAnsiTheme="majorBidi" w:cstheme="majorBidi"/>
              </w:rPr>
              <w:t xml:space="preserve"> different imaging modalities</w:t>
            </w:r>
            <w:r w:rsidRPr="00E67683">
              <w:rPr>
                <w:rFonts w:asciiTheme="majorBidi" w:eastAsia="Calibri" w:hAnsiTheme="majorBidi" w:cstheme="majorBidi"/>
              </w:rPr>
              <w:t xml:space="preserve"> (Radio) (practical)</w:t>
            </w:r>
          </w:p>
        </w:tc>
        <w:tc>
          <w:tcPr>
            <w:tcW w:w="973" w:type="dxa"/>
            <w:shd w:val="clear" w:color="auto" w:fill="C6D9F1" w:themeFill="text2" w:themeFillTint="33"/>
          </w:tcPr>
          <w:p w14:paraId="6FF6671F" w14:textId="2F0D7EF9" w:rsidR="00A7358F" w:rsidRPr="00E67683" w:rsidRDefault="00B97685" w:rsidP="008959FE">
            <w:pPr>
              <w:pStyle w:val="Heading1"/>
            </w:pPr>
            <w:r w:rsidRPr="00E67683">
              <w:t>2</w:t>
            </w:r>
          </w:p>
        </w:tc>
      </w:tr>
      <w:tr w:rsidR="00B97685" w:rsidRPr="00E67683" w14:paraId="64B624BD" w14:textId="77777777" w:rsidTr="008959FE">
        <w:tc>
          <w:tcPr>
            <w:tcW w:w="709" w:type="dxa"/>
            <w:shd w:val="clear" w:color="auto" w:fill="C6D9F1" w:themeFill="text2" w:themeFillTint="33"/>
          </w:tcPr>
          <w:p w14:paraId="2A5DE64A" w14:textId="0EF1D6B5" w:rsidR="00B97685" w:rsidRPr="00E67683" w:rsidRDefault="00B97685" w:rsidP="008959FE">
            <w:pPr>
              <w:pStyle w:val="Heading1"/>
            </w:pPr>
          </w:p>
        </w:tc>
        <w:tc>
          <w:tcPr>
            <w:tcW w:w="7655" w:type="dxa"/>
            <w:shd w:val="clear" w:color="auto" w:fill="C6D9F1" w:themeFill="text2" w:themeFillTint="33"/>
          </w:tcPr>
          <w:p w14:paraId="6F586FF5" w14:textId="0E3021B7" w:rsidR="00B97685" w:rsidRPr="00E67683" w:rsidRDefault="00B97685" w:rsidP="00A7358F">
            <w:pPr>
              <w:rPr>
                <w:rFonts w:asciiTheme="majorBidi" w:eastAsia="Calibri" w:hAnsiTheme="majorBidi" w:cstheme="majorBidi"/>
              </w:rPr>
            </w:pPr>
            <w:r w:rsidRPr="00E67683">
              <w:rPr>
                <w:rFonts w:asciiTheme="majorBidi" w:eastAsia="Calibri" w:hAnsiTheme="majorBidi" w:cstheme="majorBidi"/>
              </w:rPr>
              <w:t>Abnormal urinary tract imaging modalities (Radio) (practical)</w:t>
            </w:r>
          </w:p>
        </w:tc>
        <w:tc>
          <w:tcPr>
            <w:tcW w:w="973" w:type="dxa"/>
            <w:shd w:val="clear" w:color="auto" w:fill="C6D9F1" w:themeFill="text2" w:themeFillTint="33"/>
          </w:tcPr>
          <w:p w14:paraId="2ECC0A5C" w14:textId="1FCEB9EF" w:rsidR="00B97685" w:rsidRPr="00E67683" w:rsidRDefault="00B97685" w:rsidP="008959FE">
            <w:pPr>
              <w:pStyle w:val="Heading1"/>
            </w:pPr>
            <w:r w:rsidRPr="00E67683">
              <w:t>2</w:t>
            </w:r>
          </w:p>
        </w:tc>
      </w:tr>
      <w:tr w:rsidR="00A7358F" w:rsidRPr="00E67683" w14:paraId="264C657A" w14:textId="77777777" w:rsidTr="008959FE">
        <w:tc>
          <w:tcPr>
            <w:tcW w:w="709" w:type="dxa"/>
            <w:shd w:val="clear" w:color="auto" w:fill="C6D9F1" w:themeFill="text2" w:themeFillTint="33"/>
          </w:tcPr>
          <w:p w14:paraId="3676E5CB" w14:textId="6EC68577" w:rsidR="00A7358F" w:rsidRPr="00E67683" w:rsidRDefault="00A7358F" w:rsidP="008959FE">
            <w:pPr>
              <w:pStyle w:val="Heading1"/>
            </w:pPr>
          </w:p>
        </w:tc>
        <w:tc>
          <w:tcPr>
            <w:tcW w:w="7655" w:type="dxa"/>
            <w:shd w:val="clear" w:color="auto" w:fill="C6D9F1" w:themeFill="text2" w:themeFillTint="33"/>
          </w:tcPr>
          <w:p w14:paraId="0A5A78C3" w14:textId="77777777" w:rsidR="00A7358F" w:rsidRPr="00E67683" w:rsidRDefault="00A7358F" w:rsidP="00A7358F">
            <w:pPr>
              <w:rPr>
                <w:rFonts w:asciiTheme="majorBidi" w:hAnsiTheme="majorBidi" w:cstheme="majorBidi"/>
              </w:rPr>
            </w:pPr>
            <w:r w:rsidRPr="00E67683">
              <w:rPr>
                <w:rFonts w:asciiTheme="majorBidi" w:hAnsiTheme="majorBidi" w:cstheme="majorBidi"/>
              </w:rPr>
              <w:t>Renal Function Tests  (Bio) ( practical)</w:t>
            </w:r>
          </w:p>
        </w:tc>
        <w:tc>
          <w:tcPr>
            <w:tcW w:w="973" w:type="dxa"/>
            <w:shd w:val="clear" w:color="auto" w:fill="C6D9F1" w:themeFill="text2" w:themeFillTint="33"/>
          </w:tcPr>
          <w:p w14:paraId="4BD7866A" w14:textId="77777777" w:rsidR="00A7358F" w:rsidRPr="00E67683" w:rsidRDefault="00A7358F" w:rsidP="008959FE">
            <w:pPr>
              <w:pStyle w:val="Heading1"/>
            </w:pPr>
            <w:r w:rsidRPr="00E67683">
              <w:t>2</w:t>
            </w:r>
          </w:p>
        </w:tc>
      </w:tr>
      <w:tr w:rsidR="00A7358F" w:rsidRPr="00E67683" w14:paraId="444A4160" w14:textId="77777777" w:rsidTr="008959FE">
        <w:tc>
          <w:tcPr>
            <w:tcW w:w="709" w:type="dxa"/>
            <w:shd w:val="clear" w:color="auto" w:fill="auto"/>
          </w:tcPr>
          <w:p w14:paraId="5BDDD269" w14:textId="50FB0A69" w:rsidR="00A7358F" w:rsidRPr="00E67683" w:rsidRDefault="00A7358F" w:rsidP="008959FE">
            <w:pPr>
              <w:pStyle w:val="Heading1"/>
            </w:pPr>
          </w:p>
        </w:tc>
        <w:tc>
          <w:tcPr>
            <w:tcW w:w="7655" w:type="dxa"/>
            <w:shd w:val="clear" w:color="auto" w:fill="auto"/>
          </w:tcPr>
          <w:p w14:paraId="67DDDEDC" w14:textId="77777777" w:rsidR="00A7358F" w:rsidRPr="00E67683" w:rsidRDefault="00A7358F" w:rsidP="00A7358F">
            <w:pPr>
              <w:rPr>
                <w:rFonts w:asciiTheme="majorBidi" w:hAnsiTheme="majorBidi" w:cstheme="majorBidi"/>
              </w:rPr>
            </w:pPr>
            <w:r w:rsidRPr="00E67683">
              <w:rPr>
                <w:rFonts w:asciiTheme="majorBidi" w:hAnsiTheme="majorBidi" w:cstheme="majorBidi"/>
              </w:rPr>
              <w:t>Renal Failure (med) (Theory)</w:t>
            </w:r>
          </w:p>
        </w:tc>
        <w:tc>
          <w:tcPr>
            <w:tcW w:w="973" w:type="dxa"/>
            <w:shd w:val="clear" w:color="auto" w:fill="auto"/>
          </w:tcPr>
          <w:p w14:paraId="45BB7A29" w14:textId="77777777" w:rsidR="00A7358F" w:rsidRPr="00E67683" w:rsidRDefault="00A7358F" w:rsidP="008959FE">
            <w:pPr>
              <w:pStyle w:val="Heading1"/>
            </w:pPr>
            <w:r w:rsidRPr="00E67683">
              <w:t>1</w:t>
            </w:r>
          </w:p>
        </w:tc>
      </w:tr>
      <w:tr w:rsidR="00A7358F" w:rsidRPr="00E67683" w14:paraId="29011B9C" w14:textId="77777777" w:rsidTr="008959FE">
        <w:tc>
          <w:tcPr>
            <w:tcW w:w="709" w:type="dxa"/>
            <w:shd w:val="clear" w:color="auto" w:fill="auto"/>
          </w:tcPr>
          <w:p w14:paraId="4A30BC22" w14:textId="49CB3270" w:rsidR="00A7358F" w:rsidRPr="00E67683" w:rsidRDefault="00A7358F" w:rsidP="008959FE">
            <w:pPr>
              <w:pStyle w:val="Heading1"/>
            </w:pPr>
          </w:p>
        </w:tc>
        <w:tc>
          <w:tcPr>
            <w:tcW w:w="7655" w:type="dxa"/>
            <w:shd w:val="clear" w:color="auto" w:fill="auto"/>
          </w:tcPr>
          <w:p w14:paraId="4AAE380C" w14:textId="4C32BB34" w:rsidR="00A7358F" w:rsidRPr="00E67683" w:rsidRDefault="00A7358F" w:rsidP="00A7358F">
            <w:pPr>
              <w:rPr>
                <w:rFonts w:asciiTheme="majorBidi" w:hAnsiTheme="majorBidi" w:cstheme="majorBidi"/>
              </w:rPr>
            </w:pPr>
            <w:r w:rsidRPr="00E67683">
              <w:rPr>
                <w:rFonts w:asciiTheme="majorBidi" w:hAnsiTheme="majorBidi" w:cstheme="majorBidi"/>
              </w:rPr>
              <w:t>PBL 2 (4</w:t>
            </w:r>
            <w:r w:rsidRPr="00E67683">
              <w:rPr>
                <w:rFonts w:asciiTheme="majorBidi" w:hAnsiTheme="majorBidi" w:cstheme="majorBidi"/>
                <w:vertAlign w:val="superscript"/>
              </w:rPr>
              <w:t>th</w:t>
            </w:r>
            <w:r w:rsidRPr="00E67683">
              <w:rPr>
                <w:rFonts w:asciiTheme="majorBidi" w:hAnsiTheme="majorBidi" w:cstheme="majorBidi"/>
              </w:rPr>
              <w:t xml:space="preserve">  week)</w:t>
            </w:r>
          </w:p>
        </w:tc>
        <w:tc>
          <w:tcPr>
            <w:tcW w:w="973" w:type="dxa"/>
            <w:shd w:val="clear" w:color="auto" w:fill="auto"/>
          </w:tcPr>
          <w:p w14:paraId="18A91115" w14:textId="4B9FC19E" w:rsidR="00A7358F" w:rsidRPr="00E67683" w:rsidRDefault="00B85C52" w:rsidP="008959FE">
            <w:pPr>
              <w:pStyle w:val="Heading1"/>
            </w:pPr>
            <w:r w:rsidRPr="00E67683">
              <w:t>2</w:t>
            </w:r>
          </w:p>
        </w:tc>
      </w:tr>
      <w:tr w:rsidR="00A7358F" w:rsidRPr="00E67683" w14:paraId="0E2F659E" w14:textId="77777777" w:rsidTr="008959FE">
        <w:tc>
          <w:tcPr>
            <w:tcW w:w="709" w:type="dxa"/>
            <w:shd w:val="clear" w:color="auto" w:fill="C6D9F1" w:themeFill="text2" w:themeFillTint="33"/>
          </w:tcPr>
          <w:p w14:paraId="6FBAC87A" w14:textId="135AD9CB" w:rsidR="00A7358F" w:rsidRPr="00E67683" w:rsidRDefault="00A7358F" w:rsidP="008959FE">
            <w:pPr>
              <w:pStyle w:val="Heading1"/>
            </w:pPr>
          </w:p>
        </w:tc>
        <w:tc>
          <w:tcPr>
            <w:tcW w:w="7655" w:type="dxa"/>
            <w:shd w:val="clear" w:color="auto" w:fill="C6D9F1" w:themeFill="text2" w:themeFillTint="33"/>
          </w:tcPr>
          <w:p w14:paraId="6BA9F0E5" w14:textId="6BD1F36E" w:rsidR="00A7358F" w:rsidRPr="00E67683" w:rsidRDefault="00A7358F" w:rsidP="00A7358F">
            <w:pPr>
              <w:rPr>
                <w:rFonts w:asciiTheme="majorBidi" w:hAnsiTheme="majorBidi" w:cstheme="majorBidi"/>
              </w:rPr>
            </w:pPr>
            <w:r w:rsidRPr="00E67683">
              <w:rPr>
                <w:rFonts w:asciiTheme="majorBidi" w:eastAsia="Calibri" w:hAnsiTheme="majorBidi" w:cstheme="majorBidi"/>
              </w:rPr>
              <w:t>R</w:t>
            </w:r>
            <w:r w:rsidR="00471EFC" w:rsidRPr="00E67683">
              <w:rPr>
                <w:rFonts w:asciiTheme="majorBidi" w:eastAsia="Calibri" w:hAnsiTheme="majorBidi" w:cstheme="majorBidi"/>
              </w:rPr>
              <w:t>enal pathology 1</w:t>
            </w:r>
            <w:r w:rsidRPr="00E67683">
              <w:rPr>
                <w:rFonts w:asciiTheme="majorBidi" w:eastAsia="Calibri" w:hAnsiTheme="majorBidi" w:cstheme="majorBidi"/>
              </w:rPr>
              <w:t xml:space="preserve">   (Path) </w:t>
            </w:r>
            <w:r w:rsidRPr="00E67683">
              <w:rPr>
                <w:rFonts w:asciiTheme="majorBidi" w:hAnsiTheme="majorBidi" w:cstheme="majorBidi"/>
              </w:rPr>
              <w:t>( practical)</w:t>
            </w:r>
          </w:p>
        </w:tc>
        <w:tc>
          <w:tcPr>
            <w:tcW w:w="973" w:type="dxa"/>
            <w:shd w:val="clear" w:color="auto" w:fill="C6D9F1" w:themeFill="text2" w:themeFillTint="33"/>
          </w:tcPr>
          <w:p w14:paraId="718B75B4" w14:textId="5BF6658C" w:rsidR="00A7358F" w:rsidRPr="00E67683" w:rsidRDefault="00471EFC" w:rsidP="008959FE">
            <w:pPr>
              <w:pStyle w:val="Heading1"/>
            </w:pPr>
            <w:r w:rsidRPr="00E67683">
              <w:t>2</w:t>
            </w:r>
          </w:p>
        </w:tc>
      </w:tr>
      <w:tr w:rsidR="00EB1C69" w:rsidRPr="00E67683" w14:paraId="6A77716C" w14:textId="77777777" w:rsidTr="008959FE">
        <w:tc>
          <w:tcPr>
            <w:tcW w:w="9337" w:type="dxa"/>
            <w:gridSpan w:val="3"/>
            <w:shd w:val="clear" w:color="auto" w:fill="auto"/>
          </w:tcPr>
          <w:p w14:paraId="4287AFFE" w14:textId="6992C464" w:rsidR="00EB1C69" w:rsidRPr="00E67683" w:rsidRDefault="00EB1C69" w:rsidP="008959FE">
            <w:pPr>
              <w:pStyle w:val="Heading1"/>
            </w:pPr>
            <w:r>
              <w:rPr>
                <w:rFonts w:eastAsia="Calibri"/>
              </w:rPr>
              <w:t xml:space="preserve">Week 5 (Exam) </w:t>
            </w:r>
          </w:p>
        </w:tc>
      </w:tr>
      <w:tr w:rsidR="00471EFC" w:rsidRPr="00E67683" w14:paraId="39CC1250" w14:textId="77777777" w:rsidTr="008959FE">
        <w:tc>
          <w:tcPr>
            <w:tcW w:w="709" w:type="dxa"/>
            <w:shd w:val="clear" w:color="auto" w:fill="C6D9F1" w:themeFill="text2" w:themeFillTint="33"/>
          </w:tcPr>
          <w:p w14:paraId="67DC1E31" w14:textId="0B870485" w:rsidR="00471EFC" w:rsidRPr="00E67683" w:rsidRDefault="00471EFC" w:rsidP="008959FE">
            <w:pPr>
              <w:pStyle w:val="Heading1"/>
            </w:pPr>
          </w:p>
        </w:tc>
        <w:tc>
          <w:tcPr>
            <w:tcW w:w="7655" w:type="dxa"/>
            <w:shd w:val="clear" w:color="auto" w:fill="C6D9F1" w:themeFill="text2" w:themeFillTint="33"/>
          </w:tcPr>
          <w:p w14:paraId="027F2F2C" w14:textId="0E4601B0" w:rsidR="00471EFC" w:rsidRPr="00E67683" w:rsidRDefault="00471EFC" w:rsidP="00471EFC">
            <w:pPr>
              <w:rPr>
                <w:rFonts w:asciiTheme="majorBidi" w:eastAsia="Calibri" w:hAnsiTheme="majorBidi" w:cstheme="majorBidi"/>
              </w:rPr>
            </w:pPr>
            <w:r w:rsidRPr="00E67683">
              <w:rPr>
                <w:rFonts w:asciiTheme="majorBidi" w:eastAsia="Calibri" w:hAnsiTheme="majorBidi" w:cstheme="majorBidi"/>
              </w:rPr>
              <w:t xml:space="preserve">Renal pathology 2   (Path) </w:t>
            </w:r>
            <w:r w:rsidRPr="00E67683">
              <w:rPr>
                <w:rFonts w:asciiTheme="majorBidi" w:hAnsiTheme="majorBidi" w:cstheme="majorBidi"/>
              </w:rPr>
              <w:t>( practical)</w:t>
            </w:r>
          </w:p>
        </w:tc>
        <w:tc>
          <w:tcPr>
            <w:tcW w:w="973" w:type="dxa"/>
            <w:shd w:val="clear" w:color="auto" w:fill="C6D9F1" w:themeFill="text2" w:themeFillTint="33"/>
          </w:tcPr>
          <w:p w14:paraId="644157A4" w14:textId="67AE046D" w:rsidR="00471EFC" w:rsidRPr="00E67683" w:rsidRDefault="00471EFC" w:rsidP="008959FE">
            <w:pPr>
              <w:pStyle w:val="Heading1"/>
            </w:pPr>
            <w:r w:rsidRPr="00E67683">
              <w:t>2</w:t>
            </w:r>
          </w:p>
        </w:tc>
      </w:tr>
      <w:tr w:rsidR="00471EFC" w:rsidRPr="00E67683" w14:paraId="70AFA92C" w14:textId="77777777" w:rsidTr="008959FE">
        <w:tc>
          <w:tcPr>
            <w:tcW w:w="709" w:type="dxa"/>
            <w:shd w:val="clear" w:color="auto" w:fill="auto"/>
          </w:tcPr>
          <w:p w14:paraId="7AC1702E" w14:textId="06BE04D1" w:rsidR="00471EFC" w:rsidRPr="00E67683" w:rsidRDefault="00471EFC" w:rsidP="008959FE">
            <w:pPr>
              <w:pStyle w:val="Heading1"/>
            </w:pPr>
          </w:p>
        </w:tc>
        <w:tc>
          <w:tcPr>
            <w:tcW w:w="7655" w:type="dxa"/>
            <w:shd w:val="clear" w:color="auto" w:fill="auto"/>
          </w:tcPr>
          <w:p w14:paraId="69F98C4B" w14:textId="77777777" w:rsidR="00471EFC" w:rsidRPr="00E67683" w:rsidRDefault="00471EFC" w:rsidP="008959FE">
            <w:pPr>
              <w:pStyle w:val="Heading1"/>
            </w:pPr>
            <w:r w:rsidRPr="00E67683">
              <w:t>Total</w:t>
            </w:r>
          </w:p>
        </w:tc>
        <w:tc>
          <w:tcPr>
            <w:tcW w:w="973" w:type="dxa"/>
            <w:shd w:val="clear" w:color="auto" w:fill="auto"/>
          </w:tcPr>
          <w:p w14:paraId="2588158E" w14:textId="0AF84A88" w:rsidR="00471EFC" w:rsidRPr="00E67683" w:rsidRDefault="00471EFC" w:rsidP="008959FE">
            <w:pPr>
              <w:pStyle w:val="Heading1"/>
            </w:pPr>
            <w:r w:rsidRPr="00E67683">
              <w:t>93</w:t>
            </w:r>
          </w:p>
        </w:tc>
      </w:tr>
    </w:tbl>
    <w:p w14:paraId="71F91938" w14:textId="34702087" w:rsidR="00636783" w:rsidRPr="003A67EC" w:rsidRDefault="00636783" w:rsidP="003A67EC">
      <w:pPr>
        <w:rPr>
          <w:b/>
          <w:bCs/>
          <w:sz w:val="26"/>
          <w:szCs w:val="26"/>
        </w:rPr>
      </w:pPr>
    </w:p>
    <w:p w14:paraId="13BD6D71" w14:textId="1024538A" w:rsidR="00B42843" w:rsidRPr="003A67EC" w:rsidRDefault="00245E1B" w:rsidP="008959FE">
      <w:pPr>
        <w:pStyle w:val="Heading1"/>
      </w:pPr>
      <w:bookmarkStart w:id="7" w:name="_Toc951379"/>
      <w:r w:rsidRPr="003A67EC">
        <w:t xml:space="preserve">D. </w:t>
      </w:r>
      <w:r w:rsidR="00B42843" w:rsidRPr="003A67EC">
        <w:t xml:space="preserve">Teaching and </w:t>
      </w:r>
      <w:r w:rsidR="00417BF7" w:rsidRPr="003A67EC">
        <w:t>A</w:t>
      </w:r>
      <w:r w:rsidR="00B42843" w:rsidRPr="003A67EC">
        <w:t>sse</w:t>
      </w:r>
      <w:r w:rsidR="00F34D9A" w:rsidRPr="003A67EC">
        <w:t>ssment</w:t>
      </w:r>
      <w:bookmarkEnd w:id="7"/>
      <w:r w:rsidR="00F34D9A" w:rsidRPr="003A67EC">
        <w:t xml:space="preserve"> </w:t>
      </w:r>
    </w:p>
    <w:p w14:paraId="26B38947" w14:textId="1BCA1004" w:rsidR="00E34F0F" w:rsidRPr="003A67EC" w:rsidRDefault="009D6BCB" w:rsidP="003A67EC">
      <w:pPr>
        <w:pStyle w:val="Heading2"/>
        <w:jc w:val="left"/>
        <w:rPr>
          <w:rFonts w:asciiTheme="majorBidi" w:hAnsiTheme="majorBidi" w:cstheme="majorBidi"/>
          <w:sz w:val="26"/>
          <w:szCs w:val="26"/>
        </w:rPr>
      </w:pPr>
      <w:bookmarkStart w:id="8" w:name="_Toc951381"/>
      <w:r w:rsidRPr="003A67EC">
        <w:rPr>
          <w:rFonts w:asciiTheme="majorBidi" w:hAnsiTheme="majorBidi" w:cstheme="majorBidi"/>
          <w:sz w:val="26"/>
          <w:szCs w:val="26"/>
        </w:rPr>
        <w:t>2</w:t>
      </w:r>
      <w:r w:rsidR="00E34F0F" w:rsidRPr="003A67EC">
        <w:rPr>
          <w:rFonts w:asciiTheme="majorBidi" w:hAnsiTheme="majorBidi" w:cstheme="majorBidi"/>
          <w:sz w:val="26"/>
          <w:szCs w:val="26"/>
        </w:rPr>
        <w:t>. Assessment Tasks for Students</w:t>
      </w:r>
      <w:bookmarkEnd w:id="8"/>
      <w:r w:rsidR="00E34F0F" w:rsidRPr="003A67EC">
        <w:rPr>
          <w:rFonts w:asciiTheme="majorBidi" w:hAnsiTheme="majorBidi" w:cstheme="majorBidi"/>
          <w:sz w:val="26"/>
          <w:szCs w:val="26"/>
        </w:rPr>
        <w:t xml:space="preserve">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"/>
        <w:gridCol w:w="5412"/>
        <w:gridCol w:w="1313"/>
        <w:gridCol w:w="2190"/>
      </w:tblGrid>
      <w:tr w:rsidR="003A67EC" w:rsidRPr="003A67EC" w14:paraId="79852DD9" w14:textId="77777777" w:rsidTr="00382343">
        <w:trPr>
          <w:tblHeader/>
          <w:jc w:val="center"/>
        </w:trPr>
        <w:tc>
          <w:tcPr>
            <w:tcW w:w="410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F279964" w14:textId="2BFA63F6" w:rsidR="00001466" w:rsidRPr="003A67EC" w:rsidRDefault="00001466" w:rsidP="003A67E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A67EC">
              <w:rPr>
                <w:b/>
                <w:bCs/>
              </w:rPr>
              <w:t>#</w:t>
            </w:r>
          </w:p>
        </w:tc>
        <w:tc>
          <w:tcPr>
            <w:tcW w:w="541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D347C41" w14:textId="1BE62579" w:rsidR="00001466" w:rsidRPr="003A67EC" w:rsidRDefault="00001466" w:rsidP="003A67EC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3A67EC">
              <w:rPr>
                <w:rFonts w:asciiTheme="majorBidi" w:hAnsiTheme="majorBidi" w:cstheme="majorBidi"/>
                <w:b/>
                <w:bCs/>
                <w:lang w:bidi="ar-EG"/>
              </w:rPr>
              <w:t xml:space="preserve">Assessment task* </w:t>
            </w:r>
          </w:p>
        </w:tc>
        <w:tc>
          <w:tcPr>
            <w:tcW w:w="131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9E99F95" w14:textId="774BA6F7" w:rsidR="00001466" w:rsidRPr="003A67EC" w:rsidRDefault="00001466" w:rsidP="003A67EC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3A67EC">
              <w:rPr>
                <w:rFonts w:asciiTheme="majorBidi" w:hAnsiTheme="majorBidi" w:cstheme="majorBidi"/>
                <w:b/>
                <w:bCs/>
                <w:lang w:bidi="ar-EG"/>
              </w:rPr>
              <w:t>Week Due</w:t>
            </w:r>
          </w:p>
        </w:tc>
        <w:tc>
          <w:tcPr>
            <w:tcW w:w="219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CAA3A24" w14:textId="4417CE4C" w:rsidR="00001466" w:rsidRPr="003A67EC" w:rsidRDefault="00001466" w:rsidP="003A67EC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EG"/>
              </w:rPr>
            </w:pPr>
            <w:r w:rsidRPr="003A67EC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Percentage of Total Assessment Score</w:t>
            </w:r>
          </w:p>
        </w:tc>
      </w:tr>
      <w:tr w:rsidR="003A67EC" w:rsidRPr="003A67EC" w14:paraId="1B94C2C2" w14:textId="77777777" w:rsidTr="009B5A83">
        <w:trPr>
          <w:trHeight w:val="260"/>
          <w:jc w:val="center"/>
        </w:trPr>
        <w:tc>
          <w:tcPr>
            <w:tcW w:w="410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53CD592" w14:textId="667332D5" w:rsidR="002F23FB" w:rsidRPr="003A67EC" w:rsidRDefault="002F23FB" w:rsidP="003A67E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A67E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41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9D9FFB5" w14:textId="3C2EBB6B" w:rsidR="002F23FB" w:rsidRPr="003A67EC" w:rsidRDefault="002F23FB" w:rsidP="003A67EC">
            <w:pPr>
              <w:bidi/>
              <w:jc w:val="right"/>
              <w:rPr>
                <w:rFonts w:asciiTheme="majorBidi" w:hAnsiTheme="majorBidi" w:cstheme="majorBidi"/>
              </w:rPr>
            </w:pPr>
            <w:r w:rsidRPr="003A67EC">
              <w:rPr>
                <w:rFonts w:asciiTheme="majorBidi" w:hAnsiTheme="majorBidi" w:cstheme="majorBidi"/>
                <w:lang w:val="en-AU" w:bidi="ar-EG"/>
              </w:rPr>
              <w:t xml:space="preserve">Mid-block exam 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B33890A" w14:textId="08287B9F" w:rsidR="002F23FB" w:rsidRPr="003A67EC" w:rsidRDefault="003A67EC" w:rsidP="003A67EC">
            <w:pPr>
              <w:bidi/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en-AU" w:bidi="ar-EG"/>
              </w:rPr>
              <w:t>Week 3</w:t>
            </w:r>
          </w:p>
        </w:tc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531D06A5" w14:textId="0561F43D" w:rsidR="002F23FB" w:rsidRPr="003A67EC" w:rsidRDefault="002F23FB" w:rsidP="003A67EC">
            <w:pPr>
              <w:bidi/>
              <w:jc w:val="right"/>
              <w:rPr>
                <w:rFonts w:asciiTheme="majorBidi" w:hAnsiTheme="majorBidi" w:cstheme="majorBidi"/>
              </w:rPr>
            </w:pPr>
            <w:r w:rsidRPr="003A67EC">
              <w:rPr>
                <w:rFonts w:asciiTheme="majorBidi" w:hAnsiTheme="majorBidi" w:cstheme="majorBidi"/>
                <w:lang w:val="en-AU" w:bidi="ar-EG"/>
              </w:rPr>
              <w:t>20 %</w:t>
            </w:r>
          </w:p>
        </w:tc>
      </w:tr>
      <w:tr w:rsidR="003A67EC" w:rsidRPr="003A67EC" w14:paraId="4F83A0F2" w14:textId="77777777" w:rsidTr="009B5A83">
        <w:trPr>
          <w:trHeight w:val="260"/>
          <w:jc w:val="center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50045A6" w14:textId="6B4ED95D" w:rsidR="002F23FB" w:rsidRPr="003A67EC" w:rsidRDefault="002F23FB" w:rsidP="003A67E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A67E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67CBB7B" w14:textId="19E384C8" w:rsidR="002F23FB" w:rsidRPr="003A67EC" w:rsidRDefault="002F23FB" w:rsidP="003A67EC">
            <w:pPr>
              <w:bidi/>
              <w:jc w:val="right"/>
              <w:rPr>
                <w:rFonts w:asciiTheme="majorBidi" w:hAnsiTheme="majorBidi" w:cstheme="majorBidi"/>
                <w:lang w:bidi="ar-EG"/>
              </w:rPr>
            </w:pPr>
            <w:r w:rsidRPr="003A67EC">
              <w:rPr>
                <w:rFonts w:asciiTheme="majorBidi" w:hAnsiTheme="majorBidi" w:cstheme="majorBidi"/>
                <w:lang w:val="en-AU" w:bidi="ar-EG"/>
              </w:rPr>
              <w:t>TBL evaluation</w:t>
            </w: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A315724" w14:textId="25FF7135" w:rsidR="002F23FB" w:rsidRPr="003A67EC" w:rsidRDefault="00C872D9" w:rsidP="003A67EC">
            <w:pPr>
              <w:bidi/>
              <w:jc w:val="right"/>
              <w:rPr>
                <w:rFonts w:asciiTheme="majorBidi" w:hAnsiTheme="majorBidi" w:cstheme="majorBidi"/>
              </w:rPr>
            </w:pPr>
            <w:r w:rsidRPr="003A67EC">
              <w:rPr>
                <w:rFonts w:asciiTheme="majorBidi" w:hAnsiTheme="majorBidi" w:cstheme="majorBidi"/>
                <w:lang w:val="en-AU" w:bidi="ar-EG"/>
              </w:rPr>
              <w:t>Weeks 2-4</w:t>
            </w: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31E8EAC7" w14:textId="16E36D85" w:rsidR="002F23FB" w:rsidRPr="003A67EC" w:rsidRDefault="002F23FB" w:rsidP="003A67EC">
            <w:pPr>
              <w:bidi/>
              <w:jc w:val="right"/>
              <w:rPr>
                <w:rFonts w:asciiTheme="majorBidi" w:hAnsiTheme="majorBidi" w:cstheme="majorBidi"/>
              </w:rPr>
            </w:pPr>
            <w:r w:rsidRPr="003A67EC">
              <w:rPr>
                <w:rFonts w:asciiTheme="majorBidi" w:hAnsiTheme="majorBidi" w:cstheme="majorBidi"/>
                <w:lang w:val="en-AU" w:bidi="ar-EG"/>
              </w:rPr>
              <w:t>10%</w:t>
            </w:r>
          </w:p>
        </w:tc>
      </w:tr>
      <w:tr w:rsidR="003A67EC" w:rsidRPr="003A67EC" w14:paraId="64F322F2" w14:textId="77777777" w:rsidTr="009B5A83">
        <w:trPr>
          <w:trHeight w:val="260"/>
          <w:jc w:val="center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7C236CA" w14:textId="5187702C" w:rsidR="002F23FB" w:rsidRPr="003A67EC" w:rsidRDefault="002F23FB" w:rsidP="003A67E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A67E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0BC92D0" w14:textId="2DED3686" w:rsidR="002F23FB" w:rsidRPr="003A67EC" w:rsidRDefault="002F23FB" w:rsidP="003A67EC">
            <w:pPr>
              <w:bidi/>
              <w:jc w:val="right"/>
              <w:rPr>
                <w:rFonts w:asciiTheme="majorBidi" w:hAnsiTheme="majorBidi" w:cstheme="majorBidi"/>
              </w:rPr>
            </w:pPr>
            <w:r w:rsidRPr="003A67EC">
              <w:rPr>
                <w:rFonts w:asciiTheme="majorBidi" w:hAnsiTheme="majorBidi" w:cstheme="majorBidi"/>
                <w:lang w:val="en-AU" w:bidi="ar-EG"/>
              </w:rPr>
              <w:t>PBL evaluation</w:t>
            </w: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D590E94" w14:textId="0ADA8FEA" w:rsidR="002F23FB" w:rsidRPr="003A67EC" w:rsidRDefault="00C872D9" w:rsidP="003A67EC">
            <w:pPr>
              <w:bidi/>
              <w:jc w:val="right"/>
              <w:rPr>
                <w:rFonts w:asciiTheme="majorBidi" w:hAnsiTheme="majorBidi" w:cstheme="majorBidi"/>
              </w:rPr>
            </w:pPr>
            <w:r w:rsidRPr="003A67EC">
              <w:rPr>
                <w:rFonts w:asciiTheme="majorBidi" w:hAnsiTheme="majorBidi" w:cstheme="majorBidi"/>
                <w:lang w:val="en-AU" w:bidi="ar-EG"/>
              </w:rPr>
              <w:t>Weeks 1-4</w:t>
            </w: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C911582" w14:textId="5047017E" w:rsidR="002F23FB" w:rsidRPr="003A67EC" w:rsidRDefault="002F23FB" w:rsidP="003A67EC">
            <w:pPr>
              <w:bidi/>
              <w:jc w:val="right"/>
              <w:rPr>
                <w:rFonts w:asciiTheme="majorBidi" w:hAnsiTheme="majorBidi" w:cstheme="majorBidi"/>
              </w:rPr>
            </w:pPr>
            <w:r w:rsidRPr="003A67EC">
              <w:rPr>
                <w:rFonts w:asciiTheme="majorBidi" w:hAnsiTheme="majorBidi" w:cstheme="majorBidi"/>
                <w:lang w:val="en-AU" w:bidi="ar-EG"/>
              </w:rPr>
              <w:t>10 %</w:t>
            </w:r>
          </w:p>
        </w:tc>
      </w:tr>
      <w:tr w:rsidR="003A67EC" w:rsidRPr="003A67EC" w14:paraId="44147A70" w14:textId="77777777" w:rsidTr="009B5A83">
        <w:trPr>
          <w:trHeight w:val="260"/>
          <w:jc w:val="center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E908E88" w14:textId="687BE59E" w:rsidR="002F23FB" w:rsidRPr="003A67EC" w:rsidRDefault="002F23FB" w:rsidP="003A67E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A67E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F111E02" w14:textId="77777777" w:rsidR="002F23FB" w:rsidRPr="003A67EC" w:rsidRDefault="002F23FB" w:rsidP="003A67EC">
            <w:pPr>
              <w:rPr>
                <w:rFonts w:asciiTheme="majorBidi" w:hAnsiTheme="majorBidi" w:cstheme="majorBidi"/>
                <w:lang w:val="en-AU" w:bidi="ar-EG"/>
              </w:rPr>
            </w:pPr>
            <w:r w:rsidRPr="003A67EC">
              <w:rPr>
                <w:rFonts w:asciiTheme="majorBidi" w:hAnsiTheme="majorBidi" w:cstheme="majorBidi"/>
                <w:lang w:val="en-AU" w:bidi="ar-EG"/>
              </w:rPr>
              <w:t>End of course exams:</w:t>
            </w:r>
          </w:p>
          <w:p w14:paraId="5EB915C8" w14:textId="77777777" w:rsidR="002F23FB" w:rsidRPr="003A67EC" w:rsidRDefault="002F23FB" w:rsidP="003A67EC">
            <w:pPr>
              <w:contextualSpacing/>
              <w:rPr>
                <w:rFonts w:asciiTheme="majorBidi" w:hAnsiTheme="majorBidi" w:cstheme="majorBidi"/>
                <w:lang w:val="en-AU" w:bidi="ar-EG"/>
              </w:rPr>
            </w:pPr>
            <w:r w:rsidRPr="003A67EC">
              <w:rPr>
                <w:rFonts w:asciiTheme="majorBidi" w:hAnsiTheme="majorBidi" w:cstheme="majorBidi"/>
                <w:lang w:val="en-AU" w:bidi="ar-EG"/>
              </w:rPr>
              <w:t xml:space="preserve">- Theory: MCQs (40%)   </w:t>
            </w:r>
          </w:p>
          <w:p w14:paraId="6AB8D178" w14:textId="7D857870" w:rsidR="002F23FB" w:rsidRPr="003A67EC" w:rsidRDefault="002F23FB" w:rsidP="003A67EC">
            <w:pPr>
              <w:bidi/>
              <w:jc w:val="right"/>
              <w:rPr>
                <w:rFonts w:asciiTheme="majorBidi" w:hAnsiTheme="majorBidi" w:cstheme="majorBidi"/>
              </w:rPr>
            </w:pPr>
            <w:r w:rsidRPr="003A67EC">
              <w:rPr>
                <w:rFonts w:asciiTheme="majorBidi" w:hAnsiTheme="majorBidi" w:cstheme="majorBidi"/>
                <w:lang w:val="en-AU" w:bidi="ar-EG"/>
              </w:rPr>
              <w:t>- Practical: OSPE (20%)</w:t>
            </w: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F48CF2C" w14:textId="1CCDC2B0" w:rsidR="002F23FB" w:rsidRPr="003A67EC" w:rsidRDefault="00A11E43" w:rsidP="003A67EC">
            <w:pPr>
              <w:bidi/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en-AU" w:bidi="ar-EG"/>
              </w:rPr>
              <w:t>Week 5</w:t>
            </w: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37409803" w14:textId="7EC94B5E" w:rsidR="002F23FB" w:rsidRPr="003A67EC" w:rsidRDefault="002F23FB" w:rsidP="003A67EC">
            <w:pPr>
              <w:bidi/>
              <w:jc w:val="right"/>
              <w:rPr>
                <w:rFonts w:asciiTheme="majorBidi" w:hAnsiTheme="majorBidi" w:cstheme="majorBidi"/>
              </w:rPr>
            </w:pPr>
            <w:r w:rsidRPr="003A67EC">
              <w:rPr>
                <w:rFonts w:asciiTheme="majorBidi" w:hAnsiTheme="majorBidi" w:cstheme="majorBidi"/>
                <w:lang w:val="en-AU" w:bidi="ar-EG"/>
              </w:rPr>
              <w:t>60%</w:t>
            </w:r>
          </w:p>
        </w:tc>
      </w:tr>
      <w:tr w:rsidR="003A67EC" w:rsidRPr="003A67EC" w14:paraId="25D13671" w14:textId="77777777" w:rsidTr="009B5A83">
        <w:trPr>
          <w:trHeight w:val="260"/>
          <w:jc w:val="center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0AA023D" w14:textId="458AEAF8" w:rsidR="002F23FB" w:rsidRPr="003A67EC" w:rsidRDefault="002F23FB" w:rsidP="003A67E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A67E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524B90C" w14:textId="2F77CEB5" w:rsidR="002F23FB" w:rsidRPr="003A67EC" w:rsidRDefault="00DC2505" w:rsidP="003A67EC">
            <w:pPr>
              <w:bidi/>
              <w:jc w:val="right"/>
              <w:rPr>
                <w:rFonts w:asciiTheme="majorBidi" w:hAnsiTheme="majorBidi" w:cstheme="majorBidi"/>
              </w:rPr>
            </w:pPr>
            <w:r w:rsidRPr="003A67EC">
              <w:rPr>
                <w:rFonts w:asciiTheme="majorBidi" w:hAnsiTheme="majorBidi" w:cstheme="majorBidi"/>
              </w:rPr>
              <w:t>Peer feedback for practical skills</w:t>
            </w: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CDBE7DD" w14:textId="587D7597" w:rsidR="002F23FB" w:rsidRPr="003A67EC" w:rsidRDefault="00585937" w:rsidP="003A67EC">
            <w:pPr>
              <w:bidi/>
              <w:jc w:val="right"/>
              <w:rPr>
                <w:rFonts w:asciiTheme="majorBidi" w:hAnsiTheme="majorBidi" w:cstheme="majorBidi"/>
              </w:rPr>
            </w:pPr>
            <w:r w:rsidRPr="003A67EC">
              <w:rPr>
                <w:rFonts w:asciiTheme="majorBidi" w:hAnsiTheme="majorBidi" w:cstheme="majorBidi"/>
              </w:rPr>
              <w:t>T</w:t>
            </w:r>
            <w:r w:rsidR="00DC2505" w:rsidRPr="003A67EC">
              <w:rPr>
                <w:rFonts w:asciiTheme="majorBidi" w:hAnsiTheme="majorBidi" w:cstheme="majorBidi"/>
              </w:rPr>
              <w:t>wice</w:t>
            </w: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3B5ACF58" w14:textId="6B15695C" w:rsidR="002F23FB" w:rsidRPr="003A67EC" w:rsidRDefault="00DC2505" w:rsidP="003A67EC">
            <w:pPr>
              <w:bidi/>
              <w:jc w:val="right"/>
              <w:rPr>
                <w:rFonts w:asciiTheme="majorBidi" w:hAnsiTheme="majorBidi" w:cstheme="majorBidi"/>
              </w:rPr>
            </w:pPr>
            <w:r w:rsidRPr="003A67EC">
              <w:rPr>
                <w:rFonts w:asciiTheme="majorBidi" w:hAnsiTheme="majorBidi" w:cstheme="majorBidi"/>
              </w:rPr>
              <w:t>formative</w:t>
            </w:r>
          </w:p>
        </w:tc>
      </w:tr>
      <w:tr w:rsidR="003A67EC" w:rsidRPr="003A67EC" w14:paraId="62770D98" w14:textId="77777777" w:rsidTr="009B5A83">
        <w:trPr>
          <w:trHeight w:val="260"/>
          <w:jc w:val="center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6224DDD" w14:textId="2A3C557E" w:rsidR="002F23FB" w:rsidRPr="003A67EC" w:rsidRDefault="002F23FB" w:rsidP="003A67E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A67EC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D11F5B2" w14:textId="1C3495E0" w:rsidR="002F23FB" w:rsidRPr="003A67EC" w:rsidRDefault="00C872D9" w:rsidP="003A67EC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3A67EC">
              <w:rPr>
                <w:rFonts w:asciiTheme="majorBidi" w:hAnsiTheme="majorBidi" w:cstheme="majorBidi"/>
              </w:rPr>
              <w:t xml:space="preserve">Total </w:t>
            </w: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50B8268" w14:textId="77777777" w:rsidR="002F23FB" w:rsidRPr="003A67EC" w:rsidRDefault="002F23FB" w:rsidP="003A67EC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596BA54" w14:textId="47437539" w:rsidR="002F23FB" w:rsidRPr="003A67EC" w:rsidRDefault="00C872D9" w:rsidP="003A67EC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3A67EC">
              <w:rPr>
                <w:rFonts w:asciiTheme="majorBidi" w:hAnsiTheme="majorBidi" w:cstheme="majorBidi"/>
                <w:lang w:val="en-AU" w:bidi="ar-EG"/>
              </w:rPr>
              <w:t>100%</w:t>
            </w:r>
          </w:p>
        </w:tc>
      </w:tr>
    </w:tbl>
    <w:p w14:paraId="3EE92555" w14:textId="476211DA" w:rsidR="00245E1B" w:rsidRPr="003A67EC" w:rsidRDefault="00AF4771" w:rsidP="003A67EC">
      <w:pPr>
        <w:rPr>
          <w:sz w:val="20"/>
          <w:szCs w:val="20"/>
        </w:rPr>
      </w:pPr>
      <w:r w:rsidRPr="003A67EC">
        <w:rPr>
          <w:b/>
          <w:bCs/>
          <w:sz w:val="20"/>
          <w:szCs w:val="20"/>
        </w:rPr>
        <w:t>*Assessment task</w:t>
      </w:r>
      <w:r w:rsidRPr="003A67EC">
        <w:rPr>
          <w:sz w:val="20"/>
          <w:szCs w:val="20"/>
        </w:rPr>
        <w:t xml:space="preserve"> (i.e.,</w:t>
      </w:r>
      <w:r w:rsidR="006B2D7F" w:rsidRPr="003A67EC">
        <w:rPr>
          <w:sz w:val="20"/>
          <w:szCs w:val="20"/>
        </w:rPr>
        <w:t xml:space="preserve"> written test, oral test, oral presentation, group project,</w:t>
      </w:r>
      <w:r w:rsidRPr="003A67EC">
        <w:rPr>
          <w:sz w:val="20"/>
          <w:szCs w:val="20"/>
        </w:rPr>
        <w:t xml:space="preserve"> essay, etc.)</w:t>
      </w:r>
    </w:p>
    <w:p w14:paraId="05BB8046" w14:textId="4C644CA5" w:rsidR="008746CB" w:rsidRPr="003A67EC" w:rsidRDefault="008746CB" w:rsidP="003A67EC">
      <w:pPr>
        <w:rPr>
          <w:i/>
          <w:iCs/>
          <w:sz w:val="18"/>
          <w:szCs w:val="18"/>
        </w:rPr>
      </w:pPr>
    </w:p>
    <w:p w14:paraId="7A27D507" w14:textId="6524595D" w:rsidR="008F5880" w:rsidRPr="003A67EC" w:rsidRDefault="008F5880" w:rsidP="003A67EC">
      <w:pPr>
        <w:rPr>
          <w:b/>
          <w:bCs/>
          <w:sz w:val="32"/>
          <w:szCs w:val="32"/>
        </w:rPr>
      </w:pPr>
    </w:p>
    <w:p w14:paraId="3A03EAA2" w14:textId="4B9AF41D" w:rsidR="004F498B" w:rsidRPr="003A67EC" w:rsidRDefault="00245E1B" w:rsidP="008959FE">
      <w:pPr>
        <w:pStyle w:val="Heading1"/>
      </w:pPr>
      <w:bookmarkStart w:id="9" w:name="_Toc951383"/>
      <w:r w:rsidRPr="003A67EC">
        <w:t>F</w:t>
      </w:r>
      <w:r w:rsidR="004F498B" w:rsidRPr="003A67EC">
        <w:t>.</w:t>
      </w:r>
      <w:r w:rsidR="004E7612" w:rsidRPr="003A67EC">
        <w:t xml:space="preserve"> Learning Resources</w:t>
      </w:r>
      <w:r w:rsidR="00B85E99" w:rsidRPr="003A67EC">
        <w:t xml:space="preserve"> and Facilities</w:t>
      </w:r>
      <w:bookmarkEnd w:id="9"/>
    </w:p>
    <w:p w14:paraId="32DDE602" w14:textId="05CDB492" w:rsidR="00B85E99" w:rsidRPr="003A67EC" w:rsidRDefault="00B85E99" w:rsidP="003A67EC">
      <w:pPr>
        <w:rPr>
          <w:b/>
          <w:bCs/>
          <w:sz w:val="32"/>
          <w:szCs w:val="32"/>
        </w:rPr>
      </w:pPr>
    </w:p>
    <w:p w14:paraId="575164BB" w14:textId="77777777" w:rsidR="001B5102" w:rsidRPr="003A67EC" w:rsidRDefault="00B85E99" w:rsidP="003A67EC">
      <w:pPr>
        <w:pStyle w:val="Heading2"/>
        <w:jc w:val="left"/>
        <w:rPr>
          <w:rFonts w:asciiTheme="majorBidi" w:hAnsiTheme="majorBidi" w:cstheme="majorBidi"/>
          <w:sz w:val="26"/>
          <w:szCs w:val="26"/>
        </w:rPr>
      </w:pPr>
      <w:bookmarkStart w:id="10" w:name="_Toc951384"/>
      <w:r w:rsidRPr="003A67EC">
        <w:rPr>
          <w:rFonts w:asciiTheme="majorBidi" w:hAnsiTheme="majorBidi" w:cstheme="majorBidi"/>
          <w:sz w:val="26"/>
          <w:szCs w:val="26"/>
        </w:rPr>
        <w:t>1.Learning Resources</w:t>
      </w:r>
      <w:bookmarkEnd w:id="10"/>
    </w:p>
    <w:tbl>
      <w:tblPr>
        <w:tblStyle w:val="TableGrid"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1B5102" w:rsidRPr="003A67EC" w14:paraId="55769464" w14:textId="77777777" w:rsidTr="001B5102">
        <w:trPr>
          <w:trHeight w:val="736"/>
        </w:trPr>
        <w:tc>
          <w:tcPr>
            <w:tcW w:w="2603" w:type="dxa"/>
            <w:vAlign w:val="center"/>
          </w:tcPr>
          <w:p w14:paraId="2DCD7B89" w14:textId="72AA609B" w:rsidR="001B5102" w:rsidRPr="003A67EC" w:rsidRDefault="001B5102" w:rsidP="003A67E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3A67EC">
              <w:rPr>
                <w:b/>
                <w:bCs/>
              </w:rPr>
              <w:t>Required Textbooks</w:t>
            </w:r>
          </w:p>
        </w:tc>
        <w:tc>
          <w:tcPr>
            <w:tcW w:w="6968" w:type="dxa"/>
            <w:vAlign w:val="center"/>
          </w:tcPr>
          <w:p w14:paraId="6F88DC2F" w14:textId="77777777" w:rsidR="00C872D9" w:rsidRPr="003A67EC" w:rsidRDefault="00C872D9" w:rsidP="003A67EC">
            <w:pPr>
              <w:jc w:val="lowKashida"/>
            </w:pPr>
            <w:r w:rsidRPr="003A67EC">
              <w:t>ANATOMY, EMBYOLOGY AND HISTOLOGY:</w:t>
            </w:r>
          </w:p>
          <w:p w14:paraId="7073F2DA" w14:textId="77777777" w:rsidR="00C872D9" w:rsidRPr="003A67EC" w:rsidRDefault="00C872D9" w:rsidP="003A67EC">
            <w:pPr>
              <w:jc w:val="lowKashida"/>
            </w:pPr>
            <w:r w:rsidRPr="003A67EC">
              <w:t>1)</w:t>
            </w:r>
            <w:r w:rsidRPr="003A67EC">
              <w:tab/>
              <w:t>Snell: Clinical Anatomy by Systems 1st ed</w:t>
            </w:r>
          </w:p>
          <w:p w14:paraId="2B389819" w14:textId="77777777" w:rsidR="00C872D9" w:rsidRPr="003A67EC" w:rsidRDefault="00C872D9" w:rsidP="003A67EC">
            <w:pPr>
              <w:jc w:val="lowKashida"/>
            </w:pPr>
            <w:r w:rsidRPr="003A67EC">
              <w:t>2)</w:t>
            </w:r>
            <w:r w:rsidRPr="003A67EC">
              <w:tab/>
              <w:t xml:space="preserve">Sadler: </w:t>
            </w:r>
            <w:proofErr w:type="spellStart"/>
            <w:r w:rsidRPr="003A67EC">
              <w:t>Langman’s</w:t>
            </w:r>
            <w:proofErr w:type="spellEnd"/>
            <w:r w:rsidRPr="003A67EC">
              <w:t xml:space="preserve"> Medical Embryology 11th ed</w:t>
            </w:r>
          </w:p>
          <w:p w14:paraId="352FB726" w14:textId="77777777" w:rsidR="00C872D9" w:rsidRPr="003A67EC" w:rsidRDefault="00C872D9" w:rsidP="003A67EC">
            <w:pPr>
              <w:jc w:val="lowKashida"/>
            </w:pPr>
            <w:r w:rsidRPr="003A67EC">
              <w:t>3)</w:t>
            </w:r>
            <w:r w:rsidRPr="003A67EC">
              <w:tab/>
            </w:r>
            <w:proofErr w:type="spellStart"/>
            <w:r w:rsidRPr="003A67EC">
              <w:t>Junqueira</w:t>
            </w:r>
            <w:proofErr w:type="spellEnd"/>
            <w:r w:rsidRPr="003A67EC">
              <w:t>: Basic Histology 10th ed</w:t>
            </w:r>
          </w:p>
          <w:p w14:paraId="0291EBE6" w14:textId="77777777" w:rsidR="00C872D9" w:rsidRPr="003A67EC" w:rsidRDefault="00C872D9" w:rsidP="003A67EC">
            <w:pPr>
              <w:jc w:val="lowKashida"/>
            </w:pPr>
            <w:r w:rsidRPr="003A67EC">
              <w:lastRenderedPageBreak/>
              <w:tab/>
              <w:t>PHYSIOLOGY:</w:t>
            </w:r>
          </w:p>
          <w:p w14:paraId="331387C9" w14:textId="77777777" w:rsidR="00C872D9" w:rsidRPr="003A67EC" w:rsidRDefault="00C872D9" w:rsidP="003A67EC">
            <w:pPr>
              <w:jc w:val="lowKashida"/>
            </w:pPr>
            <w:r w:rsidRPr="003A67EC">
              <w:t>•</w:t>
            </w:r>
            <w:r w:rsidRPr="003A67EC">
              <w:tab/>
              <w:t xml:space="preserve">1) Guyton and Hall Textbook of Medical Physiology, 13th Edition by John E. Hall, Arthur </w:t>
            </w:r>
          </w:p>
          <w:p w14:paraId="0F4CEA77" w14:textId="77777777" w:rsidR="00C872D9" w:rsidRPr="003A67EC" w:rsidRDefault="00C872D9" w:rsidP="003A67EC">
            <w:pPr>
              <w:jc w:val="lowKashida"/>
            </w:pPr>
            <w:r w:rsidRPr="003A67EC">
              <w:t xml:space="preserve">         C Guyton Hardcover, 1120 Pages, Published (2016) by </w:t>
            </w:r>
            <w:proofErr w:type="spellStart"/>
            <w:r w:rsidRPr="003A67EC">
              <w:t>SaundersISBN</w:t>
            </w:r>
            <w:proofErr w:type="spellEnd"/>
            <w:r w:rsidRPr="003A67EC">
              <w:t>: 978-4557-7005-</w:t>
            </w:r>
          </w:p>
          <w:p w14:paraId="14CB8371" w14:textId="77777777" w:rsidR="00C872D9" w:rsidRPr="003A67EC" w:rsidRDefault="00C872D9" w:rsidP="003A67EC">
            <w:pPr>
              <w:jc w:val="lowKashida"/>
            </w:pPr>
            <w:r w:rsidRPr="003A67EC">
              <w:t>•</w:t>
            </w:r>
            <w:r w:rsidRPr="003A67EC">
              <w:tab/>
              <w:t xml:space="preserve">2)   </w:t>
            </w:r>
            <w:proofErr w:type="spellStart"/>
            <w:r w:rsidRPr="003A67EC">
              <w:t>Ganong's</w:t>
            </w:r>
            <w:proofErr w:type="spellEnd"/>
            <w:r w:rsidRPr="003A67EC">
              <w:t xml:space="preserve"> Review of Medical Physiology, 24th Edition (LANGE Basic Science) 24th Edition </w:t>
            </w:r>
          </w:p>
          <w:p w14:paraId="5E7E3FF8" w14:textId="77777777" w:rsidR="00C872D9" w:rsidRPr="003A67EC" w:rsidRDefault="00C872D9" w:rsidP="003A67EC">
            <w:pPr>
              <w:jc w:val="lowKashida"/>
            </w:pPr>
            <w:r w:rsidRPr="003A67EC">
              <w:t xml:space="preserve">       by Kim E. Barrett (Author), Susan M. Barman (Author), Scott Boitano (Author), </w:t>
            </w:r>
            <w:proofErr w:type="spellStart"/>
            <w:r w:rsidRPr="003A67EC">
              <w:t>Heddwen</w:t>
            </w:r>
            <w:proofErr w:type="spellEnd"/>
          </w:p>
          <w:p w14:paraId="2C68F698" w14:textId="77777777" w:rsidR="00C872D9" w:rsidRPr="003A67EC" w:rsidRDefault="00C872D9" w:rsidP="003A67EC">
            <w:pPr>
              <w:jc w:val="lowKashida"/>
            </w:pPr>
            <w:r w:rsidRPr="003A67EC">
              <w:t xml:space="preserve">       Brooks (Author) McGraw-Hill's (2012) ISBN-13: 978-0071780032, ISBN-10: 0071780033</w:t>
            </w:r>
          </w:p>
          <w:p w14:paraId="51C8F577" w14:textId="77777777" w:rsidR="00C872D9" w:rsidRPr="003A67EC" w:rsidRDefault="00C872D9" w:rsidP="003A67EC">
            <w:pPr>
              <w:jc w:val="lowKashida"/>
            </w:pPr>
            <w:r w:rsidRPr="003A67EC">
              <w:tab/>
              <w:t>BIOCHEMISTRY:</w:t>
            </w:r>
          </w:p>
          <w:p w14:paraId="257DC4AD" w14:textId="77777777" w:rsidR="00C872D9" w:rsidRPr="003A67EC" w:rsidRDefault="00C872D9" w:rsidP="003A67EC">
            <w:pPr>
              <w:jc w:val="lowKashida"/>
            </w:pPr>
            <w:r w:rsidRPr="003A67EC">
              <w:t>1)</w:t>
            </w:r>
            <w:r w:rsidRPr="003A67EC">
              <w:tab/>
              <w:t>Review of Biochemistry by Harper.</w:t>
            </w:r>
          </w:p>
          <w:p w14:paraId="64EEF0A5" w14:textId="77777777" w:rsidR="00C872D9" w:rsidRPr="003A67EC" w:rsidRDefault="00C872D9" w:rsidP="003A67EC">
            <w:pPr>
              <w:jc w:val="lowKashida"/>
            </w:pPr>
            <w:r w:rsidRPr="003A67EC">
              <w:t>2)</w:t>
            </w:r>
            <w:r w:rsidRPr="003A67EC">
              <w:tab/>
              <w:t>Lippincott clinical biochemistry.</w:t>
            </w:r>
          </w:p>
          <w:p w14:paraId="3D92D4F1" w14:textId="77777777" w:rsidR="00C872D9" w:rsidRPr="003A67EC" w:rsidRDefault="00C872D9" w:rsidP="003A67EC">
            <w:pPr>
              <w:jc w:val="lowKashida"/>
            </w:pPr>
            <w:r w:rsidRPr="003A67EC">
              <w:tab/>
              <w:t>PHARMACOOGY:</w:t>
            </w:r>
          </w:p>
          <w:p w14:paraId="44FFE3B6" w14:textId="77777777" w:rsidR="00C872D9" w:rsidRPr="003A67EC" w:rsidRDefault="00C872D9" w:rsidP="003A67EC">
            <w:pPr>
              <w:jc w:val="lowKashida"/>
            </w:pPr>
            <w:r w:rsidRPr="003A67EC">
              <w:t>1)</w:t>
            </w:r>
            <w:r w:rsidRPr="003A67EC">
              <w:tab/>
              <w:t xml:space="preserve">Pharmacological basis of therapeutics by Goodman and Gillman.  </w:t>
            </w:r>
          </w:p>
          <w:p w14:paraId="27CFA5DE" w14:textId="77777777" w:rsidR="00C872D9" w:rsidRPr="003A67EC" w:rsidRDefault="00C872D9" w:rsidP="003A67EC">
            <w:pPr>
              <w:jc w:val="lowKashida"/>
            </w:pPr>
            <w:r w:rsidRPr="003A67EC">
              <w:t>2)</w:t>
            </w:r>
            <w:r w:rsidRPr="003A67EC">
              <w:tab/>
              <w:t xml:space="preserve">Basic &amp; Clinical Pharmacology by B.G. </w:t>
            </w:r>
            <w:proofErr w:type="spellStart"/>
            <w:r w:rsidRPr="003A67EC">
              <w:t>Katzung</w:t>
            </w:r>
            <w:proofErr w:type="spellEnd"/>
            <w:r w:rsidRPr="003A67EC">
              <w:t>.</w:t>
            </w:r>
          </w:p>
          <w:p w14:paraId="641B0CF0" w14:textId="77777777" w:rsidR="00C872D9" w:rsidRPr="003A67EC" w:rsidRDefault="00C872D9" w:rsidP="003A67EC">
            <w:pPr>
              <w:jc w:val="lowKashida"/>
            </w:pPr>
            <w:r w:rsidRPr="003A67EC">
              <w:tab/>
              <w:t xml:space="preserve">PATHOLOGY: </w:t>
            </w:r>
          </w:p>
          <w:p w14:paraId="7CCC447A" w14:textId="77777777" w:rsidR="00C872D9" w:rsidRPr="003A67EC" w:rsidRDefault="00C872D9" w:rsidP="003A67EC">
            <w:pPr>
              <w:jc w:val="lowKashida"/>
            </w:pPr>
            <w:r w:rsidRPr="003A67EC">
              <w:t>1)</w:t>
            </w:r>
            <w:r w:rsidRPr="003A67EC">
              <w:tab/>
              <w:t xml:space="preserve">Basic Pathology by </w:t>
            </w:r>
            <w:proofErr w:type="spellStart"/>
            <w:r w:rsidRPr="003A67EC">
              <w:t>Cotran</w:t>
            </w:r>
            <w:proofErr w:type="spellEnd"/>
            <w:r w:rsidRPr="003A67EC">
              <w:t>, Kumar and Robbins.</w:t>
            </w:r>
          </w:p>
          <w:p w14:paraId="436BEEBC" w14:textId="77777777" w:rsidR="00C872D9" w:rsidRPr="003A67EC" w:rsidRDefault="00C872D9" w:rsidP="003A67EC">
            <w:pPr>
              <w:jc w:val="lowKashida"/>
            </w:pPr>
            <w:r w:rsidRPr="003A67EC">
              <w:t>2)</w:t>
            </w:r>
            <w:r w:rsidRPr="003A67EC">
              <w:tab/>
              <w:t>Textbook of Pathology. Rubin and Farber.</w:t>
            </w:r>
          </w:p>
          <w:p w14:paraId="1EB28A3A" w14:textId="77777777" w:rsidR="00C872D9" w:rsidRPr="003A67EC" w:rsidRDefault="00C872D9" w:rsidP="003A67EC">
            <w:pPr>
              <w:jc w:val="lowKashida"/>
            </w:pPr>
            <w:r w:rsidRPr="003A67EC">
              <w:tab/>
              <w:t>MICROBIOLOGY:</w:t>
            </w:r>
          </w:p>
          <w:p w14:paraId="426D8413" w14:textId="77777777" w:rsidR="00C872D9" w:rsidRPr="003A67EC" w:rsidRDefault="00C872D9" w:rsidP="003A67EC">
            <w:pPr>
              <w:jc w:val="lowKashida"/>
            </w:pPr>
            <w:r w:rsidRPr="003A67EC">
              <w:t>3)</w:t>
            </w:r>
            <w:r w:rsidRPr="003A67EC">
              <w:tab/>
              <w:t xml:space="preserve">Parasitology by Blacklock. </w:t>
            </w:r>
            <w:proofErr w:type="spellStart"/>
            <w:r w:rsidRPr="003A67EC">
              <w:t>Jawetz</w:t>
            </w:r>
            <w:proofErr w:type="spellEnd"/>
            <w:r w:rsidRPr="003A67EC">
              <w:t>, Melnick, &amp;</w:t>
            </w:r>
            <w:proofErr w:type="spellStart"/>
            <w:r w:rsidRPr="003A67EC">
              <w:t>Adelberg's</w:t>
            </w:r>
            <w:proofErr w:type="spellEnd"/>
            <w:r w:rsidRPr="003A67EC">
              <w:t xml:space="preserve"> Medical Microbiology. Latest edition.</w:t>
            </w:r>
          </w:p>
          <w:p w14:paraId="7E709ECC" w14:textId="77777777" w:rsidR="00C872D9" w:rsidRPr="003A67EC" w:rsidRDefault="00C872D9" w:rsidP="003A67EC">
            <w:pPr>
              <w:jc w:val="lowKashida"/>
            </w:pPr>
            <w:r w:rsidRPr="003A67EC">
              <w:t>4)</w:t>
            </w:r>
            <w:r w:rsidRPr="003A67EC">
              <w:tab/>
              <w:t>Manual of Clinical Microbiology. Murray PR, et al. ASM Press. Latest Edition.</w:t>
            </w:r>
          </w:p>
          <w:p w14:paraId="4188E667" w14:textId="77777777" w:rsidR="00C872D9" w:rsidRPr="003A67EC" w:rsidRDefault="00C872D9" w:rsidP="003A67EC">
            <w:pPr>
              <w:jc w:val="lowKashida"/>
            </w:pPr>
            <w:r w:rsidRPr="003A67EC">
              <w:tab/>
              <w:t>MEDICINE:</w:t>
            </w:r>
          </w:p>
          <w:p w14:paraId="3BFBE5A5" w14:textId="77777777" w:rsidR="00C872D9" w:rsidRPr="003A67EC" w:rsidRDefault="00C872D9" w:rsidP="003A67EC">
            <w:pPr>
              <w:jc w:val="lowKashida"/>
            </w:pPr>
            <w:r w:rsidRPr="003A67EC">
              <w:t>1)</w:t>
            </w:r>
            <w:r w:rsidRPr="003A67EC">
              <w:tab/>
              <w:t>Current Medical diagnosis &amp; treatment.</w:t>
            </w:r>
          </w:p>
          <w:p w14:paraId="49A5B7D1" w14:textId="77777777" w:rsidR="00C872D9" w:rsidRPr="003A67EC" w:rsidRDefault="00C872D9" w:rsidP="003A67EC">
            <w:pPr>
              <w:jc w:val="lowKashida"/>
            </w:pPr>
            <w:r w:rsidRPr="003A67EC">
              <w:t>2)</w:t>
            </w:r>
            <w:r w:rsidRPr="003A67EC">
              <w:tab/>
              <w:t xml:space="preserve">Davidson’s principles and practice of medicine. </w:t>
            </w:r>
          </w:p>
          <w:p w14:paraId="7589B4B3" w14:textId="77777777" w:rsidR="00C872D9" w:rsidRPr="003A67EC" w:rsidRDefault="00C872D9" w:rsidP="003A67EC">
            <w:pPr>
              <w:jc w:val="lowKashida"/>
            </w:pPr>
            <w:r w:rsidRPr="003A67EC">
              <w:tab/>
              <w:t>SURGERY:</w:t>
            </w:r>
          </w:p>
          <w:p w14:paraId="3EE626D2" w14:textId="77777777" w:rsidR="00C872D9" w:rsidRPr="003A67EC" w:rsidRDefault="00C872D9" w:rsidP="003A67EC">
            <w:pPr>
              <w:jc w:val="lowKashida"/>
            </w:pPr>
            <w:r w:rsidRPr="003A67EC">
              <w:t>1)</w:t>
            </w:r>
            <w:r w:rsidRPr="003A67EC">
              <w:tab/>
              <w:t>Bailey &amp; loves: short practice of surgery</w:t>
            </w:r>
          </w:p>
          <w:p w14:paraId="3F08F39D" w14:textId="321F22DA" w:rsidR="001B5102" w:rsidRPr="003A67EC" w:rsidRDefault="001B5102" w:rsidP="003A67EC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1B5102" w:rsidRPr="003A67EC" w14:paraId="38C40E42" w14:textId="77777777" w:rsidTr="00382343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4127AFAC" w14:textId="46AADADC" w:rsidR="001B5102" w:rsidRPr="003A67EC" w:rsidRDefault="001B5102" w:rsidP="003A67E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3A67EC">
              <w:rPr>
                <w:b/>
                <w:bCs/>
              </w:rPr>
              <w:lastRenderedPageBreak/>
              <w:t>Essential References Materials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7B8BF4AA" w14:textId="77777777" w:rsidR="00C872D9" w:rsidRPr="003A67EC" w:rsidRDefault="00C872D9" w:rsidP="003A67EC">
            <w:pPr>
              <w:jc w:val="lowKashida"/>
            </w:pPr>
            <w:r w:rsidRPr="003A67EC">
              <w:t>ANATOMY, EMBYOLOGY AND HISTOLOGY:</w:t>
            </w:r>
          </w:p>
          <w:p w14:paraId="43360AC7" w14:textId="77777777" w:rsidR="00C872D9" w:rsidRPr="003A67EC" w:rsidRDefault="00C872D9" w:rsidP="003A67EC">
            <w:pPr>
              <w:jc w:val="lowKashida"/>
            </w:pPr>
            <w:r w:rsidRPr="003A67EC">
              <w:t>1)</w:t>
            </w:r>
            <w:r w:rsidRPr="003A67EC">
              <w:tab/>
              <w:t>Drake: Gray’s Anatomy for Medical Students 2nd ed flashcards</w:t>
            </w:r>
          </w:p>
          <w:p w14:paraId="0B48593A" w14:textId="77777777" w:rsidR="00C872D9" w:rsidRPr="003A67EC" w:rsidRDefault="00C872D9" w:rsidP="003A67EC">
            <w:pPr>
              <w:jc w:val="lowKashida"/>
            </w:pPr>
            <w:r w:rsidRPr="003A67EC">
              <w:t>2)</w:t>
            </w:r>
            <w:r w:rsidRPr="003A67EC">
              <w:tab/>
              <w:t>Moore: Clinically Oriented Anatomy 6th ed</w:t>
            </w:r>
          </w:p>
          <w:p w14:paraId="7193ACE1" w14:textId="77777777" w:rsidR="00C872D9" w:rsidRPr="003A67EC" w:rsidRDefault="00C872D9" w:rsidP="003A67EC">
            <w:pPr>
              <w:jc w:val="lowKashida"/>
            </w:pPr>
            <w:r w:rsidRPr="003A67EC">
              <w:t>3)</w:t>
            </w:r>
            <w:r w:rsidRPr="003A67EC">
              <w:tab/>
              <w:t>Moore: Essential Clinical Anatomy 3rd ed</w:t>
            </w:r>
          </w:p>
          <w:p w14:paraId="495C3763" w14:textId="77777777" w:rsidR="00C872D9" w:rsidRPr="003A67EC" w:rsidRDefault="00C872D9" w:rsidP="003A67EC">
            <w:pPr>
              <w:jc w:val="lowKashida"/>
            </w:pPr>
            <w:r w:rsidRPr="003A67EC">
              <w:t>4)</w:t>
            </w:r>
            <w:r w:rsidRPr="003A67EC">
              <w:tab/>
            </w:r>
            <w:proofErr w:type="spellStart"/>
            <w:r w:rsidRPr="003A67EC">
              <w:t>Agur</w:t>
            </w:r>
            <w:proofErr w:type="spellEnd"/>
            <w:r w:rsidRPr="003A67EC">
              <w:t>: Grant’s Atlas of Human Anatomy 12th ed</w:t>
            </w:r>
          </w:p>
          <w:p w14:paraId="71C5B059" w14:textId="77777777" w:rsidR="00C872D9" w:rsidRPr="003A67EC" w:rsidRDefault="00C872D9" w:rsidP="003A67EC">
            <w:pPr>
              <w:jc w:val="lowKashida"/>
            </w:pPr>
            <w:r w:rsidRPr="003A67EC">
              <w:t>5)</w:t>
            </w:r>
            <w:r w:rsidRPr="003A67EC">
              <w:tab/>
              <w:t xml:space="preserve">Abrahams: McMinn’s Atlas of Human Anatomy 6th ed + </w:t>
            </w:r>
          </w:p>
          <w:p w14:paraId="480B28F0" w14:textId="77777777" w:rsidR="00C872D9" w:rsidRPr="003A67EC" w:rsidRDefault="00C872D9" w:rsidP="003A67EC">
            <w:pPr>
              <w:jc w:val="lowKashida"/>
            </w:pPr>
            <w:r w:rsidRPr="003A67EC">
              <w:t>6)</w:t>
            </w:r>
            <w:r w:rsidRPr="003A67EC">
              <w:tab/>
            </w:r>
            <w:proofErr w:type="spellStart"/>
            <w:r w:rsidRPr="003A67EC">
              <w:t>Lumely</w:t>
            </w:r>
            <w:proofErr w:type="spellEnd"/>
            <w:r w:rsidRPr="003A67EC">
              <w:t>: Surface Anatomy: The Anatomical Basis of Clinical Examination 4th ed</w:t>
            </w:r>
          </w:p>
          <w:p w14:paraId="6F2E5A86" w14:textId="77777777" w:rsidR="00C872D9" w:rsidRPr="003A67EC" w:rsidRDefault="00C872D9" w:rsidP="003A67EC">
            <w:pPr>
              <w:jc w:val="lowKashida"/>
            </w:pPr>
            <w:r w:rsidRPr="003A67EC">
              <w:t>7)</w:t>
            </w:r>
            <w:r w:rsidRPr="003A67EC">
              <w:tab/>
            </w:r>
            <w:proofErr w:type="spellStart"/>
            <w:r w:rsidRPr="003A67EC">
              <w:t>Melloni</w:t>
            </w:r>
            <w:proofErr w:type="spellEnd"/>
            <w:r w:rsidRPr="003A67EC">
              <w:t xml:space="preserve">: </w:t>
            </w:r>
            <w:proofErr w:type="spellStart"/>
            <w:r w:rsidRPr="003A67EC">
              <w:t>Melloni’s</w:t>
            </w:r>
            <w:proofErr w:type="spellEnd"/>
            <w:r w:rsidRPr="003A67EC">
              <w:t xml:space="preserve"> Illustrated Review of Human Anatomy 3rd ed</w:t>
            </w:r>
          </w:p>
          <w:p w14:paraId="6053B0A0" w14:textId="77777777" w:rsidR="00C872D9" w:rsidRPr="003A67EC" w:rsidRDefault="00C872D9" w:rsidP="003A67EC">
            <w:pPr>
              <w:jc w:val="lowKashida"/>
            </w:pPr>
            <w:r w:rsidRPr="003A67EC">
              <w:t>8)</w:t>
            </w:r>
            <w:r w:rsidRPr="003A67EC">
              <w:tab/>
              <w:t xml:space="preserve">Putz: </w:t>
            </w:r>
            <w:proofErr w:type="spellStart"/>
            <w:r w:rsidRPr="003A67EC">
              <w:t>Sobota</w:t>
            </w:r>
            <w:proofErr w:type="spellEnd"/>
            <w:r w:rsidRPr="003A67EC">
              <w:t xml:space="preserve"> Atlas of Human Anatomy, volume 1 14th edition  </w:t>
            </w:r>
            <w:r w:rsidRPr="003A67EC">
              <w:tab/>
            </w:r>
          </w:p>
          <w:p w14:paraId="05ABE456" w14:textId="77777777" w:rsidR="00C872D9" w:rsidRPr="003A67EC" w:rsidRDefault="00C872D9" w:rsidP="003A67EC">
            <w:pPr>
              <w:jc w:val="lowKashida"/>
            </w:pPr>
            <w:r w:rsidRPr="003A67EC">
              <w:t>9)</w:t>
            </w:r>
            <w:r w:rsidRPr="003A67EC">
              <w:tab/>
            </w:r>
            <w:proofErr w:type="spellStart"/>
            <w:r w:rsidRPr="003A67EC">
              <w:t>Standrig</w:t>
            </w:r>
            <w:proofErr w:type="spellEnd"/>
            <w:r w:rsidRPr="003A67EC">
              <w:t>: Gray’s Anatomy: The Anatomical Basis of Clinical Practice, Expert Consult 40th ed</w:t>
            </w:r>
          </w:p>
          <w:p w14:paraId="2E637489" w14:textId="77777777" w:rsidR="00C872D9" w:rsidRPr="003A67EC" w:rsidRDefault="00C872D9" w:rsidP="003A67EC">
            <w:pPr>
              <w:jc w:val="lowKashida"/>
            </w:pPr>
            <w:r w:rsidRPr="003A67EC">
              <w:t>10)</w:t>
            </w:r>
            <w:r w:rsidRPr="003A67EC">
              <w:tab/>
              <w:t>Goldberg: Clinical Anatomy Made Ridiculously Simple 3rd ed</w:t>
            </w:r>
          </w:p>
          <w:p w14:paraId="387A7593" w14:textId="77777777" w:rsidR="00C872D9" w:rsidRPr="003A67EC" w:rsidRDefault="00C872D9" w:rsidP="003A67EC">
            <w:pPr>
              <w:jc w:val="lowKashida"/>
            </w:pPr>
            <w:r w:rsidRPr="003A67EC">
              <w:t>11)</w:t>
            </w:r>
            <w:r w:rsidRPr="003A67EC">
              <w:tab/>
            </w:r>
            <w:proofErr w:type="spellStart"/>
            <w:r w:rsidRPr="003A67EC">
              <w:t>Lisowski</w:t>
            </w:r>
            <w:proofErr w:type="spellEnd"/>
            <w:r w:rsidRPr="003A67EC">
              <w:t>: Anatomical Terms and Their derivation 1st ed</w:t>
            </w:r>
          </w:p>
          <w:p w14:paraId="4CFD5F05" w14:textId="77777777" w:rsidR="00C872D9" w:rsidRPr="003A67EC" w:rsidRDefault="00C872D9" w:rsidP="003A67EC">
            <w:pPr>
              <w:jc w:val="lowKashida"/>
            </w:pPr>
            <w:r w:rsidRPr="003A67EC">
              <w:t>12)</w:t>
            </w:r>
            <w:r w:rsidRPr="003A67EC">
              <w:tab/>
              <w:t>Norton: Netter’s Head and Neck Anatomy for Dentistry 1st ed</w:t>
            </w:r>
          </w:p>
          <w:p w14:paraId="2F331BC2" w14:textId="77777777" w:rsidR="00C872D9" w:rsidRPr="003A67EC" w:rsidRDefault="00C872D9" w:rsidP="003A67EC">
            <w:pPr>
              <w:jc w:val="lowKashida"/>
            </w:pPr>
            <w:r w:rsidRPr="003A67EC">
              <w:t>13)</w:t>
            </w:r>
            <w:r w:rsidRPr="003A67EC">
              <w:tab/>
              <w:t>Canby: Problem-Based Anatomy 1st ed</w:t>
            </w:r>
          </w:p>
          <w:p w14:paraId="56BCAC41" w14:textId="77777777" w:rsidR="00C872D9" w:rsidRPr="003A67EC" w:rsidRDefault="00C872D9" w:rsidP="003A67EC">
            <w:pPr>
              <w:jc w:val="lowKashida"/>
            </w:pPr>
            <w:r w:rsidRPr="003A67EC">
              <w:t>14)</w:t>
            </w:r>
            <w:r w:rsidRPr="003A67EC">
              <w:tab/>
              <w:t>Ellis: Clinical Anatomy 11th ed</w:t>
            </w:r>
          </w:p>
          <w:p w14:paraId="1F291E18" w14:textId="77777777" w:rsidR="00C872D9" w:rsidRPr="003A67EC" w:rsidRDefault="00C872D9" w:rsidP="003A67EC">
            <w:pPr>
              <w:jc w:val="lowKashida"/>
            </w:pPr>
            <w:r w:rsidRPr="003A67EC">
              <w:lastRenderedPageBreak/>
              <w:t>15)</w:t>
            </w:r>
            <w:r w:rsidRPr="003A67EC">
              <w:tab/>
              <w:t>Netter: Atlas of Human Anatomy, Professional Edition 4th ed</w:t>
            </w:r>
          </w:p>
          <w:p w14:paraId="07744874" w14:textId="77777777" w:rsidR="00C872D9" w:rsidRPr="003A67EC" w:rsidRDefault="00C872D9" w:rsidP="003A67EC">
            <w:pPr>
              <w:jc w:val="lowKashida"/>
            </w:pPr>
            <w:r w:rsidRPr="003A67EC">
              <w:t>16)</w:t>
            </w:r>
            <w:r w:rsidRPr="003A67EC">
              <w:tab/>
            </w:r>
            <w:proofErr w:type="spellStart"/>
            <w:r w:rsidRPr="003A67EC">
              <w:t>Sinnatamby</w:t>
            </w:r>
            <w:proofErr w:type="spellEnd"/>
            <w:r w:rsidRPr="003A67EC">
              <w:t>: Last’s Anatomy 11th ed</w:t>
            </w:r>
          </w:p>
          <w:p w14:paraId="130C336E" w14:textId="77777777" w:rsidR="00C872D9" w:rsidRPr="003A67EC" w:rsidRDefault="00C872D9" w:rsidP="003A67EC">
            <w:pPr>
              <w:jc w:val="lowKashida"/>
            </w:pPr>
            <w:r w:rsidRPr="003A67EC">
              <w:t>17)</w:t>
            </w:r>
            <w:r w:rsidRPr="003A67EC">
              <w:tab/>
              <w:t>Snell: Clinical Anatomy: An Illustrated Review with Questions and Explanations 4th ed</w:t>
            </w:r>
          </w:p>
          <w:p w14:paraId="561DB9A8" w14:textId="77777777" w:rsidR="00C872D9" w:rsidRPr="003A67EC" w:rsidRDefault="00C872D9" w:rsidP="003A67EC">
            <w:pPr>
              <w:jc w:val="lowKashida"/>
            </w:pPr>
            <w:r w:rsidRPr="003A67EC">
              <w:t>18)</w:t>
            </w:r>
            <w:r w:rsidRPr="003A67EC">
              <w:tab/>
              <w:t>Drews: Color atlas of Embryology</w:t>
            </w:r>
          </w:p>
          <w:p w14:paraId="4D6852CC" w14:textId="77777777" w:rsidR="00C872D9" w:rsidRPr="003A67EC" w:rsidRDefault="00C872D9" w:rsidP="003A67EC">
            <w:pPr>
              <w:jc w:val="lowKashida"/>
            </w:pPr>
            <w:r w:rsidRPr="003A67EC">
              <w:t>19)</w:t>
            </w:r>
            <w:r w:rsidRPr="003A67EC">
              <w:tab/>
              <w:t xml:space="preserve">Sadler: </w:t>
            </w:r>
            <w:proofErr w:type="spellStart"/>
            <w:r w:rsidRPr="003A67EC">
              <w:t>Langman’s</w:t>
            </w:r>
            <w:proofErr w:type="spellEnd"/>
            <w:r w:rsidRPr="003A67EC">
              <w:t xml:space="preserve"> Medical Embryology 11th ed</w:t>
            </w:r>
          </w:p>
          <w:p w14:paraId="363D441C" w14:textId="77777777" w:rsidR="00C872D9" w:rsidRPr="003A67EC" w:rsidRDefault="00C872D9" w:rsidP="003A67EC">
            <w:pPr>
              <w:jc w:val="lowKashida"/>
            </w:pPr>
            <w:r w:rsidRPr="003A67EC">
              <w:t>20)</w:t>
            </w:r>
            <w:r w:rsidRPr="003A67EC">
              <w:tab/>
              <w:t>Moore: The Developing Human: Clinically Oriented Embryology with Student Online Access 8th ed</w:t>
            </w:r>
          </w:p>
          <w:p w14:paraId="676AC481" w14:textId="77777777" w:rsidR="00C872D9" w:rsidRPr="003A67EC" w:rsidRDefault="00C872D9" w:rsidP="003A67EC">
            <w:pPr>
              <w:jc w:val="lowKashida"/>
            </w:pPr>
            <w:r w:rsidRPr="003A67EC">
              <w:t>21)</w:t>
            </w:r>
            <w:r w:rsidRPr="003A67EC">
              <w:tab/>
              <w:t>Bogart: Elsevier’s Integrated Anatomy and Embryology 1st ed</w:t>
            </w:r>
          </w:p>
          <w:p w14:paraId="06017D02" w14:textId="77777777" w:rsidR="00C872D9" w:rsidRPr="003A67EC" w:rsidRDefault="00C872D9" w:rsidP="003A67EC">
            <w:pPr>
              <w:jc w:val="lowKashida"/>
            </w:pPr>
            <w:r w:rsidRPr="003A67EC">
              <w:t>22)</w:t>
            </w:r>
            <w:r w:rsidRPr="003A67EC">
              <w:tab/>
              <w:t>Snell: Clinical Embryology for Medical Students 2nd ed (or latest)</w:t>
            </w:r>
          </w:p>
          <w:p w14:paraId="022557AC" w14:textId="77777777" w:rsidR="00C872D9" w:rsidRPr="003A67EC" w:rsidRDefault="00C872D9" w:rsidP="003A67EC">
            <w:pPr>
              <w:jc w:val="lowKashida"/>
            </w:pPr>
            <w:r w:rsidRPr="003A67EC">
              <w:t>23)</w:t>
            </w:r>
            <w:r w:rsidRPr="003A67EC">
              <w:tab/>
            </w:r>
            <w:proofErr w:type="spellStart"/>
            <w:r w:rsidRPr="003A67EC">
              <w:t>Eroschenko</w:t>
            </w:r>
            <w:proofErr w:type="spellEnd"/>
            <w:r w:rsidRPr="003A67EC">
              <w:t xml:space="preserve">: Di </w:t>
            </w:r>
            <w:proofErr w:type="spellStart"/>
            <w:r w:rsidRPr="003A67EC">
              <w:t>Fiores</w:t>
            </w:r>
            <w:proofErr w:type="spellEnd"/>
            <w:r w:rsidRPr="003A67EC">
              <w:t xml:space="preserve"> Atlas of Histology with Clinical Correlations 11th ed</w:t>
            </w:r>
          </w:p>
          <w:p w14:paraId="6DA11FD2" w14:textId="77777777" w:rsidR="00C872D9" w:rsidRPr="003A67EC" w:rsidRDefault="00C872D9" w:rsidP="003A67EC">
            <w:pPr>
              <w:jc w:val="lowKashida"/>
            </w:pPr>
            <w:r w:rsidRPr="003A67EC">
              <w:t>24)</w:t>
            </w:r>
            <w:r w:rsidRPr="003A67EC">
              <w:tab/>
              <w:t>Kerr: Functional Histology 2nd ed</w:t>
            </w:r>
          </w:p>
          <w:p w14:paraId="594EC04A" w14:textId="77777777" w:rsidR="00C872D9" w:rsidRPr="003A67EC" w:rsidRDefault="00C872D9" w:rsidP="003A67EC">
            <w:pPr>
              <w:jc w:val="lowKashida"/>
            </w:pPr>
            <w:r w:rsidRPr="003A67EC">
              <w:t>25)</w:t>
            </w:r>
            <w:r w:rsidRPr="003A67EC">
              <w:tab/>
              <w:t>Kiernan: Histological and Histochemical Methods: Theory and Practice 4th ed</w:t>
            </w:r>
          </w:p>
          <w:p w14:paraId="3D33B12C" w14:textId="77777777" w:rsidR="00C872D9" w:rsidRPr="003A67EC" w:rsidRDefault="00C872D9" w:rsidP="003A67EC">
            <w:pPr>
              <w:jc w:val="lowKashida"/>
            </w:pPr>
            <w:r w:rsidRPr="003A67EC">
              <w:t>26)</w:t>
            </w:r>
            <w:r w:rsidRPr="003A67EC">
              <w:tab/>
              <w:t>Ovalle: Netter’s Essential Histology 1st ed</w:t>
            </w:r>
          </w:p>
          <w:p w14:paraId="0320BA1B" w14:textId="77777777" w:rsidR="00C872D9" w:rsidRPr="003A67EC" w:rsidRDefault="00C872D9" w:rsidP="003A67EC">
            <w:pPr>
              <w:jc w:val="lowKashida"/>
            </w:pPr>
            <w:r w:rsidRPr="003A67EC">
              <w:t>27)</w:t>
            </w:r>
            <w:r w:rsidRPr="003A67EC">
              <w:tab/>
              <w:t xml:space="preserve">Young: </w:t>
            </w:r>
            <w:proofErr w:type="spellStart"/>
            <w:r w:rsidRPr="003A67EC">
              <w:t>Wheater’s</w:t>
            </w:r>
            <w:proofErr w:type="spellEnd"/>
            <w:r w:rsidRPr="003A67EC">
              <w:t xml:space="preserve"> Functional Histology 5th ed</w:t>
            </w:r>
          </w:p>
          <w:p w14:paraId="19905E79" w14:textId="77777777" w:rsidR="00C872D9" w:rsidRPr="003A67EC" w:rsidRDefault="00C872D9" w:rsidP="003A67EC">
            <w:pPr>
              <w:jc w:val="lowKashida"/>
            </w:pPr>
            <w:r w:rsidRPr="003A67EC">
              <w:t>28)</w:t>
            </w:r>
            <w:r w:rsidRPr="003A67EC">
              <w:tab/>
            </w:r>
            <w:proofErr w:type="spellStart"/>
            <w:r w:rsidRPr="003A67EC">
              <w:t>Junqueira</w:t>
            </w:r>
            <w:proofErr w:type="spellEnd"/>
            <w:r w:rsidRPr="003A67EC">
              <w:t>: Basic Histology 10th ed</w:t>
            </w:r>
          </w:p>
          <w:p w14:paraId="5285186E" w14:textId="77777777" w:rsidR="00C872D9" w:rsidRPr="003A67EC" w:rsidRDefault="00C872D9" w:rsidP="003A67EC">
            <w:pPr>
              <w:jc w:val="lowKashida"/>
            </w:pPr>
            <w:r w:rsidRPr="003A67EC">
              <w:t>29)</w:t>
            </w:r>
            <w:r w:rsidRPr="003A67EC">
              <w:tab/>
            </w:r>
            <w:proofErr w:type="spellStart"/>
            <w:r w:rsidRPr="003A67EC">
              <w:t>Jensh</w:t>
            </w:r>
            <w:proofErr w:type="spellEnd"/>
            <w:r w:rsidRPr="003A67EC">
              <w:t>: Questions and Answers in Microscopic Anatomy 1st ed</w:t>
            </w:r>
          </w:p>
          <w:p w14:paraId="570727F3" w14:textId="77777777" w:rsidR="00C872D9" w:rsidRPr="003A67EC" w:rsidRDefault="00C872D9" w:rsidP="003A67EC">
            <w:pPr>
              <w:jc w:val="lowKashida"/>
            </w:pPr>
            <w:r w:rsidRPr="003A67EC">
              <w:t>30)</w:t>
            </w:r>
            <w:r w:rsidRPr="003A67EC">
              <w:tab/>
            </w:r>
            <w:proofErr w:type="spellStart"/>
            <w:r w:rsidRPr="003A67EC">
              <w:t>Tesler</w:t>
            </w:r>
            <w:proofErr w:type="spellEnd"/>
            <w:r w:rsidRPr="003A67EC">
              <w:t xml:space="preserve">: </w:t>
            </w:r>
            <w:proofErr w:type="spellStart"/>
            <w:r w:rsidRPr="003A67EC">
              <w:t>Elseviers</w:t>
            </w:r>
            <w:proofErr w:type="spellEnd"/>
            <w:r w:rsidRPr="003A67EC">
              <w:t xml:space="preserve"> Integrated Histology 1st ed</w:t>
            </w:r>
          </w:p>
          <w:p w14:paraId="48947602" w14:textId="77777777" w:rsidR="00C872D9" w:rsidRPr="003A67EC" w:rsidRDefault="00C872D9" w:rsidP="003A67EC">
            <w:pPr>
              <w:jc w:val="lowKashida"/>
            </w:pPr>
            <w:r w:rsidRPr="003A67EC">
              <w:t>31)</w:t>
            </w:r>
            <w:r w:rsidRPr="003A67EC">
              <w:tab/>
              <w:t>Snell: Clinical and Functional Histology for Medical Students (latest ed)</w:t>
            </w:r>
          </w:p>
          <w:p w14:paraId="028017AD" w14:textId="77777777" w:rsidR="00C872D9" w:rsidRPr="003A67EC" w:rsidRDefault="00C872D9" w:rsidP="003A67EC">
            <w:pPr>
              <w:jc w:val="lowKashida"/>
            </w:pPr>
            <w:r w:rsidRPr="003A67EC">
              <w:t>32)</w:t>
            </w:r>
            <w:r w:rsidRPr="003A67EC">
              <w:tab/>
              <w:t xml:space="preserve">Basic Histology text and atlas by </w:t>
            </w:r>
            <w:proofErr w:type="spellStart"/>
            <w:r w:rsidRPr="003A67EC">
              <w:t>Jangueira</w:t>
            </w:r>
            <w:proofErr w:type="spellEnd"/>
            <w:r w:rsidRPr="003A67EC">
              <w:t xml:space="preserve">. </w:t>
            </w:r>
          </w:p>
          <w:p w14:paraId="0718FF60" w14:textId="77777777" w:rsidR="00C872D9" w:rsidRPr="003A67EC" w:rsidRDefault="00C872D9" w:rsidP="003A67EC">
            <w:pPr>
              <w:jc w:val="lowKashida"/>
            </w:pPr>
            <w:r w:rsidRPr="003A67EC">
              <w:t>2.</w:t>
            </w:r>
            <w:r w:rsidRPr="003A67EC">
              <w:tab/>
              <w:t xml:space="preserve">PHYSIOLOGY: </w:t>
            </w:r>
          </w:p>
          <w:p w14:paraId="6509A9D7" w14:textId="77777777" w:rsidR="00C872D9" w:rsidRPr="003A67EC" w:rsidRDefault="00C872D9" w:rsidP="003A67EC">
            <w:pPr>
              <w:jc w:val="lowKashida"/>
            </w:pPr>
            <w:r w:rsidRPr="003A67EC">
              <w:t>1)</w:t>
            </w:r>
            <w:r w:rsidRPr="003A67EC">
              <w:tab/>
              <w:t>Principle of Anatomy &amp; physiology by Tortora.</w:t>
            </w:r>
            <w:r w:rsidRPr="003A67EC">
              <w:tab/>
            </w:r>
          </w:p>
          <w:p w14:paraId="3EC59522" w14:textId="77777777" w:rsidR="00C872D9" w:rsidRPr="003A67EC" w:rsidRDefault="00C872D9" w:rsidP="003A67EC">
            <w:pPr>
              <w:jc w:val="lowKashida"/>
            </w:pPr>
            <w:r w:rsidRPr="003A67EC">
              <w:t>3.</w:t>
            </w:r>
            <w:r w:rsidRPr="003A67EC">
              <w:tab/>
              <w:t xml:space="preserve">BIOCHEMISTRY: </w:t>
            </w:r>
          </w:p>
          <w:p w14:paraId="3CF70375" w14:textId="77777777" w:rsidR="00C872D9" w:rsidRPr="003A67EC" w:rsidRDefault="00C872D9" w:rsidP="003A67EC">
            <w:pPr>
              <w:jc w:val="lowKashida"/>
            </w:pPr>
            <w:r w:rsidRPr="003A67EC">
              <w:t>1)</w:t>
            </w:r>
            <w:r w:rsidRPr="003A67EC">
              <w:tab/>
              <w:t>Review of Biochemistry by Harper.</w:t>
            </w:r>
          </w:p>
          <w:p w14:paraId="6B4C6BA1" w14:textId="77777777" w:rsidR="00C872D9" w:rsidRPr="003A67EC" w:rsidRDefault="00C872D9" w:rsidP="003A67EC">
            <w:pPr>
              <w:jc w:val="lowKashida"/>
            </w:pPr>
            <w:r w:rsidRPr="003A67EC">
              <w:t>2)</w:t>
            </w:r>
            <w:r w:rsidRPr="003A67EC">
              <w:tab/>
              <w:t>Lippincott clinical biochemistry.</w:t>
            </w:r>
          </w:p>
          <w:p w14:paraId="6DC9EE4E" w14:textId="77777777" w:rsidR="00C872D9" w:rsidRPr="003A67EC" w:rsidRDefault="00C872D9" w:rsidP="003A67EC">
            <w:pPr>
              <w:jc w:val="lowKashida"/>
            </w:pPr>
            <w:r w:rsidRPr="003A67EC">
              <w:t>4.</w:t>
            </w:r>
            <w:r w:rsidRPr="003A67EC">
              <w:tab/>
              <w:t>PHARMACOOGY:</w:t>
            </w:r>
          </w:p>
          <w:p w14:paraId="76C8190C" w14:textId="77777777" w:rsidR="00C872D9" w:rsidRPr="003A67EC" w:rsidRDefault="00C872D9" w:rsidP="003A67EC">
            <w:pPr>
              <w:jc w:val="lowKashida"/>
            </w:pPr>
            <w:r w:rsidRPr="003A67EC">
              <w:t>1)</w:t>
            </w:r>
            <w:r w:rsidRPr="003A67EC">
              <w:tab/>
              <w:t xml:space="preserve">Pharmacological basis of therapeutics by Goodman and Gillman.  </w:t>
            </w:r>
          </w:p>
          <w:p w14:paraId="7575E528" w14:textId="77777777" w:rsidR="00C872D9" w:rsidRPr="003A67EC" w:rsidRDefault="00C872D9" w:rsidP="003A67EC">
            <w:pPr>
              <w:jc w:val="lowKashida"/>
            </w:pPr>
            <w:r w:rsidRPr="003A67EC">
              <w:t>2)</w:t>
            </w:r>
            <w:r w:rsidRPr="003A67EC">
              <w:tab/>
              <w:t xml:space="preserve">Basic &amp; Clinical Pharmacology by B.G. </w:t>
            </w:r>
            <w:proofErr w:type="spellStart"/>
            <w:r w:rsidRPr="003A67EC">
              <w:t>Katzung</w:t>
            </w:r>
            <w:proofErr w:type="spellEnd"/>
            <w:r w:rsidRPr="003A67EC">
              <w:t>.</w:t>
            </w:r>
          </w:p>
          <w:p w14:paraId="46E51CDA" w14:textId="77777777" w:rsidR="00C872D9" w:rsidRPr="003A67EC" w:rsidRDefault="00C872D9" w:rsidP="003A67EC">
            <w:pPr>
              <w:jc w:val="lowKashida"/>
            </w:pPr>
            <w:r w:rsidRPr="003A67EC">
              <w:t>5.</w:t>
            </w:r>
            <w:r w:rsidRPr="003A67EC">
              <w:tab/>
              <w:t xml:space="preserve">PATHOLOGY: </w:t>
            </w:r>
          </w:p>
          <w:p w14:paraId="5E90B1A2" w14:textId="77777777" w:rsidR="00C872D9" w:rsidRPr="003A67EC" w:rsidRDefault="00C872D9" w:rsidP="003A67EC">
            <w:pPr>
              <w:jc w:val="lowKashida"/>
            </w:pPr>
            <w:r w:rsidRPr="003A67EC">
              <w:t>1)</w:t>
            </w:r>
            <w:r w:rsidRPr="003A67EC">
              <w:tab/>
              <w:t xml:space="preserve">Basic Pathology by </w:t>
            </w:r>
            <w:proofErr w:type="spellStart"/>
            <w:r w:rsidRPr="003A67EC">
              <w:t>Cotran</w:t>
            </w:r>
            <w:proofErr w:type="spellEnd"/>
            <w:r w:rsidRPr="003A67EC">
              <w:t>, Kumar and Robbins.</w:t>
            </w:r>
          </w:p>
          <w:p w14:paraId="6FFB76E7" w14:textId="77777777" w:rsidR="00C872D9" w:rsidRPr="003A67EC" w:rsidRDefault="00C872D9" w:rsidP="003A67EC">
            <w:pPr>
              <w:jc w:val="lowKashida"/>
            </w:pPr>
            <w:r w:rsidRPr="003A67EC">
              <w:t>2)</w:t>
            </w:r>
            <w:r w:rsidRPr="003A67EC">
              <w:tab/>
              <w:t>Textbook of Pathology. Rubin and Farber.</w:t>
            </w:r>
          </w:p>
          <w:p w14:paraId="1D0D8111" w14:textId="77777777" w:rsidR="00C872D9" w:rsidRPr="003A67EC" w:rsidRDefault="00C872D9" w:rsidP="003A67EC">
            <w:pPr>
              <w:jc w:val="lowKashida"/>
            </w:pPr>
            <w:r w:rsidRPr="003A67EC">
              <w:t>3)</w:t>
            </w:r>
            <w:r w:rsidRPr="003A67EC">
              <w:tab/>
              <w:t xml:space="preserve">Pocket companion to pathological Basis of disease by Robbins. Basic pathology, Robin’s and </w:t>
            </w:r>
            <w:proofErr w:type="spellStart"/>
            <w:r w:rsidRPr="003A67EC">
              <w:t>Cotran</w:t>
            </w:r>
            <w:proofErr w:type="spellEnd"/>
          </w:p>
          <w:p w14:paraId="2A1D3A7A" w14:textId="77777777" w:rsidR="00C872D9" w:rsidRPr="003A67EC" w:rsidRDefault="00C872D9" w:rsidP="003A67EC">
            <w:pPr>
              <w:jc w:val="lowKashida"/>
            </w:pPr>
            <w:r w:rsidRPr="003A67EC">
              <w:t>4)</w:t>
            </w:r>
            <w:r w:rsidRPr="003A67EC">
              <w:tab/>
              <w:t xml:space="preserve">Mur’s pathology </w:t>
            </w:r>
          </w:p>
          <w:p w14:paraId="3E5910DE" w14:textId="77777777" w:rsidR="00C872D9" w:rsidRPr="003A67EC" w:rsidRDefault="00C872D9" w:rsidP="003A67EC">
            <w:pPr>
              <w:jc w:val="lowKashida"/>
            </w:pPr>
            <w:r w:rsidRPr="003A67EC">
              <w:t>6.</w:t>
            </w:r>
            <w:r w:rsidRPr="003A67EC">
              <w:tab/>
              <w:t>MICROBIOLOGY:</w:t>
            </w:r>
          </w:p>
          <w:p w14:paraId="79E8F77A" w14:textId="77777777" w:rsidR="00C872D9" w:rsidRPr="003A67EC" w:rsidRDefault="00C872D9" w:rsidP="003A67EC">
            <w:pPr>
              <w:jc w:val="lowKashida"/>
            </w:pPr>
            <w:r w:rsidRPr="003A67EC">
              <w:t>1)</w:t>
            </w:r>
            <w:r w:rsidRPr="003A67EC">
              <w:tab/>
              <w:t xml:space="preserve">Medical Microbiology and Immunology by warren Levinson. </w:t>
            </w:r>
          </w:p>
          <w:p w14:paraId="796AF38F" w14:textId="77777777" w:rsidR="00C872D9" w:rsidRPr="003A67EC" w:rsidRDefault="00C872D9" w:rsidP="003A67EC">
            <w:pPr>
              <w:jc w:val="lowKashida"/>
            </w:pPr>
            <w:r w:rsidRPr="003A67EC">
              <w:t>2)</w:t>
            </w:r>
            <w:r w:rsidRPr="003A67EC">
              <w:tab/>
              <w:t xml:space="preserve">Medical Microbiology and Immunology by Warren Levinson &amp;Ernest </w:t>
            </w:r>
            <w:proofErr w:type="spellStart"/>
            <w:r w:rsidRPr="003A67EC">
              <w:t>Jawetz</w:t>
            </w:r>
            <w:proofErr w:type="spellEnd"/>
            <w:r w:rsidRPr="003A67EC">
              <w:t>, Examination Board Review.</w:t>
            </w:r>
          </w:p>
          <w:p w14:paraId="170EB90D" w14:textId="77777777" w:rsidR="00C872D9" w:rsidRPr="003A67EC" w:rsidRDefault="00C872D9" w:rsidP="003A67EC">
            <w:pPr>
              <w:jc w:val="lowKashida"/>
            </w:pPr>
            <w:r w:rsidRPr="003A67EC">
              <w:t>3)</w:t>
            </w:r>
            <w:r w:rsidRPr="003A67EC">
              <w:tab/>
              <w:t xml:space="preserve">Parasitology by Blacklock. </w:t>
            </w:r>
            <w:proofErr w:type="spellStart"/>
            <w:r w:rsidRPr="003A67EC">
              <w:t>Jawetz</w:t>
            </w:r>
            <w:proofErr w:type="spellEnd"/>
            <w:r w:rsidRPr="003A67EC">
              <w:t xml:space="preserve">, Melnick, &amp; </w:t>
            </w:r>
            <w:proofErr w:type="spellStart"/>
            <w:r w:rsidRPr="003A67EC">
              <w:t>Adelberg's</w:t>
            </w:r>
            <w:proofErr w:type="spellEnd"/>
            <w:r w:rsidRPr="003A67EC">
              <w:t xml:space="preserve"> Medical Microbiology. Latest edition.</w:t>
            </w:r>
          </w:p>
          <w:p w14:paraId="2ADDE431" w14:textId="77777777" w:rsidR="00C872D9" w:rsidRPr="003A67EC" w:rsidRDefault="00C872D9" w:rsidP="003A67EC">
            <w:pPr>
              <w:jc w:val="lowKashida"/>
            </w:pPr>
            <w:r w:rsidRPr="003A67EC">
              <w:t>4)</w:t>
            </w:r>
            <w:r w:rsidRPr="003A67EC">
              <w:tab/>
              <w:t>Manual of Clinical Microbiology. Murray PR, et al. ASM Press. Latest Edition.</w:t>
            </w:r>
          </w:p>
          <w:p w14:paraId="1D87F5AF" w14:textId="77777777" w:rsidR="00C872D9" w:rsidRPr="003A67EC" w:rsidRDefault="00C872D9" w:rsidP="003A67EC">
            <w:pPr>
              <w:jc w:val="lowKashida"/>
            </w:pPr>
            <w:r w:rsidRPr="003A67EC">
              <w:t>5)</w:t>
            </w:r>
            <w:r w:rsidRPr="003A67EC">
              <w:tab/>
              <w:t>Bailey and Scott’s Diagnostic microbiology. Latest edition.</w:t>
            </w:r>
          </w:p>
          <w:p w14:paraId="03E8F1CD" w14:textId="77777777" w:rsidR="00C872D9" w:rsidRPr="003A67EC" w:rsidRDefault="00C872D9" w:rsidP="003A67EC">
            <w:pPr>
              <w:jc w:val="lowKashida"/>
            </w:pPr>
            <w:r w:rsidRPr="003A67EC">
              <w:t>7.</w:t>
            </w:r>
            <w:r w:rsidRPr="003A67EC">
              <w:tab/>
              <w:t xml:space="preserve">MEDICINE: </w:t>
            </w:r>
          </w:p>
          <w:p w14:paraId="1A90F3EE" w14:textId="77777777" w:rsidR="00C872D9" w:rsidRPr="003A67EC" w:rsidRDefault="00C872D9" w:rsidP="003A67EC">
            <w:pPr>
              <w:jc w:val="lowKashida"/>
            </w:pPr>
            <w:r w:rsidRPr="003A67EC">
              <w:t>1)</w:t>
            </w:r>
            <w:r w:rsidRPr="003A67EC">
              <w:tab/>
              <w:t>Current Medical diagnosis &amp; treatment.</w:t>
            </w:r>
          </w:p>
          <w:p w14:paraId="45EABC9D" w14:textId="77777777" w:rsidR="00C872D9" w:rsidRPr="003A67EC" w:rsidRDefault="00C872D9" w:rsidP="003A67EC">
            <w:pPr>
              <w:jc w:val="lowKashida"/>
            </w:pPr>
            <w:r w:rsidRPr="003A67EC">
              <w:t>2)</w:t>
            </w:r>
            <w:r w:rsidRPr="003A67EC">
              <w:tab/>
              <w:t>Davidson’s principles and practice of medicine.</w:t>
            </w:r>
          </w:p>
          <w:p w14:paraId="5952B3FE" w14:textId="77777777" w:rsidR="00C872D9" w:rsidRPr="003A67EC" w:rsidRDefault="00C872D9" w:rsidP="003A67EC">
            <w:pPr>
              <w:jc w:val="lowKashida"/>
            </w:pPr>
            <w:r w:rsidRPr="003A67EC">
              <w:lastRenderedPageBreak/>
              <w:t>3)</w:t>
            </w:r>
            <w:r w:rsidRPr="003A67EC">
              <w:tab/>
              <w:t xml:space="preserve">Harrison’s principles of internal medicine. </w:t>
            </w:r>
          </w:p>
          <w:p w14:paraId="54CFF2C3" w14:textId="77777777" w:rsidR="00C872D9" w:rsidRPr="003A67EC" w:rsidRDefault="00C872D9" w:rsidP="003A67EC">
            <w:pPr>
              <w:jc w:val="lowKashida"/>
            </w:pPr>
            <w:r w:rsidRPr="003A67EC">
              <w:t>8.</w:t>
            </w:r>
            <w:r w:rsidRPr="003A67EC">
              <w:tab/>
              <w:t>SURGERY:</w:t>
            </w:r>
          </w:p>
          <w:p w14:paraId="48A0F45D" w14:textId="77777777" w:rsidR="00C872D9" w:rsidRPr="003A67EC" w:rsidRDefault="00C872D9" w:rsidP="003A67EC">
            <w:pPr>
              <w:jc w:val="lowKashida"/>
            </w:pPr>
            <w:r w:rsidRPr="003A67EC">
              <w:t>1)</w:t>
            </w:r>
            <w:r w:rsidRPr="003A67EC">
              <w:tab/>
              <w:t>Bailey &amp; loves: short practice of surgery</w:t>
            </w:r>
          </w:p>
          <w:p w14:paraId="2A8B302E" w14:textId="77777777" w:rsidR="001B5102" w:rsidRPr="003A67EC" w:rsidRDefault="001B5102" w:rsidP="003A67EC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A67EC" w:rsidRPr="003A67EC" w14:paraId="231C44F7" w14:textId="77777777" w:rsidTr="001B5102">
        <w:trPr>
          <w:trHeight w:val="736"/>
        </w:trPr>
        <w:tc>
          <w:tcPr>
            <w:tcW w:w="2603" w:type="dxa"/>
            <w:vAlign w:val="center"/>
          </w:tcPr>
          <w:p w14:paraId="5463C0A2" w14:textId="0C81C64D" w:rsidR="001B5102" w:rsidRPr="003A67EC" w:rsidRDefault="001B5102" w:rsidP="003A67EC">
            <w:pPr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3A67EC">
              <w:rPr>
                <w:b/>
                <w:bCs/>
              </w:rPr>
              <w:lastRenderedPageBreak/>
              <w:t>Electronic Materials</w:t>
            </w:r>
          </w:p>
        </w:tc>
        <w:tc>
          <w:tcPr>
            <w:tcW w:w="6968" w:type="dxa"/>
            <w:vAlign w:val="center"/>
          </w:tcPr>
          <w:p w14:paraId="0B836C7B" w14:textId="77777777" w:rsidR="00935E68" w:rsidRPr="003A67EC" w:rsidRDefault="00935E68" w:rsidP="003A67EC">
            <w:pPr>
              <w:numPr>
                <w:ilvl w:val="0"/>
                <w:numId w:val="13"/>
              </w:numPr>
              <w:contextualSpacing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 w:rsidRPr="003A67EC">
              <w:rPr>
                <w:rFonts w:asciiTheme="majorBidi" w:hAnsiTheme="majorBidi" w:cstheme="majorBidi"/>
                <w:sz w:val="22"/>
                <w:szCs w:val="22"/>
              </w:rPr>
              <w:t>Saudi Digital Library (</w:t>
            </w:r>
            <w:hyperlink r:id="rId11" w:history="1">
              <w:r w:rsidRPr="003A67EC">
                <w:rPr>
                  <w:rFonts w:asciiTheme="majorBidi" w:hAnsiTheme="majorBidi" w:cstheme="majorBidi"/>
                  <w:sz w:val="22"/>
                  <w:szCs w:val="22"/>
                  <w:u w:val="single"/>
                </w:rPr>
                <w:t>https://sdl.edu.sa</w:t>
              </w:r>
            </w:hyperlink>
            <w:r w:rsidRPr="003A67EC"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  <w:p w14:paraId="30AB5B17" w14:textId="77777777" w:rsidR="001B5102" w:rsidRPr="003A67EC" w:rsidRDefault="00000000" w:rsidP="003A67EC">
            <w:pPr>
              <w:jc w:val="lowKashida"/>
              <w:rPr>
                <w:rFonts w:asciiTheme="majorBidi" w:hAnsiTheme="majorBidi" w:cstheme="majorBidi"/>
                <w:sz w:val="22"/>
                <w:szCs w:val="22"/>
                <w:u w:val="single"/>
              </w:rPr>
            </w:pPr>
            <w:hyperlink r:id="rId12" w:history="1">
              <w:r w:rsidR="00935E68" w:rsidRPr="003A67EC">
                <w:rPr>
                  <w:rFonts w:asciiTheme="majorBidi" w:hAnsiTheme="majorBidi" w:cstheme="majorBidi"/>
                  <w:sz w:val="22"/>
                  <w:szCs w:val="22"/>
                  <w:u w:val="single"/>
                </w:rPr>
                <w:t>http://www.adameducation.com/interactive-physiology</w:t>
              </w:r>
            </w:hyperlink>
          </w:p>
          <w:p w14:paraId="13CAB611" w14:textId="77777777" w:rsidR="00C872D9" w:rsidRPr="003A67EC" w:rsidRDefault="00000000" w:rsidP="003A67EC">
            <w:pPr>
              <w:pStyle w:val="ListParagraph"/>
              <w:numPr>
                <w:ilvl w:val="0"/>
                <w:numId w:val="16"/>
              </w:numPr>
              <w:ind w:left="799" w:hanging="283"/>
              <w:jc w:val="lowKashida"/>
            </w:pPr>
            <w:hyperlink r:id="rId13" w:history="1">
              <w:r w:rsidR="00C872D9" w:rsidRPr="003A67EC">
                <w:rPr>
                  <w:rStyle w:val="Hyperlink"/>
                  <w:color w:val="auto"/>
                </w:rPr>
                <w:t>www.Uptodate.com</w:t>
              </w:r>
            </w:hyperlink>
          </w:p>
          <w:p w14:paraId="62B76CA3" w14:textId="77777777" w:rsidR="00C872D9" w:rsidRPr="003A67EC" w:rsidRDefault="00C872D9" w:rsidP="003A67EC">
            <w:pPr>
              <w:pStyle w:val="ListParagraph"/>
              <w:numPr>
                <w:ilvl w:val="0"/>
                <w:numId w:val="16"/>
              </w:numPr>
              <w:ind w:left="799" w:hanging="283"/>
              <w:jc w:val="lowKashida"/>
              <w:rPr>
                <w:u w:val="single"/>
              </w:rPr>
            </w:pPr>
            <w:r w:rsidRPr="003A67EC">
              <w:rPr>
                <w:u w:val="single"/>
              </w:rPr>
              <w:t>Medicalstudent.com</w:t>
            </w:r>
          </w:p>
          <w:p w14:paraId="31CF877A" w14:textId="77777777" w:rsidR="00C872D9" w:rsidRPr="003A67EC" w:rsidRDefault="00000000" w:rsidP="003A67EC">
            <w:pPr>
              <w:pStyle w:val="ListParagraph"/>
              <w:numPr>
                <w:ilvl w:val="0"/>
                <w:numId w:val="16"/>
              </w:numPr>
              <w:ind w:left="799" w:hanging="283"/>
              <w:jc w:val="lowKashida"/>
            </w:pPr>
            <w:hyperlink r:id="rId14" w:history="1">
              <w:r w:rsidR="00C872D9" w:rsidRPr="003A67EC">
                <w:rPr>
                  <w:rStyle w:val="Hyperlink"/>
                  <w:color w:val="auto"/>
                </w:rPr>
                <w:t>www.medscape.org</w:t>
              </w:r>
            </w:hyperlink>
          </w:p>
          <w:p w14:paraId="7C1C33DC" w14:textId="77777777" w:rsidR="00C872D9" w:rsidRPr="003A67EC" w:rsidRDefault="00000000" w:rsidP="003A67EC">
            <w:pPr>
              <w:pStyle w:val="ListParagraph"/>
              <w:numPr>
                <w:ilvl w:val="0"/>
                <w:numId w:val="16"/>
              </w:numPr>
              <w:ind w:left="799" w:hanging="283"/>
              <w:jc w:val="lowKashida"/>
            </w:pPr>
            <w:hyperlink r:id="rId15" w:history="1">
              <w:r w:rsidR="00C872D9" w:rsidRPr="003A67EC">
                <w:rPr>
                  <w:rStyle w:val="Hyperlink"/>
                  <w:color w:val="auto"/>
                </w:rPr>
                <w:t>www.WHO.org</w:t>
              </w:r>
            </w:hyperlink>
          </w:p>
          <w:p w14:paraId="11E1EBB5" w14:textId="72107317" w:rsidR="00C872D9" w:rsidRPr="003A67EC" w:rsidRDefault="00000000" w:rsidP="003A67EC">
            <w:pPr>
              <w:pStyle w:val="ListParagraph"/>
              <w:numPr>
                <w:ilvl w:val="0"/>
                <w:numId w:val="16"/>
              </w:numPr>
              <w:ind w:left="799" w:hanging="283"/>
              <w:jc w:val="lowKashida"/>
            </w:pPr>
            <w:hyperlink r:id="rId16" w:history="1">
              <w:r w:rsidR="00C872D9" w:rsidRPr="003A67EC">
                <w:rPr>
                  <w:rStyle w:val="Hyperlink"/>
                  <w:color w:val="auto"/>
                </w:rPr>
                <w:t>www.jbcrs.org/</w:t>
              </w:r>
            </w:hyperlink>
          </w:p>
        </w:tc>
      </w:tr>
      <w:tr w:rsidR="001B5102" w:rsidRPr="003A67EC" w14:paraId="701FA171" w14:textId="77777777" w:rsidTr="00382343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0E8E72C7" w14:textId="66D60EE8" w:rsidR="001B5102" w:rsidRPr="003A67EC" w:rsidRDefault="001B5102" w:rsidP="003A67E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A67EC">
              <w:rPr>
                <w:b/>
                <w:bCs/>
              </w:rPr>
              <w:t>Other Learning Materials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2960E8A1" w14:textId="77777777" w:rsidR="00C872D9" w:rsidRPr="003A67EC" w:rsidRDefault="00C872D9" w:rsidP="003A67EC">
            <w:pPr>
              <w:jc w:val="lowKashida"/>
            </w:pPr>
            <w:r w:rsidRPr="003A67EC">
              <w:t>Saudi Digital Library</w:t>
            </w:r>
          </w:p>
          <w:p w14:paraId="09D5F4DE" w14:textId="77777777" w:rsidR="001B5102" w:rsidRPr="003A67EC" w:rsidRDefault="001B5102" w:rsidP="003A67EC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0A609E45" w14:textId="77777777" w:rsidR="001B5102" w:rsidRPr="003A67EC" w:rsidRDefault="001B5102" w:rsidP="003A67EC">
      <w:pPr>
        <w:pStyle w:val="Heading2"/>
        <w:jc w:val="left"/>
        <w:rPr>
          <w:rFonts w:asciiTheme="majorBidi" w:hAnsiTheme="majorBidi" w:cstheme="majorBidi"/>
          <w:sz w:val="26"/>
          <w:szCs w:val="26"/>
        </w:rPr>
      </w:pPr>
    </w:p>
    <w:p w14:paraId="429BD8BD" w14:textId="3D06B53F" w:rsidR="00014DE6" w:rsidRPr="003A67EC" w:rsidRDefault="00B85E99" w:rsidP="003A67EC">
      <w:pPr>
        <w:pStyle w:val="Heading2"/>
        <w:jc w:val="left"/>
        <w:rPr>
          <w:rFonts w:asciiTheme="majorBidi" w:hAnsiTheme="majorBidi" w:cstheme="majorBidi"/>
          <w:sz w:val="26"/>
          <w:szCs w:val="26"/>
        </w:rPr>
      </w:pPr>
      <w:bookmarkStart w:id="11" w:name="_Toc951385"/>
      <w:r w:rsidRPr="003A67EC">
        <w:rPr>
          <w:rFonts w:asciiTheme="majorBidi" w:hAnsiTheme="majorBidi" w:cstheme="majorBidi"/>
          <w:sz w:val="26"/>
          <w:szCs w:val="26"/>
        </w:rPr>
        <w:t>2</w:t>
      </w:r>
      <w:r w:rsidR="00014DE6" w:rsidRPr="003A67EC">
        <w:rPr>
          <w:rFonts w:asciiTheme="majorBidi" w:hAnsiTheme="majorBidi" w:cstheme="majorBidi"/>
          <w:sz w:val="26"/>
          <w:szCs w:val="26"/>
        </w:rPr>
        <w:t>. Facilities Required</w:t>
      </w:r>
      <w:bookmarkEnd w:id="11"/>
    </w:p>
    <w:tbl>
      <w:tblPr>
        <w:tblStyle w:val="TableGrid"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C87F43" w:rsidRPr="003A67EC" w14:paraId="240C2A87" w14:textId="77777777" w:rsidTr="00382343">
        <w:trPr>
          <w:trHeight w:val="439"/>
          <w:tblHeader/>
        </w:trPr>
        <w:tc>
          <w:tcPr>
            <w:tcW w:w="384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CDCEBD2" w14:textId="119FA186" w:rsidR="00C87F43" w:rsidRPr="003A67EC" w:rsidRDefault="00C87F43" w:rsidP="003A67EC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3A67EC">
              <w:rPr>
                <w:rFonts w:asciiTheme="majorBidi" w:hAnsiTheme="majorBidi" w:cstheme="majorBidi"/>
                <w:b/>
                <w:bCs/>
                <w:lang w:bidi="ar-EG"/>
              </w:rPr>
              <w:t>Item</w:t>
            </w:r>
          </w:p>
        </w:tc>
        <w:tc>
          <w:tcPr>
            <w:tcW w:w="5731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24FA224" w14:textId="22D54198" w:rsidR="00C87F43" w:rsidRPr="003A67EC" w:rsidRDefault="00C87F43" w:rsidP="003A67EC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3A67EC">
              <w:rPr>
                <w:rFonts w:asciiTheme="majorBidi" w:hAnsiTheme="majorBidi" w:cstheme="majorBidi"/>
                <w:b/>
                <w:bCs/>
                <w:lang w:bidi="ar-EG"/>
              </w:rPr>
              <w:t>Resources</w:t>
            </w:r>
          </w:p>
        </w:tc>
      </w:tr>
      <w:tr w:rsidR="00F24884" w:rsidRPr="003A67EC" w14:paraId="1CC0FE46" w14:textId="77777777" w:rsidTr="00F24884">
        <w:trPr>
          <w:trHeight w:val="506"/>
        </w:trPr>
        <w:tc>
          <w:tcPr>
            <w:tcW w:w="384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50716F1" w14:textId="77777777" w:rsidR="00F24884" w:rsidRPr="003A67EC" w:rsidRDefault="00F24884" w:rsidP="003A67EC">
            <w:pPr>
              <w:jc w:val="center"/>
              <w:rPr>
                <w:b/>
                <w:bCs/>
              </w:rPr>
            </w:pPr>
            <w:r w:rsidRPr="003A67EC">
              <w:rPr>
                <w:b/>
                <w:bCs/>
              </w:rPr>
              <w:t>Accommodation</w:t>
            </w:r>
          </w:p>
          <w:p w14:paraId="7AB1D0B0" w14:textId="2C080055" w:rsidR="00F24884" w:rsidRPr="003A67EC" w:rsidRDefault="00F24884" w:rsidP="003A67E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3A67EC">
              <w:rPr>
                <w:sz w:val="20"/>
                <w:szCs w:val="20"/>
              </w:rPr>
              <w:t>(Classrooms, laboratories, demonstration rooms/labs, etc.)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4CAE5FFC" w14:textId="77777777" w:rsidR="00462ACC" w:rsidRPr="003A67EC" w:rsidRDefault="00462ACC" w:rsidP="003A67EC">
            <w:pPr>
              <w:numPr>
                <w:ilvl w:val="0"/>
                <w:numId w:val="11"/>
              </w:numPr>
              <w:ind w:left="743" w:hanging="425"/>
              <w:rPr>
                <w:rFonts w:cs="Calibri"/>
              </w:rPr>
            </w:pPr>
            <w:r w:rsidRPr="003A67EC">
              <w:rPr>
                <w:rFonts w:cs="Calibri"/>
              </w:rPr>
              <w:t>Lecture room suitable for students.</w:t>
            </w:r>
          </w:p>
          <w:p w14:paraId="4E013A91" w14:textId="77777777" w:rsidR="00462ACC" w:rsidRPr="003A67EC" w:rsidRDefault="00462ACC" w:rsidP="003A67EC">
            <w:pPr>
              <w:numPr>
                <w:ilvl w:val="0"/>
                <w:numId w:val="11"/>
              </w:numPr>
              <w:ind w:left="743" w:hanging="425"/>
              <w:rPr>
                <w:rFonts w:cs="Calibri"/>
              </w:rPr>
            </w:pPr>
            <w:r w:rsidRPr="003A67EC">
              <w:rPr>
                <w:rFonts w:cs="Calibri"/>
              </w:rPr>
              <w:t>Laboratory (dissection room-DR, physiology, biochemistry, microbiology, pathology, pharmacology and clinical skills) suitable for students.</w:t>
            </w:r>
          </w:p>
          <w:p w14:paraId="129FEFD8" w14:textId="2030A2B2" w:rsidR="00F24884" w:rsidRPr="003A67EC" w:rsidRDefault="00462ACC" w:rsidP="003A67EC">
            <w:pPr>
              <w:numPr>
                <w:ilvl w:val="0"/>
                <w:numId w:val="11"/>
              </w:numPr>
              <w:ind w:left="743" w:hanging="425"/>
              <w:rPr>
                <w:rFonts w:cs="Calibri"/>
              </w:rPr>
            </w:pPr>
            <w:r w:rsidRPr="003A67EC">
              <w:rPr>
                <w:rFonts w:cs="Calibri"/>
              </w:rPr>
              <w:t>Teaching hospital for bedside teaching</w:t>
            </w:r>
          </w:p>
        </w:tc>
      </w:tr>
      <w:tr w:rsidR="00F24884" w:rsidRPr="003A67EC" w14:paraId="3D88F124" w14:textId="77777777" w:rsidTr="00F24884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606504C" w14:textId="77777777" w:rsidR="00F24884" w:rsidRPr="003A67EC" w:rsidRDefault="00F24884" w:rsidP="003A67EC">
            <w:pPr>
              <w:jc w:val="center"/>
              <w:rPr>
                <w:b/>
                <w:bCs/>
              </w:rPr>
            </w:pPr>
            <w:r w:rsidRPr="003A67EC">
              <w:rPr>
                <w:b/>
                <w:bCs/>
              </w:rPr>
              <w:t>Technology Resources</w:t>
            </w:r>
          </w:p>
          <w:p w14:paraId="75D4C7EC" w14:textId="2B434E0D" w:rsidR="00F24884" w:rsidRPr="003A67EC" w:rsidRDefault="00F24884" w:rsidP="003A67E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A67EC">
              <w:t xml:space="preserve"> </w:t>
            </w:r>
            <w:r w:rsidRPr="003A67EC">
              <w:rPr>
                <w:sz w:val="20"/>
                <w:szCs w:val="20"/>
              </w:rPr>
              <w:t>(AV, data show, Smart Board, software, etc.)</w:t>
            </w:r>
          </w:p>
        </w:tc>
        <w:tc>
          <w:tcPr>
            <w:tcW w:w="57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B8074A6" w14:textId="77777777" w:rsidR="00462ACC" w:rsidRPr="003A67EC" w:rsidRDefault="00462ACC" w:rsidP="003A67EC">
            <w:pPr>
              <w:numPr>
                <w:ilvl w:val="0"/>
                <w:numId w:val="12"/>
              </w:numPr>
              <w:ind w:left="696"/>
              <w:rPr>
                <w:rFonts w:cs="Calibri"/>
              </w:rPr>
            </w:pPr>
            <w:r w:rsidRPr="003A67EC">
              <w:rPr>
                <w:rFonts w:cs="Calibri"/>
              </w:rPr>
              <w:t>Computers, multimedia in lecture room, PBL room and laboratories.</w:t>
            </w:r>
          </w:p>
          <w:p w14:paraId="2A07B8FB" w14:textId="77777777" w:rsidR="00462ACC" w:rsidRPr="003A67EC" w:rsidRDefault="00462ACC" w:rsidP="003A67EC">
            <w:pPr>
              <w:numPr>
                <w:ilvl w:val="0"/>
                <w:numId w:val="12"/>
              </w:numPr>
              <w:ind w:left="696"/>
              <w:rPr>
                <w:rFonts w:cs="Calibri"/>
              </w:rPr>
            </w:pPr>
            <w:r w:rsidRPr="003A67EC">
              <w:rPr>
                <w:rFonts w:cs="Calibri"/>
              </w:rPr>
              <w:t>There is a need for 25 computers with networking and internet access for student learning. As well as a number of computers and multimedia projectors in the other rooms.</w:t>
            </w:r>
          </w:p>
          <w:p w14:paraId="7F06A8DC" w14:textId="77777777" w:rsidR="00F24884" w:rsidRPr="003A67EC" w:rsidRDefault="00F24884" w:rsidP="003A67EC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F24884" w:rsidRPr="003A67EC" w14:paraId="06FAFD91" w14:textId="77777777" w:rsidTr="00F24884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7DA924A" w14:textId="77777777" w:rsidR="00F24884" w:rsidRPr="003A67EC" w:rsidRDefault="00F24884" w:rsidP="003A67EC">
            <w:pPr>
              <w:jc w:val="center"/>
              <w:rPr>
                <w:b/>
                <w:bCs/>
              </w:rPr>
            </w:pPr>
            <w:r w:rsidRPr="003A67EC">
              <w:rPr>
                <w:b/>
                <w:bCs/>
              </w:rPr>
              <w:t xml:space="preserve">Other Resources </w:t>
            </w:r>
          </w:p>
          <w:p w14:paraId="4997B73D" w14:textId="172B1879" w:rsidR="00F24884" w:rsidRPr="003A67EC" w:rsidRDefault="00F24884" w:rsidP="003A67E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A67EC">
              <w:rPr>
                <w:sz w:val="20"/>
                <w:szCs w:val="20"/>
              </w:rPr>
              <w:t>(Specify, e.g. if specific laboratory equipment is required, list requirements or attach a list)</w:t>
            </w:r>
          </w:p>
        </w:tc>
        <w:tc>
          <w:tcPr>
            <w:tcW w:w="57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C5D6BBC" w14:textId="73311F27" w:rsidR="00F24884" w:rsidRPr="003A67EC" w:rsidRDefault="00462ACC" w:rsidP="003A67EC">
            <w:pPr>
              <w:jc w:val="lowKashida"/>
              <w:rPr>
                <w:rFonts w:asciiTheme="majorBidi" w:hAnsiTheme="majorBidi" w:cstheme="majorBidi"/>
              </w:rPr>
            </w:pPr>
            <w:r w:rsidRPr="003A67EC">
              <w:rPr>
                <w:rFonts w:asciiTheme="majorBidi" w:hAnsiTheme="majorBidi" w:cstheme="majorBidi"/>
              </w:rPr>
              <w:t>Library supplied with reference, textbooks, and electronic resources</w:t>
            </w:r>
          </w:p>
        </w:tc>
      </w:tr>
    </w:tbl>
    <w:p w14:paraId="0E477BAF" w14:textId="6760A1BE" w:rsidR="001B5102" w:rsidRPr="003A67EC" w:rsidRDefault="001B5102" w:rsidP="003A67EC"/>
    <w:p w14:paraId="14E10928" w14:textId="77777777" w:rsidR="002F56F0" w:rsidRPr="003A67EC" w:rsidRDefault="002F56F0" w:rsidP="003A67EC">
      <w:pPr>
        <w:rPr>
          <w:rFonts w:asciiTheme="majorBidi" w:hAnsiTheme="majorBidi" w:cstheme="majorBidi"/>
          <w:sz w:val="28"/>
          <w:szCs w:val="20"/>
          <w:lang w:bidi="ar-EG"/>
        </w:rPr>
      </w:pPr>
      <w:bookmarkStart w:id="12" w:name="_Toc521326972"/>
    </w:p>
    <w:p w14:paraId="4519DBB4" w14:textId="03FA6301" w:rsidR="00A1573B" w:rsidRPr="003A67EC" w:rsidRDefault="006E2124" w:rsidP="008959FE">
      <w:pPr>
        <w:pStyle w:val="Heading1"/>
      </w:pPr>
      <w:bookmarkStart w:id="13" w:name="_Toc532159378"/>
      <w:bookmarkStart w:id="14" w:name="_Toc951387"/>
      <w:bookmarkEnd w:id="12"/>
      <w:r w:rsidRPr="003A67EC">
        <w:t>H</w:t>
      </w:r>
      <w:r w:rsidR="00C27A4F" w:rsidRPr="003A67EC">
        <w:t>. Specification Approval Data</w:t>
      </w:r>
      <w:bookmarkEnd w:id="13"/>
      <w:bookmarkEnd w:id="14"/>
    </w:p>
    <w:tbl>
      <w:tblPr>
        <w:tblStyle w:val="TableGri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2111"/>
        <w:gridCol w:w="7214"/>
      </w:tblGrid>
      <w:tr w:rsidR="003A67EC" w:rsidRPr="003A67EC" w14:paraId="5DF93F7D" w14:textId="77777777" w:rsidTr="00C87F43">
        <w:trPr>
          <w:trHeight w:val="340"/>
        </w:trPr>
        <w:tc>
          <w:tcPr>
            <w:tcW w:w="1132" w:type="pct"/>
            <w:vAlign w:val="center"/>
          </w:tcPr>
          <w:p w14:paraId="4FDB26D8" w14:textId="59B46904" w:rsidR="00A1573B" w:rsidRPr="003A67EC" w:rsidRDefault="00A1573B" w:rsidP="003A67EC">
            <w:pPr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3A67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Council / Committee</w:t>
            </w:r>
          </w:p>
        </w:tc>
        <w:tc>
          <w:tcPr>
            <w:tcW w:w="3868" w:type="pct"/>
          </w:tcPr>
          <w:p w14:paraId="6FEFCF86" w14:textId="23AB636A" w:rsidR="00935E68" w:rsidRPr="003A67EC" w:rsidRDefault="00935E68" w:rsidP="00AA63BF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A1573B" w:rsidRPr="003A67EC" w14:paraId="405D8632" w14:textId="77777777" w:rsidTr="00C87F43">
        <w:trPr>
          <w:trHeight w:val="340"/>
        </w:trPr>
        <w:tc>
          <w:tcPr>
            <w:tcW w:w="1132" w:type="pct"/>
            <w:vAlign w:val="center"/>
          </w:tcPr>
          <w:p w14:paraId="07374A6C" w14:textId="0BABBD70" w:rsidR="00A1573B" w:rsidRPr="003A67EC" w:rsidRDefault="00A1573B" w:rsidP="003A67EC">
            <w:pPr>
              <w:rPr>
                <w:rFonts w:asciiTheme="majorBidi" w:hAnsiTheme="majorBidi"/>
                <w:b/>
                <w:bCs/>
                <w:caps/>
                <w:rtl/>
              </w:rPr>
            </w:pPr>
            <w:r w:rsidRPr="003A67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Reference No.</w:t>
            </w:r>
          </w:p>
        </w:tc>
        <w:tc>
          <w:tcPr>
            <w:tcW w:w="3868" w:type="pct"/>
          </w:tcPr>
          <w:p w14:paraId="7572636F" w14:textId="77777777" w:rsidR="00A1573B" w:rsidRPr="003A67EC" w:rsidRDefault="00A1573B" w:rsidP="003A67EC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3A67EC" w:rsidRPr="003A67EC" w14:paraId="319548D1" w14:textId="77777777" w:rsidTr="00C87F43">
        <w:trPr>
          <w:trHeight w:val="340"/>
        </w:trPr>
        <w:tc>
          <w:tcPr>
            <w:tcW w:w="1132" w:type="pct"/>
            <w:vAlign w:val="center"/>
          </w:tcPr>
          <w:p w14:paraId="6E2983B6" w14:textId="660CFD59" w:rsidR="00A1573B" w:rsidRPr="003A67EC" w:rsidRDefault="00A1573B" w:rsidP="003A67EC">
            <w:pPr>
              <w:rPr>
                <w:rFonts w:asciiTheme="majorBidi" w:hAnsiTheme="majorBidi"/>
                <w:b/>
                <w:bCs/>
                <w:caps/>
                <w:rtl/>
              </w:rPr>
            </w:pPr>
            <w:r w:rsidRPr="003A67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3868" w:type="pct"/>
          </w:tcPr>
          <w:p w14:paraId="056FEAF4" w14:textId="7AA25DC2" w:rsidR="00A1573B" w:rsidRPr="003A67EC" w:rsidRDefault="00AA63BF" w:rsidP="003A67EC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</w:tc>
      </w:tr>
    </w:tbl>
    <w:p w14:paraId="5653BD4E" w14:textId="65924681" w:rsidR="005E4CF7" w:rsidRPr="003A67EC" w:rsidRDefault="005E4CF7" w:rsidP="003A67EC">
      <w:pPr>
        <w:rPr>
          <w:lang w:bidi="ar-EG"/>
        </w:rPr>
      </w:pPr>
    </w:p>
    <w:sectPr w:rsidR="005E4CF7" w:rsidRPr="003A67EC" w:rsidSect="00932122">
      <w:footerReference w:type="even" r:id="rId17"/>
      <w:footerReference w:type="default" r:id="rId18"/>
      <w:headerReference w:type="first" r:id="rId19"/>
      <w:pgSz w:w="11907" w:h="16840" w:code="9"/>
      <w:pgMar w:top="1134" w:right="1134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6A96B" w14:textId="77777777" w:rsidR="007B7881" w:rsidRDefault="007B7881">
      <w:r>
        <w:separator/>
      </w:r>
    </w:p>
  </w:endnote>
  <w:endnote w:type="continuationSeparator" w:id="0">
    <w:p w14:paraId="0A833CF9" w14:textId="77777777" w:rsidR="007B7881" w:rsidRDefault="007B7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24001" w14:textId="77777777" w:rsidR="00654BA4" w:rsidRDefault="00654BA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246</w:t>
    </w:r>
    <w:r>
      <w:rPr>
        <w:rStyle w:val="PageNumber"/>
      </w:rPr>
      <w:fldChar w:fldCharType="end"/>
    </w:r>
  </w:p>
  <w:p w14:paraId="246E3F9B" w14:textId="77777777" w:rsidR="00654BA4" w:rsidRDefault="00654B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0112116"/>
      <w:docPartObj>
        <w:docPartGallery w:val="Page Numbers (Bottom of Page)"/>
        <w:docPartUnique/>
      </w:docPartObj>
    </w:sdtPr>
    <w:sdtContent>
      <w:p w14:paraId="08C95AEE" w14:textId="674BC326" w:rsidR="00654BA4" w:rsidRDefault="00654BA4" w:rsidP="008C6EC7">
        <w:pPr>
          <w:pStyle w:val="Footer"/>
        </w:pP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54033864" wp14:editId="7CF984F3">
              <wp:simplePos x="0" y="0"/>
              <wp:positionH relativeFrom="column">
                <wp:posOffset>-719455</wp:posOffset>
              </wp:positionH>
              <wp:positionV relativeFrom="paragraph">
                <wp:posOffset>-374002</wp:posOffset>
              </wp:positionV>
              <wp:extent cx="7308850" cy="761338"/>
              <wp:effectExtent l="0" t="0" r="0" b="1270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08850" cy="7613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8063470" wp14:editId="61166E79">
                  <wp:simplePos x="0" y="0"/>
                  <wp:positionH relativeFrom="column">
                    <wp:posOffset>-592455</wp:posOffset>
                  </wp:positionH>
                  <wp:positionV relativeFrom="paragraph">
                    <wp:posOffset>-193040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E2AD812" w14:textId="025E455A" w:rsidR="00654BA4" w:rsidRPr="00705C7E" w:rsidRDefault="00654BA4" w:rsidP="008C6EC7">
                              <w:pPr>
                                <w:pStyle w:val="Footer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276875"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12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8063470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-46.65pt;margin-top:-15.2pt;width:45.6pt;height:31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" filled="f" stroked="f" strokeweight=".5pt">
                  <v:textbox>
                    <w:txbxContent>
                      <w:p w14:paraId="0E2AD812" w14:textId="025E455A" w:rsidR="00654BA4" w:rsidRPr="00705C7E" w:rsidRDefault="00654BA4" w:rsidP="008C6EC7">
                        <w:pPr>
                          <w:pStyle w:val="Footer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="00276875"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12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5F1CE" w14:textId="77777777" w:rsidR="007B7881" w:rsidRDefault="007B7881">
      <w:r>
        <w:separator/>
      </w:r>
    </w:p>
  </w:footnote>
  <w:footnote w:type="continuationSeparator" w:id="0">
    <w:p w14:paraId="7D8A3522" w14:textId="77777777" w:rsidR="007B7881" w:rsidRDefault="007B7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BD992" w14:textId="14F1EEAA" w:rsidR="00654BA4" w:rsidRPr="00A006BB" w:rsidRDefault="00654BA4" w:rsidP="00A006BB">
    <w:pPr>
      <w:pStyle w:val="Header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3772AAF" wp14:editId="3C0D22AA">
          <wp:simplePos x="0" y="0"/>
          <wp:positionH relativeFrom="margin">
            <wp:posOffset>-728980</wp:posOffset>
          </wp:positionH>
          <wp:positionV relativeFrom="paragraph">
            <wp:posOffset>-101625</wp:posOffset>
          </wp:positionV>
          <wp:extent cx="7125970" cy="100775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5970" cy="10077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80870"/>
    <w:multiLevelType w:val="hybridMultilevel"/>
    <w:tmpl w:val="A99A194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FA5C5C"/>
    <w:multiLevelType w:val="hybridMultilevel"/>
    <w:tmpl w:val="E4F64BE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DA0C70"/>
    <w:multiLevelType w:val="hybridMultilevel"/>
    <w:tmpl w:val="881AD5CC"/>
    <w:lvl w:ilvl="0" w:tplc="04090011">
      <w:start w:val="1"/>
      <w:numFmt w:val="decimal"/>
      <w:lvlText w:val="%1)"/>
      <w:lvlJc w:val="lef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" w15:restartNumberingAfterBreak="0">
    <w:nsid w:val="0BC64B4F"/>
    <w:multiLevelType w:val="hybridMultilevel"/>
    <w:tmpl w:val="6BF622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 w15:restartNumberingAfterBreak="0">
    <w:nsid w:val="1857663B"/>
    <w:multiLevelType w:val="hybridMultilevel"/>
    <w:tmpl w:val="735AA2E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1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1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1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1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1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1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1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1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472E70"/>
    <w:multiLevelType w:val="hybridMultilevel"/>
    <w:tmpl w:val="ACA26716"/>
    <w:lvl w:ilvl="0" w:tplc="478E9CD4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CD7F61"/>
    <w:multiLevelType w:val="hybridMultilevel"/>
    <w:tmpl w:val="5990489C"/>
    <w:lvl w:ilvl="0" w:tplc="2C56332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E3496"/>
    <w:multiLevelType w:val="hybridMultilevel"/>
    <w:tmpl w:val="A766652E"/>
    <w:lvl w:ilvl="0" w:tplc="D3723362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F86F34"/>
    <w:multiLevelType w:val="hybridMultilevel"/>
    <w:tmpl w:val="D8E8B856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27AD3"/>
    <w:multiLevelType w:val="hybridMultilevel"/>
    <w:tmpl w:val="795E719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BD4626C"/>
    <w:multiLevelType w:val="hybridMultilevel"/>
    <w:tmpl w:val="20CCA486"/>
    <w:lvl w:ilvl="0" w:tplc="04090011">
      <w:start w:val="1"/>
      <w:numFmt w:val="decimal"/>
      <w:lvlText w:val="%1)"/>
      <w:lvlJc w:val="lef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1" w15:restartNumberingAfterBreak="0">
    <w:nsid w:val="4AA5677D"/>
    <w:multiLevelType w:val="hybridMultilevel"/>
    <w:tmpl w:val="E2849CCE"/>
    <w:lvl w:ilvl="0" w:tplc="04090011">
      <w:start w:val="1"/>
      <w:numFmt w:val="decimal"/>
      <w:lvlText w:val="%1)"/>
      <w:lvlJc w:val="left"/>
      <w:pPr>
        <w:ind w:left="1332" w:hanging="360"/>
      </w:pPr>
    </w:lvl>
    <w:lvl w:ilvl="1" w:tplc="04090019" w:tentative="1">
      <w:start w:val="1"/>
      <w:numFmt w:val="lowerLetter"/>
      <w:lvlText w:val="%2."/>
      <w:lvlJc w:val="left"/>
      <w:pPr>
        <w:ind w:left="2052" w:hanging="360"/>
      </w:pPr>
    </w:lvl>
    <w:lvl w:ilvl="2" w:tplc="0409001B" w:tentative="1">
      <w:start w:val="1"/>
      <w:numFmt w:val="lowerRoman"/>
      <w:lvlText w:val="%3."/>
      <w:lvlJc w:val="right"/>
      <w:pPr>
        <w:ind w:left="2772" w:hanging="180"/>
      </w:pPr>
    </w:lvl>
    <w:lvl w:ilvl="3" w:tplc="0409000F" w:tentative="1">
      <w:start w:val="1"/>
      <w:numFmt w:val="decimal"/>
      <w:lvlText w:val="%4."/>
      <w:lvlJc w:val="left"/>
      <w:pPr>
        <w:ind w:left="3492" w:hanging="360"/>
      </w:pPr>
    </w:lvl>
    <w:lvl w:ilvl="4" w:tplc="04090019" w:tentative="1">
      <w:start w:val="1"/>
      <w:numFmt w:val="lowerLetter"/>
      <w:lvlText w:val="%5."/>
      <w:lvlJc w:val="left"/>
      <w:pPr>
        <w:ind w:left="4212" w:hanging="360"/>
      </w:pPr>
    </w:lvl>
    <w:lvl w:ilvl="5" w:tplc="0409001B" w:tentative="1">
      <w:start w:val="1"/>
      <w:numFmt w:val="lowerRoman"/>
      <w:lvlText w:val="%6."/>
      <w:lvlJc w:val="right"/>
      <w:pPr>
        <w:ind w:left="4932" w:hanging="180"/>
      </w:pPr>
    </w:lvl>
    <w:lvl w:ilvl="6" w:tplc="0409000F" w:tentative="1">
      <w:start w:val="1"/>
      <w:numFmt w:val="decimal"/>
      <w:lvlText w:val="%7."/>
      <w:lvlJc w:val="left"/>
      <w:pPr>
        <w:ind w:left="5652" w:hanging="360"/>
      </w:pPr>
    </w:lvl>
    <w:lvl w:ilvl="7" w:tplc="04090019" w:tentative="1">
      <w:start w:val="1"/>
      <w:numFmt w:val="lowerLetter"/>
      <w:lvlText w:val="%8."/>
      <w:lvlJc w:val="left"/>
      <w:pPr>
        <w:ind w:left="6372" w:hanging="360"/>
      </w:pPr>
    </w:lvl>
    <w:lvl w:ilvl="8" w:tplc="04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2" w15:restartNumberingAfterBreak="0">
    <w:nsid w:val="4C4D76AA"/>
    <w:multiLevelType w:val="hybridMultilevel"/>
    <w:tmpl w:val="6D2E16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24D20FA"/>
    <w:multiLevelType w:val="hybridMultilevel"/>
    <w:tmpl w:val="98B858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2A2EF2"/>
    <w:multiLevelType w:val="hybridMultilevel"/>
    <w:tmpl w:val="E3888A9C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1B38B0"/>
    <w:multiLevelType w:val="hybridMultilevel"/>
    <w:tmpl w:val="A766652E"/>
    <w:lvl w:ilvl="0" w:tplc="D3723362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BBC680F"/>
    <w:multiLevelType w:val="hybridMultilevel"/>
    <w:tmpl w:val="6EB45218"/>
    <w:lvl w:ilvl="0" w:tplc="86E0D0C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402898">
    <w:abstractNumId w:val="3"/>
  </w:num>
  <w:num w:numId="2" w16cid:durableId="1423061263">
    <w:abstractNumId w:val="8"/>
  </w:num>
  <w:num w:numId="3" w16cid:durableId="967660811">
    <w:abstractNumId w:val="4"/>
  </w:num>
  <w:num w:numId="4" w16cid:durableId="1261795091">
    <w:abstractNumId w:val="1"/>
  </w:num>
  <w:num w:numId="5" w16cid:durableId="346953120">
    <w:abstractNumId w:val="10"/>
  </w:num>
  <w:num w:numId="6" w16cid:durableId="1838305804">
    <w:abstractNumId w:val="2"/>
  </w:num>
  <w:num w:numId="7" w16cid:durableId="443963325">
    <w:abstractNumId w:val="9"/>
  </w:num>
  <w:num w:numId="8" w16cid:durableId="926615533">
    <w:abstractNumId w:val="0"/>
  </w:num>
  <w:num w:numId="9" w16cid:durableId="1333988164">
    <w:abstractNumId w:val="13"/>
  </w:num>
  <w:num w:numId="10" w16cid:durableId="1252350088">
    <w:abstractNumId w:val="11"/>
  </w:num>
  <w:num w:numId="11" w16cid:durableId="2143305715">
    <w:abstractNumId w:val="15"/>
  </w:num>
  <w:num w:numId="12" w16cid:durableId="371619387">
    <w:abstractNumId w:val="7"/>
  </w:num>
  <w:num w:numId="13" w16cid:durableId="1870869550">
    <w:abstractNumId w:val="16"/>
  </w:num>
  <w:num w:numId="14" w16cid:durableId="2101755434">
    <w:abstractNumId w:val="6"/>
  </w:num>
  <w:num w:numId="15" w16cid:durableId="2045514844">
    <w:abstractNumId w:val="5"/>
  </w:num>
  <w:num w:numId="16" w16cid:durableId="1719275557">
    <w:abstractNumId w:val="14"/>
  </w:num>
  <w:num w:numId="17" w16cid:durableId="127629615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AU" w:vendorID="64" w:dllVersion="6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9D1"/>
    <w:rsid w:val="00001466"/>
    <w:rsid w:val="00002EEC"/>
    <w:rsid w:val="00003D2E"/>
    <w:rsid w:val="00003FC4"/>
    <w:rsid w:val="0000593E"/>
    <w:rsid w:val="00005CAC"/>
    <w:rsid w:val="00010446"/>
    <w:rsid w:val="00013CCA"/>
    <w:rsid w:val="00014DE6"/>
    <w:rsid w:val="00015606"/>
    <w:rsid w:val="000202CA"/>
    <w:rsid w:val="0002115A"/>
    <w:rsid w:val="00024BAA"/>
    <w:rsid w:val="000250D2"/>
    <w:rsid w:val="00025997"/>
    <w:rsid w:val="00025BE4"/>
    <w:rsid w:val="00026D18"/>
    <w:rsid w:val="00030182"/>
    <w:rsid w:val="00030E95"/>
    <w:rsid w:val="00032D6C"/>
    <w:rsid w:val="00032DDD"/>
    <w:rsid w:val="00035452"/>
    <w:rsid w:val="00035966"/>
    <w:rsid w:val="00037270"/>
    <w:rsid w:val="00040C89"/>
    <w:rsid w:val="000427B3"/>
    <w:rsid w:val="00042C77"/>
    <w:rsid w:val="000431F0"/>
    <w:rsid w:val="000450E3"/>
    <w:rsid w:val="000457A5"/>
    <w:rsid w:val="00045D82"/>
    <w:rsid w:val="000475A3"/>
    <w:rsid w:val="000507C8"/>
    <w:rsid w:val="00050FFD"/>
    <w:rsid w:val="0005114A"/>
    <w:rsid w:val="00054F9F"/>
    <w:rsid w:val="00055960"/>
    <w:rsid w:val="000574C7"/>
    <w:rsid w:val="0006314B"/>
    <w:rsid w:val="00063FFC"/>
    <w:rsid w:val="00064628"/>
    <w:rsid w:val="00064BB4"/>
    <w:rsid w:val="0006606F"/>
    <w:rsid w:val="0007087E"/>
    <w:rsid w:val="00070EF9"/>
    <w:rsid w:val="000715BF"/>
    <w:rsid w:val="000717D7"/>
    <w:rsid w:val="000724DE"/>
    <w:rsid w:val="00072940"/>
    <w:rsid w:val="00072DEA"/>
    <w:rsid w:val="00076101"/>
    <w:rsid w:val="00076EEC"/>
    <w:rsid w:val="0007708E"/>
    <w:rsid w:val="00077407"/>
    <w:rsid w:val="00077F79"/>
    <w:rsid w:val="000811B3"/>
    <w:rsid w:val="00081809"/>
    <w:rsid w:val="00082582"/>
    <w:rsid w:val="00086238"/>
    <w:rsid w:val="00087228"/>
    <w:rsid w:val="0009080E"/>
    <w:rsid w:val="00093444"/>
    <w:rsid w:val="00093C93"/>
    <w:rsid w:val="00094961"/>
    <w:rsid w:val="000A06A7"/>
    <w:rsid w:val="000A4F2F"/>
    <w:rsid w:val="000A5ADF"/>
    <w:rsid w:val="000A5F76"/>
    <w:rsid w:val="000B139F"/>
    <w:rsid w:val="000B159E"/>
    <w:rsid w:val="000B3632"/>
    <w:rsid w:val="000B3792"/>
    <w:rsid w:val="000B3C80"/>
    <w:rsid w:val="000B4A9F"/>
    <w:rsid w:val="000B715A"/>
    <w:rsid w:val="000B73D2"/>
    <w:rsid w:val="000B7AA6"/>
    <w:rsid w:val="000C08C3"/>
    <w:rsid w:val="000C6EBE"/>
    <w:rsid w:val="000C7B49"/>
    <w:rsid w:val="000D0285"/>
    <w:rsid w:val="000D39C4"/>
    <w:rsid w:val="000D5BE4"/>
    <w:rsid w:val="000D65F2"/>
    <w:rsid w:val="000E080B"/>
    <w:rsid w:val="000E16CB"/>
    <w:rsid w:val="000E17CA"/>
    <w:rsid w:val="000E2695"/>
    <w:rsid w:val="000E28AE"/>
    <w:rsid w:val="000E29DC"/>
    <w:rsid w:val="000E56BF"/>
    <w:rsid w:val="000E6FAB"/>
    <w:rsid w:val="000E7016"/>
    <w:rsid w:val="000F1A12"/>
    <w:rsid w:val="000F2B1A"/>
    <w:rsid w:val="000F329E"/>
    <w:rsid w:val="000F3763"/>
    <w:rsid w:val="000F41E4"/>
    <w:rsid w:val="000F428B"/>
    <w:rsid w:val="000F4365"/>
    <w:rsid w:val="000F49EC"/>
    <w:rsid w:val="000F54A0"/>
    <w:rsid w:val="00103F95"/>
    <w:rsid w:val="00104E57"/>
    <w:rsid w:val="00115746"/>
    <w:rsid w:val="0011701D"/>
    <w:rsid w:val="00121384"/>
    <w:rsid w:val="001237C3"/>
    <w:rsid w:val="00124671"/>
    <w:rsid w:val="001259DE"/>
    <w:rsid w:val="00126A75"/>
    <w:rsid w:val="00130770"/>
    <w:rsid w:val="001310AC"/>
    <w:rsid w:val="00135C0D"/>
    <w:rsid w:val="00135E3E"/>
    <w:rsid w:val="00137CBF"/>
    <w:rsid w:val="00142779"/>
    <w:rsid w:val="00143147"/>
    <w:rsid w:val="00143BE8"/>
    <w:rsid w:val="00145AE6"/>
    <w:rsid w:val="00147FC8"/>
    <w:rsid w:val="001500F4"/>
    <w:rsid w:val="001525CE"/>
    <w:rsid w:val="001549C5"/>
    <w:rsid w:val="00155730"/>
    <w:rsid w:val="00157908"/>
    <w:rsid w:val="00157FDC"/>
    <w:rsid w:val="00162E53"/>
    <w:rsid w:val="00164490"/>
    <w:rsid w:val="00165D8E"/>
    <w:rsid w:val="00166F7B"/>
    <w:rsid w:val="001714FB"/>
    <w:rsid w:val="00171BC0"/>
    <w:rsid w:val="00173028"/>
    <w:rsid w:val="00175C11"/>
    <w:rsid w:val="00180742"/>
    <w:rsid w:val="00181EF9"/>
    <w:rsid w:val="00183D2F"/>
    <w:rsid w:val="001849A4"/>
    <w:rsid w:val="00186D1C"/>
    <w:rsid w:val="0019054C"/>
    <w:rsid w:val="00190CC2"/>
    <w:rsid w:val="00191531"/>
    <w:rsid w:val="00193041"/>
    <w:rsid w:val="00193278"/>
    <w:rsid w:val="00193A07"/>
    <w:rsid w:val="00194369"/>
    <w:rsid w:val="001A26FD"/>
    <w:rsid w:val="001A3899"/>
    <w:rsid w:val="001A40BA"/>
    <w:rsid w:val="001A491B"/>
    <w:rsid w:val="001A7281"/>
    <w:rsid w:val="001B1AC1"/>
    <w:rsid w:val="001B1D6E"/>
    <w:rsid w:val="001B272D"/>
    <w:rsid w:val="001B2E2E"/>
    <w:rsid w:val="001B2F24"/>
    <w:rsid w:val="001B3BF3"/>
    <w:rsid w:val="001B4FDE"/>
    <w:rsid w:val="001B5102"/>
    <w:rsid w:val="001B5FD5"/>
    <w:rsid w:val="001B6AD7"/>
    <w:rsid w:val="001B7089"/>
    <w:rsid w:val="001B73AE"/>
    <w:rsid w:val="001C173A"/>
    <w:rsid w:val="001C597F"/>
    <w:rsid w:val="001D02AC"/>
    <w:rsid w:val="001D206C"/>
    <w:rsid w:val="001D3309"/>
    <w:rsid w:val="001D3A92"/>
    <w:rsid w:val="001D5B99"/>
    <w:rsid w:val="001D60D6"/>
    <w:rsid w:val="001D6119"/>
    <w:rsid w:val="001D744E"/>
    <w:rsid w:val="001D7668"/>
    <w:rsid w:val="001D7FAE"/>
    <w:rsid w:val="001E186B"/>
    <w:rsid w:val="001E278B"/>
    <w:rsid w:val="001E38A3"/>
    <w:rsid w:val="001E5ABE"/>
    <w:rsid w:val="001E6A5B"/>
    <w:rsid w:val="001E6F19"/>
    <w:rsid w:val="001F092C"/>
    <w:rsid w:val="001F16EB"/>
    <w:rsid w:val="001F1FEF"/>
    <w:rsid w:val="001F246C"/>
    <w:rsid w:val="001F2495"/>
    <w:rsid w:val="001F52BA"/>
    <w:rsid w:val="001F66EB"/>
    <w:rsid w:val="001F7606"/>
    <w:rsid w:val="00200319"/>
    <w:rsid w:val="00200C70"/>
    <w:rsid w:val="00201D6D"/>
    <w:rsid w:val="00201D7F"/>
    <w:rsid w:val="002024A8"/>
    <w:rsid w:val="00203CEE"/>
    <w:rsid w:val="00205D4B"/>
    <w:rsid w:val="00205F0C"/>
    <w:rsid w:val="00207848"/>
    <w:rsid w:val="0021087A"/>
    <w:rsid w:val="00213038"/>
    <w:rsid w:val="002134BD"/>
    <w:rsid w:val="00214566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7CE1"/>
    <w:rsid w:val="002302BE"/>
    <w:rsid w:val="002319A8"/>
    <w:rsid w:val="00233089"/>
    <w:rsid w:val="00233DA0"/>
    <w:rsid w:val="00235349"/>
    <w:rsid w:val="002364BB"/>
    <w:rsid w:val="0023651E"/>
    <w:rsid w:val="0024509A"/>
    <w:rsid w:val="0024586C"/>
    <w:rsid w:val="00245E1B"/>
    <w:rsid w:val="00247DF9"/>
    <w:rsid w:val="00250EA4"/>
    <w:rsid w:val="00252D27"/>
    <w:rsid w:val="00252E02"/>
    <w:rsid w:val="002530BA"/>
    <w:rsid w:val="00255F08"/>
    <w:rsid w:val="00256503"/>
    <w:rsid w:val="0026312B"/>
    <w:rsid w:val="00263C24"/>
    <w:rsid w:val="00263FF4"/>
    <w:rsid w:val="00265454"/>
    <w:rsid w:val="00265A1C"/>
    <w:rsid w:val="00266C1B"/>
    <w:rsid w:val="0027046B"/>
    <w:rsid w:val="00271F94"/>
    <w:rsid w:val="00271FF1"/>
    <w:rsid w:val="00272AF1"/>
    <w:rsid w:val="00273CCA"/>
    <w:rsid w:val="0027521F"/>
    <w:rsid w:val="002762BB"/>
    <w:rsid w:val="00276875"/>
    <w:rsid w:val="00280F9B"/>
    <w:rsid w:val="00281264"/>
    <w:rsid w:val="00281C52"/>
    <w:rsid w:val="002843CF"/>
    <w:rsid w:val="00291B93"/>
    <w:rsid w:val="0029258E"/>
    <w:rsid w:val="00292AE4"/>
    <w:rsid w:val="002955C4"/>
    <w:rsid w:val="00296095"/>
    <w:rsid w:val="002967DD"/>
    <w:rsid w:val="002975F3"/>
    <w:rsid w:val="002A085A"/>
    <w:rsid w:val="002A56AC"/>
    <w:rsid w:val="002A7406"/>
    <w:rsid w:val="002A7F15"/>
    <w:rsid w:val="002B07FF"/>
    <w:rsid w:val="002C03FF"/>
    <w:rsid w:val="002C081C"/>
    <w:rsid w:val="002C1731"/>
    <w:rsid w:val="002C399B"/>
    <w:rsid w:val="002C6FE6"/>
    <w:rsid w:val="002D1DA4"/>
    <w:rsid w:val="002D2019"/>
    <w:rsid w:val="002D20E2"/>
    <w:rsid w:val="002D2C96"/>
    <w:rsid w:val="002E0700"/>
    <w:rsid w:val="002E09F3"/>
    <w:rsid w:val="002E1B76"/>
    <w:rsid w:val="002E3EE3"/>
    <w:rsid w:val="002E6F82"/>
    <w:rsid w:val="002F23FB"/>
    <w:rsid w:val="002F2E8C"/>
    <w:rsid w:val="002F546D"/>
    <w:rsid w:val="002F56F0"/>
    <w:rsid w:val="003019A8"/>
    <w:rsid w:val="00303309"/>
    <w:rsid w:val="00303D60"/>
    <w:rsid w:val="00304758"/>
    <w:rsid w:val="00304E8A"/>
    <w:rsid w:val="0030670C"/>
    <w:rsid w:val="00312DD9"/>
    <w:rsid w:val="0031376D"/>
    <w:rsid w:val="0031633E"/>
    <w:rsid w:val="00316E13"/>
    <w:rsid w:val="00323BE6"/>
    <w:rsid w:val="00324FA2"/>
    <w:rsid w:val="0032685A"/>
    <w:rsid w:val="0033015F"/>
    <w:rsid w:val="00331903"/>
    <w:rsid w:val="00331CE4"/>
    <w:rsid w:val="00331F3A"/>
    <w:rsid w:val="00332D98"/>
    <w:rsid w:val="00333A62"/>
    <w:rsid w:val="00336CCD"/>
    <w:rsid w:val="00336D62"/>
    <w:rsid w:val="003406EA"/>
    <w:rsid w:val="003410D0"/>
    <w:rsid w:val="00346495"/>
    <w:rsid w:val="00354220"/>
    <w:rsid w:val="003558E8"/>
    <w:rsid w:val="0035600F"/>
    <w:rsid w:val="003563D5"/>
    <w:rsid w:val="0035670E"/>
    <w:rsid w:val="00357852"/>
    <w:rsid w:val="00357EBD"/>
    <w:rsid w:val="003603F3"/>
    <w:rsid w:val="00361943"/>
    <w:rsid w:val="00362715"/>
    <w:rsid w:val="00363869"/>
    <w:rsid w:val="00364DBA"/>
    <w:rsid w:val="00366143"/>
    <w:rsid w:val="0036738D"/>
    <w:rsid w:val="00370C5C"/>
    <w:rsid w:val="00370ECC"/>
    <w:rsid w:val="00370F15"/>
    <w:rsid w:val="0037217B"/>
    <w:rsid w:val="00373728"/>
    <w:rsid w:val="003744D0"/>
    <w:rsid w:val="0037522A"/>
    <w:rsid w:val="00375A40"/>
    <w:rsid w:val="0037694C"/>
    <w:rsid w:val="003803B6"/>
    <w:rsid w:val="00382343"/>
    <w:rsid w:val="003826D4"/>
    <w:rsid w:val="003839C8"/>
    <w:rsid w:val="00385CF0"/>
    <w:rsid w:val="0039228E"/>
    <w:rsid w:val="00393B93"/>
    <w:rsid w:val="00395780"/>
    <w:rsid w:val="00396341"/>
    <w:rsid w:val="00396897"/>
    <w:rsid w:val="003A3337"/>
    <w:rsid w:val="003A4CA9"/>
    <w:rsid w:val="003A5389"/>
    <w:rsid w:val="003A67EC"/>
    <w:rsid w:val="003A703B"/>
    <w:rsid w:val="003B05C5"/>
    <w:rsid w:val="003B27D7"/>
    <w:rsid w:val="003B2E79"/>
    <w:rsid w:val="003B3206"/>
    <w:rsid w:val="003B5526"/>
    <w:rsid w:val="003B5A37"/>
    <w:rsid w:val="003B6133"/>
    <w:rsid w:val="003B7158"/>
    <w:rsid w:val="003C0454"/>
    <w:rsid w:val="003C04A4"/>
    <w:rsid w:val="003C17C3"/>
    <w:rsid w:val="003C2C69"/>
    <w:rsid w:val="003C5602"/>
    <w:rsid w:val="003C6D57"/>
    <w:rsid w:val="003C7640"/>
    <w:rsid w:val="003C78EF"/>
    <w:rsid w:val="003D01A3"/>
    <w:rsid w:val="003D2C04"/>
    <w:rsid w:val="003D558F"/>
    <w:rsid w:val="003D6214"/>
    <w:rsid w:val="003D6717"/>
    <w:rsid w:val="003E0058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4007DD"/>
    <w:rsid w:val="00400FF9"/>
    <w:rsid w:val="004020D0"/>
    <w:rsid w:val="00402F46"/>
    <w:rsid w:val="004107C6"/>
    <w:rsid w:val="00411762"/>
    <w:rsid w:val="004137B5"/>
    <w:rsid w:val="00413892"/>
    <w:rsid w:val="00417A9F"/>
    <w:rsid w:val="00417BF7"/>
    <w:rsid w:val="00417D82"/>
    <w:rsid w:val="0042215F"/>
    <w:rsid w:val="00422384"/>
    <w:rsid w:val="00422FFF"/>
    <w:rsid w:val="004232CA"/>
    <w:rsid w:val="00430A1A"/>
    <w:rsid w:val="004322A3"/>
    <w:rsid w:val="00432E16"/>
    <w:rsid w:val="00433195"/>
    <w:rsid w:val="0043489A"/>
    <w:rsid w:val="00435432"/>
    <w:rsid w:val="0043569C"/>
    <w:rsid w:val="00437DD7"/>
    <w:rsid w:val="0044064B"/>
    <w:rsid w:val="00440969"/>
    <w:rsid w:val="00441A28"/>
    <w:rsid w:val="004439C9"/>
    <w:rsid w:val="00446A48"/>
    <w:rsid w:val="00451F66"/>
    <w:rsid w:val="0045242D"/>
    <w:rsid w:val="0045288C"/>
    <w:rsid w:val="004546CD"/>
    <w:rsid w:val="004616CB"/>
    <w:rsid w:val="00461CF8"/>
    <w:rsid w:val="00462ACC"/>
    <w:rsid w:val="00463022"/>
    <w:rsid w:val="004632F8"/>
    <w:rsid w:val="00463485"/>
    <w:rsid w:val="004647E5"/>
    <w:rsid w:val="00465962"/>
    <w:rsid w:val="00465FB7"/>
    <w:rsid w:val="0046622F"/>
    <w:rsid w:val="0046637E"/>
    <w:rsid w:val="004665B2"/>
    <w:rsid w:val="00467AC7"/>
    <w:rsid w:val="00470372"/>
    <w:rsid w:val="00471232"/>
    <w:rsid w:val="00471EFC"/>
    <w:rsid w:val="00474F31"/>
    <w:rsid w:val="00474FB0"/>
    <w:rsid w:val="00476F96"/>
    <w:rsid w:val="00480F2A"/>
    <w:rsid w:val="00481EB8"/>
    <w:rsid w:val="00482229"/>
    <w:rsid w:val="004847E6"/>
    <w:rsid w:val="00493FC4"/>
    <w:rsid w:val="004944BA"/>
    <w:rsid w:val="00494679"/>
    <w:rsid w:val="004951FF"/>
    <w:rsid w:val="004A031D"/>
    <w:rsid w:val="004A161E"/>
    <w:rsid w:val="004A2C6D"/>
    <w:rsid w:val="004A4EC7"/>
    <w:rsid w:val="004A61B7"/>
    <w:rsid w:val="004A7345"/>
    <w:rsid w:val="004B05B5"/>
    <w:rsid w:val="004B2732"/>
    <w:rsid w:val="004B464E"/>
    <w:rsid w:val="004B6683"/>
    <w:rsid w:val="004B6EC4"/>
    <w:rsid w:val="004B7589"/>
    <w:rsid w:val="004C06A6"/>
    <w:rsid w:val="004C2DDD"/>
    <w:rsid w:val="004D02FF"/>
    <w:rsid w:val="004D3192"/>
    <w:rsid w:val="004D3407"/>
    <w:rsid w:val="004D4FC5"/>
    <w:rsid w:val="004D581D"/>
    <w:rsid w:val="004D7EC2"/>
    <w:rsid w:val="004D7FF0"/>
    <w:rsid w:val="004E0CBD"/>
    <w:rsid w:val="004E1165"/>
    <w:rsid w:val="004E1D6E"/>
    <w:rsid w:val="004E3657"/>
    <w:rsid w:val="004E406B"/>
    <w:rsid w:val="004E5664"/>
    <w:rsid w:val="004E5C1C"/>
    <w:rsid w:val="004E7612"/>
    <w:rsid w:val="004F2CBB"/>
    <w:rsid w:val="004F3EFF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03F0"/>
    <w:rsid w:val="00511A24"/>
    <w:rsid w:val="0051214E"/>
    <w:rsid w:val="0051401D"/>
    <w:rsid w:val="0051616D"/>
    <w:rsid w:val="00516298"/>
    <w:rsid w:val="0051775B"/>
    <w:rsid w:val="00517FEB"/>
    <w:rsid w:val="005223D5"/>
    <w:rsid w:val="005241AA"/>
    <w:rsid w:val="005246A5"/>
    <w:rsid w:val="005339AF"/>
    <w:rsid w:val="005364B9"/>
    <w:rsid w:val="005375C9"/>
    <w:rsid w:val="00540380"/>
    <w:rsid w:val="00541516"/>
    <w:rsid w:val="00542C1F"/>
    <w:rsid w:val="00542CCF"/>
    <w:rsid w:val="0054609F"/>
    <w:rsid w:val="00550443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2BF0"/>
    <w:rsid w:val="005643DB"/>
    <w:rsid w:val="005656E4"/>
    <w:rsid w:val="0056645F"/>
    <w:rsid w:val="00567846"/>
    <w:rsid w:val="00567D9E"/>
    <w:rsid w:val="00571663"/>
    <w:rsid w:val="005720CB"/>
    <w:rsid w:val="00574AC7"/>
    <w:rsid w:val="00580404"/>
    <w:rsid w:val="00581B69"/>
    <w:rsid w:val="00581E69"/>
    <w:rsid w:val="00582908"/>
    <w:rsid w:val="00585937"/>
    <w:rsid w:val="005865D3"/>
    <w:rsid w:val="00587EFC"/>
    <w:rsid w:val="00591D51"/>
    <w:rsid w:val="005922AF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C7669"/>
    <w:rsid w:val="005D3324"/>
    <w:rsid w:val="005D4E32"/>
    <w:rsid w:val="005D4FA4"/>
    <w:rsid w:val="005D5631"/>
    <w:rsid w:val="005D5A08"/>
    <w:rsid w:val="005D65E6"/>
    <w:rsid w:val="005D72BD"/>
    <w:rsid w:val="005E0B1F"/>
    <w:rsid w:val="005E3C0B"/>
    <w:rsid w:val="005E4976"/>
    <w:rsid w:val="005E4CF7"/>
    <w:rsid w:val="005E57DE"/>
    <w:rsid w:val="005E6510"/>
    <w:rsid w:val="005E6CCE"/>
    <w:rsid w:val="005E7168"/>
    <w:rsid w:val="005F03FF"/>
    <w:rsid w:val="005F0A96"/>
    <w:rsid w:val="005F1A08"/>
    <w:rsid w:val="005F374D"/>
    <w:rsid w:val="005F3E55"/>
    <w:rsid w:val="005F6086"/>
    <w:rsid w:val="005F7475"/>
    <w:rsid w:val="00600F38"/>
    <w:rsid w:val="00600F3F"/>
    <w:rsid w:val="006020EE"/>
    <w:rsid w:val="0060681B"/>
    <w:rsid w:val="006100AB"/>
    <w:rsid w:val="006134E8"/>
    <w:rsid w:val="006162DD"/>
    <w:rsid w:val="006174D3"/>
    <w:rsid w:val="006203E8"/>
    <w:rsid w:val="006207A9"/>
    <w:rsid w:val="0062127C"/>
    <w:rsid w:val="00622ABE"/>
    <w:rsid w:val="0062544C"/>
    <w:rsid w:val="0062582C"/>
    <w:rsid w:val="00630C4F"/>
    <w:rsid w:val="006311A6"/>
    <w:rsid w:val="00632F55"/>
    <w:rsid w:val="00636394"/>
    <w:rsid w:val="00636783"/>
    <w:rsid w:val="0063773C"/>
    <w:rsid w:val="00637BAC"/>
    <w:rsid w:val="00641B1A"/>
    <w:rsid w:val="00642958"/>
    <w:rsid w:val="006432D3"/>
    <w:rsid w:val="006501F7"/>
    <w:rsid w:val="00650968"/>
    <w:rsid w:val="00650B4B"/>
    <w:rsid w:val="006520F5"/>
    <w:rsid w:val="0065433F"/>
    <w:rsid w:val="00654512"/>
    <w:rsid w:val="00654823"/>
    <w:rsid w:val="00654BA4"/>
    <w:rsid w:val="00654BC7"/>
    <w:rsid w:val="00654C40"/>
    <w:rsid w:val="00654F8D"/>
    <w:rsid w:val="00655C88"/>
    <w:rsid w:val="00656D7E"/>
    <w:rsid w:val="0065772E"/>
    <w:rsid w:val="00663EDA"/>
    <w:rsid w:val="00664F35"/>
    <w:rsid w:val="0067044E"/>
    <w:rsid w:val="00671BBF"/>
    <w:rsid w:val="00672AA1"/>
    <w:rsid w:val="006739C3"/>
    <w:rsid w:val="00675F0D"/>
    <w:rsid w:val="00680984"/>
    <w:rsid w:val="00680CE0"/>
    <w:rsid w:val="00680CF2"/>
    <w:rsid w:val="00683864"/>
    <w:rsid w:val="00685AED"/>
    <w:rsid w:val="00685DA0"/>
    <w:rsid w:val="00691777"/>
    <w:rsid w:val="006917DE"/>
    <w:rsid w:val="006923A7"/>
    <w:rsid w:val="006938E2"/>
    <w:rsid w:val="00693CE8"/>
    <w:rsid w:val="00693F3E"/>
    <w:rsid w:val="006940A9"/>
    <w:rsid w:val="00696774"/>
    <w:rsid w:val="00696B49"/>
    <w:rsid w:val="006A1074"/>
    <w:rsid w:val="006A1EC1"/>
    <w:rsid w:val="006A74AB"/>
    <w:rsid w:val="006B05E1"/>
    <w:rsid w:val="006B2D42"/>
    <w:rsid w:val="006B2D7F"/>
    <w:rsid w:val="006B4536"/>
    <w:rsid w:val="006B458F"/>
    <w:rsid w:val="006B5320"/>
    <w:rsid w:val="006B6BB8"/>
    <w:rsid w:val="006C1589"/>
    <w:rsid w:val="006C1A6D"/>
    <w:rsid w:val="006C217A"/>
    <w:rsid w:val="006C24E7"/>
    <w:rsid w:val="006C3D8E"/>
    <w:rsid w:val="006C4685"/>
    <w:rsid w:val="006C561D"/>
    <w:rsid w:val="006C5A60"/>
    <w:rsid w:val="006C78EC"/>
    <w:rsid w:val="006C7E7C"/>
    <w:rsid w:val="006D079A"/>
    <w:rsid w:val="006D50BE"/>
    <w:rsid w:val="006D6757"/>
    <w:rsid w:val="006D6BE5"/>
    <w:rsid w:val="006E085C"/>
    <w:rsid w:val="006E2124"/>
    <w:rsid w:val="006E28CB"/>
    <w:rsid w:val="006E2E0C"/>
    <w:rsid w:val="006F1365"/>
    <w:rsid w:val="006F6494"/>
    <w:rsid w:val="006F67A7"/>
    <w:rsid w:val="006F69BB"/>
    <w:rsid w:val="006F7D9D"/>
    <w:rsid w:val="007001D1"/>
    <w:rsid w:val="0070285A"/>
    <w:rsid w:val="00703B6F"/>
    <w:rsid w:val="00706F0F"/>
    <w:rsid w:val="00710C33"/>
    <w:rsid w:val="00710C3D"/>
    <w:rsid w:val="007118E6"/>
    <w:rsid w:val="00713D1F"/>
    <w:rsid w:val="00715221"/>
    <w:rsid w:val="0071542C"/>
    <w:rsid w:val="0072359E"/>
    <w:rsid w:val="00725322"/>
    <w:rsid w:val="00725B79"/>
    <w:rsid w:val="0072609B"/>
    <w:rsid w:val="00726A5F"/>
    <w:rsid w:val="007306C1"/>
    <w:rsid w:val="00730EDF"/>
    <w:rsid w:val="0073111E"/>
    <w:rsid w:val="00731E8B"/>
    <w:rsid w:val="00740A96"/>
    <w:rsid w:val="00741CBB"/>
    <w:rsid w:val="0074327B"/>
    <w:rsid w:val="00743E1A"/>
    <w:rsid w:val="007462BA"/>
    <w:rsid w:val="00747807"/>
    <w:rsid w:val="007514E2"/>
    <w:rsid w:val="007528F9"/>
    <w:rsid w:val="0075371F"/>
    <w:rsid w:val="00754A65"/>
    <w:rsid w:val="00755A67"/>
    <w:rsid w:val="0075654B"/>
    <w:rsid w:val="00756B55"/>
    <w:rsid w:val="00760CE4"/>
    <w:rsid w:val="00761F05"/>
    <w:rsid w:val="00762E38"/>
    <w:rsid w:val="007653B5"/>
    <w:rsid w:val="00765C1F"/>
    <w:rsid w:val="0077159A"/>
    <w:rsid w:val="00772211"/>
    <w:rsid w:val="00773756"/>
    <w:rsid w:val="007766D6"/>
    <w:rsid w:val="00777067"/>
    <w:rsid w:val="0078166C"/>
    <w:rsid w:val="0078250C"/>
    <w:rsid w:val="00782820"/>
    <w:rsid w:val="00784CAA"/>
    <w:rsid w:val="00785A63"/>
    <w:rsid w:val="00785D98"/>
    <w:rsid w:val="00790FB1"/>
    <w:rsid w:val="00791AFC"/>
    <w:rsid w:val="007927D3"/>
    <w:rsid w:val="007929AF"/>
    <w:rsid w:val="0079459E"/>
    <w:rsid w:val="007952E6"/>
    <w:rsid w:val="007964E5"/>
    <w:rsid w:val="00797A02"/>
    <w:rsid w:val="007A0C3F"/>
    <w:rsid w:val="007A2491"/>
    <w:rsid w:val="007A2492"/>
    <w:rsid w:val="007A27C5"/>
    <w:rsid w:val="007A428A"/>
    <w:rsid w:val="007A4303"/>
    <w:rsid w:val="007A43F7"/>
    <w:rsid w:val="007A6F40"/>
    <w:rsid w:val="007B1F0A"/>
    <w:rsid w:val="007B28CA"/>
    <w:rsid w:val="007B44B1"/>
    <w:rsid w:val="007B4706"/>
    <w:rsid w:val="007B52C1"/>
    <w:rsid w:val="007B583C"/>
    <w:rsid w:val="007B7881"/>
    <w:rsid w:val="007C0C3F"/>
    <w:rsid w:val="007C26E7"/>
    <w:rsid w:val="007C33B7"/>
    <w:rsid w:val="007D0EEE"/>
    <w:rsid w:val="007D0FAF"/>
    <w:rsid w:val="007D1DB3"/>
    <w:rsid w:val="007D30D5"/>
    <w:rsid w:val="007D434C"/>
    <w:rsid w:val="007D45FD"/>
    <w:rsid w:val="007D7ECA"/>
    <w:rsid w:val="007E044E"/>
    <w:rsid w:val="007E3628"/>
    <w:rsid w:val="007E3E23"/>
    <w:rsid w:val="007E50EC"/>
    <w:rsid w:val="007E62E4"/>
    <w:rsid w:val="007F63FE"/>
    <w:rsid w:val="008002E0"/>
    <w:rsid w:val="00802208"/>
    <w:rsid w:val="00802BA3"/>
    <w:rsid w:val="00802D9C"/>
    <w:rsid w:val="008045D1"/>
    <w:rsid w:val="0080692E"/>
    <w:rsid w:val="00806A16"/>
    <w:rsid w:val="008077EB"/>
    <w:rsid w:val="0081042A"/>
    <w:rsid w:val="00810DA0"/>
    <w:rsid w:val="00811B58"/>
    <w:rsid w:val="008126E3"/>
    <w:rsid w:val="00813B44"/>
    <w:rsid w:val="0081746D"/>
    <w:rsid w:val="00820EDA"/>
    <w:rsid w:val="00821449"/>
    <w:rsid w:val="00823007"/>
    <w:rsid w:val="0082318F"/>
    <w:rsid w:val="008317F1"/>
    <w:rsid w:val="00831B74"/>
    <w:rsid w:val="008327DC"/>
    <w:rsid w:val="0083313F"/>
    <w:rsid w:val="008333D8"/>
    <w:rsid w:val="00835DE9"/>
    <w:rsid w:val="008361A0"/>
    <w:rsid w:val="00836E0E"/>
    <w:rsid w:val="0083726A"/>
    <w:rsid w:val="00837271"/>
    <w:rsid w:val="00840704"/>
    <w:rsid w:val="00840BE7"/>
    <w:rsid w:val="00840D64"/>
    <w:rsid w:val="0084205B"/>
    <w:rsid w:val="00842B65"/>
    <w:rsid w:val="00845F3C"/>
    <w:rsid w:val="00846401"/>
    <w:rsid w:val="0084655A"/>
    <w:rsid w:val="00846F00"/>
    <w:rsid w:val="008500B7"/>
    <w:rsid w:val="00851698"/>
    <w:rsid w:val="008526C7"/>
    <w:rsid w:val="00853F96"/>
    <w:rsid w:val="0085570C"/>
    <w:rsid w:val="0085778C"/>
    <w:rsid w:val="00857999"/>
    <w:rsid w:val="00860622"/>
    <w:rsid w:val="008640ED"/>
    <w:rsid w:val="00865BCD"/>
    <w:rsid w:val="008660B1"/>
    <w:rsid w:val="00866116"/>
    <w:rsid w:val="008667CF"/>
    <w:rsid w:val="008674B6"/>
    <w:rsid w:val="008676A7"/>
    <w:rsid w:val="00870DCF"/>
    <w:rsid w:val="008728F3"/>
    <w:rsid w:val="00873FE1"/>
    <w:rsid w:val="008746CB"/>
    <w:rsid w:val="00875348"/>
    <w:rsid w:val="008766D2"/>
    <w:rsid w:val="00876849"/>
    <w:rsid w:val="00877237"/>
    <w:rsid w:val="00877880"/>
    <w:rsid w:val="008804CA"/>
    <w:rsid w:val="00884306"/>
    <w:rsid w:val="00886520"/>
    <w:rsid w:val="00891BE4"/>
    <w:rsid w:val="00891F3B"/>
    <w:rsid w:val="00893A82"/>
    <w:rsid w:val="008959FE"/>
    <w:rsid w:val="008A05FD"/>
    <w:rsid w:val="008A1333"/>
    <w:rsid w:val="008A13E4"/>
    <w:rsid w:val="008A1CF2"/>
    <w:rsid w:val="008A5614"/>
    <w:rsid w:val="008A5687"/>
    <w:rsid w:val="008A5F1E"/>
    <w:rsid w:val="008A682F"/>
    <w:rsid w:val="008A69AA"/>
    <w:rsid w:val="008B0FA6"/>
    <w:rsid w:val="008B39AE"/>
    <w:rsid w:val="008B4A62"/>
    <w:rsid w:val="008B5653"/>
    <w:rsid w:val="008B5913"/>
    <w:rsid w:val="008B69F3"/>
    <w:rsid w:val="008B7759"/>
    <w:rsid w:val="008B7967"/>
    <w:rsid w:val="008C26F5"/>
    <w:rsid w:val="008C3F52"/>
    <w:rsid w:val="008C4B35"/>
    <w:rsid w:val="008C4B8C"/>
    <w:rsid w:val="008C4C93"/>
    <w:rsid w:val="008C4E53"/>
    <w:rsid w:val="008C685E"/>
    <w:rsid w:val="008C6EC7"/>
    <w:rsid w:val="008C6F02"/>
    <w:rsid w:val="008C753C"/>
    <w:rsid w:val="008D16F6"/>
    <w:rsid w:val="008D1774"/>
    <w:rsid w:val="008D2433"/>
    <w:rsid w:val="008D361F"/>
    <w:rsid w:val="008D3964"/>
    <w:rsid w:val="008D39B4"/>
    <w:rsid w:val="008D58AC"/>
    <w:rsid w:val="008D762D"/>
    <w:rsid w:val="008E1EEF"/>
    <w:rsid w:val="008E30EF"/>
    <w:rsid w:val="008E3347"/>
    <w:rsid w:val="008F284A"/>
    <w:rsid w:val="008F2FC4"/>
    <w:rsid w:val="008F3782"/>
    <w:rsid w:val="008F3C93"/>
    <w:rsid w:val="008F5880"/>
    <w:rsid w:val="008F73A7"/>
    <w:rsid w:val="008F7911"/>
    <w:rsid w:val="009024B6"/>
    <w:rsid w:val="009031A0"/>
    <w:rsid w:val="0090388F"/>
    <w:rsid w:val="00903A48"/>
    <w:rsid w:val="00905445"/>
    <w:rsid w:val="009055F5"/>
    <w:rsid w:val="00905D00"/>
    <w:rsid w:val="00911F73"/>
    <w:rsid w:val="00912466"/>
    <w:rsid w:val="009125E0"/>
    <w:rsid w:val="009141C1"/>
    <w:rsid w:val="00914752"/>
    <w:rsid w:val="00914807"/>
    <w:rsid w:val="009203AA"/>
    <w:rsid w:val="00920BA9"/>
    <w:rsid w:val="00920FC4"/>
    <w:rsid w:val="0092240A"/>
    <w:rsid w:val="009259D2"/>
    <w:rsid w:val="00925CC4"/>
    <w:rsid w:val="00927769"/>
    <w:rsid w:val="00930238"/>
    <w:rsid w:val="00932122"/>
    <w:rsid w:val="00932FD4"/>
    <w:rsid w:val="00935E68"/>
    <w:rsid w:val="00937A11"/>
    <w:rsid w:val="00940076"/>
    <w:rsid w:val="009416AA"/>
    <w:rsid w:val="009440E5"/>
    <w:rsid w:val="00944176"/>
    <w:rsid w:val="009447D8"/>
    <w:rsid w:val="0094532F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70D49"/>
    <w:rsid w:val="00971333"/>
    <w:rsid w:val="00976E69"/>
    <w:rsid w:val="00980100"/>
    <w:rsid w:val="009833A7"/>
    <w:rsid w:val="00984084"/>
    <w:rsid w:val="0098496B"/>
    <w:rsid w:val="00985A0F"/>
    <w:rsid w:val="00985B43"/>
    <w:rsid w:val="00985C2D"/>
    <w:rsid w:val="009878D8"/>
    <w:rsid w:val="00987FE2"/>
    <w:rsid w:val="0099084F"/>
    <w:rsid w:val="009908DC"/>
    <w:rsid w:val="00991A64"/>
    <w:rsid w:val="009924BE"/>
    <w:rsid w:val="0099451E"/>
    <w:rsid w:val="009947F5"/>
    <w:rsid w:val="00996240"/>
    <w:rsid w:val="0099713E"/>
    <w:rsid w:val="009977C8"/>
    <w:rsid w:val="0099787F"/>
    <w:rsid w:val="009A0203"/>
    <w:rsid w:val="009A0751"/>
    <w:rsid w:val="009A3081"/>
    <w:rsid w:val="009A4F4D"/>
    <w:rsid w:val="009A6DFC"/>
    <w:rsid w:val="009B0884"/>
    <w:rsid w:val="009B0EFF"/>
    <w:rsid w:val="009B399D"/>
    <w:rsid w:val="009B5A83"/>
    <w:rsid w:val="009C0D74"/>
    <w:rsid w:val="009C1312"/>
    <w:rsid w:val="009C188A"/>
    <w:rsid w:val="009C1EFD"/>
    <w:rsid w:val="009C453A"/>
    <w:rsid w:val="009C523D"/>
    <w:rsid w:val="009C6845"/>
    <w:rsid w:val="009C77EB"/>
    <w:rsid w:val="009C77F0"/>
    <w:rsid w:val="009C7CB6"/>
    <w:rsid w:val="009D190C"/>
    <w:rsid w:val="009D1A2D"/>
    <w:rsid w:val="009D3A5F"/>
    <w:rsid w:val="009D3B08"/>
    <w:rsid w:val="009D4468"/>
    <w:rsid w:val="009D45C3"/>
    <w:rsid w:val="009D4733"/>
    <w:rsid w:val="009D6BCB"/>
    <w:rsid w:val="009D71AD"/>
    <w:rsid w:val="009E077C"/>
    <w:rsid w:val="009E2A0D"/>
    <w:rsid w:val="009E487C"/>
    <w:rsid w:val="009E491D"/>
    <w:rsid w:val="009E71D8"/>
    <w:rsid w:val="009F3EDD"/>
    <w:rsid w:val="009F47D6"/>
    <w:rsid w:val="009F4CC1"/>
    <w:rsid w:val="009F5AF6"/>
    <w:rsid w:val="009F67EF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1A5A"/>
    <w:rsid w:val="00A11E43"/>
    <w:rsid w:val="00A124F8"/>
    <w:rsid w:val="00A13A58"/>
    <w:rsid w:val="00A1573B"/>
    <w:rsid w:val="00A20A6A"/>
    <w:rsid w:val="00A21F63"/>
    <w:rsid w:val="00A22F43"/>
    <w:rsid w:val="00A27640"/>
    <w:rsid w:val="00A31452"/>
    <w:rsid w:val="00A323FF"/>
    <w:rsid w:val="00A33A93"/>
    <w:rsid w:val="00A3606A"/>
    <w:rsid w:val="00A360CF"/>
    <w:rsid w:val="00A36934"/>
    <w:rsid w:val="00A37EAB"/>
    <w:rsid w:val="00A40D31"/>
    <w:rsid w:val="00A41FA9"/>
    <w:rsid w:val="00A4408D"/>
    <w:rsid w:val="00A45FB6"/>
    <w:rsid w:val="00A47490"/>
    <w:rsid w:val="00A52FDF"/>
    <w:rsid w:val="00A537A6"/>
    <w:rsid w:val="00A53CF6"/>
    <w:rsid w:val="00A56523"/>
    <w:rsid w:val="00A56552"/>
    <w:rsid w:val="00A60C55"/>
    <w:rsid w:val="00A62715"/>
    <w:rsid w:val="00A640DF"/>
    <w:rsid w:val="00A65977"/>
    <w:rsid w:val="00A65B63"/>
    <w:rsid w:val="00A669E4"/>
    <w:rsid w:val="00A66E49"/>
    <w:rsid w:val="00A674E6"/>
    <w:rsid w:val="00A70327"/>
    <w:rsid w:val="00A70C29"/>
    <w:rsid w:val="00A7358F"/>
    <w:rsid w:val="00A743A1"/>
    <w:rsid w:val="00A74B14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7C6D"/>
    <w:rsid w:val="00AA014C"/>
    <w:rsid w:val="00AA0A02"/>
    <w:rsid w:val="00AA1554"/>
    <w:rsid w:val="00AA43F5"/>
    <w:rsid w:val="00AA6028"/>
    <w:rsid w:val="00AA63BF"/>
    <w:rsid w:val="00AA655C"/>
    <w:rsid w:val="00AA7263"/>
    <w:rsid w:val="00AA7787"/>
    <w:rsid w:val="00AA7A2C"/>
    <w:rsid w:val="00AB00A0"/>
    <w:rsid w:val="00AB188A"/>
    <w:rsid w:val="00AB2FC7"/>
    <w:rsid w:val="00AB46C5"/>
    <w:rsid w:val="00AB4710"/>
    <w:rsid w:val="00AB5B09"/>
    <w:rsid w:val="00AB7073"/>
    <w:rsid w:val="00AB7612"/>
    <w:rsid w:val="00AC1302"/>
    <w:rsid w:val="00AC19FB"/>
    <w:rsid w:val="00AC1CF0"/>
    <w:rsid w:val="00AC319D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29C3"/>
    <w:rsid w:val="00AE4B76"/>
    <w:rsid w:val="00AE567D"/>
    <w:rsid w:val="00AE6302"/>
    <w:rsid w:val="00AE7788"/>
    <w:rsid w:val="00AF0B04"/>
    <w:rsid w:val="00AF4771"/>
    <w:rsid w:val="00AF5AC0"/>
    <w:rsid w:val="00AF5E33"/>
    <w:rsid w:val="00AF6E70"/>
    <w:rsid w:val="00AF6E71"/>
    <w:rsid w:val="00AF6FD3"/>
    <w:rsid w:val="00AF71B1"/>
    <w:rsid w:val="00B017AF"/>
    <w:rsid w:val="00B01E4F"/>
    <w:rsid w:val="00B02158"/>
    <w:rsid w:val="00B0370A"/>
    <w:rsid w:val="00B03AA5"/>
    <w:rsid w:val="00B0583C"/>
    <w:rsid w:val="00B05961"/>
    <w:rsid w:val="00B06C7B"/>
    <w:rsid w:val="00B07638"/>
    <w:rsid w:val="00B10242"/>
    <w:rsid w:val="00B112E4"/>
    <w:rsid w:val="00B1176F"/>
    <w:rsid w:val="00B12CC2"/>
    <w:rsid w:val="00B141F4"/>
    <w:rsid w:val="00B163C3"/>
    <w:rsid w:val="00B174C4"/>
    <w:rsid w:val="00B20ED6"/>
    <w:rsid w:val="00B315F4"/>
    <w:rsid w:val="00B353C8"/>
    <w:rsid w:val="00B35B9E"/>
    <w:rsid w:val="00B36352"/>
    <w:rsid w:val="00B3737B"/>
    <w:rsid w:val="00B37F47"/>
    <w:rsid w:val="00B410A3"/>
    <w:rsid w:val="00B42843"/>
    <w:rsid w:val="00B42EC3"/>
    <w:rsid w:val="00B43A01"/>
    <w:rsid w:val="00B459ED"/>
    <w:rsid w:val="00B479AE"/>
    <w:rsid w:val="00B506FA"/>
    <w:rsid w:val="00B558D8"/>
    <w:rsid w:val="00B572FE"/>
    <w:rsid w:val="00B5746B"/>
    <w:rsid w:val="00B57E9A"/>
    <w:rsid w:val="00B57FD2"/>
    <w:rsid w:val="00B658B0"/>
    <w:rsid w:val="00B67B45"/>
    <w:rsid w:val="00B70C42"/>
    <w:rsid w:val="00B72D15"/>
    <w:rsid w:val="00B73BA9"/>
    <w:rsid w:val="00B75012"/>
    <w:rsid w:val="00B75E23"/>
    <w:rsid w:val="00B76B94"/>
    <w:rsid w:val="00B8040C"/>
    <w:rsid w:val="00B80972"/>
    <w:rsid w:val="00B81B04"/>
    <w:rsid w:val="00B81C22"/>
    <w:rsid w:val="00B85C52"/>
    <w:rsid w:val="00B85E99"/>
    <w:rsid w:val="00B86B0E"/>
    <w:rsid w:val="00B872B9"/>
    <w:rsid w:val="00B90601"/>
    <w:rsid w:val="00B909C6"/>
    <w:rsid w:val="00B91089"/>
    <w:rsid w:val="00B92D27"/>
    <w:rsid w:val="00B97685"/>
    <w:rsid w:val="00B97BB4"/>
    <w:rsid w:val="00BA0610"/>
    <w:rsid w:val="00BA0C70"/>
    <w:rsid w:val="00BA3C55"/>
    <w:rsid w:val="00BA6341"/>
    <w:rsid w:val="00BB0DC2"/>
    <w:rsid w:val="00BB0DCD"/>
    <w:rsid w:val="00BB30C2"/>
    <w:rsid w:val="00BB3474"/>
    <w:rsid w:val="00BB4F4A"/>
    <w:rsid w:val="00BC0BD3"/>
    <w:rsid w:val="00BC0F44"/>
    <w:rsid w:val="00BC3C20"/>
    <w:rsid w:val="00BD2157"/>
    <w:rsid w:val="00BD2CF4"/>
    <w:rsid w:val="00BD2F59"/>
    <w:rsid w:val="00BD308C"/>
    <w:rsid w:val="00BD3991"/>
    <w:rsid w:val="00BD672A"/>
    <w:rsid w:val="00BE066F"/>
    <w:rsid w:val="00BE1127"/>
    <w:rsid w:val="00BE1611"/>
    <w:rsid w:val="00BE1B55"/>
    <w:rsid w:val="00BE39DD"/>
    <w:rsid w:val="00BE62D4"/>
    <w:rsid w:val="00BE7C5B"/>
    <w:rsid w:val="00BF0E6E"/>
    <w:rsid w:val="00BF11BB"/>
    <w:rsid w:val="00BF335F"/>
    <w:rsid w:val="00BF3623"/>
    <w:rsid w:val="00BF478E"/>
    <w:rsid w:val="00BF5507"/>
    <w:rsid w:val="00BF72A2"/>
    <w:rsid w:val="00BF72DE"/>
    <w:rsid w:val="00C0001D"/>
    <w:rsid w:val="00C02AE8"/>
    <w:rsid w:val="00C05FD6"/>
    <w:rsid w:val="00C066CB"/>
    <w:rsid w:val="00C06825"/>
    <w:rsid w:val="00C1156E"/>
    <w:rsid w:val="00C11A26"/>
    <w:rsid w:val="00C13EF4"/>
    <w:rsid w:val="00C15667"/>
    <w:rsid w:val="00C156B5"/>
    <w:rsid w:val="00C16D79"/>
    <w:rsid w:val="00C17247"/>
    <w:rsid w:val="00C226BC"/>
    <w:rsid w:val="00C23148"/>
    <w:rsid w:val="00C242EA"/>
    <w:rsid w:val="00C2444A"/>
    <w:rsid w:val="00C26064"/>
    <w:rsid w:val="00C27A4F"/>
    <w:rsid w:val="00C320E4"/>
    <w:rsid w:val="00C32169"/>
    <w:rsid w:val="00C33214"/>
    <w:rsid w:val="00C41621"/>
    <w:rsid w:val="00C41772"/>
    <w:rsid w:val="00C4203F"/>
    <w:rsid w:val="00C42771"/>
    <w:rsid w:val="00C4342E"/>
    <w:rsid w:val="00C4412D"/>
    <w:rsid w:val="00C44C17"/>
    <w:rsid w:val="00C461E6"/>
    <w:rsid w:val="00C46CD4"/>
    <w:rsid w:val="00C51AF6"/>
    <w:rsid w:val="00C524B4"/>
    <w:rsid w:val="00C537CB"/>
    <w:rsid w:val="00C546AF"/>
    <w:rsid w:val="00C55E75"/>
    <w:rsid w:val="00C60036"/>
    <w:rsid w:val="00C602B1"/>
    <w:rsid w:val="00C62372"/>
    <w:rsid w:val="00C63EE7"/>
    <w:rsid w:val="00C65E42"/>
    <w:rsid w:val="00C66A0B"/>
    <w:rsid w:val="00C7049A"/>
    <w:rsid w:val="00C704F6"/>
    <w:rsid w:val="00C70F80"/>
    <w:rsid w:val="00C747A0"/>
    <w:rsid w:val="00C74B27"/>
    <w:rsid w:val="00C76B1F"/>
    <w:rsid w:val="00C80BC5"/>
    <w:rsid w:val="00C80E5F"/>
    <w:rsid w:val="00C82BB1"/>
    <w:rsid w:val="00C84585"/>
    <w:rsid w:val="00C85DC3"/>
    <w:rsid w:val="00C862D1"/>
    <w:rsid w:val="00C8660B"/>
    <w:rsid w:val="00C86704"/>
    <w:rsid w:val="00C872D9"/>
    <w:rsid w:val="00C873BF"/>
    <w:rsid w:val="00C87B3C"/>
    <w:rsid w:val="00C87F43"/>
    <w:rsid w:val="00C92629"/>
    <w:rsid w:val="00C94D1D"/>
    <w:rsid w:val="00CA27B7"/>
    <w:rsid w:val="00CA357E"/>
    <w:rsid w:val="00CB02EC"/>
    <w:rsid w:val="00CB0C97"/>
    <w:rsid w:val="00CB1A39"/>
    <w:rsid w:val="00CB1EBC"/>
    <w:rsid w:val="00CB21F4"/>
    <w:rsid w:val="00CB2ECC"/>
    <w:rsid w:val="00CB2FE0"/>
    <w:rsid w:val="00CB4E39"/>
    <w:rsid w:val="00CB644B"/>
    <w:rsid w:val="00CB6AD5"/>
    <w:rsid w:val="00CC0C2A"/>
    <w:rsid w:val="00CC30E8"/>
    <w:rsid w:val="00CC447C"/>
    <w:rsid w:val="00CC4A74"/>
    <w:rsid w:val="00CC6842"/>
    <w:rsid w:val="00CC6E5B"/>
    <w:rsid w:val="00CC7AB5"/>
    <w:rsid w:val="00CD1395"/>
    <w:rsid w:val="00CD322C"/>
    <w:rsid w:val="00CD41CC"/>
    <w:rsid w:val="00CD49D3"/>
    <w:rsid w:val="00CD525B"/>
    <w:rsid w:val="00CE1492"/>
    <w:rsid w:val="00CE6756"/>
    <w:rsid w:val="00CE687B"/>
    <w:rsid w:val="00CF0220"/>
    <w:rsid w:val="00CF0785"/>
    <w:rsid w:val="00CF2676"/>
    <w:rsid w:val="00CF5614"/>
    <w:rsid w:val="00CF6586"/>
    <w:rsid w:val="00CF6E78"/>
    <w:rsid w:val="00D01E1B"/>
    <w:rsid w:val="00D0288A"/>
    <w:rsid w:val="00D02B12"/>
    <w:rsid w:val="00D05DE0"/>
    <w:rsid w:val="00D10A17"/>
    <w:rsid w:val="00D12D9D"/>
    <w:rsid w:val="00D14FB1"/>
    <w:rsid w:val="00D15551"/>
    <w:rsid w:val="00D17696"/>
    <w:rsid w:val="00D20AB4"/>
    <w:rsid w:val="00D25F07"/>
    <w:rsid w:val="00D27D49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5EEE"/>
    <w:rsid w:val="00D47DF9"/>
    <w:rsid w:val="00D51B4E"/>
    <w:rsid w:val="00D52D8E"/>
    <w:rsid w:val="00D54139"/>
    <w:rsid w:val="00D5571F"/>
    <w:rsid w:val="00D57D71"/>
    <w:rsid w:val="00D60EEE"/>
    <w:rsid w:val="00D610B2"/>
    <w:rsid w:val="00D618FA"/>
    <w:rsid w:val="00D62CCA"/>
    <w:rsid w:val="00D63F86"/>
    <w:rsid w:val="00D64EFE"/>
    <w:rsid w:val="00D6563E"/>
    <w:rsid w:val="00D66758"/>
    <w:rsid w:val="00D677A5"/>
    <w:rsid w:val="00D70BDE"/>
    <w:rsid w:val="00D72774"/>
    <w:rsid w:val="00D74CBE"/>
    <w:rsid w:val="00D752E8"/>
    <w:rsid w:val="00D75CE9"/>
    <w:rsid w:val="00D77FE0"/>
    <w:rsid w:val="00D80480"/>
    <w:rsid w:val="00D820C0"/>
    <w:rsid w:val="00D824DE"/>
    <w:rsid w:val="00D8765B"/>
    <w:rsid w:val="00D87C04"/>
    <w:rsid w:val="00D931C7"/>
    <w:rsid w:val="00D93686"/>
    <w:rsid w:val="00D93D96"/>
    <w:rsid w:val="00D95766"/>
    <w:rsid w:val="00D963EC"/>
    <w:rsid w:val="00D967B7"/>
    <w:rsid w:val="00D97D37"/>
    <w:rsid w:val="00D97D53"/>
    <w:rsid w:val="00D97E8B"/>
    <w:rsid w:val="00DA5118"/>
    <w:rsid w:val="00DA5E3F"/>
    <w:rsid w:val="00DA75EB"/>
    <w:rsid w:val="00DA7610"/>
    <w:rsid w:val="00DB07B6"/>
    <w:rsid w:val="00DB1943"/>
    <w:rsid w:val="00DB5BD9"/>
    <w:rsid w:val="00DB5CF7"/>
    <w:rsid w:val="00DC0E37"/>
    <w:rsid w:val="00DC2505"/>
    <w:rsid w:val="00DC3C26"/>
    <w:rsid w:val="00DC4EF8"/>
    <w:rsid w:val="00DC5958"/>
    <w:rsid w:val="00DC7528"/>
    <w:rsid w:val="00DD0890"/>
    <w:rsid w:val="00DD2639"/>
    <w:rsid w:val="00DD309D"/>
    <w:rsid w:val="00DD3A5D"/>
    <w:rsid w:val="00DD6E7C"/>
    <w:rsid w:val="00DE1EC3"/>
    <w:rsid w:val="00DE2E25"/>
    <w:rsid w:val="00DE383A"/>
    <w:rsid w:val="00DE3C6D"/>
    <w:rsid w:val="00DF1BF0"/>
    <w:rsid w:val="00DF2A63"/>
    <w:rsid w:val="00DF321F"/>
    <w:rsid w:val="00DF5FBB"/>
    <w:rsid w:val="00DF6DD0"/>
    <w:rsid w:val="00DF7385"/>
    <w:rsid w:val="00E00C1C"/>
    <w:rsid w:val="00E019FF"/>
    <w:rsid w:val="00E01E27"/>
    <w:rsid w:val="00E03694"/>
    <w:rsid w:val="00E03DB4"/>
    <w:rsid w:val="00E03FA0"/>
    <w:rsid w:val="00E04932"/>
    <w:rsid w:val="00E04C69"/>
    <w:rsid w:val="00E04E5D"/>
    <w:rsid w:val="00E05479"/>
    <w:rsid w:val="00E07093"/>
    <w:rsid w:val="00E074E3"/>
    <w:rsid w:val="00E07ADF"/>
    <w:rsid w:val="00E10853"/>
    <w:rsid w:val="00E12477"/>
    <w:rsid w:val="00E12B50"/>
    <w:rsid w:val="00E1488B"/>
    <w:rsid w:val="00E213AE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13F4"/>
    <w:rsid w:val="00E41A1E"/>
    <w:rsid w:val="00E4361D"/>
    <w:rsid w:val="00E45CED"/>
    <w:rsid w:val="00E46CD6"/>
    <w:rsid w:val="00E504E8"/>
    <w:rsid w:val="00E542B5"/>
    <w:rsid w:val="00E549D6"/>
    <w:rsid w:val="00E54C65"/>
    <w:rsid w:val="00E55656"/>
    <w:rsid w:val="00E61910"/>
    <w:rsid w:val="00E625C7"/>
    <w:rsid w:val="00E62D01"/>
    <w:rsid w:val="00E63B5F"/>
    <w:rsid w:val="00E67683"/>
    <w:rsid w:val="00E70426"/>
    <w:rsid w:val="00E70B44"/>
    <w:rsid w:val="00E71631"/>
    <w:rsid w:val="00E72798"/>
    <w:rsid w:val="00E72EAA"/>
    <w:rsid w:val="00E762B6"/>
    <w:rsid w:val="00E77AEB"/>
    <w:rsid w:val="00E77F6C"/>
    <w:rsid w:val="00E8478A"/>
    <w:rsid w:val="00E84918"/>
    <w:rsid w:val="00E84D89"/>
    <w:rsid w:val="00E85327"/>
    <w:rsid w:val="00E864FF"/>
    <w:rsid w:val="00E86CFD"/>
    <w:rsid w:val="00E86D69"/>
    <w:rsid w:val="00E8726E"/>
    <w:rsid w:val="00E87E58"/>
    <w:rsid w:val="00E90AA8"/>
    <w:rsid w:val="00E913B8"/>
    <w:rsid w:val="00E91CA5"/>
    <w:rsid w:val="00E9294C"/>
    <w:rsid w:val="00E92F68"/>
    <w:rsid w:val="00E937BD"/>
    <w:rsid w:val="00E962EF"/>
    <w:rsid w:val="00E97152"/>
    <w:rsid w:val="00E973FE"/>
    <w:rsid w:val="00EA0335"/>
    <w:rsid w:val="00EA3A91"/>
    <w:rsid w:val="00EA3C71"/>
    <w:rsid w:val="00EA3E9C"/>
    <w:rsid w:val="00EA4FE5"/>
    <w:rsid w:val="00EA6963"/>
    <w:rsid w:val="00EA761C"/>
    <w:rsid w:val="00EA7F38"/>
    <w:rsid w:val="00EB187C"/>
    <w:rsid w:val="00EB1C69"/>
    <w:rsid w:val="00EB419F"/>
    <w:rsid w:val="00EB4A77"/>
    <w:rsid w:val="00EB5464"/>
    <w:rsid w:val="00EB63DC"/>
    <w:rsid w:val="00EB7124"/>
    <w:rsid w:val="00EC009D"/>
    <w:rsid w:val="00EC1E4B"/>
    <w:rsid w:val="00EC2C70"/>
    <w:rsid w:val="00EC39FE"/>
    <w:rsid w:val="00EC487D"/>
    <w:rsid w:val="00EC4D53"/>
    <w:rsid w:val="00EC4FA9"/>
    <w:rsid w:val="00EC574A"/>
    <w:rsid w:val="00EC71AE"/>
    <w:rsid w:val="00ED3641"/>
    <w:rsid w:val="00ED379D"/>
    <w:rsid w:val="00ED51DD"/>
    <w:rsid w:val="00EE2B49"/>
    <w:rsid w:val="00EE48E5"/>
    <w:rsid w:val="00EE5C02"/>
    <w:rsid w:val="00EE5ED6"/>
    <w:rsid w:val="00EE7D98"/>
    <w:rsid w:val="00EF1B87"/>
    <w:rsid w:val="00EF54D0"/>
    <w:rsid w:val="00EF6A2A"/>
    <w:rsid w:val="00EF731C"/>
    <w:rsid w:val="00EF7492"/>
    <w:rsid w:val="00EF7B2A"/>
    <w:rsid w:val="00F03019"/>
    <w:rsid w:val="00F0316D"/>
    <w:rsid w:val="00F04860"/>
    <w:rsid w:val="00F04BCE"/>
    <w:rsid w:val="00F07193"/>
    <w:rsid w:val="00F1081C"/>
    <w:rsid w:val="00F121E4"/>
    <w:rsid w:val="00F14620"/>
    <w:rsid w:val="00F1579D"/>
    <w:rsid w:val="00F160A4"/>
    <w:rsid w:val="00F17EC3"/>
    <w:rsid w:val="00F21BE0"/>
    <w:rsid w:val="00F22141"/>
    <w:rsid w:val="00F241C7"/>
    <w:rsid w:val="00F24319"/>
    <w:rsid w:val="00F24884"/>
    <w:rsid w:val="00F256BA"/>
    <w:rsid w:val="00F25D91"/>
    <w:rsid w:val="00F26056"/>
    <w:rsid w:val="00F26573"/>
    <w:rsid w:val="00F31542"/>
    <w:rsid w:val="00F33A5A"/>
    <w:rsid w:val="00F34D9A"/>
    <w:rsid w:val="00F35D2F"/>
    <w:rsid w:val="00F43012"/>
    <w:rsid w:val="00F4426C"/>
    <w:rsid w:val="00F44579"/>
    <w:rsid w:val="00F51D1F"/>
    <w:rsid w:val="00F53730"/>
    <w:rsid w:val="00F551BB"/>
    <w:rsid w:val="00F55854"/>
    <w:rsid w:val="00F5679E"/>
    <w:rsid w:val="00F56FE1"/>
    <w:rsid w:val="00F60C97"/>
    <w:rsid w:val="00F60D71"/>
    <w:rsid w:val="00F60EFF"/>
    <w:rsid w:val="00F6164B"/>
    <w:rsid w:val="00F61A06"/>
    <w:rsid w:val="00F64909"/>
    <w:rsid w:val="00F65C2B"/>
    <w:rsid w:val="00F729F3"/>
    <w:rsid w:val="00F76476"/>
    <w:rsid w:val="00F77F9D"/>
    <w:rsid w:val="00F84597"/>
    <w:rsid w:val="00F92341"/>
    <w:rsid w:val="00F93EF0"/>
    <w:rsid w:val="00F93FFE"/>
    <w:rsid w:val="00F96D4C"/>
    <w:rsid w:val="00FA0CA9"/>
    <w:rsid w:val="00FA1AD5"/>
    <w:rsid w:val="00FA3B77"/>
    <w:rsid w:val="00FA4990"/>
    <w:rsid w:val="00FA49ED"/>
    <w:rsid w:val="00FB056A"/>
    <w:rsid w:val="00FB1205"/>
    <w:rsid w:val="00FB305F"/>
    <w:rsid w:val="00FB37BD"/>
    <w:rsid w:val="00FB4E9C"/>
    <w:rsid w:val="00FB59AC"/>
    <w:rsid w:val="00FB6B5A"/>
    <w:rsid w:val="00FC0D7E"/>
    <w:rsid w:val="00FC1797"/>
    <w:rsid w:val="00FC31C7"/>
    <w:rsid w:val="00FC4CDA"/>
    <w:rsid w:val="00FC626B"/>
    <w:rsid w:val="00FC6D94"/>
    <w:rsid w:val="00FC79D1"/>
    <w:rsid w:val="00FD1A64"/>
    <w:rsid w:val="00FD3A26"/>
    <w:rsid w:val="00FD4F32"/>
    <w:rsid w:val="00FD5FCC"/>
    <w:rsid w:val="00FD7243"/>
    <w:rsid w:val="00FE0734"/>
    <w:rsid w:val="00FE3381"/>
    <w:rsid w:val="00FE3461"/>
    <w:rsid w:val="00FE421E"/>
    <w:rsid w:val="00FE4FF0"/>
    <w:rsid w:val="00FE5831"/>
    <w:rsid w:val="00FE59B4"/>
    <w:rsid w:val="00FE5F1F"/>
    <w:rsid w:val="00FE7124"/>
    <w:rsid w:val="00FF0D97"/>
    <w:rsid w:val="00FF6693"/>
    <w:rsid w:val="11C30D58"/>
    <w:rsid w:val="34999A60"/>
    <w:rsid w:val="3865AFC5"/>
    <w:rsid w:val="4691F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7AEC7B"/>
  <w15:docId w15:val="{8DCFBF22-D91C-4842-8693-5AFA5F42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E4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8959FE"/>
    <w:pPr>
      <w:keepNext/>
      <w:outlineLvl w:val="0"/>
    </w:pPr>
    <w:rPr>
      <w:rFonts w:asciiTheme="majorBidi" w:hAnsiTheme="majorBidi" w:cstheme="majorBidi"/>
      <w:color w:val="365F91" w:themeColor="accent1" w:themeShade="BF"/>
      <w:szCs w:val="18"/>
      <w:lang w:bidi="ar-EG"/>
    </w:rPr>
  </w:style>
  <w:style w:type="paragraph" w:styleId="Heading2">
    <w:name w:val="heading 2"/>
    <w:basedOn w:val="Normal"/>
    <w:next w:val="Normal"/>
    <w:link w:val="Heading2Char"/>
    <w:qFormat/>
    <w:rsid w:val="00B1176F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link w:val="Heading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Heading6">
    <w:name w:val="heading 6"/>
    <w:basedOn w:val="Normal"/>
    <w:next w:val="Normal"/>
    <w:link w:val="Heading6Char"/>
    <w:qFormat/>
    <w:rsid w:val="00B1176F"/>
    <w:pPr>
      <w:keepNext/>
      <w:outlineLvl w:val="5"/>
    </w:pPr>
    <w:rPr>
      <w:b/>
      <w:bCs/>
      <w:szCs w:val="28"/>
    </w:rPr>
  </w:style>
  <w:style w:type="paragraph" w:styleId="Heading7">
    <w:name w:val="heading 7"/>
    <w:basedOn w:val="Normal"/>
    <w:next w:val="Normal"/>
    <w:link w:val="Heading7Char"/>
    <w:qFormat/>
    <w:rsid w:val="00B1176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B1176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1176F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B1176F"/>
    <w:rPr>
      <w:b/>
      <w:bCs/>
    </w:rPr>
  </w:style>
  <w:style w:type="character" w:styleId="PageNumber">
    <w:name w:val="page number"/>
    <w:basedOn w:val="DefaultParagraphFont"/>
    <w:rsid w:val="00B1176F"/>
  </w:style>
  <w:style w:type="paragraph" w:styleId="BodyTextIndent">
    <w:name w:val="Body Text Indent"/>
    <w:basedOn w:val="Normal"/>
    <w:link w:val="BodyTextIndentChar"/>
    <w:rsid w:val="00B1176F"/>
    <w:pPr>
      <w:spacing w:after="120"/>
      <w:ind w:left="283"/>
    </w:pPr>
  </w:style>
  <w:style w:type="paragraph" w:styleId="BodyText2">
    <w:name w:val="Body Text 2"/>
    <w:basedOn w:val="Normal"/>
    <w:link w:val="BodyText2Char"/>
    <w:rsid w:val="00B1176F"/>
    <w:rPr>
      <w:b/>
      <w:bCs/>
      <w:sz w:val="28"/>
      <w:szCs w:val="28"/>
    </w:rPr>
  </w:style>
  <w:style w:type="paragraph" w:styleId="FootnoteText">
    <w:name w:val="footnote text"/>
    <w:basedOn w:val="Normal"/>
    <w:link w:val="FootnoteTextChar"/>
    <w:rsid w:val="00B1176F"/>
    <w:rPr>
      <w:sz w:val="20"/>
      <w:szCs w:val="20"/>
    </w:rPr>
  </w:style>
  <w:style w:type="paragraph" w:styleId="BlockText">
    <w:name w:val="Block Text"/>
    <w:basedOn w:val="Normal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BodyTextIndent2">
    <w:name w:val="Body Text Indent 2"/>
    <w:basedOn w:val="Normal"/>
    <w:link w:val="BodyTextIndent2Char"/>
    <w:rsid w:val="00B1176F"/>
    <w:pPr>
      <w:ind w:left="360" w:hanging="540"/>
    </w:pPr>
    <w:rPr>
      <w:sz w:val="20"/>
    </w:rPr>
  </w:style>
  <w:style w:type="paragraph" w:styleId="BodyText3">
    <w:name w:val="Body Text 3"/>
    <w:basedOn w:val="Normal"/>
    <w:link w:val="BodyText3Char"/>
    <w:rsid w:val="00B1176F"/>
    <w:rPr>
      <w:sz w:val="20"/>
      <w:szCs w:val="20"/>
      <w:lang w:bidi="ar-EG"/>
    </w:rPr>
  </w:style>
  <w:style w:type="character" w:styleId="FootnoteReference">
    <w:name w:val="footnote reference"/>
    <w:rsid w:val="00B1176F"/>
    <w:rPr>
      <w:vertAlign w:val="superscript"/>
    </w:rPr>
  </w:style>
  <w:style w:type="paragraph" w:styleId="Header">
    <w:name w:val="header"/>
    <w:basedOn w:val="Normal"/>
    <w:link w:val="HeaderChar"/>
    <w:uiPriority w:val="99"/>
    <w:rsid w:val="00B1176F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link w:val="SubtitleChar"/>
    <w:qFormat/>
    <w:rsid w:val="00B1176F"/>
    <w:rPr>
      <w:b/>
      <w:bCs/>
      <w:sz w:val="28"/>
      <w:szCs w:val="28"/>
    </w:rPr>
  </w:style>
  <w:style w:type="paragraph" w:styleId="DocumentMap">
    <w:name w:val="Document Map"/>
    <w:basedOn w:val="Normal"/>
    <w:link w:val="DocumentMapChar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Title">
    <w:name w:val="Title"/>
    <w:basedOn w:val="Normal"/>
    <w:link w:val="TitleChar"/>
    <w:qFormat/>
    <w:rsid w:val="00B1176F"/>
    <w:pPr>
      <w:jc w:val="center"/>
    </w:pPr>
    <w:rPr>
      <w:sz w:val="32"/>
      <w:szCs w:val="32"/>
      <w:lang w:val="en-GB"/>
    </w:rPr>
  </w:style>
  <w:style w:type="paragraph" w:styleId="BalloonText">
    <w:name w:val="Balloon Text"/>
    <w:basedOn w:val="Normal"/>
    <w:link w:val="BalloonTextChar"/>
    <w:unhideWhenUsed/>
    <w:rsid w:val="00FC79D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C79D1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37EAB"/>
    <w:pPr>
      <w:ind w:left="720"/>
      <w:contextualSpacing/>
    </w:pPr>
  </w:style>
  <w:style w:type="table" w:styleId="TableGrid">
    <w:name w:val="Table Grid"/>
    <w:basedOn w:val="TableNormal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  <w:szCs w:val="28"/>
      <w14:textFill>
        <w14:solidFill>
          <w14:srgbClr w14:val="365F91">
            <w14:lumMod w14:val="75000"/>
          </w14:srgbClr>
        </w14:solidFill>
      </w14:textFill>
    </w:rPr>
  </w:style>
  <w:style w:type="paragraph" w:styleId="TOC1">
    <w:name w:val="toc 1"/>
    <w:basedOn w:val="Normal"/>
    <w:next w:val="Normal"/>
    <w:autoRedefine/>
    <w:uiPriority w:val="39"/>
    <w:unhideWhenUsed/>
    <w:rsid w:val="00FE59B4"/>
    <w:pPr>
      <w:tabs>
        <w:tab w:val="right" w:leader="dot" w:pos="8630"/>
      </w:tabs>
      <w:spacing w:after="100"/>
    </w:pPr>
    <w:rPr>
      <w:rFonts w:asciiTheme="majorBidi" w:hAnsiTheme="majorBidi" w:cstheme="majorBidi"/>
      <w:b/>
      <w:bCs/>
      <w:noProof/>
      <w:lang w:bidi="ar-EG"/>
    </w:rPr>
  </w:style>
  <w:style w:type="paragraph" w:styleId="TOC2">
    <w:name w:val="toc 2"/>
    <w:basedOn w:val="Normal"/>
    <w:next w:val="Normal"/>
    <w:autoRedefine/>
    <w:uiPriority w:val="39"/>
    <w:unhideWhenUsed/>
    <w:rsid w:val="0047037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4E1D6E"/>
    <w:rPr>
      <w:sz w:val="24"/>
      <w:szCs w:val="24"/>
    </w:rPr>
  </w:style>
  <w:style w:type="character" w:styleId="Strong">
    <w:name w:val="Strong"/>
    <w:uiPriority w:val="22"/>
    <w:qFormat/>
    <w:rsid w:val="00E54C65"/>
    <w:rPr>
      <w:b/>
      <w:bCs/>
    </w:rPr>
  </w:style>
  <w:style w:type="character" w:customStyle="1" w:styleId="Heading3Char">
    <w:name w:val="Heading 3 Char"/>
    <w:link w:val="Heading3"/>
    <w:rsid w:val="00A3606A"/>
    <w:rPr>
      <w:b/>
      <w:bCs/>
      <w:sz w:val="32"/>
      <w:szCs w:val="24"/>
    </w:rPr>
  </w:style>
  <w:style w:type="character" w:customStyle="1" w:styleId="HeaderChar">
    <w:name w:val="Header Char"/>
    <w:link w:val="Header"/>
    <w:uiPriority w:val="99"/>
    <w:rsid w:val="00A3606A"/>
    <w:rPr>
      <w:sz w:val="24"/>
      <w:szCs w:val="24"/>
    </w:rPr>
  </w:style>
  <w:style w:type="character" w:customStyle="1" w:styleId="Heading7Char">
    <w:name w:val="Heading 7 Char"/>
    <w:link w:val="Heading7"/>
    <w:rsid w:val="00886520"/>
    <w:rPr>
      <w:sz w:val="24"/>
      <w:szCs w:val="24"/>
    </w:rPr>
  </w:style>
  <w:style w:type="character" w:customStyle="1" w:styleId="BodyTextChar">
    <w:name w:val="Body Text Char"/>
    <w:link w:val="BodyText"/>
    <w:rsid w:val="00886520"/>
    <w:rPr>
      <w:b/>
      <w:bCs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886520"/>
  </w:style>
  <w:style w:type="character" w:customStyle="1" w:styleId="SubtitleChar">
    <w:name w:val="Subtitle Char"/>
    <w:link w:val="Subtitle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Normal"/>
    <w:rsid w:val="00D47DF9"/>
    <w:pPr>
      <w:spacing w:before="100" w:beforeAutospacing="1" w:after="100" w:afterAutospacing="1"/>
    </w:pPr>
  </w:style>
  <w:style w:type="character" w:customStyle="1" w:styleId="TitleChar">
    <w:name w:val="Title Char"/>
    <w:link w:val="Title"/>
    <w:rsid w:val="00D47DF9"/>
    <w:rPr>
      <w:sz w:val="32"/>
      <w:szCs w:val="32"/>
      <w:lang w:val="en-GB"/>
    </w:rPr>
  </w:style>
  <w:style w:type="character" w:customStyle="1" w:styleId="Heading1Char">
    <w:name w:val="Heading 1 Char"/>
    <w:link w:val="Heading1"/>
    <w:rsid w:val="008959FE"/>
    <w:rPr>
      <w:rFonts w:asciiTheme="majorBidi" w:hAnsiTheme="majorBidi" w:cstheme="majorBidi"/>
      <w:color w:val="365F91" w:themeColor="accent1" w:themeShade="BF"/>
      <w:sz w:val="24"/>
      <w:szCs w:val="18"/>
      <w:lang w:bidi="ar-EG"/>
    </w:rPr>
  </w:style>
  <w:style w:type="character" w:customStyle="1" w:styleId="Heading2Char">
    <w:name w:val="Heading 2 Char"/>
    <w:link w:val="Heading2"/>
    <w:rsid w:val="00D47DF9"/>
    <w:rPr>
      <w:b/>
      <w:bCs/>
      <w:sz w:val="24"/>
      <w:szCs w:val="24"/>
    </w:rPr>
  </w:style>
  <w:style w:type="character" w:customStyle="1" w:styleId="Heading4Char">
    <w:name w:val="Heading 4 Char"/>
    <w:link w:val="Heading4"/>
    <w:rsid w:val="00D47DF9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D47DF9"/>
    <w:rPr>
      <w:b/>
      <w:sz w:val="24"/>
      <w:szCs w:val="28"/>
      <w:lang w:bidi="ar-EG"/>
    </w:rPr>
  </w:style>
  <w:style w:type="character" w:customStyle="1" w:styleId="Heading6Char">
    <w:name w:val="Heading 6 Char"/>
    <w:link w:val="Heading6"/>
    <w:rsid w:val="00D47DF9"/>
    <w:rPr>
      <w:b/>
      <w:bCs/>
      <w:sz w:val="24"/>
      <w:szCs w:val="28"/>
    </w:rPr>
  </w:style>
  <w:style w:type="character" w:customStyle="1" w:styleId="Heading8Char">
    <w:name w:val="Heading 8 Char"/>
    <w:link w:val="Heading8"/>
    <w:rsid w:val="00D47DF9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D47DF9"/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link w:val="BodyTextIndent"/>
    <w:rsid w:val="00D47DF9"/>
    <w:rPr>
      <w:sz w:val="24"/>
      <w:szCs w:val="24"/>
    </w:rPr>
  </w:style>
  <w:style w:type="character" w:customStyle="1" w:styleId="BodyText2Char">
    <w:name w:val="Body Text 2 Char"/>
    <w:link w:val="BodyText2"/>
    <w:rsid w:val="00D47DF9"/>
    <w:rPr>
      <w:b/>
      <w:bCs/>
      <w:sz w:val="28"/>
      <w:szCs w:val="28"/>
    </w:rPr>
  </w:style>
  <w:style w:type="character" w:customStyle="1" w:styleId="BodyTextIndent2Char">
    <w:name w:val="Body Text Indent 2 Char"/>
    <w:link w:val="BodyTextIndent2"/>
    <w:rsid w:val="00D47DF9"/>
    <w:rPr>
      <w:szCs w:val="24"/>
    </w:rPr>
  </w:style>
  <w:style w:type="character" w:customStyle="1" w:styleId="BodyText3Char">
    <w:name w:val="Body Text 3 Char"/>
    <w:link w:val="BodyText3"/>
    <w:rsid w:val="00D47DF9"/>
    <w:rPr>
      <w:lang w:bidi="ar-EG"/>
    </w:rPr>
  </w:style>
  <w:style w:type="character" w:customStyle="1" w:styleId="DocumentMapChar">
    <w:name w:val="Document Map Char"/>
    <w:link w:val="DocumentMap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DefaultParagraphFont"/>
    <w:rsid w:val="005B1062"/>
  </w:style>
  <w:style w:type="character" w:styleId="CommentReference">
    <w:name w:val="annotation reference"/>
    <w:basedOn w:val="DefaultParagraphFont"/>
    <w:uiPriority w:val="99"/>
    <w:semiHidden/>
    <w:unhideWhenUsed/>
    <w:rsid w:val="00DF5F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F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FB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F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TableNormal"/>
    <w:uiPriority w:val="50"/>
    <w:rsid w:val="00312D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NoSpacing">
    <w:name w:val="No Spacing"/>
    <w:uiPriority w:val="1"/>
    <w:qFormat/>
    <w:rsid w:val="0043569C"/>
    <w:rPr>
      <w:sz w:val="24"/>
      <w:szCs w:val="24"/>
    </w:rPr>
  </w:style>
  <w:style w:type="character" w:customStyle="1" w:styleId="tlid-translation">
    <w:name w:val="tlid-translation"/>
    <w:basedOn w:val="DefaultParagraphFont"/>
    <w:rsid w:val="00BB4F4A"/>
  </w:style>
  <w:style w:type="character" w:customStyle="1" w:styleId="topictitlenomargin1">
    <w:name w:val="topictitlenomargin1"/>
    <w:rsid w:val="00DC2505"/>
    <w:rPr>
      <w:b/>
      <w:bCs/>
      <w:i w:val="0"/>
      <w:iCs w:val="0"/>
      <w:color w:val="99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32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6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46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45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88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468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783250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19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8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1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66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65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ptodate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adameducation.com/interactive-physiology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jbcrs.org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dl.edu.s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WHO.org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medscape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AC7BF1-2B96-405B-9BD3-67CECE2025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1765</Words>
  <Characters>10044</Characters>
  <Application>Microsoft Office Word</Application>
  <DocSecurity>0</DocSecurity>
  <Lines>627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T6_Course Specifications_10_6_2017</vt:lpstr>
    </vt:vector>
  </TitlesOfParts>
  <Company>Hewlett-Packard</Company>
  <LinksUpToDate>false</LinksUpToDate>
  <CharactersWithSpaces>11372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Moawia Ahmed elbadri</cp:lastModifiedBy>
  <cp:revision>14</cp:revision>
  <cp:lastPrinted>2022-02-15T14:02:00Z</cp:lastPrinted>
  <dcterms:created xsi:type="dcterms:W3CDTF">2022-01-08T10:44:00Z</dcterms:created>
  <dcterms:modified xsi:type="dcterms:W3CDTF">2023-01-31T20:50:00Z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  <property fmtid="{D5CDD505-2E9C-101B-9397-08002B2CF9AE}" pid="3" name="GrammarlyDocumentId">
    <vt:lpwstr>666c562173d485847d0a4576afff26bea2f61547eec152852812206af7554dda</vt:lpwstr>
  </property>
</Properties>
</file>