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1DAAD" w14:textId="77777777" w:rsidR="0092240A" w:rsidRDefault="0092240A" w:rsidP="008B5913">
      <w:pPr>
        <w:jc w:val="center"/>
        <w:rPr>
          <w:rFonts w:cs="Monotype Koufi"/>
          <w:color w:val="00B050"/>
          <w:sz w:val="22"/>
          <w:szCs w:val="22"/>
          <w:lang w:bidi="ar-EG"/>
        </w:rPr>
      </w:pPr>
    </w:p>
    <w:p w14:paraId="5FBF1768" w14:textId="77777777" w:rsidR="0092240A" w:rsidRDefault="0092240A" w:rsidP="008B5913">
      <w:pPr>
        <w:pStyle w:val="Heading3"/>
        <w:jc w:val="left"/>
        <w:rPr>
          <w:szCs w:val="32"/>
        </w:rPr>
      </w:pPr>
    </w:p>
    <w:p w14:paraId="40F1D4A9" w14:textId="77777777" w:rsidR="004E7612" w:rsidRDefault="004E7612" w:rsidP="008B5913">
      <w:pPr>
        <w:pStyle w:val="Heading3"/>
        <w:jc w:val="left"/>
        <w:rPr>
          <w:sz w:val="24"/>
        </w:rPr>
      </w:pPr>
    </w:p>
    <w:p w14:paraId="1878361B" w14:textId="77777777" w:rsidR="0098496B" w:rsidRDefault="0098496B" w:rsidP="008B5913">
      <w:pPr>
        <w:jc w:val="center"/>
        <w:rPr>
          <w:b/>
          <w:sz w:val="32"/>
        </w:rPr>
      </w:pPr>
    </w:p>
    <w:p w14:paraId="56C07410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303163E1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71D16EF3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4C35365F" w14:textId="10F2DD53" w:rsidR="00D95766" w:rsidRDefault="00D95766" w:rsidP="008B5913">
      <w:pPr>
        <w:jc w:val="center"/>
        <w:rPr>
          <w:b/>
          <w:sz w:val="44"/>
          <w:szCs w:val="44"/>
        </w:rPr>
      </w:pPr>
    </w:p>
    <w:p w14:paraId="50216822" w14:textId="2CA4B5EC" w:rsidR="00A006BB" w:rsidRDefault="00A006BB" w:rsidP="008B5913">
      <w:pPr>
        <w:jc w:val="center"/>
        <w:rPr>
          <w:b/>
          <w:sz w:val="32"/>
          <w:szCs w:val="32"/>
        </w:rPr>
      </w:pPr>
    </w:p>
    <w:p w14:paraId="45E3E2D8" w14:textId="52825694" w:rsidR="00A006BB" w:rsidRDefault="00A006BB" w:rsidP="008B5913">
      <w:pPr>
        <w:jc w:val="center"/>
        <w:rPr>
          <w:b/>
          <w:sz w:val="32"/>
          <w:szCs w:val="32"/>
        </w:rPr>
      </w:pPr>
    </w:p>
    <w:p w14:paraId="6D404AFF" w14:textId="568A13AB" w:rsidR="00A006BB" w:rsidRDefault="00A006BB" w:rsidP="008B5913">
      <w:pPr>
        <w:jc w:val="center"/>
        <w:rPr>
          <w:b/>
          <w:sz w:val="32"/>
          <w:szCs w:val="32"/>
        </w:rPr>
      </w:pPr>
    </w:p>
    <w:p w14:paraId="0A216ADB" w14:textId="3F0CFDF8" w:rsidR="00A006BB" w:rsidRDefault="00A006BB" w:rsidP="008B5913">
      <w:pPr>
        <w:jc w:val="center"/>
        <w:rPr>
          <w:b/>
          <w:sz w:val="32"/>
          <w:szCs w:val="32"/>
        </w:rPr>
      </w:pPr>
    </w:p>
    <w:p w14:paraId="7077E596" w14:textId="42AFAB2C" w:rsidR="00A006BB" w:rsidRDefault="00A006BB" w:rsidP="008B5913">
      <w:pPr>
        <w:jc w:val="center"/>
        <w:rPr>
          <w:b/>
          <w:sz w:val="32"/>
          <w:szCs w:val="32"/>
        </w:rPr>
      </w:pPr>
    </w:p>
    <w:p w14:paraId="68467E3D" w14:textId="7365E065" w:rsidR="00A006BB" w:rsidRDefault="00A006BB" w:rsidP="008B5913">
      <w:pPr>
        <w:jc w:val="center"/>
        <w:rPr>
          <w:b/>
          <w:sz w:val="32"/>
          <w:szCs w:val="32"/>
        </w:rPr>
      </w:pPr>
    </w:p>
    <w:p w14:paraId="265E74A9" w14:textId="400D00D4" w:rsidR="00A006BB" w:rsidRDefault="00A006BB" w:rsidP="008B5913">
      <w:pPr>
        <w:jc w:val="center"/>
        <w:rPr>
          <w:b/>
          <w:sz w:val="32"/>
          <w:szCs w:val="32"/>
        </w:rPr>
      </w:pPr>
    </w:p>
    <w:p w14:paraId="4DE58D9F" w14:textId="7BB55F50" w:rsidR="008A5F1E" w:rsidRDefault="008A5F1E" w:rsidP="008B5913">
      <w:pPr>
        <w:jc w:val="center"/>
        <w:rPr>
          <w:b/>
          <w:sz w:val="32"/>
          <w:szCs w:val="32"/>
        </w:rPr>
      </w:pPr>
    </w:p>
    <w:p w14:paraId="78167D7D" w14:textId="339CF792" w:rsidR="008A5F1E" w:rsidRDefault="008A5F1E" w:rsidP="008B5913">
      <w:pPr>
        <w:jc w:val="center"/>
        <w:rPr>
          <w:b/>
          <w:sz w:val="32"/>
          <w:szCs w:val="32"/>
        </w:rPr>
      </w:pPr>
    </w:p>
    <w:p w14:paraId="52C5E820" w14:textId="0D66F915" w:rsidR="008A5F1E" w:rsidRDefault="008A5F1E" w:rsidP="008B5913">
      <w:pPr>
        <w:jc w:val="center"/>
        <w:rPr>
          <w:b/>
          <w:sz w:val="32"/>
          <w:szCs w:val="32"/>
        </w:rPr>
      </w:pPr>
    </w:p>
    <w:p w14:paraId="4EFE665A" w14:textId="3C461150" w:rsidR="008A5F1E" w:rsidRDefault="008A5F1E" w:rsidP="008B5913">
      <w:pPr>
        <w:jc w:val="center"/>
        <w:rPr>
          <w:b/>
          <w:sz w:val="32"/>
          <w:szCs w:val="32"/>
          <w:rtl/>
        </w:rPr>
      </w:pPr>
    </w:p>
    <w:p w14:paraId="67130938" w14:textId="60559D68" w:rsidR="008B5913" w:rsidRDefault="008B5913" w:rsidP="008B5913">
      <w:pPr>
        <w:jc w:val="center"/>
        <w:rPr>
          <w:b/>
          <w:sz w:val="32"/>
          <w:szCs w:val="32"/>
          <w:rtl/>
        </w:rPr>
      </w:pPr>
    </w:p>
    <w:p w14:paraId="4F84867B" w14:textId="2A280583" w:rsidR="008B5913" w:rsidRDefault="008B5913" w:rsidP="008B5913">
      <w:pPr>
        <w:jc w:val="center"/>
        <w:rPr>
          <w:b/>
          <w:sz w:val="32"/>
          <w:szCs w:val="32"/>
          <w:rtl/>
        </w:rPr>
      </w:pPr>
    </w:p>
    <w:tbl>
      <w:tblPr>
        <w:tblStyle w:val="TableGrid"/>
        <w:tblW w:w="500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6778"/>
      </w:tblGrid>
      <w:tr w:rsidR="000761DA" w:rsidRPr="005D2DDD" w14:paraId="708CBDE5" w14:textId="77777777" w:rsidTr="00BE0BD9">
        <w:trPr>
          <w:trHeight w:val="506"/>
        </w:trPr>
        <w:tc>
          <w:tcPr>
            <w:tcW w:w="1367" w:type="pct"/>
            <w:vAlign w:val="center"/>
          </w:tcPr>
          <w:p w14:paraId="2AA8E0DE" w14:textId="1C1B646F" w:rsidR="000761DA" w:rsidRPr="005D2DDD" w:rsidRDefault="000761DA" w:rsidP="000761DA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itle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                </w:t>
            </w:r>
          </w:p>
        </w:tc>
        <w:tc>
          <w:tcPr>
            <w:tcW w:w="3633" w:type="pct"/>
            <w:vAlign w:val="center"/>
          </w:tcPr>
          <w:p w14:paraId="55F022D2" w14:textId="4003929D" w:rsidR="000761DA" w:rsidRPr="005D2DDD" w:rsidRDefault="000761DA" w:rsidP="000761DA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185232">
              <w:t>Wireless Sensor Networks</w:t>
            </w:r>
          </w:p>
        </w:tc>
      </w:tr>
      <w:tr w:rsidR="00BE0BD9" w:rsidRPr="005D2DDD" w14:paraId="6FD322C7" w14:textId="77777777" w:rsidTr="00BE0BD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1D32CB45" w14:textId="61E8AF7E" w:rsidR="00BE0BD9" w:rsidRPr="005D2DDD" w:rsidRDefault="00BE0BD9" w:rsidP="00BE0BD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32CD93B1" w14:textId="3EB89C45" w:rsidR="00BE0BD9" w:rsidRPr="005D2DDD" w:rsidRDefault="000761DA" w:rsidP="00BE0BD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85232">
              <w:t>542CCN-3</w:t>
            </w:r>
          </w:p>
        </w:tc>
      </w:tr>
      <w:tr w:rsidR="00BE0BD9" w:rsidRPr="005D2DDD" w14:paraId="2EC01D2C" w14:textId="77777777" w:rsidTr="00BE0BD9">
        <w:trPr>
          <w:trHeight w:val="506"/>
        </w:trPr>
        <w:tc>
          <w:tcPr>
            <w:tcW w:w="1367" w:type="pct"/>
            <w:vAlign w:val="center"/>
          </w:tcPr>
          <w:p w14:paraId="402CC620" w14:textId="36A16551" w:rsidR="00BE0BD9" w:rsidRPr="005D2DDD" w:rsidRDefault="00BE0BD9" w:rsidP="00BE0BD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3" w:type="pct"/>
            <w:vAlign w:val="center"/>
          </w:tcPr>
          <w:p w14:paraId="2381A4EE" w14:textId="7E595100" w:rsidR="00BE0BD9" w:rsidRPr="005D2DDD" w:rsidRDefault="00BE0BD9" w:rsidP="00BE0BD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t xml:space="preserve">Bachelor of Science in Computer Networks  </w:t>
            </w:r>
          </w:p>
        </w:tc>
      </w:tr>
      <w:tr w:rsidR="00BE0BD9" w:rsidRPr="005D2DDD" w14:paraId="1F10EB1B" w14:textId="77777777" w:rsidTr="00BE0BD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932FB39" w14:textId="68B8A785" w:rsidR="00BE0BD9" w:rsidRPr="005D2DDD" w:rsidRDefault="00BE0BD9" w:rsidP="00BE0BD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Department</w:t>
            </w:r>
            <w:r w:rsidRPr="008B59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: 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1D9F0827" w14:textId="619ED57F" w:rsidR="00BE0BD9" w:rsidRPr="00D63120" w:rsidRDefault="00D63120" w:rsidP="00D63120">
            <w:r>
              <w:t>Department of Networks and Communication Engineering</w:t>
            </w:r>
            <w:bookmarkStart w:id="0" w:name="_GoBack"/>
            <w:bookmarkEnd w:id="0"/>
          </w:p>
        </w:tc>
      </w:tr>
      <w:tr w:rsidR="00BE0BD9" w:rsidRPr="005D2DDD" w14:paraId="03026629" w14:textId="77777777" w:rsidTr="00BE0BD9">
        <w:trPr>
          <w:trHeight w:val="506"/>
        </w:trPr>
        <w:tc>
          <w:tcPr>
            <w:tcW w:w="1367" w:type="pct"/>
            <w:vAlign w:val="center"/>
          </w:tcPr>
          <w:p w14:paraId="7062D009" w14:textId="0EFF8405" w:rsidR="00BE0BD9" w:rsidRDefault="00BE0BD9" w:rsidP="00BE0BD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103F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3" w:type="pct"/>
            <w:vAlign w:val="center"/>
          </w:tcPr>
          <w:p w14:paraId="57BEAAC8" w14:textId="6ECCCBE1" w:rsidR="00BE0BD9" w:rsidRPr="005D2DDD" w:rsidRDefault="00BE0BD9" w:rsidP="00BE0BD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t>College of Computer Science and Information Systems</w:t>
            </w:r>
          </w:p>
        </w:tc>
      </w:tr>
      <w:tr w:rsidR="00BE0BD9" w:rsidRPr="005D2DDD" w14:paraId="7D3B848E" w14:textId="77777777" w:rsidTr="00BE0BD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234D2C1" w14:textId="7B785A1A" w:rsidR="00BE0BD9" w:rsidRPr="005D2DDD" w:rsidRDefault="00BE0BD9" w:rsidP="00BE0BD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85A404" w14:textId="41B66961" w:rsidR="00BE0BD9" w:rsidRPr="005D2DDD" w:rsidRDefault="00BE0BD9" w:rsidP="00BE0BD9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proofErr w:type="spellStart"/>
            <w:r>
              <w:t>Najran</w:t>
            </w:r>
            <w:proofErr w:type="spellEnd"/>
            <w:r>
              <w:t xml:space="preserve"> University</w:t>
            </w:r>
          </w:p>
        </w:tc>
      </w:tr>
    </w:tbl>
    <w:p w14:paraId="5C682A7C" w14:textId="77777777" w:rsidR="008B5913" w:rsidRDefault="008B5913" w:rsidP="008B5913">
      <w:pPr>
        <w:jc w:val="center"/>
        <w:rPr>
          <w:b/>
          <w:sz w:val="32"/>
          <w:szCs w:val="32"/>
        </w:rPr>
      </w:pPr>
    </w:p>
    <w:p w14:paraId="4FD5B2AC" w14:textId="77777777" w:rsidR="008A5F1E" w:rsidRDefault="008A5F1E" w:rsidP="008B5913">
      <w:pPr>
        <w:jc w:val="center"/>
        <w:rPr>
          <w:b/>
          <w:sz w:val="32"/>
          <w:szCs w:val="32"/>
        </w:rPr>
      </w:pPr>
    </w:p>
    <w:p w14:paraId="0647AC53" w14:textId="06AA9571" w:rsidR="00A006BB" w:rsidRDefault="00A006BB" w:rsidP="008B5913">
      <w:pPr>
        <w:jc w:val="center"/>
        <w:rPr>
          <w:b/>
          <w:sz w:val="32"/>
          <w:szCs w:val="32"/>
        </w:rPr>
      </w:pPr>
    </w:p>
    <w:p w14:paraId="5933C6BF" w14:textId="325C7E28" w:rsidR="00A006BB" w:rsidRDefault="00A006BB" w:rsidP="008B5913">
      <w:pPr>
        <w:jc w:val="center"/>
        <w:rPr>
          <w:b/>
          <w:sz w:val="32"/>
          <w:szCs w:val="32"/>
        </w:rPr>
      </w:pPr>
    </w:p>
    <w:p w14:paraId="2160862C" w14:textId="0F07FDF6" w:rsidR="00A006BB" w:rsidRDefault="00A006BB" w:rsidP="008B5913">
      <w:pPr>
        <w:jc w:val="center"/>
        <w:rPr>
          <w:b/>
          <w:sz w:val="32"/>
          <w:szCs w:val="32"/>
        </w:rPr>
      </w:pPr>
    </w:p>
    <w:p w14:paraId="40A66DC8" w14:textId="4BCE59F6" w:rsidR="00A006BB" w:rsidRDefault="00A006BB" w:rsidP="008B5913">
      <w:pPr>
        <w:jc w:val="center"/>
        <w:rPr>
          <w:b/>
          <w:sz w:val="32"/>
          <w:szCs w:val="32"/>
        </w:rPr>
      </w:pPr>
    </w:p>
    <w:p w14:paraId="465E1712" w14:textId="77777777" w:rsidR="00A006BB" w:rsidRDefault="00A006BB" w:rsidP="008B5913">
      <w:pPr>
        <w:jc w:val="center"/>
        <w:rPr>
          <w:b/>
          <w:sz w:val="32"/>
          <w:szCs w:val="32"/>
        </w:rPr>
      </w:pPr>
    </w:p>
    <w:p w14:paraId="2AD51821" w14:textId="77777777" w:rsidR="00D95766" w:rsidRPr="004C5040" w:rsidRDefault="00D95766" w:rsidP="008B5913">
      <w:pPr>
        <w:rPr>
          <w:sz w:val="32"/>
          <w:szCs w:val="32"/>
          <w:rtl/>
        </w:rPr>
      </w:pPr>
    </w:p>
    <w:p w14:paraId="1C441BC9" w14:textId="77777777" w:rsidR="00D95766" w:rsidRDefault="00D95766" w:rsidP="008B5913"/>
    <w:sdt>
      <w:sdtPr>
        <w:rPr>
          <w:rFonts w:ascii="Times New Roman" w:hAnsi="Times New Roman"/>
          <w:noProof/>
          <w:color w:val="000000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id w:val="96446690"/>
        <w:docPartObj>
          <w:docPartGallery w:val="Table of Contents"/>
          <w:docPartUnique/>
        </w:docPartObj>
      </w:sdtPr>
      <w:sdtEndPr>
        <w:rPr>
          <w:rFonts w:asciiTheme="majorBidi" w:hAnsiTheme="majorBidi"/>
        </w:rPr>
      </w:sdtEndPr>
      <w:sdtContent>
        <w:p w14:paraId="083FA457" w14:textId="77777777" w:rsidR="00860622" w:rsidRDefault="00860622" w:rsidP="00382343">
          <w:pPr>
            <w:pStyle w:val="TOCHeading"/>
          </w:pPr>
          <w:r>
            <w:t>Table of Contents</w:t>
          </w:r>
        </w:p>
        <w:p w14:paraId="322BDAE5" w14:textId="0FFCF9B2" w:rsidR="007A428A" w:rsidRDefault="0086062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1372" w:history="1">
            <w:r w:rsidR="007A428A" w:rsidRPr="00580EF4">
              <w:rPr>
                <w:rStyle w:val="Hyperlink"/>
              </w:rPr>
              <w:t>A. Course Identification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779547D" w14:textId="0DD2D4D8" w:rsidR="007A428A" w:rsidRDefault="008A2C9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3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6. Mode of Instruction (mark all that apply)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_Toc951373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4AB1C52" w14:textId="57EC190B" w:rsidR="007A428A" w:rsidRDefault="008A2C9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4" w:history="1">
            <w:r w:rsidR="007A428A" w:rsidRPr="00580EF4">
              <w:rPr>
                <w:rStyle w:val="Hyperlink"/>
              </w:rPr>
              <w:t>B. Course Objectives and Learning Outcomes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_Toc951374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36A589F" w14:textId="144DA559" w:rsidR="007A428A" w:rsidRDefault="008A2C9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 Course Description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1D695A3" w14:textId="314B5706" w:rsidR="007A428A" w:rsidRDefault="008A2C9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6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Course Main Objective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_Toc951376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037922A" w14:textId="36E02CA1" w:rsidR="007A428A" w:rsidRDefault="008A2C9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7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3. Course Learning Outcomes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_Toc951377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EEF2A26" w14:textId="5D93382A" w:rsidR="007A428A" w:rsidRDefault="008A2C9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8" w:history="1">
            <w:r w:rsidR="007A428A" w:rsidRPr="00580EF4">
              <w:rPr>
                <w:rStyle w:val="Hyperlink"/>
              </w:rPr>
              <w:t>C. Course Content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_Toc951378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830EC4A" w14:textId="38FC1F0F" w:rsidR="007A428A" w:rsidRDefault="008A2C9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9" w:history="1">
            <w:r w:rsidR="007A428A" w:rsidRPr="00580EF4">
              <w:rPr>
                <w:rStyle w:val="Hyperlink"/>
              </w:rPr>
              <w:t>D. Teaching and Assessment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_Toc951379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47E5AFB8" w14:textId="2BA63CA6" w:rsidR="007A428A" w:rsidRDefault="008A2C9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0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Alignment of Course Learning Outcomes with Teaching Strategies and Assessment Methods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_Toc951380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19301B5" w14:textId="511DBA30" w:rsidR="007A428A" w:rsidRDefault="008A2C9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1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Assessment Tasks for Students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_Toc951381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FB54AC2" w14:textId="542EB884" w:rsidR="007A428A" w:rsidRDefault="008A2C9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2" w:history="1">
            <w:r w:rsidR="007A428A" w:rsidRPr="00580EF4">
              <w:rPr>
                <w:rStyle w:val="Hyperlink"/>
              </w:rPr>
              <w:t>E. Student Academic Counseling and Support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901AB53" w14:textId="2CB72F51" w:rsidR="007A428A" w:rsidRDefault="008A2C9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3" w:history="1">
            <w:r w:rsidR="007A428A" w:rsidRPr="00580EF4">
              <w:rPr>
                <w:rStyle w:val="Hyperlink"/>
              </w:rPr>
              <w:t>F. Learning Resources and Facilities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_Toc951383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016677F" w14:textId="0FDBB96F" w:rsidR="007A428A" w:rsidRDefault="008A2C9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4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1.Learning Resources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_Toc951384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68D2C88" w14:textId="04030FB2" w:rsidR="007A428A" w:rsidRDefault="008A2C9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Facilities Required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0F23C7E" w14:textId="6C2AC5F4" w:rsidR="007A428A" w:rsidRDefault="008A2C9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6" w:history="1">
            <w:r w:rsidR="007A428A" w:rsidRPr="00580EF4">
              <w:rPr>
                <w:rStyle w:val="Hyperlink"/>
              </w:rPr>
              <w:t>G. Course Quality Evaluation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_Toc951386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8077481" w14:textId="4F1C20B0" w:rsidR="007A428A" w:rsidRDefault="008A2C9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7" w:history="1">
            <w:r w:rsidR="007A428A" w:rsidRPr="00580EF4">
              <w:rPr>
                <w:rStyle w:val="Hyperlink"/>
              </w:rPr>
              <w:t>H. Specification Approval Data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_Toc951387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6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6F1D159" w14:textId="2C1163BC" w:rsidR="00860622" w:rsidRDefault="00860622" w:rsidP="008B5913">
          <w:pPr>
            <w:pStyle w:val="TOC1"/>
          </w:pPr>
          <w:r>
            <w:fldChar w:fldCharType="end"/>
          </w:r>
        </w:p>
      </w:sdtContent>
    </w:sdt>
    <w:p w14:paraId="15EB8AFC" w14:textId="77777777" w:rsidR="00860622" w:rsidRDefault="00860622" w:rsidP="008B5913">
      <w:pPr>
        <w:rPr>
          <w:b/>
          <w:bCs/>
          <w:sz w:val="26"/>
          <w:szCs w:val="26"/>
        </w:rPr>
      </w:pPr>
    </w:p>
    <w:p w14:paraId="02BC88CC" w14:textId="77777777" w:rsidR="00860622" w:rsidRDefault="00860622" w:rsidP="008B59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96C8FB1" w14:textId="76E94F75" w:rsidR="004E7612" w:rsidRDefault="004E7612" w:rsidP="00382343">
      <w:pPr>
        <w:pStyle w:val="Heading1"/>
      </w:pPr>
      <w:bookmarkStart w:id="1" w:name="_Toc951372"/>
      <w:r w:rsidRPr="00E973FE">
        <w:lastRenderedPageBreak/>
        <w:t xml:space="preserve">A. Course </w:t>
      </w:r>
      <w:r w:rsidR="00417BF7">
        <w:t>I</w:t>
      </w:r>
      <w:r w:rsidRPr="00E973FE">
        <w:t>dentification</w:t>
      </w:r>
      <w:bookmarkEnd w:id="1"/>
      <w:r w:rsidRPr="00E973FE">
        <w:t xml:space="preserve"> </w:t>
      </w:r>
    </w:p>
    <w:p w14:paraId="6F9A2467" w14:textId="077368A6" w:rsidR="00591D51" w:rsidRDefault="00591D51" w:rsidP="00591D51">
      <w:pPr>
        <w:rPr>
          <w:lang w:bidi="ar-EG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706"/>
        <w:gridCol w:w="851"/>
        <w:gridCol w:w="63"/>
        <w:gridCol w:w="209"/>
        <w:gridCol w:w="185"/>
        <w:gridCol w:w="270"/>
        <w:gridCol w:w="498"/>
        <w:gridCol w:w="270"/>
        <w:gridCol w:w="684"/>
        <w:gridCol w:w="270"/>
        <w:gridCol w:w="334"/>
        <w:gridCol w:w="295"/>
        <w:gridCol w:w="270"/>
        <w:gridCol w:w="1941"/>
        <w:gridCol w:w="270"/>
        <w:gridCol w:w="1744"/>
      </w:tblGrid>
      <w:tr w:rsidR="00591D51" w:rsidRPr="005D2DDD" w14:paraId="4F0E5AB4" w14:textId="77777777" w:rsidTr="008A682F">
        <w:trPr>
          <w:jc w:val="center"/>
        </w:trPr>
        <w:tc>
          <w:tcPr>
            <w:tcW w:w="2085" w:type="dxa"/>
            <w:gridSpan w:val="4"/>
            <w:tcBorders>
              <w:bottom w:val="single" w:sz="8" w:space="0" w:color="auto"/>
              <w:right w:val="nil"/>
            </w:tcBorders>
          </w:tcPr>
          <w:p w14:paraId="00EEE0EB" w14:textId="4DCB2071" w:rsidR="00591D51" w:rsidRPr="005D2DDD" w:rsidRDefault="00591D51" w:rsidP="00000A2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FD1A64">
              <w:rPr>
                <w:b/>
                <w:bCs/>
              </w:rPr>
              <w:t>1.  Credit hours:</w:t>
            </w:r>
            <w:r w:rsidR="00000A23">
              <w:rPr>
                <w:rFonts w:hint="cs"/>
                <w:b/>
                <w:bCs/>
                <w:rtl/>
              </w:rPr>
              <w:t xml:space="preserve"> </w:t>
            </w:r>
            <w:r w:rsidR="00000A23" w:rsidRPr="00000A23">
              <w:rPr>
                <w:b/>
                <w:bCs/>
              </w:rPr>
              <w:t>3 (2,2,1)</w:t>
            </w:r>
          </w:p>
        </w:tc>
        <w:tc>
          <w:tcPr>
            <w:tcW w:w="7240" w:type="dxa"/>
            <w:gridSpan w:val="13"/>
            <w:tcBorders>
              <w:left w:val="nil"/>
              <w:bottom w:val="single" w:sz="8" w:space="0" w:color="auto"/>
            </w:tcBorders>
          </w:tcPr>
          <w:p w14:paraId="67374992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F07193" w:rsidRPr="005D2DDD" w14:paraId="333CB29B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74BA8993" w14:textId="676628B8" w:rsidR="00F07193" w:rsidRPr="003302F2" w:rsidRDefault="00F07193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90C">
              <w:rPr>
                <w:b/>
                <w:bCs/>
              </w:rPr>
              <w:t>2. Course type</w:t>
            </w:r>
          </w:p>
        </w:tc>
      </w:tr>
      <w:tr w:rsidR="008A682F" w:rsidRPr="005D2DDD" w14:paraId="431C3DD0" w14:textId="77777777" w:rsidTr="008A682F">
        <w:trPr>
          <w:trHeight w:val="283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 w14:paraId="3A9CB4DB" w14:textId="3659390B" w:rsidR="00591D51" w:rsidRPr="005D2DDD" w:rsidRDefault="00F07193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D31984" w14:textId="65989C62" w:rsidR="00591D51" w:rsidRPr="00BC10EA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University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9C44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5C933" w14:textId="3D5A7493" w:rsidR="00591D51" w:rsidRPr="005D2DDD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91D51"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3F7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77DCA" w14:textId="0F4C51C1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66CE" w14:textId="399E1FB6" w:rsidR="00591D51" w:rsidRPr="005D2DDD" w:rsidRDefault="00BE0BD9" w:rsidP="00F0719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1BE0F" w14:textId="2B1BCEFB" w:rsidR="00591D51" w:rsidRPr="00BC10EA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591D51">
              <w:rPr>
                <w:sz w:val="20"/>
                <w:szCs w:val="20"/>
              </w:rPr>
              <w:t>Others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B64" w14:textId="77777777" w:rsidR="00591D51" w:rsidRPr="00BC10EA" w:rsidRDefault="00591D51" w:rsidP="00F07193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38B248" w14:textId="77777777" w:rsidR="00591D51" w:rsidRPr="00BC10EA" w:rsidRDefault="00591D51" w:rsidP="00F07193">
            <w:pPr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8A682F" w:rsidRPr="005D2DDD" w14:paraId="189A5D03" w14:textId="77777777" w:rsidTr="008A682F">
        <w:trPr>
          <w:trHeight w:val="283"/>
          <w:jc w:val="center"/>
        </w:trPr>
        <w:tc>
          <w:tcPr>
            <w:tcW w:w="1171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D7C1D3F" w14:textId="63DDBA2A" w:rsidR="00591D51" w:rsidRPr="005D2DDD" w:rsidRDefault="00F07193" w:rsidP="00F0719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7AB4B5" w14:textId="722952A5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734DC9" w14:textId="02336B47" w:rsidR="00591D51" w:rsidRPr="005D2DDD" w:rsidRDefault="00BE0BD9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sym w:font="Symbol" w:char="F0D6"/>
            </w: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BDD2D" w14:textId="4CD5A398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E0FA49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18EEB4CA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C4A74" w:rsidRPr="005D2DDD" w14:paraId="49A98C61" w14:textId="77777777" w:rsidTr="008A682F">
        <w:trPr>
          <w:trHeight w:val="340"/>
          <w:jc w:val="center"/>
        </w:trPr>
        <w:tc>
          <w:tcPr>
            <w:tcW w:w="4805" w:type="dxa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4EEF555" w14:textId="17172B60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3.  Level/year at which this course is offered:</w:t>
            </w:r>
          </w:p>
        </w:tc>
        <w:tc>
          <w:tcPr>
            <w:tcW w:w="4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E46B565" w14:textId="4D682A1C" w:rsidR="00BE0BD9" w:rsidRPr="003302F2" w:rsidRDefault="00BE0BD9" w:rsidP="00BE0BD9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4790B">
              <w:rPr>
                <w:rFonts w:asciiTheme="majorBidi" w:hAnsiTheme="majorBidi" w:cstheme="majorBidi"/>
                <w:sz w:val="22"/>
                <w:szCs w:val="22"/>
                <w:lang w:bidi="ar-EG"/>
              </w:rPr>
              <w:t>Level 9</w:t>
            </w:r>
          </w:p>
        </w:tc>
      </w:tr>
      <w:tr w:rsidR="00E63B5F" w:rsidRPr="005D2DDD" w14:paraId="79106C60" w14:textId="77777777" w:rsidTr="00045D82">
        <w:trPr>
          <w:trHeight w:val="848"/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</w:tcBorders>
          </w:tcPr>
          <w:p w14:paraId="087B30EB" w14:textId="62C16706" w:rsidR="00E63B5F" w:rsidRPr="003302F2" w:rsidRDefault="00E63B5F" w:rsidP="000761DA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4.  Pre-requisites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  <w:r w:rsidR="000761DA">
              <w:rPr>
                <w:b/>
                <w:bCs/>
              </w:rPr>
              <w:t xml:space="preserve"> </w:t>
            </w:r>
            <w:r w:rsidR="000761DA" w:rsidRPr="00185232">
              <w:rPr>
                <w:rFonts w:asciiTheme="majorBidi" w:hAnsiTheme="majorBidi" w:cstheme="majorBidi"/>
                <w:lang w:bidi="ar-EG"/>
              </w:rPr>
              <w:t xml:space="preserve">441CCN-3  </w:t>
            </w:r>
          </w:p>
        </w:tc>
      </w:tr>
      <w:tr w:rsidR="00CC4A74" w:rsidRPr="005D2DDD" w14:paraId="7A2E9401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</w:tcPr>
          <w:p w14:paraId="39E0A534" w14:textId="425D2212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5.  Co-requisites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</w:p>
        </w:tc>
      </w:tr>
      <w:tr w:rsidR="00591D51" w:rsidRPr="005D2DDD" w14:paraId="7F58EB75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nil"/>
            </w:tcBorders>
          </w:tcPr>
          <w:p w14:paraId="67F0DB94" w14:textId="65344B61" w:rsidR="00591D51" w:rsidRDefault="00BE0BD9" w:rsidP="00BE0BD9">
            <w:pPr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 xml:space="preserve">N/A </w:t>
            </w:r>
          </w:p>
          <w:p w14:paraId="1E24A84A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545A6BF" w14:textId="0C1AEF9E" w:rsidR="00591D51" w:rsidRDefault="00591D51" w:rsidP="00591D51">
      <w:pPr>
        <w:rPr>
          <w:lang w:bidi="ar-EG"/>
        </w:rPr>
      </w:pPr>
    </w:p>
    <w:p w14:paraId="1C29E678" w14:textId="1668DD4F" w:rsidR="00756B55" w:rsidRDefault="00CC4A74" w:rsidP="008B5913">
      <w:pPr>
        <w:pStyle w:val="Heading2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id="2" w:name="_Toc951373"/>
      <w:r>
        <w:rPr>
          <w:rFonts w:asciiTheme="majorBidi" w:hAnsiTheme="majorBidi" w:cstheme="majorBidi"/>
          <w:sz w:val="26"/>
          <w:szCs w:val="26"/>
        </w:rPr>
        <w:t>6.</w:t>
      </w:r>
      <w:r w:rsidR="00393B93">
        <w:rPr>
          <w:rFonts w:asciiTheme="majorBidi" w:hAnsiTheme="majorBidi" w:cstheme="majorBidi"/>
          <w:sz w:val="26"/>
          <w:szCs w:val="26"/>
        </w:rPr>
        <w:t xml:space="preserve"> Mode of Instruction </w:t>
      </w:r>
      <w:r w:rsidR="00393B93" w:rsidRPr="00393B93"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911"/>
        <w:gridCol w:w="2342"/>
        <w:gridCol w:w="2342"/>
      </w:tblGrid>
      <w:tr w:rsidR="00CC4A74" w:rsidRPr="005D2DDD" w14:paraId="62F45AA7" w14:textId="77777777" w:rsidTr="00382343">
        <w:trPr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B17463" w14:textId="7CAB5268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CAF811" w14:textId="4238358C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93B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9B98FD" w14:textId="19935127" w:rsidR="00CC4A74" w:rsidRPr="008A682F" w:rsidRDefault="00CC4A74" w:rsidP="008A68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490291" w14:textId="426EFD5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BE0BD9" w:rsidRPr="005D2DDD" w14:paraId="159FEC0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469AAC" w14:textId="2FC73B4F" w:rsidR="00BE0BD9" w:rsidRPr="005D2DDD" w:rsidRDefault="00BE0BD9" w:rsidP="00BE0B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A8A8CD" w14:textId="53C122BA" w:rsidR="00BE0BD9" w:rsidRPr="005D2DDD" w:rsidRDefault="00BE0BD9" w:rsidP="00BE0BD9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0A507" w14:textId="28D5496F" w:rsidR="00BE0BD9" w:rsidRPr="005D2DDD" w:rsidRDefault="000761DA" w:rsidP="00BE0BD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BE0BD9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A7CE3D" w14:textId="0B382BF6" w:rsidR="00BE0BD9" w:rsidRPr="005D2DDD" w:rsidRDefault="00BE0BD9" w:rsidP="00BE0BD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%100</w:t>
            </w:r>
          </w:p>
        </w:tc>
      </w:tr>
      <w:tr w:rsidR="00CC4A74" w:rsidRPr="005D2DDD" w14:paraId="223D1DF9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2F8C29" w14:textId="12EB08D2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20C7C7" w14:textId="335E1A01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9CF0A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CA7025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8CFD9C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3ADD4" w14:textId="02A52C9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065BA" w14:textId="3C186970" w:rsidR="00CC4A74" w:rsidRPr="00DD0890" w:rsidRDefault="00CC4A74" w:rsidP="00CC4A74">
            <w:pPr>
              <w:rPr>
                <w:b/>
                <w:bCs/>
              </w:rPr>
            </w:pPr>
            <w:r w:rsidRPr="003E1946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B3D8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A43D49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44350248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E3AE31" w14:textId="2EB04F8D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9E7F78" w14:textId="3577A61C" w:rsidR="00CC4A74" w:rsidRPr="00DD0890" w:rsidRDefault="00201D7F" w:rsidP="00CC4A74">
            <w:pPr>
              <w:rPr>
                <w:b/>
                <w:bCs/>
              </w:rPr>
            </w:pPr>
            <w:r w:rsidRPr="00DD0890">
              <w:rPr>
                <w:b/>
                <w:bCs/>
              </w:rPr>
              <w:t>Distance learning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8CE720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08B89D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185C646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A56EEE" w14:textId="02EF430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9D7415" w14:textId="63F4367E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7B1861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163176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A78B14F" w14:textId="7336EB8D" w:rsidR="00CC4A74" w:rsidRDefault="00CC4A74" w:rsidP="00CC4A74"/>
    <w:p w14:paraId="1C3AE0AA" w14:textId="4CCFBD30" w:rsidR="00756B55" w:rsidRDefault="008A682F" w:rsidP="008B5913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="00393B93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. </w:t>
      </w:r>
      <w:r w:rsidR="00201D7F" w:rsidRPr="00201D7F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Contact Hours </w:t>
      </w:r>
      <w:r w:rsidR="00393B93" w:rsidRPr="00393B93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6214"/>
        <w:gridCol w:w="2309"/>
      </w:tblGrid>
      <w:tr w:rsidR="0072359E" w:rsidRPr="0019322E" w14:paraId="0F5534B1" w14:textId="77777777" w:rsidTr="00382343">
        <w:trPr>
          <w:trHeight w:val="38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06F3192" w14:textId="2126356D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4CDB189" w14:textId="0EDB40FF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20CC95" w14:textId="2BEB24EF" w:rsidR="0072359E" w:rsidRPr="0019322E" w:rsidRDefault="00201D7F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01D7F"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 w:rsidR="000761DA" w:rsidRPr="0019322E" w14:paraId="7A139598" w14:textId="77777777" w:rsidTr="008333D8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36073DC" w14:textId="6AF9D6B3" w:rsidR="000761DA" w:rsidRPr="000274EF" w:rsidRDefault="000761DA" w:rsidP="000761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  <w:vAlign w:val="center"/>
          </w:tcPr>
          <w:p w14:paraId="16498D60" w14:textId="3C0907AF" w:rsidR="000761DA" w:rsidRPr="000274EF" w:rsidRDefault="000761DA" w:rsidP="000761DA">
            <w:pPr>
              <w:rPr>
                <w:rFonts w:asciiTheme="majorBidi" w:hAnsiTheme="majorBidi" w:cstheme="majorBidi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14:paraId="1EC1562C" w14:textId="1D29CA6A" w:rsidR="000761DA" w:rsidRPr="000274EF" w:rsidRDefault="000761DA" w:rsidP="000761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lang w:bidi="ar-EG"/>
              </w:rPr>
              <w:t xml:space="preserve">30 </w:t>
            </w:r>
          </w:p>
        </w:tc>
      </w:tr>
      <w:tr w:rsidR="000761DA" w:rsidRPr="0019322E" w14:paraId="521E4BCF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5EF096" w14:textId="7B4BAA18" w:rsidR="000761DA" w:rsidRPr="000274EF" w:rsidRDefault="000761DA" w:rsidP="000761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409ACF" w14:textId="62A923AB" w:rsidR="000761DA" w:rsidRPr="000274EF" w:rsidRDefault="000761DA" w:rsidP="000761DA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B70C42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7FDBC0" w14:textId="67470E3C" w:rsidR="000761DA" w:rsidRPr="000274EF" w:rsidRDefault="000761DA" w:rsidP="000761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lang w:bidi="ar-EG"/>
              </w:rPr>
              <w:t>30</w:t>
            </w:r>
          </w:p>
        </w:tc>
      </w:tr>
      <w:tr w:rsidR="000761DA" w:rsidRPr="0019322E" w14:paraId="2F2212C1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F4F3616" w14:textId="660B546A" w:rsidR="000761DA" w:rsidRPr="000274EF" w:rsidRDefault="000761DA" w:rsidP="000761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AEDCA" w14:textId="20B7E21A" w:rsidR="000761DA" w:rsidRPr="000274EF" w:rsidRDefault="000761DA" w:rsidP="000761DA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  <w:r w:rsidRPr="00B70C4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E14BB5" w14:textId="32572743" w:rsidR="000761DA" w:rsidRPr="000274EF" w:rsidRDefault="000761DA" w:rsidP="000761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lang w:bidi="ar-EG"/>
              </w:rPr>
              <w:t>15</w:t>
            </w:r>
          </w:p>
        </w:tc>
      </w:tr>
      <w:tr w:rsidR="000761DA" w:rsidRPr="0019322E" w14:paraId="6BC0D172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9365233" w14:textId="64D65467" w:rsidR="000761DA" w:rsidRPr="000274EF" w:rsidRDefault="000761DA" w:rsidP="000761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FC516F" w14:textId="4178F6BF" w:rsidR="000761DA" w:rsidRPr="000274EF" w:rsidRDefault="000761DA" w:rsidP="000761DA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s </w:t>
            </w:r>
            <w:r w:rsidRPr="00DC7528">
              <w:t>(</w:t>
            </w:r>
            <w:r>
              <w:t>specify</w:t>
            </w:r>
            <w:r w:rsidRPr="00DC7528">
              <w:t>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CCE02C" w14:textId="77777777" w:rsidR="000761DA" w:rsidRPr="000274EF" w:rsidRDefault="000761DA" w:rsidP="000761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0761DA" w:rsidRPr="0019322E" w14:paraId="662DB601" w14:textId="77777777" w:rsidTr="006174D3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F2FFDF8" w14:textId="425C3F4F" w:rsidR="000761DA" w:rsidRPr="000274EF" w:rsidRDefault="000761DA" w:rsidP="000761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F2F012A" w14:textId="7A5F8B11" w:rsidR="000761DA" w:rsidRPr="000274EF" w:rsidRDefault="000761DA" w:rsidP="000761DA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94C7B94" w14:textId="4D250406" w:rsidR="000761DA" w:rsidRPr="000274EF" w:rsidRDefault="000761DA" w:rsidP="000761DA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t>75</w:t>
            </w:r>
          </w:p>
        </w:tc>
      </w:tr>
    </w:tbl>
    <w:p w14:paraId="573471BE" w14:textId="7601C330" w:rsidR="00C80E5F" w:rsidRDefault="00C80E5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CAA0CE9" w14:textId="62BE25E0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3BFFD69" w14:textId="77777777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94306EE" w14:textId="75D872E8" w:rsidR="00636783" w:rsidRPr="00382343" w:rsidRDefault="007952E6" w:rsidP="00382343">
      <w:pPr>
        <w:pStyle w:val="Heading1"/>
      </w:pPr>
      <w:bookmarkStart w:id="3" w:name="_Toc523814307"/>
      <w:bookmarkStart w:id="4" w:name="_Toc951374"/>
      <w:r w:rsidRPr="00382343">
        <w:t xml:space="preserve">B. </w:t>
      </w:r>
      <w:r w:rsidR="006940A9" w:rsidRPr="00382343">
        <w:t>C</w:t>
      </w:r>
      <w:r w:rsidR="00636783" w:rsidRPr="00382343">
        <w:t xml:space="preserve">ourse </w:t>
      </w:r>
      <w:r w:rsidR="00417BF7" w:rsidRPr="00382343">
        <w:t>O</w:t>
      </w:r>
      <w:r w:rsidRPr="00382343">
        <w:t>bjectives</w:t>
      </w:r>
      <w:r w:rsidR="00636783" w:rsidRPr="00382343">
        <w:t xml:space="preserve"> and </w:t>
      </w:r>
      <w:r w:rsidR="00417BF7" w:rsidRPr="00382343">
        <w:t>L</w:t>
      </w:r>
      <w:r w:rsidR="00636783" w:rsidRPr="00382343">
        <w:t xml:space="preserve">earning </w:t>
      </w:r>
      <w:r w:rsidR="00417BF7" w:rsidRPr="00382343">
        <w:t>O</w:t>
      </w:r>
      <w:r w:rsidR="00636783" w:rsidRPr="00382343">
        <w:t>utcomes</w:t>
      </w:r>
      <w:bookmarkEnd w:id="3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5"/>
      </w:tblGrid>
      <w:tr w:rsidR="00AA1554" w14:paraId="5FC4541F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EFE1BC" w14:textId="24E7A952" w:rsidR="004E406B" w:rsidRDefault="00AA1554" w:rsidP="008B5913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5" w:name="_Toc95137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1.  Course </w:t>
            </w:r>
            <w:r w:rsidR="00EB187C">
              <w:rPr>
                <w:rFonts w:asciiTheme="majorBidi" w:hAnsiTheme="majorBidi" w:cstheme="majorBidi"/>
                <w:sz w:val="26"/>
                <w:szCs w:val="26"/>
              </w:rPr>
              <w:t>D</w:t>
            </w:r>
            <w:r w:rsidRPr="00F17EC3">
              <w:rPr>
                <w:rFonts w:asciiTheme="majorBidi" w:hAnsiTheme="majorBidi" w:cstheme="majorBidi"/>
                <w:sz w:val="26"/>
                <w:szCs w:val="26"/>
              </w:rPr>
              <w:t>escription</w:t>
            </w:r>
            <w:bookmarkEnd w:id="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44D2A302" w14:textId="2878E73E" w:rsidR="00AA1554" w:rsidRPr="00743E1A" w:rsidRDefault="000761DA" w:rsidP="00BE0BD9">
            <w:pPr>
              <w:rPr>
                <w:sz w:val="20"/>
                <w:szCs w:val="20"/>
                <w:rtl/>
              </w:rPr>
            </w:pPr>
            <w:r w:rsidRPr="000E4243">
              <w:rPr>
                <w:rFonts w:asciiTheme="majorBidi" w:hAnsiTheme="majorBidi" w:cstheme="majorBidi"/>
                <w:shd w:val="clear" w:color="auto" w:fill="FFFFFF"/>
              </w:rPr>
              <w:t>The course aims to provide students with a theoretical understanding of the fundamentals of Wireless Sensor Networks (WSN), plus experience in programming WSN systems through a major group project. Topics may include: fundamental principles of WSN operation; WSN hardware - processing, communications and sensors; WSN software - operating systems and programming languages; WSN communications - understanding all layers of the wireless communications data stack; WSN applications - how data is collected, transmitted, stored and accessed; WSN programming.</w:t>
            </w:r>
          </w:p>
        </w:tc>
      </w:tr>
      <w:tr w:rsidR="00AA1554" w14:paraId="5D9CF27F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4705741" w:rsidR="005922AF" w:rsidRDefault="005922AF" w:rsidP="008B5913">
            <w:pPr>
              <w:spacing w:line="276" w:lineRule="auto"/>
            </w:pPr>
          </w:p>
        </w:tc>
      </w:tr>
      <w:tr w:rsidR="00AA1554" w14:paraId="20C00896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38699F" w14:textId="77777777" w:rsidR="00AA1554" w:rsidRDefault="00AA1554" w:rsidP="005E4CF7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6" w:name="_Toc951376"/>
            <w:r w:rsidRPr="00E973FE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2. Course</w:t>
            </w:r>
            <w:r w:rsidR="002530BA">
              <w:rPr>
                <w:rFonts w:asciiTheme="majorBidi" w:hAnsiTheme="majorBidi" w:cstheme="majorBidi"/>
                <w:sz w:val="26"/>
                <w:szCs w:val="26"/>
              </w:rPr>
              <w:t xml:space="preserve"> Main</w:t>
            </w:r>
            <w:r w:rsidRPr="00E973F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B187C" w:rsidRPr="002530BA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 w:rsidRPr="002530BA">
              <w:rPr>
                <w:rFonts w:asciiTheme="majorBidi" w:hAnsiTheme="majorBidi" w:cstheme="majorBidi"/>
                <w:sz w:val="26"/>
                <w:szCs w:val="26"/>
              </w:rPr>
              <w:t>bjective</w:t>
            </w:r>
            <w:bookmarkEnd w:id="6"/>
          </w:p>
          <w:p w14:paraId="13ACD1DC" w14:textId="77777777" w:rsidR="008F3EA8" w:rsidRPr="00F86A2D" w:rsidRDefault="008F3EA8" w:rsidP="008F3EA8">
            <w:pPr>
              <w:adjustRightInd w:val="0"/>
              <w:ind w:left="270"/>
              <w:rPr>
                <w:rFonts w:asciiTheme="majorBidi" w:hAnsiTheme="majorBidi" w:cstheme="majorBidi"/>
                <w:color w:val="111111"/>
                <w:shd w:val="clear" w:color="auto" w:fill="FFFFFF"/>
              </w:rPr>
            </w:pPr>
            <w:r w:rsidRPr="00F86A2D">
              <w:rPr>
                <w:rFonts w:asciiTheme="majorBidi" w:hAnsiTheme="majorBidi" w:cstheme="majorBidi"/>
                <w:color w:val="111111"/>
                <w:shd w:val="clear" w:color="auto" w:fill="FFFFFF"/>
              </w:rPr>
              <w:t>The aim of this course is to provide the participants with a basic knowledge of wireless sensor networks (WSN).</w:t>
            </w:r>
            <w:r w:rsidRPr="00F86A2D">
              <w:t xml:space="preserve"> This course </w:t>
            </w:r>
            <w:r>
              <w:t xml:space="preserve">also </w:t>
            </w:r>
            <w:r w:rsidRPr="00F86A2D">
              <w:t>deals with the comprehensive knowledge about wireless sensor networks. It provides an insight into different layers and their design considerations. A thorough knowledge of infrastructure establishment and sensor network platform is provided.</w:t>
            </w:r>
          </w:p>
          <w:p w14:paraId="67FBA2CF" w14:textId="77777777" w:rsidR="008F3EA8" w:rsidRPr="00B40C8C" w:rsidRDefault="008F3EA8" w:rsidP="008F3EA8">
            <w:pPr>
              <w:adjustRightInd w:val="0"/>
              <w:rPr>
                <w:rFonts w:asciiTheme="majorBidi" w:eastAsiaTheme="minorHAnsi" w:hAnsiTheme="majorBidi" w:cstheme="majorBidi"/>
              </w:rPr>
            </w:pPr>
          </w:p>
          <w:p w14:paraId="3BA1E0C0" w14:textId="77777777" w:rsidR="008F3EA8" w:rsidRPr="00B40C8C" w:rsidRDefault="008F3EA8" w:rsidP="008F3EA8">
            <w:pPr>
              <w:adjustRightInd w:val="0"/>
              <w:ind w:left="270"/>
              <w:rPr>
                <w:rFonts w:asciiTheme="majorBidi" w:hAnsiTheme="majorBidi" w:cstheme="majorBidi"/>
                <w:color w:val="111111"/>
              </w:rPr>
            </w:pPr>
            <w:r w:rsidRPr="00B40C8C">
              <w:rPr>
                <w:rFonts w:asciiTheme="majorBidi" w:eastAsiaTheme="minorHAnsi" w:hAnsiTheme="majorBidi" w:cstheme="majorBidi"/>
              </w:rPr>
              <w:t>Therefore, after a successful completion of this course students should be able to:</w:t>
            </w:r>
          </w:p>
          <w:p w14:paraId="4C3801C3" w14:textId="77777777" w:rsidR="008F3EA8" w:rsidRPr="00FB378D" w:rsidRDefault="008F3EA8" w:rsidP="000F14D9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Theme="majorBidi" w:hAnsiTheme="majorBidi" w:cstheme="majorBidi"/>
              </w:rPr>
            </w:pPr>
            <w:r w:rsidRPr="00FB378D">
              <w:rPr>
                <w:rFonts w:asciiTheme="majorBidi" w:hAnsiTheme="majorBidi" w:cstheme="majorBidi"/>
              </w:rPr>
              <w:t>learn the fundamental concepts of sensor network design,</w:t>
            </w:r>
          </w:p>
          <w:p w14:paraId="1BA871C8" w14:textId="77777777" w:rsidR="008F3EA8" w:rsidRPr="00FB378D" w:rsidRDefault="008F3EA8" w:rsidP="000F14D9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Theme="majorBidi" w:hAnsiTheme="majorBidi" w:cstheme="majorBidi"/>
              </w:rPr>
            </w:pPr>
            <w:r w:rsidRPr="00FB378D">
              <w:rPr>
                <w:rFonts w:asciiTheme="majorBidi" w:hAnsiTheme="majorBidi" w:cstheme="majorBidi"/>
              </w:rPr>
              <w:t>learn to apply sensor network protocols, mechanisms, and algorithms to implement sensing systems,</w:t>
            </w:r>
          </w:p>
          <w:p w14:paraId="2821B443" w14:textId="77777777" w:rsidR="008F3EA8" w:rsidRPr="00FB378D" w:rsidRDefault="008F3EA8" w:rsidP="000F14D9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Theme="majorBidi" w:hAnsiTheme="majorBidi" w:cstheme="majorBidi"/>
              </w:rPr>
            </w:pPr>
            <w:r w:rsidRPr="00FB378D">
              <w:rPr>
                <w:rFonts w:asciiTheme="majorBidi" w:hAnsiTheme="majorBidi" w:cstheme="majorBidi"/>
              </w:rPr>
              <w:t>design, program, simulate, and experiment with sensor network software and hardware, and</w:t>
            </w:r>
          </w:p>
          <w:p w14:paraId="690FDDE2" w14:textId="300D476E" w:rsidR="00BE0BD9" w:rsidRPr="00BE0BD9" w:rsidRDefault="008F3EA8" w:rsidP="008F3EA8">
            <w:r>
              <w:rPr>
                <w:rFonts w:asciiTheme="majorBidi" w:hAnsiTheme="majorBidi" w:cstheme="majorBidi"/>
              </w:rPr>
              <w:t>S</w:t>
            </w:r>
            <w:r w:rsidRPr="00FB378D">
              <w:rPr>
                <w:rFonts w:asciiTheme="majorBidi" w:hAnsiTheme="majorBidi" w:cstheme="majorBidi"/>
              </w:rPr>
              <w:t>olve various sensor network design problems individually and in teams.</w:t>
            </w:r>
          </w:p>
        </w:tc>
      </w:tr>
      <w:tr w:rsidR="00AA1554" w14:paraId="262467F2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62209" w14:textId="7CA4C37A" w:rsidR="005922AF" w:rsidRDefault="005922AF" w:rsidP="008B5913"/>
        </w:tc>
      </w:tr>
    </w:tbl>
    <w:p w14:paraId="31910F2A" w14:textId="326F90E2" w:rsidR="00465FB7" w:rsidRPr="00465FB7" w:rsidRDefault="00725B79" w:rsidP="00465FB7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7" w:name="_Toc951377"/>
      <w:r w:rsidRPr="00E973FE">
        <w:rPr>
          <w:rFonts w:asciiTheme="majorBidi" w:hAnsiTheme="majorBidi" w:cstheme="majorBidi"/>
          <w:sz w:val="26"/>
          <w:szCs w:val="26"/>
        </w:rPr>
        <w:t>3</w:t>
      </w:r>
      <w:r w:rsidR="009203AA" w:rsidRPr="00E973FE">
        <w:rPr>
          <w:rFonts w:asciiTheme="majorBidi" w:hAnsiTheme="majorBidi" w:cstheme="majorBidi"/>
          <w:sz w:val="26"/>
          <w:szCs w:val="26"/>
        </w:rPr>
        <w:t>. Course Learning Outcomes</w:t>
      </w:r>
      <w:bookmarkEnd w:id="7"/>
      <w:r w:rsidR="009203AA" w:rsidRPr="00E973F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143"/>
        <w:gridCol w:w="1578"/>
      </w:tblGrid>
      <w:tr w:rsidR="006A74AB" w:rsidRPr="005D2DDD" w14:paraId="0F328927" w14:textId="77777777" w:rsidTr="00382343">
        <w:trPr>
          <w:tblHeader/>
        </w:trPr>
        <w:tc>
          <w:tcPr>
            <w:tcW w:w="774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FF7FE6" w14:textId="4173609D" w:rsidR="006A74AB" w:rsidRPr="005D2DDD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57D71">
              <w:rPr>
                <w:rFonts w:asciiTheme="majorBidi" w:hAnsiTheme="majorBidi" w:cstheme="majorBidi"/>
                <w:b/>
                <w:bCs/>
                <w:lang w:bidi="ar-EG"/>
              </w:rPr>
              <w:t>CLOs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E78DAA" w14:textId="3E8692C6" w:rsidR="006A74AB" w:rsidRPr="00E116C0" w:rsidRDefault="006A74AB" w:rsidP="006A74A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Ali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gned</w:t>
            </w:r>
            <w:r>
              <w:rPr>
                <w:rFonts w:asciiTheme="majorBidi" w:hAnsiTheme="majorBidi" w:cstheme="majorBidi"/>
                <w:strike/>
                <w:sz w:val="18"/>
                <w:szCs w:val="18"/>
                <w:lang w:bidi="ar-EG"/>
              </w:rPr>
              <w:t xml:space="preserve"> </w:t>
            </w: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PLOs</w:t>
            </w:r>
          </w:p>
        </w:tc>
      </w:tr>
      <w:tr w:rsidR="006A74AB" w:rsidRPr="005D2DDD" w14:paraId="750674F3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0C46135" w14:textId="77777777" w:rsidR="006A74AB" w:rsidRPr="00DD0890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D089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8D1DF09" w14:textId="19478845" w:rsidR="006A74AB" w:rsidRPr="00382343" w:rsidRDefault="00DD0890" w:rsidP="006A74AB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Knowledge and Understanding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E3F3A2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8F3EA8" w:rsidRPr="005D2DDD" w14:paraId="65BE9983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3C18C16" w14:textId="77777777" w:rsidR="008F3EA8" w:rsidRPr="00B4292A" w:rsidRDefault="008F3EA8" w:rsidP="008F3EA8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327DA93" w14:textId="5C222B65" w:rsidR="008F3EA8" w:rsidRPr="00B4292A" w:rsidRDefault="008F3EA8" w:rsidP="008F3EA8">
            <w:pPr>
              <w:jc w:val="lowKashida"/>
              <w:rPr>
                <w:rFonts w:asciiTheme="majorBidi" w:hAnsiTheme="majorBidi" w:cstheme="majorBidi"/>
              </w:rPr>
            </w:pPr>
            <w:r w:rsidRPr="00240E54">
              <w:rPr>
                <w:bCs/>
              </w:rPr>
              <w:t xml:space="preserve">Discuss the basic concepts involved with </w:t>
            </w:r>
            <w:r w:rsidRPr="00185232">
              <w:rPr>
                <w:bCs/>
              </w:rPr>
              <w:t>wireless sensor networks &amp; architectures</w:t>
            </w:r>
            <w:r w:rsidRPr="00240E54">
              <w:rPr>
                <w:bCs/>
              </w:rPr>
              <w:t>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8627F69" w14:textId="450F367F" w:rsidR="008F3EA8" w:rsidRPr="00B4292A" w:rsidRDefault="008F3EA8" w:rsidP="008F3EA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K1,K2</w:t>
            </w:r>
          </w:p>
        </w:tc>
      </w:tr>
      <w:tr w:rsidR="00BE0BD9" w:rsidRPr="005D2DDD" w14:paraId="0E48819A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C142389" w14:textId="77777777" w:rsidR="00BE0BD9" w:rsidRPr="00B4292A" w:rsidRDefault="00BE0BD9" w:rsidP="00BE0BD9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BA41CA8" w14:textId="501E0C15" w:rsidR="00BE0BD9" w:rsidRPr="00B4292A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B156174" w14:textId="087A1FAE" w:rsidR="00BE0BD9" w:rsidRPr="00B4292A" w:rsidRDefault="00BE0BD9" w:rsidP="00BE0BD9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4AD6579E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EA097F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1F36A60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14CD00E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614C2691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EC1A8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4BC23D2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1C49E9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B154267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17067FC" w14:textId="77777777" w:rsidR="006A74AB" w:rsidRPr="00E02FB7" w:rsidRDefault="006A74AB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0520A30" w14:textId="6A592A96" w:rsidR="006A74AB" w:rsidRPr="00E02FB7" w:rsidRDefault="006A74AB" w:rsidP="006A74AB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Skills</w:t>
            </w:r>
            <w:r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DE526FB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8F3EA8" w:rsidRPr="005D2DDD" w14:paraId="18D61DD6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9A12D61" w14:textId="77777777" w:rsidR="008F3EA8" w:rsidRPr="00B4292A" w:rsidRDefault="008F3EA8" w:rsidP="008F3EA8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13D8B89" w14:textId="77777777" w:rsidR="008F3EA8" w:rsidRPr="00FB378D" w:rsidRDefault="008F3EA8" w:rsidP="008F3EA8">
            <w:pPr>
              <w:shd w:val="clear" w:color="auto" w:fill="FFFFFF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</w:t>
            </w:r>
            <w:r w:rsidRPr="00FB378D">
              <w:rPr>
                <w:rFonts w:asciiTheme="majorBidi" w:hAnsiTheme="majorBidi" w:cstheme="majorBidi"/>
              </w:rPr>
              <w:t>earn to apply sensor network protocols, mechanisms, and algorith</w:t>
            </w:r>
            <w:r>
              <w:rPr>
                <w:rFonts w:asciiTheme="majorBidi" w:hAnsiTheme="majorBidi" w:cstheme="majorBidi"/>
              </w:rPr>
              <w:t>ms to implement sensing systems.</w:t>
            </w:r>
          </w:p>
          <w:p w14:paraId="5756B269" w14:textId="4701F5BF" w:rsidR="008F3EA8" w:rsidRPr="00B4292A" w:rsidRDefault="008F3EA8" w:rsidP="008F3EA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39A0AF" w14:textId="3725E328" w:rsidR="008F3EA8" w:rsidRPr="00B4292A" w:rsidRDefault="008F3EA8" w:rsidP="008F3EA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S4, S6</w:t>
            </w:r>
          </w:p>
        </w:tc>
      </w:tr>
      <w:tr w:rsidR="008F3EA8" w:rsidRPr="005D2DDD" w14:paraId="126C2116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943606C" w14:textId="77777777" w:rsidR="008F3EA8" w:rsidRPr="00B4292A" w:rsidRDefault="008F3EA8" w:rsidP="008F3EA8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8D70C97" w14:textId="5F14C449" w:rsidR="008F3EA8" w:rsidRPr="00B4292A" w:rsidRDefault="008F3EA8" w:rsidP="008F3EA8">
            <w:pPr>
              <w:jc w:val="lowKashida"/>
              <w:rPr>
                <w:rFonts w:asciiTheme="majorBidi" w:hAnsiTheme="majorBidi" w:cstheme="majorBidi"/>
              </w:rPr>
            </w:pPr>
            <w:r w:rsidRPr="00185232">
              <w:rPr>
                <w:rFonts w:asciiTheme="majorBidi" w:hAnsiTheme="majorBidi" w:cstheme="majorBidi"/>
              </w:rPr>
              <w:t>Apply Sensor Node Hardware and Network Architecture: Single-node architecture, Hardware components &amp; design constraints.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331A3F8" w14:textId="35FE7B97" w:rsidR="008F3EA8" w:rsidRPr="00B4292A" w:rsidRDefault="008F3EA8" w:rsidP="008F3EA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S5,S3</w:t>
            </w:r>
          </w:p>
        </w:tc>
      </w:tr>
      <w:tr w:rsidR="008F3EA8" w:rsidRPr="005D2DDD" w14:paraId="1277DD8C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3E011D" w14:textId="77777777" w:rsidR="008F3EA8" w:rsidRPr="00B4292A" w:rsidRDefault="008F3EA8" w:rsidP="008F3EA8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ED82366" w14:textId="77777777" w:rsidR="008F3EA8" w:rsidRPr="00FB378D" w:rsidRDefault="008F3EA8" w:rsidP="008F3EA8">
            <w:pPr>
              <w:shd w:val="clear" w:color="auto" w:fill="FFFFFF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</w:t>
            </w:r>
            <w:r w:rsidRPr="00FB378D">
              <w:rPr>
                <w:rFonts w:asciiTheme="majorBidi" w:hAnsiTheme="majorBidi" w:cstheme="majorBidi"/>
              </w:rPr>
              <w:t>esign, program, simulate, and experiment with sensor network software and hardwar</w:t>
            </w:r>
            <w:r>
              <w:rPr>
                <w:rFonts w:asciiTheme="majorBidi" w:hAnsiTheme="majorBidi" w:cstheme="majorBidi"/>
              </w:rPr>
              <w:t>e.</w:t>
            </w:r>
          </w:p>
          <w:p w14:paraId="3ABD913F" w14:textId="77777777" w:rsidR="008F3EA8" w:rsidRPr="00B4292A" w:rsidRDefault="008F3EA8" w:rsidP="008F3EA8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5045685" w14:textId="44D2EE33" w:rsidR="008F3EA8" w:rsidRPr="00B4292A" w:rsidRDefault="008F3EA8" w:rsidP="008F3EA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S1,S2, S5</w:t>
            </w:r>
          </w:p>
        </w:tc>
      </w:tr>
      <w:tr w:rsidR="006A74AB" w:rsidRPr="005D2DDD" w14:paraId="29AD60D2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7B044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960B98A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43735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556C04B6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B682E4E" w14:textId="77777777" w:rsidR="006A74AB" w:rsidRPr="00E02FB7" w:rsidRDefault="006A74AB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6C55441" w14:textId="52798220" w:rsidR="006A74AB" w:rsidRPr="00382343" w:rsidRDefault="006174D3" w:rsidP="006A74AB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Values</w:t>
            </w:r>
            <w:r w:rsidR="006A74AB" w:rsidRPr="00DD0890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61E3C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BE0BD9" w:rsidRPr="005D2DDD" w14:paraId="0D335778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BFD9588" w14:textId="39DD8A76" w:rsidR="00BE0BD9" w:rsidRPr="00B4292A" w:rsidRDefault="00BE0BD9" w:rsidP="00BE0BD9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5E4CF6" w14:textId="78F3CC15" w:rsidR="00BE0BD9" w:rsidRPr="00B4292A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EA1BA6" w14:textId="59F07636" w:rsidR="00BE0BD9" w:rsidRPr="00B4292A" w:rsidRDefault="00BE0BD9" w:rsidP="00BE0BD9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2E32D17F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5AF57D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2CA6569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CF9277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5EF62035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9BCF0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2FE5C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48C68F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7D0CD3F4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3E7D4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F59C9F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0483457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</w:tbl>
    <w:p w14:paraId="3DEBC925" w14:textId="77777777" w:rsidR="00D87C04" w:rsidRPr="00AE29C3" w:rsidRDefault="00D87C04" w:rsidP="00465FB7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F0E7F34" w14:textId="61DAEA59" w:rsidR="0062544C" w:rsidRDefault="00245E1B" w:rsidP="00382343">
      <w:pPr>
        <w:pStyle w:val="Heading1"/>
      </w:pPr>
      <w:bookmarkStart w:id="8" w:name="_Toc951378"/>
      <w:r w:rsidRPr="00E973FE">
        <w:t xml:space="preserve">C. </w:t>
      </w:r>
      <w:r w:rsidR="00D57D71" w:rsidRPr="00E973FE">
        <w:t>C</w:t>
      </w:r>
      <w:r w:rsidR="00F34D9A" w:rsidRPr="00E973FE">
        <w:t xml:space="preserve">ourse </w:t>
      </w:r>
      <w:r w:rsidR="00417BF7">
        <w:t>C</w:t>
      </w:r>
      <w:r w:rsidR="00F34D9A" w:rsidRPr="00E973FE">
        <w:t>ontent</w:t>
      </w:r>
      <w:bookmarkEnd w:id="8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7458"/>
        <w:gridCol w:w="1343"/>
      </w:tblGrid>
      <w:tr w:rsidR="003B2E79" w:rsidRPr="005D2DDD" w14:paraId="03B282E5" w14:textId="77777777" w:rsidTr="00382343">
        <w:trPr>
          <w:trHeight w:val="461"/>
          <w:jc w:val="center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F1AA39" w14:textId="036CA9BF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74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1C2A98" w14:textId="6F540083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List of Topics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9AD38C" w14:textId="37D79D69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</w:tr>
      <w:tr w:rsidR="007A34CD" w:rsidRPr="005D2DDD" w14:paraId="0903F422" w14:textId="77777777" w:rsidTr="007D369E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2544748" w14:textId="19FCBBC6" w:rsidR="007A34CD" w:rsidRPr="00DE07AD" w:rsidRDefault="007A34CD" w:rsidP="007A34C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t>1</w:t>
            </w:r>
          </w:p>
        </w:tc>
        <w:tc>
          <w:tcPr>
            <w:tcW w:w="74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3F88EC" w14:textId="1C96240A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t>Introduction to wireless sensor networks,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6E7491A2" w14:textId="331C1982" w:rsidR="007A34CD" w:rsidRPr="00DE07AD" w:rsidRDefault="007A34CD" w:rsidP="007A34C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t>4</w:t>
            </w:r>
          </w:p>
        </w:tc>
      </w:tr>
      <w:tr w:rsidR="007A34CD" w:rsidRPr="005D2DDD" w14:paraId="7326C73C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7B96EA0" w14:textId="45D3C08F" w:rsidR="007A34CD" w:rsidRPr="00DE07AD" w:rsidRDefault="007A34CD" w:rsidP="007A34C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2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1FD5EBC2" w14:textId="44B5309A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Challenges for Wireless Sensor Networks,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6CC24039" w14:textId="55E4797D" w:rsidR="007A34CD" w:rsidRPr="00DE07AD" w:rsidRDefault="007A34CD" w:rsidP="007A34C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t>5</w:t>
            </w:r>
          </w:p>
        </w:tc>
      </w:tr>
      <w:tr w:rsidR="007A34CD" w:rsidRPr="005D2DDD" w14:paraId="18598723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B644CE" w14:textId="72AC7EC3" w:rsidR="007A34CD" w:rsidRPr="00DE07AD" w:rsidRDefault="007A34CD" w:rsidP="007A34C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3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387A5DFD" w14:textId="0BC9FAE4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t>Enabling Technologies for Wireless Sensor Networks,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497493DE" w14:textId="5351C7FE" w:rsidR="007A34CD" w:rsidRPr="00DE07AD" w:rsidRDefault="007A34CD" w:rsidP="007A34C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t>6</w:t>
            </w:r>
          </w:p>
        </w:tc>
      </w:tr>
      <w:tr w:rsidR="007A34CD" w:rsidRPr="005D2DDD" w14:paraId="3E1216DE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A21B3D" w14:textId="215EA59C" w:rsidR="007A34CD" w:rsidRPr="00DE07AD" w:rsidRDefault="007A34CD" w:rsidP="007A34C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4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0EFBBE9E" w14:textId="50DC5AA7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Advantage of Sensor Networks, Applications of Sensor Networks,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6ACC6380" w14:textId="69F6071E" w:rsidR="007A34CD" w:rsidRPr="00DE07AD" w:rsidRDefault="007A34CD" w:rsidP="007A34C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t>9</w:t>
            </w:r>
          </w:p>
        </w:tc>
      </w:tr>
      <w:tr w:rsidR="007A34CD" w:rsidRPr="005D2DDD" w14:paraId="6DB63FCA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0415BE" w14:textId="0162E7AD" w:rsidR="007A34CD" w:rsidRPr="00DE07AD" w:rsidRDefault="007A34CD" w:rsidP="007A34C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5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52C304B8" w14:textId="16EFE0E1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t>Sensor Node Hardware and Network Architecture: Single-node architecture, Hardware components &amp; design constraints,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1E98F9DC" w14:textId="1C08F1F2" w:rsidR="007A34CD" w:rsidRPr="00DE07AD" w:rsidRDefault="007A34CD" w:rsidP="007A34C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t>9</w:t>
            </w:r>
          </w:p>
        </w:tc>
      </w:tr>
      <w:tr w:rsidR="007A34CD" w:rsidRPr="005D2DDD" w14:paraId="51B6D2D6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933171B" w14:textId="4AB163FF" w:rsidR="007A34CD" w:rsidRDefault="007A34CD" w:rsidP="007A34CD">
            <w:pPr>
              <w:bidi/>
              <w:jc w:val="center"/>
            </w:pPr>
            <w:r>
              <w:lastRenderedPageBreak/>
              <w:t>6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080A22C1" w14:textId="2D50B8B1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t>Design principles for WSNs, Service interfaces of WSNs, Gateway concepts.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07E40595" w14:textId="408E8027" w:rsidR="007A34CD" w:rsidRPr="00DE07AD" w:rsidRDefault="007A34CD" w:rsidP="007A34C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t>6</w:t>
            </w:r>
          </w:p>
        </w:tc>
      </w:tr>
      <w:tr w:rsidR="007A34CD" w:rsidRPr="005D2DDD" w14:paraId="5240BAE7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DC32DF0" w14:textId="12560F7F" w:rsidR="007A34CD" w:rsidRDefault="007A34CD" w:rsidP="007A34CD">
            <w:pPr>
              <w:bidi/>
              <w:jc w:val="center"/>
            </w:pPr>
            <w:r>
              <w:t>7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73C633FD" w14:textId="1BC8C6D9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t xml:space="preserve"> Physical Layer and Transceiver Design Considerations,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15C56F04" w14:textId="79AC8812" w:rsidR="007A34CD" w:rsidRPr="00DE07AD" w:rsidRDefault="007A34CD" w:rsidP="007A34C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t>9</w:t>
            </w:r>
          </w:p>
        </w:tc>
      </w:tr>
      <w:tr w:rsidR="007A34CD" w:rsidRPr="005D2DDD" w14:paraId="5E5E7ED7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84F1094" w14:textId="0A9D3728" w:rsidR="007A34CD" w:rsidRDefault="007A34CD" w:rsidP="007A34CD">
            <w:pPr>
              <w:bidi/>
              <w:jc w:val="center"/>
            </w:pPr>
            <w:r>
              <w:t>8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</w:tcPr>
          <w:p w14:paraId="2C3BBD62" w14:textId="2275E759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t xml:space="preserve"> MAC Protocols for Wireless Sensor Networks,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</w:tcPr>
          <w:p w14:paraId="0ADD1440" w14:textId="4966FD92" w:rsidR="007A34CD" w:rsidRPr="00DE07AD" w:rsidRDefault="007A34CD" w:rsidP="007A34C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t>6</w:t>
            </w:r>
          </w:p>
        </w:tc>
      </w:tr>
      <w:tr w:rsidR="007A34CD" w:rsidRPr="005D2DDD" w14:paraId="1054B579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A248B" w14:textId="2A2636AE" w:rsidR="007A34CD" w:rsidRPr="00BE0BD9" w:rsidRDefault="007A34CD" w:rsidP="007A34CD">
            <w:pPr>
              <w:bidi/>
              <w:jc w:val="center"/>
            </w:pPr>
            <w:r>
              <w:t>9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89B3A" w14:textId="0C753BC2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 xml:space="preserve"> Localization and Positioning,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607B26D" w14:textId="06E87E4C" w:rsidR="007A34CD" w:rsidRPr="00DE07AD" w:rsidRDefault="007A34CD" w:rsidP="007A34C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t>6</w:t>
            </w:r>
          </w:p>
        </w:tc>
      </w:tr>
      <w:tr w:rsidR="00BE0BD9" w:rsidRPr="005D2DDD" w14:paraId="43C2150A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15052" w14:textId="56286FF0" w:rsidR="00BE0BD9" w:rsidRDefault="00BE0BD9" w:rsidP="00BE0BD9">
            <w:pPr>
              <w:bidi/>
              <w:jc w:val="center"/>
            </w:pPr>
            <w:r>
              <w:t>10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34708" w14:textId="7C5633BB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78F7AB" w14:textId="3BE932FF" w:rsidR="00BE0BD9" w:rsidRPr="00DE07AD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E0BD9" w:rsidRPr="005D2DDD" w14:paraId="374A2258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E0A23" w14:textId="0DDAB730" w:rsidR="00BE0BD9" w:rsidRDefault="00BE0BD9" w:rsidP="00BE0BD9">
            <w:pPr>
              <w:bidi/>
              <w:jc w:val="center"/>
            </w:pPr>
            <w:r>
              <w:t>11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78A9A" w14:textId="5CF94E80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1CFE08" w14:textId="120B77A2" w:rsidR="00BE0BD9" w:rsidRPr="00DE07AD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E0BD9" w:rsidRPr="005D2DDD" w14:paraId="10CD3D43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44E9B" w14:textId="1AB27485" w:rsidR="00BE0BD9" w:rsidRDefault="00BE0BD9" w:rsidP="00BE0BD9">
            <w:pPr>
              <w:bidi/>
              <w:jc w:val="center"/>
            </w:pPr>
            <w:r>
              <w:t>12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85278" w14:textId="7BF56B16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020AE58" w14:textId="63457DBB" w:rsidR="00BE0BD9" w:rsidRPr="00DE07AD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E0BD9" w:rsidRPr="005D2DDD" w14:paraId="54951526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3FE45" w14:textId="13EB5D89" w:rsidR="00BE0BD9" w:rsidRDefault="00BE0BD9" w:rsidP="00BE0BD9">
            <w:pPr>
              <w:bidi/>
              <w:jc w:val="center"/>
            </w:pPr>
            <w:r>
              <w:t>13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E691F" w14:textId="33D85042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838BBF" w14:textId="111A2A60" w:rsidR="00BE0BD9" w:rsidRPr="00DE07AD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E0BD9" w:rsidRPr="005D2DDD" w14:paraId="3099E85B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928D2" w14:textId="134B60FF" w:rsidR="00BE0BD9" w:rsidRDefault="00BE0BD9" w:rsidP="00BE0BD9">
            <w:pPr>
              <w:bidi/>
              <w:jc w:val="center"/>
            </w:pPr>
            <w:r>
              <w:t>14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FEE35" w14:textId="6B5DB158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7E25314" w14:textId="0C8BD456" w:rsidR="00BE0BD9" w:rsidRPr="00DE07AD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E0BD9" w:rsidRPr="005D2DDD" w14:paraId="27CE91C5" w14:textId="77777777" w:rsidTr="007D369E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3A67B" w14:textId="75F05C80" w:rsidR="00BE0BD9" w:rsidRDefault="00BE0BD9" w:rsidP="00BE0BD9">
            <w:pPr>
              <w:bidi/>
              <w:jc w:val="center"/>
            </w:pPr>
            <w:r>
              <w:t>15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671BC" w14:textId="5BE5CA52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E0603D9" w14:textId="04696F77" w:rsidR="00BE0BD9" w:rsidRPr="00DE07AD" w:rsidRDefault="00BE0BD9" w:rsidP="00BE0BD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B2E79" w:rsidRPr="005D2DDD" w14:paraId="39EE9976" w14:textId="77777777" w:rsidTr="00382343">
        <w:trPr>
          <w:jc w:val="center"/>
        </w:trPr>
        <w:tc>
          <w:tcPr>
            <w:tcW w:w="798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CC2AD70" w14:textId="2FD5AC09" w:rsidR="003B2E79" w:rsidRPr="005D2DD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Total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3846A4A" w14:textId="0963DEC8" w:rsidR="003B2E79" w:rsidRPr="005D2DDD" w:rsidRDefault="007A34CD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60</w:t>
            </w:r>
          </w:p>
        </w:tc>
      </w:tr>
    </w:tbl>
    <w:p w14:paraId="71F91938" w14:textId="34702087" w:rsidR="00636783" w:rsidRDefault="00636783" w:rsidP="008B5913">
      <w:pPr>
        <w:rPr>
          <w:b/>
          <w:bCs/>
          <w:sz w:val="26"/>
          <w:szCs w:val="26"/>
        </w:rPr>
      </w:pPr>
    </w:p>
    <w:p w14:paraId="13BD6D71" w14:textId="1024538A" w:rsidR="00B42843" w:rsidRPr="00E973FE" w:rsidRDefault="00245E1B" w:rsidP="00382343">
      <w:pPr>
        <w:pStyle w:val="Heading1"/>
      </w:pPr>
      <w:bookmarkStart w:id="9" w:name="_Toc951379"/>
      <w:r w:rsidRPr="00E973FE">
        <w:t xml:space="preserve">D. </w:t>
      </w:r>
      <w:r w:rsidR="00B42843" w:rsidRPr="00E973FE">
        <w:t xml:space="preserve">Teaching and </w:t>
      </w:r>
      <w:r w:rsidR="00417BF7">
        <w:t>A</w:t>
      </w:r>
      <w:r w:rsidR="00B42843" w:rsidRPr="00E973FE">
        <w:t>sse</w:t>
      </w:r>
      <w:r w:rsidR="00F34D9A" w:rsidRPr="00E973FE">
        <w:t>ssment</w:t>
      </w:r>
      <w:bookmarkEnd w:id="9"/>
      <w:r w:rsidR="00F34D9A" w:rsidRPr="00E973FE">
        <w:t xml:space="preserve"> </w:t>
      </w:r>
    </w:p>
    <w:p w14:paraId="1F61F646" w14:textId="16B17CC1" w:rsidR="00AD1A5E" w:rsidRDefault="009D6BCB" w:rsidP="009C77F0">
      <w:pPr>
        <w:pStyle w:val="Heading2"/>
        <w:jc w:val="lowKashida"/>
        <w:rPr>
          <w:rFonts w:asciiTheme="majorBidi" w:hAnsiTheme="majorBidi" w:cstheme="majorBidi"/>
          <w:sz w:val="26"/>
          <w:szCs w:val="26"/>
        </w:rPr>
      </w:pPr>
      <w:bookmarkStart w:id="10" w:name="_Toc951380"/>
      <w:r>
        <w:rPr>
          <w:rFonts w:asciiTheme="majorBidi" w:hAnsiTheme="majorBidi" w:cstheme="majorBidi"/>
          <w:sz w:val="26"/>
          <w:szCs w:val="26"/>
        </w:rPr>
        <w:t>1</w:t>
      </w:r>
      <w:r w:rsidR="00587EFC" w:rsidRPr="00AE6302">
        <w:rPr>
          <w:rFonts w:asciiTheme="majorBidi" w:hAnsiTheme="majorBidi" w:cstheme="majorBidi"/>
          <w:sz w:val="26"/>
          <w:szCs w:val="26"/>
        </w:rPr>
        <w:t xml:space="preserve">. Alignment of </w:t>
      </w:r>
      <w:r w:rsidR="008A13E4">
        <w:rPr>
          <w:rFonts w:asciiTheme="majorBidi" w:hAnsiTheme="majorBidi" w:cstheme="majorBidi"/>
          <w:sz w:val="26"/>
          <w:szCs w:val="26"/>
        </w:rPr>
        <w:t>C</w:t>
      </w:r>
      <w:r w:rsidR="00AD1A5E" w:rsidRPr="00AE6302">
        <w:rPr>
          <w:rFonts w:asciiTheme="majorBidi" w:hAnsiTheme="majorBidi" w:cstheme="majorBidi"/>
          <w:sz w:val="26"/>
          <w:szCs w:val="26"/>
        </w:rPr>
        <w:t xml:space="preserve">ourse Learning Outcomes with </w:t>
      </w:r>
      <w:r w:rsidR="00417BF7" w:rsidRPr="00AE6302">
        <w:rPr>
          <w:rFonts w:asciiTheme="majorBidi" w:hAnsiTheme="majorBidi" w:cstheme="majorBidi"/>
          <w:sz w:val="26"/>
          <w:szCs w:val="26"/>
        </w:rPr>
        <w:t>Teaching Strateg</w:t>
      </w:r>
      <w:r w:rsidR="008A13E4">
        <w:rPr>
          <w:rFonts w:asciiTheme="majorBidi" w:hAnsiTheme="majorBidi" w:cstheme="majorBidi"/>
          <w:sz w:val="26"/>
          <w:szCs w:val="26"/>
        </w:rPr>
        <w:t>ies</w:t>
      </w:r>
      <w:r w:rsidR="00417BF7" w:rsidRPr="00AE6302">
        <w:rPr>
          <w:rFonts w:asciiTheme="majorBidi" w:hAnsiTheme="majorBidi" w:cstheme="majorBidi"/>
          <w:sz w:val="26"/>
          <w:szCs w:val="26"/>
        </w:rPr>
        <w:t xml:space="preserve"> and Assessment Methods</w:t>
      </w:r>
      <w:bookmarkEnd w:id="1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2"/>
        <w:gridCol w:w="3894"/>
        <w:gridCol w:w="2374"/>
        <w:gridCol w:w="2225"/>
      </w:tblGrid>
      <w:tr w:rsidR="009C77F0" w:rsidRPr="005D2DDD" w14:paraId="0C8ACA63" w14:textId="77777777" w:rsidTr="00382343">
        <w:trPr>
          <w:trHeight w:val="401"/>
          <w:tblHeader/>
        </w:trPr>
        <w:tc>
          <w:tcPr>
            <w:tcW w:w="446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943C95" w14:textId="14EB68E9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Code</w:t>
            </w:r>
          </w:p>
        </w:tc>
        <w:tc>
          <w:tcPr>
            <w:tcW w:w="2088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FE4C3B7" w14:textId="761281EA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Course Learning Outcomes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354E67" w14:textId="4F6CF502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Teaching</w:t>
            </w:r>
            <w:r w:rsidR="0044064B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Strategies</w:t>
            </w:r>
          </w:p>
        </w:tc>
        <w:tc>
          <w:tcPr>
            <w:tcW w:w="119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60D6FE7" w14:textId="714F88A8" w:rsidR="009C77F0" w:rsidRPr="0044064B" w:rsidRDefault="009C77F0" w:rsidP="0038234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Assessment</w:t>
            </w:r>
            <w:r w:rsidR="0044064B"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</w:t>
            </w: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Methods</w:t>
            </w:r>
          </w:p>
        </w:tc>
      </w:tr>
      <w:tr w:rsidR="009C77F0" w:rsidRPr="005D2DDD" w14:paraId="28B33061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82E6CC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FDCE7BE" w14:textId="37159A9C" w:rsidR="009C77F0" w:rsidRPr="00C76B1F" w:rsidRDefault="00C76B1F" w:rsidP="009C77F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b/>
                <w:bCs/>
              </w:rPr>
              <w:t>Knowledge and Understanding</w:t>
            </w:r>
          </w:p>
        </w:tc>
      </w:tr>
      <w:tr w:rsidR="007A34CD" w:rsidRPr="005D2DDD" w14:paraId="5C4FE555" w14:textId="77777777" w:rsidTr="00EF03BE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53B03B" w14:textId="77777777" w:rsidR="007A34CD" w:rsidRPr="00C76B1F" w:rsidRDefault="007A34CD" w:rsidP="007A34CD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</w:tcPr>
          <w:p w14:paraId="0E9CD414" w14:textId="6F7C09A5" w:rsidR="007A34CD" w:rsidRPr="00C76B1F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 w:rsidRPr="00240E54">
              <w:rPr>
                <w:bCs/>
              </w:rPr>
              <w:t xml:space="preserve">Discuss the basic concepts involved with </w:t>
            </w:r>
            <w:r w:rsidRPr="00185232">
              <w:rPr>
                <w:bCs/>
              </w:rPr>
              <w:t>wireless sensor networks &amp; architectures</w:t>
            </w:r>
            <w:r w:rsidRPr="00240E54">
              <w:rPr>
                <w:bCs/>
              </w:rPr>
              <w:t>.</w:t>
            </w: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80B47F" w14:textId="6004074C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Lectures, Small Group Work, Small Group Discussion, Lab</w:t>
            </w: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992C94" w14:textId="246531E3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 xml:space="preserve">Quiz 1,Midterm-1 Exam, Final Exam, </w:t>
            </w:r>
            <w:r w:rsidRPr="00B90E88">
              <w:t>Lab Assignment, Lab Final Exam</w:t>
            </w:r>
          </w:p>
        </w:tc>
      </w:tr>
      <w:tr w:rsidR="00BE0BD9" w:rsidRPr="005D2DDD" w14:paraId="2534B885" w14:textId="77777777" w:rsidTr="000D0625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1DD73B" w14:textId="77777777" w:rsidR="00BE0BD9" w:rsidRPr="00C76B1F" w:rsidRDefault="00BE0BD9" w:rsidP="00BE0BD9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3D6B4C0" w14:textId="46D7FDFC" w:rsidR="00BE0BD9" w:rsidRPr="00C76B1F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EE0D3B6" w14:textId="3685D20D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226CA8A" w14:textId="4DA10D3E" w:rsidR="00BE0BD9" w:rsidRPr="00DE07AD" w:rsidRDefault="00BE0BD9" w:rsidP="00BE0BD9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38491CAC" w14:textId="77777777" w:rsidTr="0044064B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2979C7C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5B2D8B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DEF07E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6103EE2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49479F47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DDD1A4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C074A4" w14:textId="56BFCB73" w:rsidR="009C77F0" w:rsidRPr="00C76B1F" w:rsidRDefault="009C77F0" w:rsidP="009C77F0">
            <w:pPr>
              <w:rPr>
                <w:b/>
                <w:bCs/>
              </w:rPr>
            </w:pPr>
            <w:r w:rsidRPr="00C76B1F">
              <w:rPr>
                <w:b/>
                <w:bCs/>
              </w:rPr>
              <w:t>Skills</w:t>
            </w:r>
          </w:p>
        </w:tc>
      </w:tr>
      <w:tr w:rsidR="007A34CD" w:rsidRPr="005D2DDD" w14:paraId="170B62B4" w14:textId="77777777" w:rsidTr="005B5487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B64F9E" w14:textId="77777777" w:rsidR="007A34CD" w:rsidRPr="00C76B1F" w:rsidRDefault="007A34CD" w:rsidP="007A34CD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</w:tcPr>
          <w:p w14:paraId="7D65E00E" w14:textId="77777777" w:rsidR="007A34CD" w:rsidRPr="00FB378D" w:rsidRDefault="007A34CD" w:rsidP="007A34CD">
            <w:pPr>
              <w:shd w:val="clear" w:color="auto" w:fill="FFFFFF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</w:t>
            </w:r>
            <w:r w:rsidRPr="00FB378D">
              <w:rPr>
                <w:rFonts w:asciiTheme="majorBidi" w:hAnsiTheme="majorBidi" w:cstheme="majorBidi"/>
              </w:rPr>
              <w:t>earn to apply sensor network protocols, mechanisms, and algorith</w:t>
            </w:r>
            <w:r>
              <w:rPr>
                <w:rFonts w:asciiTheme="majorBidi" w:hAnsiTheme="majorBidi" w:cstheme="majorBidi"/>
              </w:rPr>
              <w:t>ms to implement sensing systems.</w:t>
            </w:r>
          </w:p>
          <w:p w14:paraId="7C193EA8" w14:textId="15CD3B3A" w:rsidR="007A34CD" w:rsidRPr="00C76B1F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F85A033" w14:textId="7959159C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Lectures, Small Group Work, Small Group Discussion , Lab</w:t>
            </w: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5FB764" w14:textId="11464083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 xml:space="preserve">Quiz 1,Midterm-1 Exam, Final Exam </w:t>
            </w:r>
            <w:r w:rsidRPr="00B90E88">
              <w:t>Lab Assignment, Lab Final Exam</w:t>
            </w:r>
          </w:p>
        </w:tc>
      </w:tr>
      <w:tr w:rsidR="007A34CD" w:rsidRPr="005D2DDD" w14:paraId="4CC88D3C" w14:textId="77777777" w:rsidTr="005B5487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D6521B" w14:textId="77777777" w:rsidR="007A34CD" w:rsidRPr="00C76B1F" w:rsidRDefault="007A34CD" w:rsidP="007A34CD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B18B0EB" w14:textId="6F8CA214" w:rsidR="007A34CD" w:rsidRPr="00C76B1F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 w:rsidRPr="00185232">
              <w:rPr>
                <w:rFonts w:asciiTheme="majorBidi" w:hAnsiTheme="majorBidi" w:cstheme="majorBidi"/>
              </w:rPr>
              <w:t>Apply Sensor Node Hardware and Network Architecture: Single-node architecture, Hardware components &amp; design constraints.</w:t>
            </w: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4822C6" w14:textId="14ED97DE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Lectures, Small Group Work, Small Group Discussion, Lab</w:t>
            </w: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6B0C6D" w14:textId="4D30F495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 xml:space="preserve">Quiz 1,Midterm-2 Exam, Final Exam </w:t>
            </w:r>
            <w:r w:rsidRPr="00B90E88">
              <w:t>Lab Assignment, Lab Final Exam</w:t>
            </w:r>
          </w:p>
        </w:tc>
      </w:tr>
      <w:tr w:rsidR="007A34CD" w:rsidRPr="005D2DDD" w14:paraId="39219186" w14:textId="77777777" w:rsidTr="005B5487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4DF1641" w14:textId="40D16D10" w:rsidR="007A34CD" w:rsidRPr="00C76B1F" w:rsidRDefault="007A34CD" w:rsidP="007A34C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</w:tcPr>
          <w:p w14:paraId="6A23DF4E" w14:textId="77777777" w:rsidR="007A34CD" w:rsidRPr="00FB378D" w:rsidRDefault="007A34CD" w:rsidP="007A34CD">
            <w:pPr>
              <w:shd w:val="clear" w:color="auto" w:fill="FFFFFF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</w:t>
            </w:r>
            <w:r w:rsidRPr="00FB378D">
              <w:rPr>
                <w:rFonts w:asciiTheme="majorBidi" w:hAnsiTheme="majorBidi" w:cstheme="majorBidi"/>
              </w:rPr>
              <w:t>esign, program, simulate, and experiment with sensor network software and hardwar</w:t>
            </w:r>
            <w:r>
              <w:rPr>
                <w:rFonts w:asciiTheme="majorBidi" w:hAnsiTheme="majorBidi" w:cstheme="majorBidi"/>
              </w:rPr>
              <w:t>e.</w:t>
            </w:r>
          </w:p>
          <w:p w14:paraId="3D65A530" w14:textId="77777777" w:rsidR="007A34CD" w:rsidRPr="00C76B1F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F7EF9A7" w14:textId="7D3A91BE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Lectures, Small Group Work, Small Group Discussion, Lab</w:t>
            </w: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53C65FE" w14:textId="4AF62121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 xml:space="preserve">Quiz 2,Midterm-2 Exam, Final Exam </w:t>
            </w:r>
            <w:r w:rsidRPr="00B90E88">
              <w:t>Lab Assignment, Lab Final Exam</w:t>
            </w:r>
          </w:p>
        </w:tc>
      </w:tr>
      <w:tr w:rsidR="009C77F0" w:rsidRPr="005D2DDD" w14:paraId="43C2D136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D889C2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29CDA4" w14:textId="3A2926CE" w:rsidR="009C77F0" w:rsidRPr="00C76B1F" w:rsidRDefault="006174D3" w:rsidP="009C77F0">
            <w:pPr>
              <w:rPr>
                <w:b/>
                <w:bCs/>
              </w:rPr>
            </w:pPr>
            <w:r w:rsidRPr="00C76B1F">
              <w:rPr>
                <w:rFonts w:asciiTheme="majorBidi" w:hAnsiTheme="majorBidi" w:cstheme="majorBidi"/>
                <w:b/>
                <w:bCs/>
              </w:rPr>
              <w:t>Values</w:t>
            </w:r>
          </w:p>
        </w:tc>
      </w:tr>
      <w:tr w:rsidR="009C77F0" w:rsidRPr="005D2DDD" w14:paraId="78AFE38A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0ED25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6F666D5" w14:textId="47E621B8" w:rsidR="009C77F0" w:rsidRPr="00C76B1F" w:rsidRDefault="009C77F0" w:rsidP="00BE0B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D3AA4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43963A1" w14:textId="5F61D99C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25AE5922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B90CFD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33F018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8EACAD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832850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2EBB5511" w14:textId="77777777" w:rsidTr="0044064B">
        <w:tc>
          <w:tcPr>
            <w:tcW w:w="446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9E3F8D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DF8C1AA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B2A6E7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5DDF2E1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6B38947" w14:textId="1BCA1004" w:rsidR="00E34F0F" w:rsidRDefault="009D6BCB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1" w:name="_Toc951381"/>
      <w:r>
        <w:rPr>
          <w:rFonts w:asciiTheme="majorBidi" w:hAnsiTheme="majorBidi" w:cstheme="majorBidi"/>
          <w:sz w:val="26"/>
          <w:szCs w:val="26"/>
        </w:rPr>
        <w:t>2</w:t>
      </w:r>
      <w:r w:rsidR="00E34F0F" w:rsidRPr="00C4342E">
        <w:rPr>
          <w:rFonts w:asciiTheme="majorBidi" w:hAnsiTheme="majorBidi" w:cstheme="majorBidi"/>
          <w:sz w:val="26"/>
          <w:szCs w:val="26"/>
        </w:rPr>
        <w:t>. Assessment Tasks for Students</w:t>
      </w:r>
      <w:bookmarkEnd w:id="11"/>
      <w:r w:rsidR="00E34F0F" w:rsidRPr="00C4342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12"/>
        <w:gridCol w:w="1313"/>
        <w:gridCol w:w="2190"/>
      </w:tblGrid>
      <w:tr w:rsidR="00001466" w:rsidRPr="005D2DDD" w14:paraId="79852DD9" w14:textId="77777777" w:rsidTr="00382343">
        <w:trPr>
          <w:tblHeader/>
          <w:jc w:val="center"/>
        </w:trPr>
        <w:tc>
          <w:tcPr>
            <w:tcW w:w="4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279964" w14:textId="2BFA63F6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347C41" w14:textId="1BE62579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E99F95" w14:textId="774BA6F7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AA3A24" w14:textId="4417CE4C" w:rsidR="00001466" w:rsidRPr="001B5102" w:rsidRDefault="00001466" w:rsidP="00001466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1B510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 w:rsidR="007A34CD" w:rsidRPr="005D2DDD" w14:paraId="1B94C2C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D592" w14:textId="667332D5" w:rsidR="007A34CD" w:rsidRPr="009D1E6C" w:rsidRDefault="007A34CD" w:rsidP="007A34C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D9FFB5" w14:textId="1B593014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Quiz and Assignment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33890A" w14:textId="69DE953B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2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31D06A5" w14:textId="4C4153BA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10%</w:t>
            </w:r>
          </w:p>
        </w:tc>
      </w:tr>
      <w:tr w:rsidR="007A34CD" w:rsidRPr="005D2DDD" w14:paraId="4F83A0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0045A6" w14:textId="6B4ED95D" w:rsidR="007A34CD" w:rsidRPr="009D1E6C" w:rsidRDefault="007A34CD" w:rsidP="007A34C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7CBB7B" w14:textId="0A9B9192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t>Midterm Examination 1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A315724" w14:textId="76729B45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5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1E8EAC7" w14:textId="290ABC2E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15%</w:t>
            </w:r>
          </w:p>
        </w:tc>
      </w:tr>
      <w:tr w:rsidR="007A34CD" w:rsidRPr="005D2DDD" w14:paraId="64F322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C236CA" w14:textId="5187702C" w:rsidR="007A34CD" w:rsidRPr="009D1E6C" w:rsidRDefault="007A34CD" w:rsidP="007A34C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BC92D0" w14:textId="48E9BE56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Midterm Examination 2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590E94" w14:textId="5749B98D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9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C911582" w14:textId="010C3160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15%</w:t>
            </w:r>
          </w:p>
        </w:tc>
      </w:tr>
      <w:tr w:rsidR="007A34CD" w:rsidRPr="005D2DDD" w14:paraId="44147A70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908E88" w14:textId="687BE59E" w:rsidR="007A34CD" w:rsidRPr="009D1E6C" w:rsidRDefault="007A34CD" w:rsidP="007A34C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AB8D178" w14:textId="58C43E96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Lab Activities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48CF2C" w14:textId="0C9AB109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8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409803" w14:textId="2EC33F56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10%</w:t>
            </w:r>
          </w:p>
        </w:tc>
      </w:tr>
      <w:tr w:rsidR="007A34CD" w:rsidRPr="005D2DDD" w14:paraId="25D13671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AA023D" w14:textId="458AEAF8" w:rsidR="007A34CD" w:rsidRPr="009D1E6C" w:rsidRDefault="007A34CD" w:rsidP="007A34C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24B90C" w14:textId="1FD77EE0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Lab Final Examination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CDBE7DD" w14:textId="783CE5F6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14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5ACF58" w14:textId="19569B27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10%</w:t>
            </w:r>
          </w:p>
        </w:tc>
      </w:tr>
      <w:tr w:rsidR="007A34CD" w:rsidRPr="005D2DDD" w14:paraId="62770D9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224DDD" w14:textId="2A3C557E" w:rsidR="007A34CD" w:rsidRPr="009D1E6C" w:rsidRDefault="007A34CD" w:rsidP="007A34C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11F5B2" w14:textId="2A8AEAE8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Final Examination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0B8268" w14:textId="2E62818D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15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596BA54" w14:textId="1410CBB4" w:rsidR="007A34CD" w:rsidRPr="00DE07A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40%</w:t>
            </w:r>
          </w:p>
        </w:tc>
      </w:tr>
      <w:tr w:rsidR="00001466" w:rsidRPr="005D2DDD" w14:paraId="0C092B3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515B56" w14:textId="4AF4800D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29A0E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0F5DCA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88E0957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21CDCA16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CBCA4D" w14:textId="7EF539F6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1CC656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F1AD5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F93526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E92555" w14:textId="476211DA" w:rsidR="00245E1B" w:rsidRPr="00E41A1E" w:rsidRDefault="00AF4771" w:rsidP="008B5913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t>*Assessment task</w:t>
      </w:r>
      <w:r w:rsidRPr="00E41A1E">
        <w:rPr>
          <w:sz w:val="20"/>
          <w:szCs w:val="20"/>
        </w:rPr>
        <w:t xml:space="preserve"> (i.e.,</w:t>
      </w:r>
      <w:r w:rsidR="006B2D7F">
        <w:rPr>
          <w:sz w:val="20"/>
          <w:szCs w:val="20"/>
        </w:rPr>
        <w:t xml:space="preserve"> written test, oral test, oral presentation, group project,</w:t>
      </w:r>
      <w:r w:rsidRPr="00E41A1E">
        <w:rPr>
          <w:sz w:val="20"/>
          <w:szCs w:val="20"/>
        </w:rPr>
        <w:t xml:space="preserve"> essay, etc.)</w:t>
      </w:r>
    </w:p>
    <w:p w14:paraId="05BB8046" w14:textId="4C644CA5" w:rsidR="008746CB" w:rsidRDefault="008746CB" w:rsidP="008B5913">
      <w:pPr>
        <w:rPr>
          <w:i/>
          <w:iCs/>
          <w:sz w:val="18"/>
          <w:szCs w:val="18"/>
        </w:rPr>
      </w:pPr>
    </w:p>
    <w:p w14:paraId="3908F804" w14:textId="5B750EEE" w:rsidR="00417BF7" w:rsidRPr="00D74CBE" w:rsidRDefault="00245E1B" w:rsidP="00382343">
      <w:pPr>
        <w:pStyle w:val="Heading1"/>
      </w:pPr>
      <w:bookmarkStart w:id="12" w:name="_Toc951382"/>
      <w:r w:rsidRPr="00E973FE">
        <w:t>E</w:t>
      </w:r>
      <w:r w:rsidR="004E7612" w:rsidRPr="00E973FE">
        <w:t>. Student Academic Counseling and Support</w:t>
      </w:r>
      <w:bookmarkEnd w:id="1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25"/>
      </w:tblGrid>
      <w:tr w:rsidR="008F5880" w14:paraId="717993A5" w14:textId="77777777" w:rsidTr="00D74CBE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013C77" w14:textId="03C4B650" w:rsidR="008F5880" w:rsidRPr="008F5880" w:rsidRDefault="008F5880" w:rsidP="008B5913">
            <w:pPr>
              <w:jc w:val="both"/>
              <w:rPr>
                <w:b/>
                <w:bCs/>
              </w:rPr>
            </w:pPr>
            <w:r w:rsidRPr="008F5880">
              <w:rPr>
                <w:b/>
                <w:bCs/>
              </w:rPr>
              <w:t>Arrangements for availability of faculty and teaching staff for individual student consultations and academic advice</w:t>
            </w:r>
            <w:r w:rsidR="00DE3C6D">
              <w:rPr>
                <w:b/>
                <w:bCs/>
              </w:rPr>
              <w:t xml:space="preserve"> :</w:t>
            </w:r>
          </w:p>
        </w:tc>
      </w:tr>
      <w:tr w:rsidR="008F5880" w14:paraId="14B8244C" w14:textId="77777777" w:rsidTr="00D74CBE"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97C21" w14:textId="15AD4090" w:rsidR="007A34CD" w:rsidRPr="00470372" w:rsidRDefault="007A34CD" w:rsidP="007A34CD">
            <w:pPr>
              <w:ind w:right="43"/>
              <w:jc w:val="both"/>
            </w:pPr>
            <w:r w:rsidRPr="00470372">
              <w:t>Arrangements for availability of</w:t>
            </w:r>
            <w:r>
              <w:t xml:space="preserve"> faculty and</w:t>
            </w:r>
            <w:r w:rsidRPr="00470372">
              <w:t xml:space="preserve"> teaching staff for individual student consultations and academic advice. (include amount of time teaching staff are expected to be available each week)</w:t>
            </w:r>
          </w:p>
          <w:p w14:paraId="6B3BB236" w14:textId="77777777" w:rsidR="007A34CD" w:rsidRPr="00470372" w:rsidRDefault="007A34CD" w:rsidP="007A34CD">
            <w:pPr>
              <w:tabs>
                <w:tab w:val="left" w:pos="2536"/>
              </w:tabs>
              <w:ind w:right="43"/>
            </w:pPr>
            <w:r>
              <w:tab/>
            </w:r>
          </w:p>
          <w:p w14:paraId="602208CA" w14:textId="05225B6A" w:rsidR="005922AF" w:rsidRPr="00BE0BD9" w:rsidRDefault="007A34CD" w:rsidP="007A34CD">
            <w:pPr>
              <w:ind w:right="43"/>
            </w:pPr>
            <w:r>
              <w:t>During the whole semester, 10 hours/week are reserved for students to guide them, to help them, to explain them topic which is not clear to them etc.</w:t>
            </w:r>
          </w:p>
        </w:tc>
      </w:tr>
    </w:tbl>
    <w:p w14:paraId="7A27D507" w14:textId="6524595D" w:rsidR="008F5880" w:rsidRDefault="008F5880" w:rsidP="008B5913">
      <w:pPr>
        <w:rPr>
          <w:b/>
          <w:bCs/>
          <w:color w:val="C00000"/>
          <w:sz w:val="32"/>
          <w:szCs w:val="32"/>
        </w:rPr>
      </w:pPr>
    </w:p>
    <w:p w14:paraId="3A03EAA2" w14:textId="4B9AF41D" w:rsidR="004F498B" w:rsidRPr="00E973FE" w:rsidRDefault="00245E1B" w:rsidP="00382343">
      <w:pPr>
        <w:pStyle w:val="Heading1"/>
      </w:pPr>
      <w:bookmarkStart w:id="13" w:name="_Toc951383"/>
      <w:r w:rsidRPr="00E973FE">
        <w:t>F</w:t>
      </w:r>
      <w:r w:rsidR="004F498B" w:rsidRPr="00E973FE">
        <w:t>.</w:t>
      </w:r>
      <w:r w:rsidR="004E7612" w:rsidRPr="00E973FE">
        <w:t xml:space="preserve"> Learning Resources</w:t>
      </w:r>
      <w:r w:rsidR="00B85E99" w:rsidRPr="00E973FE">
        <w:t xml:space="preserve"> and Facilities</w:t>
      </w:r>
      <w:bookmarkEnd w:id="13"/>
    </w:p>
    <w:p w14:paraId="32DDE602" w14:textId="05CDB492" w:rsidR="00B85E99" w:rsidRDefault="00B85E99" w:rsidP="008B5913">
      <w:pPr>
        <w:rPr>
          <w:b/>
          <w:bCs/>
          <w:color w:val="C00000"/>
          <w:sz w:val="32"/>
          <w:szCs w:val="32"/>
        </w:rPr>
      </w:pPr>
    </w:p>
    <w:p w14:paraId="575164BB" w14:textId="77777777" w:rsidR="001B5102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4" w:name="_Toc951384"/>
      <w:r w:rsidRPr="00C4342E">
        <w:rPr>
          <w:rFonts w:asciiTheme="majorBidi" w:hAnsiTheme="majorBidi" w:cstheme="majorBidi"/>
          <w:sz w:val="26"/>
          <w:szCs w:val="26"/>
        </w:rPr>
        <w:t>1.Learning Resources</w:t>
      </w:r>
      <w:bookmarkEnd w:id="14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7A34CD" w:rsidRPr="005D2DDD" w14:paraId="55769464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2DCD7B89" w14:textId="72AA609B" w:rsidR="007A34CD" w:rsidRPr="005D2DDD" w:rsidRDefault="007A34CD" w:rsidP="007A34C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A6028"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  <w:vAlign w:val="center"/>
          </w:tcPr>
          <w:p w14:paraId="3F08F39D" w14:textId="253C8285" w:rsidR="007A34CD" w:rsidRPr="007A34C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 w:rsidRPr="00C91067">
              <w:rPr>
                <w:rFonts w:asciiTheme="majorBidi" w:hAnsiTheme="majorBidi" w:cstheme="majorBidi"/>
              </w:rPr>
              <w:t xml:space="preserve">S. R. </w:t>
            </w:r>
            <w:proofErr w:type="spellStart"/>
            <w:r w:rsidRPr="00C91067">
              <w:rPr>
                <w:rFonts w:asciiTheme="majorBidi" w:hAnsiTheme="majorBidi" w:cstheme="majorBidi"/>
              </w:rPr>
              <w:t>Vijayalakshmi</w:t>
            </w:r>
            <w:proofErr w:type="spellEnd"/>
            <w:r w:rsidRPr="00C91067">
              <w:rPr>
                <w:rFonts w:asciiTheme="majorBidi" w:hAnsiTheme="majorBidi" w:cstheme="majorBidi"/>
              </w:rPr>
              <w:t xml:space="preserve">, S. </w:t>
            </w:r>
            <w:proofErr w:type="spellStart"/>
            <w:r w:rsidRPr="00C91067">
              <w:rPr>
                <w:rFonts w:asciiTheme="majorBidi" w:hAnsiTheme="majorBidi" w:cstheme="majorBidi"/>
              </w:rPr>
              <w:t>Muruganand</w:t>
            </w:r>
            <w:proofErr w:type="spellEnd"/>
            <w:r w:rsidRPr="00C91067">
              <w:rPr>
                <w:rFonts w:asciiTheme="majorBidi" w:hAnsiTheme="majorBidi" w:cstheme="majorBidi"/>
              </w:rPr>
              <w:t xml:space="preserve"> (Wireless Sensor Networks: Architecture, Applications, Advancements), Mercury Learning and Information, 2018.</w:t>
            </w:r>
          </w:p>
        </w:tc>
      </w:tr>
      <w:tr w:rsidR="007A34CD" w:rsidRPr="005D2DDD" w14:paraId="38C40E42" w14:textId="77777777" w:rsidTr="0038234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4127AFAC" w14:textId="46AADADC" w:rsidR="007A34CD" w:rsidRPr="005D2DDD" w:rsidRDefault="007A34CD" w:rsidP="007A34C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AA6028">
              <w:rPr>
                <w:b/>
                <w:bCs/>
              </w:rPr>
              <w:t>Essential References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2A8B302E" w14:textId="3741EB92" w:rsidR="007A34CD" w:rsidRPr="007A34CD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 w:rsidRPr="00C91067">
              <w:rPr>
                <w:rFonts w:asciiTheme="majorBidi" w:hAnsiTheme="majorBidi" w:cstheme="majorBidi"/>
              </w:rPr>
              <w:t xml:space="preserve">V. </w:t>
            </w:r>
            <w:proofErr w:type="spellStart"/>
            <w:r w:rsidRPr="00C91067">
              <w:rPr>
                <w:rFonts w:asciiTheme="majorBidi" w:hAnsiTheme="majorBidi" w:cstheme="majorBidi"/>
              </w:rPr>
              <w:t>Çağrı</w:t>
            </w:r>
            <w:proofErr w:type="spellEnd"/>
            <w:r w:rsidRPr="00C9106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91067">
              <w:rPr>
                <w:rFonts w:asciiTheme="majorBidi" w:hAnsiTheme="majorBidi" w:cstheme="majorBidi"/>
              </w:rPr>
              <w:t>Güngör</w:t>
            </w:r>
            <w:proofErr w:type="spellEnd"/>
            <w:r w:rsidRPr="00C91067">
              <w:rPr>
                <w:rFonts w:asciiTheme="majorBidi" w:hAnsiTheme="majorBidi" w:cstheme="majorBidi"/>
              </w:rPr>
              <w:t xml:space="preserve">, Gerhard P. </w:t>
            </w:r>
            <w:proofErr w:type="spellStart"/>
            <w:r w:rsidRPr="00C91067">
              <w:rPr>
                <w:rFonts w:asciiTheme="majorBidi" w:hAnsiTheme="majorBidi" w:cstheme="majorBidi"/>
              </w:rPr>
              <w:t>Hancke</w:t>
            </w:r>
            <w:proofErr w:type="spellEnd"/>
            <w:r w:rsidRPr="00C91067">
              <w:rPr>
                <w:rFonts w:asciiTheme="majorBidi" w:hAnsiTheme="majorBidi" w:cstheme="majorBidi"/>
              </w:rPr>
              <w:t>, (Industrial Wireless Sensor Networks: Applications, Protocols, and Standards (Industrial Electronics)), CRC Press; 1 edition, 2013.</w:t>
            </w:r>
          </w:p>
        </w:tc>
      </w:tr>
      <w:tr w:rsidR="007A34CD" w:rsidRPr="005D2DDD" w14:paraId="231C44F7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5463C0A2" w14:textId="0C81C64D" w:rsidR="007A34CD" w:rsidRPr="00FE6640" w:rsidRDefault="007A34CD" w:rsidP="007A34CD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A6028">
              <w:rPr>
                <w:b/>
                <w:bCs/>
              </w:rPr>
              <w:t>Electronic Materials</w:t>
            </w:r>
          </w:p>
        </w:tc>
        <w:tc>
          <w:tcPr>
            <w:tcW w:w="6968" w:type="dxa"/>
            <w:vAlign w:val="center"/>
          </w:tcPr>
          <w:p w14:paraId="7EF3B210" w14:textId="77777777" w:rsidR="007A34CD" w:rsidRDefault="007A34CD" w:rsidP="007A34CD">
            <w:pPr>
              <w:ind w:right="43"/>
            </w:pPr>
            <w:r>
              <w:t xml:space="preserve">Available in Blackboard  </w:t>
            </w:r>
          </w:p>
          <w:p w14:paraId="11E1EBB5" w14:textId="76F70E7C" w:rsidR="007A34CD" w:rsidRPr="00E115D6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5102" w:rsidRPr="005D2DDD" w14:paraId="701FA171" w14:textId="77777777" w:rsidTr="0038234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E8E72C7" w14:textId="66D60EE8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F9F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L</w:t>
            </w:r>
            <w:r w:rsidRPr="00054F9F">
              <w:rPr>
                <w:b/>
                <w:bCs/>
              </w:rPr>
              <w:t xml:space="preserve">earning </w:t>
            </w:r>
            <w:r>
              <w:rPr>
                <w:b/>
                <w:bCs/>
              </w:rPr>
              <w:t>M</w:t>
            </w:r>
            <w:r w:rsidRPr="00054F9F">
              <w:rPr>
                <w:b/>
                <w:bCs/>
              </w:rPr>
              <w:t>aterial</w:t>
            </w:r>
            <w:r>
              <w:rPr>
                <w:b/>
                <w:bCs/>
              </w:rPr>
              <w:t>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9D5F4DE" w14:textId="77777777" w:rsidR="001B5102" w:rsidRPr="00E115D6" w:rsidRDefault="001B5102" w:rsidP="001B5102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A609E45" w14:textId="77777777" w:rsidR="001B5102" w:rsidRDefault="001B5102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429BD8BD" w14:textId="3D06B53F" w:rsidR="00014DE6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5" w:name="_Toc951385"/>
      <w:r w:rsidRPr="00C4342E">
        <w:rPr>
          <w:rFonts w:asciiTheme="majorBidi" w:hAnsiTheme="majorBidi" w:cstheme="majorBidi"/>
          <w:sz w:val="26"/>
          <w:szCs w:val="26"/>
        </w:rPr>
        <w:t>2</w:t>
      </w:r>
      <w:r w:rsidR="00014DE6" w:rsidRPr="00C4342E">
        <w:rPr>
          <w:rFonts w:asciiTheme="majorBidi" w:hAnsiTheme="majorBidi" w:cstheme="majorBidi"/>
          <w:sz w:val="26"/>
          <w:szCs w:val="26"/>
        </w:rPr>
        <w:t>. Facilities Required</w:t>
      </w:r>
      <w:bookmarkEnd w:id="15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C87F43" w:rsidRPr="005D2DDD" w14:paraId="240C2A87" w14:textId="77777777" w:rsidTr="0038234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DCEBD2" w14:textId="119FA186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24FA224" w14:textId="22D54198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 w:rsidR="007A34CD" w:rsidRPr="005D2DDD" w14:paraId="1CC0FE46" w14:textId="77777777" w:rsidTr="00F24884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50716F1" w14:textId="77777777" w:rsidR="007A34CD" w:rsidRDefault="007A34CD" w:rsidP="007A34CD">
            <w:pPr>
              <w:jc w:val="center"/>
              <w:rPr>
                <w:b/>
                <w:bCs/>
              </w:rPr>
            </w:pPr>
            <w:r w:rsidRPr="000F1A12">
              <w:rPr>
                <w:b/>
                <w:bCs/>
              </w:rPr>
              <w:t>Accommodation</w:t>
            </w:r>
          </w:p>
          <w:p w14:paraId="7AB1D0B0" w14:textId="2C080055" w:rsidR="007A34CD" w:rsidRPr="005D2DDD" w:rsidRDefault="007A34CD" w:rsidP="007A34C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41A1E"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4C19FEC" w14:textId="77777777" w:rsidR="007A34CD" w:rsidRDefault="007A34CD" w:rsidP="000F14D9">
            <w:pPr>
              <w:pStyle w:val="ListParagraph"/>
              <w:numPr>
                <w:ilvl w:val="0"/>
                <w:numId w:val="2"/>
              </w:numPr>
              <w:ind w:right="43"/>
            </w:pPr>
            <w:r>
              <w:t>Lecture Rooms with 20 seats with smart table, Mic, Speaker, PC, Auto Projector with Screen and a white board or a smart board (male Section).</w:t>
            </w:r>
          </w:p>
          <w:p w14:paraId="129FEFD8" w14:textId="1320D291" w:rsidR="007A34CD" w:rsidRPr="00296746" w:rsidRDefault="007A34CD" w:rsidP="007A34C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t>Wireless Networks Lab.</w:t>
            </w:r>
          </w:p>
        </w:tc>
      </w:tr>
      <w:tr w:rsidR="007A34CD" w:rsidRPr="005D2DDD" w14:paraId="3D88F124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6504C" w14:textId="77777777" w:rsidR="007A34CD" w:rsidRPr="002E3EE3" w:rsidRDefault="007A34CD" w:rsidP="007A34CD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Technology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>esources</w:t>
            </w:r>
          </w:p>
          <w:p w14:paraId="75D4C7EC" w14:textId="2B434E0D" w:rsidR="007A34CD" w:rsidRPr="005D2DDD" w:rsidRDefault="007A34CD" w:rsidP="007A34C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t xml:space="preserve"> </w:t>
            </w:r>
            <w:r w:rsidRPr="00650968"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83EFAD" w14:textId="77777777" w:rsidR="007A34CD" w:rsidRDefault="007A34CD" w:rsidP="000F14D9">
            <w:pPr>
              <w:pStyle w:val="ListParagraph"/>
              <w:numPr>
                <w:ilvl w:val="0"/>
                <w:numId w:val="3"/>
              </w:numPr>
              <w:ind w:right="43"/>
            </w:pPr>
            <w:r>
              <w:t xml:space="preserve">Desktop/ Laptop computer Multimedia Projector </w:t>
            </w:r>
          </w:p>
          <w:p w14:paraId="038EAC46" w14:textId="77777777" w:rsidR="007A34CD" w:rsidRPr="00470372" w:rsidRDefault="007A34CD" w:rsidP="000F14D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 xml:space="preserve">Laboratory contains an enough number of PC to accommodate all students with Java-related software like </w:t>
            </w:r>
            <w:proofErr w:type="spellStart"/>
            <w:r>
              <w:t>JCreator</w:t>
            </w:r>
            <w:proofErr w:type="spellEnd"/>
            <w:r>
              <w:t xml:space="preserve"> , J2SE , </w:t>
            </w:r>
            <w:proofErr w:type="spellStart"/>
            <w:r>
              <w:t>NetBean</w:t>
            </w:r>
            <w:proofErr w:type="spellEnd"/>
            <w:r>
              <w:t>, Eclipse and JRE licensed version with network package should be installed.</w:t>
            </w:r>
          </w:p>
          <w:p w14:paraId="7F06A8DC" w14:textId="6D3AB022" w:rsidR="007A34CD" w:rsidRPr="00296746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7A34CD" w:rsidRPr="005D2DDD" w14:paraId="06FAFD91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7DA924A" w14:textId="77777777" w:rsidR="007A34CD" w:rsidRPr="002E3EE3" w:rsidRDefault="007A34CD" w:rsidP="007A34CD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lastRenderedPageBreak/>
              <w:t xml:space="preserve">Other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 xml:space="preserve">esources </w:t>
            </w:r>
          </w:p>
          <w:p w14:paraId="4997B73D" w14:textId="172B1879" w:rsidR="007A34CD" w:rsidRPr="00C36A18" w:rsidRDefault="007A34CD" w:rsidP="007A34C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50968">
              <w:rPr>
                <w:sz w:val="20"/>
                <w:szCs w:val="20"/>
              </w:rPr>
              <w:t xml:space="preserve">(Specify, e.g. if specific laboratory equipment is required, list requirements or attach </w:t>
            </w:r>
            <w:r>
              <w:rPr>
                <w:sz w:val="20"/>
                <w:szCs w:val="20"/>
              </w:rPr>
              <w:t xml:space="preserve">a </w:t>
            </w:r>
            <w:r w:rsidRPr="00650968">
              <w:rPr>
                <w:sz w:val="20"/>
                <w:szCs w:val="20"/>
              </w:rPr>
              <w:t>list)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5D6BBC" w14:textId="1373A69D" w:rsidR="007A34CD" w:rsidRPr="00296746" w:rsidRDefault="007A34CD" w:rsidP="007A34C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t xml:space="preserve">A File cabinet to keep class stuffs, papers and students files, and a printer to print program screen shots. </w:t>
            </w:r>
          </w:p>
        </w:tc>
      </w:tr>
    </w:tbl>
    <w:p w14:paraId="0E477BAF" w14:textId="6760A1BE" w:rsidR="001B5102" w:rsidRDefault="001B5102" w:rsidP="001B5102"/>
    <w:p w14:paraId="71E733B8" w14:textId="6A42239B" w:rsidR="00F24884" w:rsidRPr="00C87F43" w:rsidRDefault="00245E1B" w:rsidP="00382343">
      <w:pPr>
        <w:pStyle w:val="Heading1"/>
      </w:pPr>
      <w:bookmarkStart w:id="16" w:name="_Toc523814308"/>
      <w:bookmarkStart w:id="17" w:name="_Toc951386"/>
      <w:bookmarkStart w:id="18" w:name="_Toc521326964"/>
      <w:r w:rsidRPr="00E973FE">
        <w:t>G</w:t>
      </w:r>
      <w:r w:rsidR="008F7911" w:rsidRPr="00E973FE">
        <w:t xml:space="preserve">. Course </w:t>
      </w:r>
      <w:r w:rsidR="00417BF7">
        <w:t>Q</w:t>
      </w:r>
      <w:r w:rsidR="00FE3381" w:rsidRPr="00E973FE">
        <w:t xml:space="preserve">uality </w:t>
      </w:r>
      <w:bookmarkEnd w:id="16"/>
      <w:r w:rsidR="009D6BCB">
        <w:t>Evaluation</w:t>
      </w:r>
      <w:bookmarkEnd w:id="17"/>
      <w:r w:rsidR="008F7911" w:rsidRPr="00E973FE">
        <w:t xml:space="preserve"> </w:t>
      </w:r>
      <w:bookmarkEnd w:id="18"/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75"/>
        <w:gridCol w:w="3184"/>
        <w:gridCol w:w="3066"/>
      </w:tblGrid>
      <w:tr w:rsidR="00F24884" w:rsidRPr="005D2DDD" w14:paraId="543A0E15" w14:textId="77777777" w:rsidTr="00382343">
        <w:trPr>
          <w:trHeight w:val="453"/>
          <w:tblHeader/>
        </w:trPr>
        <w:tc>
          <w:tcPr>
            <w:tcW w:w="164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2BBE23C" w14:textId="77777777" w:rsidR="00F24884" w:rsidRPr="007C33B7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Evaluation</w:t>
            </w:r>
          </w:p>
          <w:p w14:paraId="02C05765" w14:textId="4CE2DDC8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reas/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I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ssues  </w:t>
            </w:r>
          </w:p>
        </w:tc>
        <w:tc>
          <w:tcPr>
            <w:tcW w:w="170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7E55FDD" w14:textId="1122FFD5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9" w:name="_Hlk523738999"/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Evaluators </w:t>
            </w:r>
            <w:bookmarkEnd w:id="19"/>
          </w:p>
        </w:tc>
        <w:tc>
          <w:tcPr>
            <w:tcW w:w="164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9B5C8B" w14:textId="263538FD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M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ethods</w:t>
            </w:r>
          </w:p>
        </w:tc>
      </w:tr>
      <w:tr w:rsidR="007A34CD" w:rsidRPr="005D2DDD" w14:paraId="45861106" w14:textId="77777777" w:rsidTr="00F24884">
        <w:trPr>
          <w:trHeight w:val="283"/>
        </w:trPr>
        <w:tc>
          <w:tcPr>
            <w:tcW w:w="1649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3B2C0F" w14:textId="24268B54" w:rsidR="007A34CD" w:rsidRPr="00BC6833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Feedback about Course Learning Outcomes (CLOs)</w:t>
            </w: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161750" w14:textId="75BBE443" w:rsidR="007A34CD" w:rsidRPr="00BC6833" w:rsidRDefault="007A34CD" w:rsidP="007A34CD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840D6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Students, 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F</w:t>
            </w:r>
            <w:r w:rsidRPr="00840D6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aculty</w:t>
            </w:r>
          </w:p>
        </w:tc>
        <w:tc>
          <w:tcPr>
            <w:tcW w:w="1644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892610" w14:textId="4430DADF" w:rsidR="007A34CD" w:rsidRPr="00BC6833" w:rsidRDefault="007A34CD" w:rsidP="007A34CD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Direct (</w:t>
            </w:r>
            <w:r>
              <w:t>A course survey is distributed to students to take their opinion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)</w:t>
            </w:r>
          </w:p>
        </w:tc>
      </w:tr>
      <w:tr w:rsidR="007A34CD" w:rsidRPr="005D2DDD" w14:paraId="2CE980A5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47EB85" w14:textId="214972A8" w:rsidR="007A34CD" w:rsidRPr="00BC6833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t>feedback about the teaching strategies, assessment methods, textbooks, instructor</w:t>
            </w: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232D13" w14:textId="0480A62A" w:rsidR="007A34CD" w:rsidRPr="00BC6833" w:rsidRDefault="007A34CD" w:rsidP="007A34CD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Students</w:t>
            </w: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8510FD" w14:textId="56735281" w:rsidR="007A34CD" w:rsidRPr="00BC6833" w:rsidRDefault="007A34CD" w:rsidP="007A34CD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Direct (</w:t>
            </w:r>
            <w:r>
              <w:t>A course survey is distributed to students to take their opinion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)</w:t>
            </w:r>
          </w:p>
        </w:tc>
      </w:tr>
      <w:tr w:rsidR="007A34CD" w:rsidRPr="005D2DDD" w14:paraId="0341A75C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F8FF67" w14:textId="6D747210" w:rsidR="007A34CD" w:rsidRPr="00BE0BD9" w:rsidRDefault="007A34CD" w:rsidP="007A34CD">
            <w:pPr>
              <w:ind w:right="43"/>
            </w:pPr>
            <w:r>
              <w:t>feedback about the teaching strategies, assessment methods, textbooks, instructor</w:t>
            </w: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6AD482" w14:textId="2C365FAC" w:rsidR="007A34CD" w:rsidRPr="00BC6833" w:rsidRDefault="007A34CD" w:rsidP="007A34CD"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F</w:t>
            </w:r>
            <w:r w:rsidRPr="00840D6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aculty</w:t>
            </w: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673AA5" w14:textId="6C9E7C63" w:rsidR="007A34CD" w:rsidRPr="00BC6833" w:rsidRDefault="007A34CD" w:rsidP="007A34CD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Direct (</w:t>
            </w:r>
            <w:r w:rsidRPr="00665B0F">
              <w:rPr>
                <w:bCs/>
                <w:noProof/>
                <w:sz w:val="22"/>
                <w:szCs w:val="22"/>
                <w:lang w:val="en-AU" w:bidi="ar-EG"/>
              </w:rPr>
              <w:t>Meeting with course coordinator and college coordinator periodically.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)</w:t>
            </w:r>
          </w:p>
        </w:tc>
      </w:tr>
      <w:tr w:rsidR="00F24884" w:rsidRPr="005D2DDD" w14:paraId="1E43E62A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BE189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C30E9C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1463C1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5002C30D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E1A742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DA6C30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7545C8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7D8BDBAE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01A8CF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B5D3E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903D49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24884" w:rsidRPr="005D2DDD" w14:paraId="5605DBEE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778AF5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1AD6CE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F9C23" w14:textId="77777777" w:rsidR="00F24884" w:rsidRPr="00BC6833" w:rsidRDefault="00F24884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2592C97" w14:textId="7AE8E98C" w:rsidR="00C55E75" w:rsidRPr="00840D64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Evaluation areas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(e.g., Effectiveness of </w:t>
      </w:r>
      <w:r w:rsidR="003C78EF">
        <w:rPr>
          <w:rFonts w:asciiTheme="majorBidi" w:hAnsiTheme="majorBidi" w:cstheme="majorBidi"/>
          <w:sz w:val="20"/>
          <w:szCs w:val="20"/>
          <w:lang w:bidi="ar-EG"/>
        </w:rPr>
        <w:t>t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eaching and assessment,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Extent of a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chievement of course learning outcomes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Quality of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earning resources, etc.)</w:t>
      </w:r>
    </w:p>
    <w:p w14:paraId="521055CD" w14:textId="1BFDC7D9" w:rsidR="00C55E75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 xml:space="preserve">Evaluators 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(Students,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F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aculty,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rogram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>eaders,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eer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eview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O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thers (specify)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</w:p>
    <w:p w14:paraId="341CE3F2" w14:textId="3B0E261E" w:rsidR="00E03694" w:rsidRPr="00840D64" w:rsidRDefault="00E03694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E0369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Assessment Methods</w:t>
      </w:r>
      <w:r w:rsidRPr="00E03694">
        <w:rPr>
          <w:rFonts w:asciiTheme="majorBidi" w:hAnsiTheme="majorBidi" w:cstheme="majorBidi"/>
          <w:color w:val="C00000"/>
          <w:sz w:val="20"/>
          <w:szCs w:val="20"/>
          <w:lang w:bidi="ar-EG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EG"/>
        </w:rPr>
        <w:t>(Direct, Indirect)</w:t>
      </w:r>
    </w:p>
    <w:p w14:paraId="14E10928" w14:textId="77777777" w:rsidR="002F56F0" w:rsidRDefault="002F56F0" w:rsidP="008B5913"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20" w:name="_Toc521326972"/>
    </w:p>
    <w:p w14:paraId="4519DBB4" w14:textId="03FA6301" w:rsidR="00A1573B" w:rsidRPr="00A1573B" w:rsidRDefault="006E2124" w:rsidP="00382343">
      <w:pPr>
        <w:pStyle w:val="Heading1"/>
      </w:pPr>
      <w:bookmarkStart w:id="21" w:name="_Toc532159378"/>
      <w:bookmarkStart w:id="22" w:name="_Toc951387"/>
      <w:bookmarkEnd w:id="20"/>
      <w:r>
        <w:t>H</w:t>
      </w:r>
      <w:r w:rsidR="00C27A4F" w:rsidRPr="000F62F5">
        <w:t xml:space="preserve">. </w:t>
      </w:r>
      <w:r w:rsidR="00C27A4F">
        <w:t>Specification A</w:t>
      </w:r>
      <w:r w:rsidR="00C27A4F" w:rsidRPr="005252D5">
        <w:t xml:space="preserve">pproval </w:t>
      </w:r>
      <w:r w:rsidR="00C27A4F">
        <w:t>D</w:t>
      </w:r>
      <w:r w:rsidR="00C27A4F" w:rsidRPr="005252D5">
        <w:t>ata</w:t>
      </w:r>
      <w:bookmarkEnd w:id="21"/>
      <w:bookmarkEnd w:id="22"/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111"/>
        <w:gridCol w:w="7214"/>
      </w:tblGrid>
      <w:tr w:rsidR="00A1573B" w:rsidRPr="005D2DDD" w14:paraId="5DF93F7D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4FDB26D8" w14:textId="59B46904" w:rsidR="00A1573B" w:rsidRPr="005D2DDD" w:rsidRDefault="00A1573B" w:rsidP="00C87F43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</w:tcPr>
          <w:p w14:paraId="6FEFCF86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1573B" w:rsidRPr="005D2DDD" w14:paraId="405D8632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07374A6C" w14:textId="792D9DD5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</w:tcPr>
          <w:p w14:paraId="7572636F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051EF8" w:rsidRPr="005D2DDD" w14:paraId="319548D1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6E2983B6" w14:textId="660CFD59" w:rsidR="00051EF8" w:rsidRPr="005D2DDD" w:rsidRDefault="00051EF8" w:rsidP="00051EF8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</w:tcPr>
          <w:p w14:paraId="056FEAF4" w14:textId="0B961D16" w:rsidR="00051EF8" w:rsidRPr="00E115D6" w:rsidRDefault="00051EF8" w:rsidP="00051EF8"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t xml:space="preserve">January 19, 2019   </w:t>
            </w:r>
          </w:p>
        </w:tc>
      </w:tr>
    </w:tbl>
    <w:p w14:paraId="5653BD4E" w14:textId="65924681" w:rsidR="005E4CF7" w:rsidRDefault="005E4CF7" w:rsidP="00A1573B">
      <w:pPr>
        <w:rPr>
          <w:lang w:bidi="ar-EG"/>
        </w:rPr>
      </w:pPr>
    </w:p>
    <w:sectPr w:rsidR="005E4CF7" w:rsidSect="00932122">
      <w:footerReference w:type="even" r:id="rId11"/>
      <w:footerReference w:type="default" r:id="rId12"/>
      <w:headerReference w:type="first" r:id="rId13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E2DFE" w14:textId="77777777" w:rsidR="008A2C91" w:rsidRDefault="008A2C91">
      <w:r>
        <w:separator/>
      </w:r>
    </w:p>
  </w:endnote>
  <w:endnote w:type="continuationSeparator" w:id="0">
    <w:p w14:paraId="14A5A369" w14:textId="77777777" w:rsidR="008A2C91" w:rsidRDefault="008A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altName w:val="Times New Roman"/>
    <w:charset w:val="B2"/>
    <w:family w:val="auto"/>
    <w:pitch w:val="variable"/>
    <w:sig w:usb0="00002000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24001" w14:textId="77777777" w:rsidR="00465FB7" w:rsidRDefault="00465F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246E3F9B" w14:textId="77777777" w:rsidR="00465FB7" w:rsidRDefault="00465F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674BC326" w:rsidR="00465FB7" w:rsidRDefault="008C6EC7" w:rsidP="008C6EC7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4033864" wp14:editId="7CF984F3">
              <wp:simplePos x="0" y="0"/>
              <wp:positionH relativeFrom="column">
                <wp:posOffset>-719455</wp:posOffset>
              </wp:positionH>
              <wp:positionV relativeFrom="paragraph">
                <wp:posOffset>-374002</wp:posOffset>
              </wp:positionV>
              <wp:extent cx="7308850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063470" wp14:editId="61166E79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AD812" w14:textId="77777777" w:rsidR="008C6EC7" w:rsidRPr="00705C7E" w:rsidRDefault="008C6EC7" w:rsidP="008C6EC7">
                              <w:pPr>
                                <w:pStyle w:val="Footer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D63120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8063470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" filled="f" stroked="f" strokeweight=".5pt">
                  <v:textbox>
                    <w:txbxContent>
                      <w:p w14:paraId="0E2AD812" w14:textId="77777777" w:rsidR="008C6EC7" w:rsidRPr="00705C7E" w:rsidRDefault="008C6EC7" w:rsidP="008C6EC7">
                        <w:pPr>
                          <w:pStyle w:val="Footer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D63120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69E0F" w14:textId="77777777" w:rsidR="008A2C91" w:rsidRDefault="008A2C91">
      <w:r>
        <w:separator/>
      </w:r>
    </w:p>
  </w:footnote>
  <w:footnote w:type="continuationSeparator" w:id="0">
    <w:p w14:paraId="57AB10EA" w14:textId="77777777" w:rsidR="008A2C91" w:rsidRDefault="008A2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BD992" w14:textId="14F1EEAA" w:rsidR="00465FB7" w:rsidRPr="00A006BB" w:rsidRDefault="00465FB7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C0D22AA">
          <wp:simplePos x="0" y="0"/>
          <wp:positionH relativeFrom="margin">
            <wp:posOffset>-728980</wp:posOffset>
          </wp:positionH>
          <wp:positionV relativeFrom="paragraph">
            <wp:posOffset>-101625</wp:posOffset>
          </wp:positionV>
          <wp:extent cx="7125970" cy="100775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0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10213"/>
    <w:multiLevelType w:val="hybridMultilevel"/>
    <w:tmpl w:val="85AEC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01A7"/>
    <w:multiLevelType w:val="hybridMultilevel"/>
    <w:tmpl w:val="54048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5772F"/>
    <w:multiLevelType w:val="hybridMultilevel"/>
    <w:tmpl w:val="54048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0A23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1EF8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1DA"/>
    <w:rsid w:val="00076EEC"/>
    <w:rsid w:val="0007708E"/>
    <w:rsid w:val="00077F79"/>
    <w:rsid w:val="000811B3"/>
    <w:rsid w:val="00081809"/>
    <w:rsid w:val="00082582"/>
    <w:rsid w:val="0008623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4D9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37C3"/>
    <w:rsid w:val="00124671"/>
    <w:rsid w:val="001259DE"/>
    <w:rsid w:val="00126A75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281"/>
    <w:rsid w:val="001B1AC1"/>
    <w:rsid w:val="001B1D6E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0C70"/>
    <w:rsid w:val="00201D6D"/>
    <w:rsid w:val="00201D7F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5349"/>
    <w:rsid w:val="002364BB"/>
    <w:rsid w:val="0023651E"/>
    <w:rsid w:val="0024509A"/>
    <w:rsid w:val="0024586C"/>
    <w:rsid w:val="00245E1B"/>
    <w:rsid w:val="00247DF9"/>
    <w:rsid w:val="00250EA4"/>
    <w:rsid w:val="00252D27"/>
    <w:rsid w:val="00252E02"/>
    <w:rsid w:val="002530BA"/>
    <w:rsid w:val="00255F08"/>
    <w:rsid w:val="00256503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D45C1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343"/>
    <w:rsid w:val="003826D4"/>
    <w:rsid w:val="003839C8"/>
    <w:rsid w:val="00385CF0"/>
    <w:rsid w:val="0039228E"/>
    <w:rsid w:val="00393B93"/>
    <w:rsid w:val="00395780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F66"/>
    <w:rsid w:val="0045242D"/>
    <w:rsid w:val="0045288C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62DD"/>
    <w:rsid w:val="006174D3"/>
    <w:rsid w:val="006203E8"/>
    <w:rsid w:val="006207A9"/>
    <w:rsid w:val="0062127C"/>
    <w:rsid w:val="00622ABE"/>
    <w:rsid w:val="0062544C"/>
    <w:rsid w:val="0062582C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5A67"/>
    <w:rsid w:val="0075654B"/>
    <w:rsid w:val="00756B55"/>
    <w:rsid w:val="00760CE4"/>
    <w:rsid w:val="00761F05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459E"/>
    <w:rsid w:val="007952E6"/>
    <w:rsid w:val="007964E5"/>
    <w:rsid w:val="00797A02"/>
    <w:rsid w:val="007A0C3F"/>
    <w:rsid w:val="007A2491"/>
    <w:rsid w:val="007A2492"/>
    <w:rsid w:val="007A27C5"/>
    <w:rsid w:val="007A34CD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0DCF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BE4"/>
    <w:rsid w:val="00891F3B"/>
    <w:rsid w:val="00893A82"/>
    <w:rsid w:val="008A05FD"/>
    <w:rsid w:val="008A1333"/>
    <w:rsid w:val="008A13E4"/>
    <w:rsid w:val="008A1CF2"/>
    <w:rsid w:val="008A2C91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26F5"/>
    <w:rsid w:val="008C3F52"/>
    <w:rsid w:val="008C4B35"/>
    <w:rsid w:val="008C4C93"/>
    <w:rsid w:val="008C4E53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D762D"/>
    <w:rsid w:val="008E1EEF"/>
    <w:rsid w:val="008E30EF"/>
    <w:rsid w:val="008E3347"/>
    <w:rsid w:val="008F284A"/>
    <w:rsid w:val="008F2FC4"/>
    <w:rsid w:val="008F3782"/>
    <w:rsid w:val="008F3C93"/>
    <w:rsid w:val="008F3EA8"/>
    <w:rsid w:val="008F588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4F8"/>
    <w:rsid w:val="00A13A58"/>
    <w:rsid w:val="00A1573B"/>
    <w:rsid w:val="00A20A6A"/>
    <w:rsid w:val="00A21F63"/>
    <w:rsid w:val="00A22F4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6302"/>
    <w:rsid w:val="00AE7788"/>
    <w:rsid w:val="00AF0B04"/>
    <w:rsid w:val="00AF4771"/>
    <w:rsid w:val="00AF5AC0"/>
    <w:rsid w:val="00AF5E33"/>
    <w:rsid w:val="00AF6E70"/>
    <w:rsid w:val="00AF6E71"/>
    <w:rsid w:val="00AF6FD3"/>
    <w:rsid w:val="00AF71B1"/>
    <w:rsid w:val="00B017AF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0C42"/>
    <w:rsid w:val="00B72D15"/>
    <w:rsid w:val="00B73BA9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0BD9"/>
    <w:rsid w:val="00BE1127"/>
    <w:rsid w:val="00BE1611"/>
    <w:rsid w:val="00BE1B55"/>
    <w:rsid w:val="00BE39D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6A0B"/>
    <w:rsid w:val="00C7049A"/>
    <w:rsid w:val="00C704F6"/>
    <w:rsid w:val="00C70F80"/>
    <w:rsid w:val="00C747A0"/>
    <w:rsid w:val="00C74B27"/>
    <w:rsid w:val="00C76B1F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A27B7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6756"/>
    <w:rsid w:val="00CE687B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2D8E"/>
    <w:rsid w:val="00D54139"/>
    <w:rsid w:val="00D5571F"/>
    <w:rsid w:val="00D57D71"/>
    <w:rsid w:val="00D60EEE"/>
    <w:rsid w:val="00D610B2"/>
    <w:rsid w:val="00D62CCA"/>
    <w:rsid w:val="00D63120"/>
    <w:rsid w:val="00D63F86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7528"/>
    <w:rsid w:val="00DD0890"/>
    <w:rsid w:val="00DD2639"/>
    <w:rsid w:val="00DD309D"/>
    <w:rsid w:val="00DD3A5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39FC"/>
    <w:rsid w:val="00EB419F"/>
    <w:rsid w:val="00EB4A77"/>
    <w:rsid w:val="00EB546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48E5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92341"/>
    <w:rsid w:val="00F93EF0"/>
    <w:rsid w:val="00F93FFE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82343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382343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  <w:style w:type="paragraph" w:customStyle="1" w:styleId="TableParagraph">
    <w:name w:val="Table Paragraph"/>
    <w:basedOn w:val="Normal"/>
    <w:uiPriority w:val="1"/>
    <w:qFormat/>
    <w:rsid w:val="00BE0BD9"/>
    <w:pPr>
      <w:widowControl w:val="0"/>
      <w:autoSpaceDE w:val="0"/>
      <w:autoSpaceDN w:val="0"/>
      <w:ind w:left="55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4DDB37-BF7D-4E1C-AC5D-7397399F9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1429</Words>
  <Characters>8149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9559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mgzoob2002@gmail.com</cp:lastModifiedBy>
  <cp:revision>41</cp:revision>
  <cp:lastPrinted>2020-04-23T14:47:00Z</cp:lastPrinted>
  <dcterms:created xsi:type="dcterms:W3CDTF">2019-02-11T07:28:00Z</dcterms:created>
  <dcterms:modified xsi:type="dcterms:W3CDTF">2022-03-09T09:14:00Z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