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3.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4479"/>
      </w:tblGrid>
      <w:tr w:rsidR="00843793" w:rsidTr="00843793">
        <w:tc>
          <w:tcPr>
            <w:tcW w:w="5601" w:type="dxa"/>
          </w:tcPr>
          <w:p w:rsidR="00843793" w:rsidRDefault="00843793" w:rsidP="00843793">
            <w:pPr>
              <w:spacing w:line="300" w:lineRule="exact"/>
              <w:ind w:left="0"/>
              <w:jc w:val="center"/>
              <w:rPr>
                <w:b/>
                <w:bCs/>
                <w:w w:val="130"/>
                <w:sz w:val="32"/>
                <w:szCs w:val="32"/>
              </w:rPr>
            </w:pPr>
            <w:r w:rsidRPr="00843793">
              <w:rPr>
                <w:b/>
                <w:bCs/>
                <w:noProof/>
                <w:w w:val="130"/>
                <w:sz w:val="32"/>
                <w:szCs w:val="32"/>
              </w:rPr>
              <w:drawing>
                <wp:anchor distT="0" distB="0" distL="114300" distR="114300" simplePos="0" relativeHeight="251659264" behindDoc="1" locked="0" layoutInCell="1" allowOverlap="1">
                  <wp:simplePos x="0" y="0"/>
                  <wp:positionH relativeFrom="column">
                    <wp:posOffset>106680</wp:posOffset>
                  </wp:positionH>
                  <wp:positionV relativeFrom="paragraph">
                    <wp:posOffset>40005</wp:posOffset>
                  </wp:positionV>
                  <wp:extent cx="1924050" cy="1485900"/>
                  <wp:effectExtent l="590550" t="95250" r="76200" b="95250"/>
                  <wp:wrapThrough wrapText="bothSides">
                    <wp:wrapPolygon edited="0">
                      <wp:start x="-1283" y="-1385"/>
                      <wp:lineTo x="-1283" y="16338"/>
                      <wp:lineTo x="-6630" y="16338"/>
                      <wp:lineTo x="-6630" y="17723"/>
                      <wp:lineTo x="-1925" y="22985"/>
                      <wp:lineTo x="21172" y="22985"/>
                      <wp:lineTo x="21814" y="22985"/>
                      <wp:lineTo x="22455" y="21877"/>
                      <wp:lineTo x="22455" y="-1385"/>
                      <wp:lineTo x="-1283" y="-1385"/>
                    </wp:wrapPolygon>
                  </wp:wrapThrough>
                  <wp:docPr id="3" name="صورة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الجامعة"/>
                          <pic:cNvPicPr>
                            <a:picLocks noChangeAspect="1" noChangeArrowheads="1"/>
                          </pic:cNvPicPr>
                        </pic:nvPicPr>
                        <pic:blipFill>
                          <a:blip r:embed="rId9" cstate="print">
                            <a:lum bright="-18000" contrast="42000"/>
                          </a:blip>
                          <a:srcRect/>
                          <a:stretch>
                            <a:fillRect/>
                          </a:stretch>
                        </pic:blipFill>
                        <pic:spPr bwMode="auto">
                          <a:xfrm>
                            <a:off x="0" y="0"/>
                            <a:ext cx="1924050" cy="148590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tc>
        <w:tc>
          <w:tcPr>
            <w:tcW w:w="4479" w:type="dxa"/>
          </w:tcPr>
          <w:p w:rsidR="00843793" w:rsidRPr="00843793" w:rsidRDefault="00843793" w:rsidP="00843793">
            <w:pPr>
              <w:bidi/>
              <w:spacing w:line="300" w:lineRule="exact"/>
              <w:ind w:left="190"/>
              <w:jc w:val="left"/>
              <w:rPr>
                <w:rFonts w:cs="AL-Mateen"/>
                <w:w w:val="130"/>
                <w:sz w:val="28"/>
                <w:szCs w:val="28"/>
              </w:rPr>
            </w:pPr>
            <w:r w:rsidRPr="00843793">
              <w:rPr>
                <w:rFonts w:cs="AL-Mateen"/>
                <w:w w:val="130"/>
                <w:sz w:val="28"/>
                <w:szCs w:val="28"/>
                <w:rtl/>
              </w:rPr>
              <w:t>المملكة العربية السعودية</w:t>
            </w:r>
          </w:p>
          <w:p w:rsidR="00843793" w:rsidRPr="00843793" w:rsidRDefault="00843793" w:rsidP="00843793">
            <w:pPr>
              <w:bidi/>
              <w:spacing w:line="300" w:lineRule="exact"/>
              <w:ind w:left="190"/>
              <w:jc w:val="left"/>
              <w:rPr>
                <w:rFonts w:cs="AL-Mateen"/>
                <w:color w:val="000080"/>
                <w:w w:val="130"/>
                <w:sz w:val="28"/>
                <w:szCs w:val="28"/>
                <w:rtl/>
              </w:rPr>
            </w:pPr>
            <w:r w:rsidRPr="00843793">
              <w:rPr>
                <w:rFonts w:cs="AL-Mateen"/>
                <w:w w:val="130"/>
                <w:sz w:val="28"/>
                <w:szCs w:val="28"/>
                <w:rtl/>
              </w:rPr>
              <w:t>وزارة التعليم العالي</w:t>
            </w:r>
          </w:p>
          <w:p w:rsidR="00843793" w:rsidRPr="00843793" w:rsidRDefault="00843793" w:rsidP="00843793">
            <w:pPr>
              <w:bidi/>
              <w:spacing w:line="300" w:lineRule="exact"/>
              <w:ind w:left="190"/>
              <w:jc w:val="left"/>
              <w:rPr>
                <w:rFonts w:cs="AL-Mateen"/>
                <w:w w:val="130"/>
                <w:sz w:val="28"/>
                <w:szCs w:val="28"/>
                <w:rtl/>
              </w:rPr>
            </w:pPr>
            <w:r w:rsidRPr="00843793">
              <w:rPr>
                <w:rFonts w:cs="AL-Mateen"/>
                <w:w w:val="130"/>
                <w:sz w:val="28"/>
                <w:szCs w:val="28"/>
                <w:rtl/>
              </w:rPr>
              <w:t>جامعة نجران</w:t>
            </w:r>
          </w:p>
          <w:p w:rsidR="00843793" w:rsidRPr="00843793" w:rsidRDefault="00843793" w:rsidP="00843793">
            <w:pPr>
              <w:bidi/>
              <w:spacing w:line="300" w:lineRule="exact"/>
              <w:ind w:left="190"/>
              <w:jc w:val="left"/>
              <w:rPr>
                <w:rFonts w:cs="AL-Mateen"/>
                <w:sz w:val="28"/>
                <w:szCs w:val="28"/>
                <w:rtl/>
                <w:lang w:bidi="ar-JO"/>
              </w:rPr>
            </w:pPr>
            <w:r w:rsidRPr="00843793">
              <w:rPr>
                <w:rFonts w:cs="AL-Mateen"/>
                <w:sz w:val="28"/>
                <w:szCs w:val="28"/>
                <w:rtl/>
              </w:rPr>
              <w:t xml:space="preserve">كليــة العلــــوم و الآداب </w:t>
            </w:r>
            <w:proofErr w:type="spellStart"/>
            <w:r w:rsidRPr="00843793">
              <w:rPr>
                <w:rFonts w:cs="AL-Mateen"/>
                <w:sz w:val="28"/>
                <w:szCs w:val="28"/>
                <w:rtl/>
                <w:lang w:bidi="ar-JO"/>
              </w:rPr>
              <w:t>بشرورة</w:t>
            </w:r>
            <w:proofErr w:type="spellEnd"/>
          </w:p>
          <w:p w:rsidR="00843793" w:rsidRDefault="00843793" w:rsidP="00843793">
            <w:pPr>
              <w:spacing w:line="300" w:lineRule="exact"/>
              <w:ind w:left="0"/>
              <w:jc w:val="center"/>
              <w:rPr>
                <w:b/>
                <w:bCs/>
                <w:w w:val="130"/>
                <w:sz w:val="32"/>
                <w:szCs w:val="32"/>
                <w:lang w:bidi="ar-JO"/>
              </w:rPr>
            </w:pPr>
          </w:p>
        </w:tc>
      </w:tr>
    </w:tbl>
    <w:p w:rsidR="00843793" w:rsidRDefault="009E1A95" w:rsidP="009E1A95">
      <w:pPr>
        <w:tabs>
          <w:tab w:val="left" w:pos="6975"/>
        </w:tabs>
        <w:spacing w:line="300" w:lineRule="exact"/>
        <w:jc w:val="left"/>
        <w:rPr>
          <w:b/>
          <w:bCs/>
          <w:w w:val="130"/>
          <w:sz w:val="32"/>
          <w:szCs w:val="32"/>
          <w:rtl/>
        </w:rPr>
      </w:pPr>
      <w:r>
        <w:rPr>
          <w:b/>
          <w:bCs/>
          <w:w w:val="130"/>
          <w:sz w:val="32"/>
          <w:szCs w:val="32"/>
        </w:rPr>
        <w:tab/>
      </w:r>
    </w:p>
    <w:p w:rsidR="00843793" w:rsidRDefault="004043E6" w:rsidP="00843793">
      <w:pPr>
        <w:spacing w:line="300" w:lineRule="exact"/>
        <w:jc w:val="center"/>
        <w:rPr>
          <w:b/>
          <w:bCs/>
          <w:w w:val="130"/>
          <w:sz w:val="32"/>
          <w:szCs w:val="32"/>
          <w:rtl/>
        </w:rPr>
      </w:pPr>
      <w:r>
        <w:rPr>
          <w:b/>
          <w:bCs/>
          <w:noProof/>
          <w:sz w:val="32"/>
          <w:szCs w:val="32"/>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6" type="#_x0000_t98" style="position:absolute;left:0;text-align:left;margin-left:6.35pt;margin-top:.65pt;width:431.25pt;height:300.75pt;z-index:251660288" fillcolor="#95b3d7 [1940]" strokecolor="#95b3d7 [1940]" strokeweight="1pt">
            <v:fill color2="#dbe5f1 [660]" angle="-45" focus="-50%" type="gradient"/>
            <v:shadow on="t" type="perspective" color="#243f60 [1604]" opacity=".5" offset="1pt" offset2="-3pt"/>
            <v:textbox>
              <w:txbxContent>
                <w:p w:rsidR="007E3983" w:rsidRDefault="007E3983" w:rsidP="001C18E4">
                  <w:pPr>
                    <w:bidi/>
                    <w:spacing w:before="100" w:beforeAutospacing="1" w:after="100" w:afterAutospacing="1"/>
                    <w:ind w:left="283" w:firstLine="850"/>
                    <w:jc w:val="center"/>
                    <w:rPr>
                      <w:rFonts w:ascii="Simplified Arabic" w:hAnsi="Simplified Arabic" w:cs="PT Bold Heading"/>
                      <w:b/>
                      <w:bCs/>
                      <w:color w:val="000000"/>
                      <w:sz w:val="72"/>
                      <w:szCs w:val="72"/>
                      <w:rtl/>
                    </w:rPr>
                  </w:pPr>
                  <w:r w:rsidRPr="00444D59">
                    <w:rPr>
                      <w:rFonts w:ascii="Simplified Arabic" w:hAnsi="Simplified Arabic" w:cs="PT Bold Heading"/>
                      <w:b/>
                      <w:bCs/>
                      <w:color w:val="000000"/>
                      <w:sz w:val="72"/>
                      <w:szCs w:val="72"/>
                      <w:rtl/>
                    </w:rPr>
                    <w:t xml:space="preserve">الخطة </w:t>
                  </w:r>
                  <w:r w:rsidR="008944D7" w:rsidRPr="00444D59">
                    <w:rPr>
                      <w:rFonts w:ascii="Simplified Arabic" w:hAnsi="Simplified Arabic" w:cs="PT Bold Heading" w:hint="cs"/>
                      <w:b/>
                      <w:bCs/>
                      <w:color w:val="000000"/>
                      <w:sz w:val="72"/>
                      <w:szCs w:val="72"/>
                      <w:rtl/>
                    </w:rPr>
                    <w:t>ال</w:t>
                  </w:r>
                  <w:r w:rsidR="008944D7">
                    <w:rPr>
                      <w:rFonts w:ascii="Simplified Arabic" w:hAnsi="Simplified Arabic" w:cs="PT Bold Heading" w:hint="cs"/>
                      <w:b/>
                      <w:bCs/>
                      <w:color w:val="000000"/>
                      <w:sz w:val="72"/>
                      <w:szCs w:val="72"/>
                      <w:rtl/>
                    </w:rPr>
                    <w:t>ا</w:t>
                  </w:r>
                  <w:r w:rsidR="008944D7" w:rsidRPr="00444D59">
                    <w:rPr>
                      <w:rFonts w:ascii="Simplified Arabic" w:hAnsi="Simplified Arabic" w:cs="PT Bold Heading" w:hint="cs"/>
                      <w:b/>
                      <w:bCs/>
                      <w:color w:val="000000"/>
                      <w:sz w:val="72"/>
                      <w:szCs w:val="72"/>
                      <w:rtl/>
                    </w:rPr>
                    <w:t>ستراتيجية</w:t>
                  </w:r>
                  <w:r w:rsidRPr="00444D59">
                    <w:rPr>
                      <w:rFonts w:ascii="Simplified Arabic" w:hAnsi="Simplified Arabic" w:cs="PT Bold Heading"/>
                      <w:b/>
                      <w:bCs/>
                      <w:color w:val="000000"/>
                      <w:sz w:val="72"/>
                      <w:szCs w:val="72"/>
                      <w:rtl/>
                    </w:rPr>
                    <w:t xml:space="preserve"> </w:t>
                  </w:r>
                </w:p>
                <w:p w:rsidR="007E3983" w:rsidRPr="00444D59" w:rsidRDefault="007E3983" w:rsidP="001C18E4">
                  <w:pPr>
                    <w:bidi/>
                    <w:spacing w:before="100" w:beforeAutospacing="1" w:after="100" w:afterAutospacing="1"/>
                    <w:ind w:left="283" w:firstLine="850"/>
                    <w:jc w:val="center"/>
                    <w:rPr>
                      <w:rFonts w:ascii="Simplified Arabic" w:hAnsi="Simplified Arabic" w:cs="PT Bold Heading"/>
                      <w:b/>
                      <w:bCs/>
                      <w:color w:val="000000"/>
                      <w:sz w:val="72"/>
                      <w:szCs w:val="72"/>
                      <w:rtl/>
                    </w:rPr>
                  </w:pPr>
                  <w:r>
                    <w:rPr>
                      <w:rFonts w:ascii="Simplified Arabic" w:hAnsi="Simplified Arabic" w:cs="PT Bold Heading" w:hint="cs"/>
                      <w:b/>
                      <w:bCs/>
                      <w:color w:val="000000"/>
                      <w:sz w:val="72"/>
                      <w:szCs w:val="72"/>
                      <w:rtl/>
                    </w:rPr>
                    <w:t xml:space="preserve">لكلية العلوم والآداب </w:t>
                  </w:r>
                  <w:proofErr w:type="spellStart"/>
                  <w:r>
                    <w:rPr>
                      <w:rFonts w:ascii="Simplified Arabic" w:hAnsi="Simplified Arabic" w:cs="PT Bold Heading" w:hint="cs"/>
                      <w:b/>
                      <w:bCs/>
                      <w:color w:val="000000"/>
                      <w:sz w:val="72"/>
                      <w:szCs w:val="72"/>
                      <w:rtl/>
                    </w:rPr>
                    <w:t>بشرورة</w:t>
                  </w:r>
                  <w:proofErr w:type="spellEnd"/>
                </w:p>
                <w:p w:rsidR="007E3983" w:rsidRPr="00444D59" w:rsidRDefault="007E3983" w:rsidP="001C18E4">
                  <w:pPr>
                    <w:bidi/>
                    <w:spacing w:before="100" w:beforeAutospacing="1" w:after="100" w:afterAutospacing="1"/>
                    <w:ind w:left="283" w:firstLine="850"/>
                    <w:jc w:val="center"/>
                    <w:rPr>
                      <w:rFonts w:ascii="Simplified Arabic" w:hAnsi="Simplified Arabic" w:cs="PT Bold Heading"/>
                      <w:b/>
                      <w:bCs/>
                      <w:color w:val="000000"/>
                      <w:sz w:val="56"/>
                      <w:szCs w:val="56"/>
                      <w:rtl/>
                    </w:rPr>
                  </w:pPr>
                  <w:r w:rsidRPr="00444D59">
                    <w:rPr>
                      <w:rFonts w:ascii="Simplified Arabic" w:hAnsi="Simplified Arabic" w:cs="PT Bold Heading"/>
                      <w:b/>
                      <w:bCs/>
                      <w:color w:val="000000"/>
                      <w:sz w:val="56"/>
                      <w:szCs w:val="56"/>
                      <w:rtl/>
                    </w:rPr>
                    <w:t xml:space="preserve"> 143</w:t>
                  </w:r>
                  <w:r w:rsidRPr="00444D59">
                    <w:rPr>
                      <w:rFonts w:ascii="Simplified Arabic" w:hAnsi="Simplified Arabic" w:cs="PT Bold Heading" w:hint="cs"/>
                      <w:b/>
                      <w:bCs/>
                      <w:color w:val="000000"/>
                      <w:sz w:val="56"/>
                      <w:szCs w:val="56"/>
                      <w:rtl/>
                    </w:rPr>
                    <w:t>4</w:t>
                  </w:r>
                  <w:r w:rsidRPr="00444D59">
                    <w:rPr>
                      <w:rFonts w:ascii="Simplified Arabic" w:hAnsi="Simplified Arabic" w:cs="PT Bold Heading"/>
                      <w:b/>
                      <w:bCs/>
                      <w:color w:val="000000"/>
                      <w:sz w:val="56"/>
                      <w:szCs w:val="56"/>
                      <w:rtl/>
                    </w:rPr>
                    <w:t>-143</w:t>
                  </w:r>
                  <w:r w:rsidRPr="00444D59">
                    <w:rPr>
                      <w:rFonts w:ascii="Simplified Arabic" w:hAnsi="Simplified Arabic" w:cs="PT Bold Heading" w:hint="cs"/>
                      <w:b/>
                      <w:bCs/>
                      <w:color w:val="000000"/>
                      <w:sz w:val="56"/>
                      <w:szCs w:val="56"/>
                      <w:rtl/>
                    </w:rPr>
                    <w:t>9</w:t>
                  </w:r>
                  <w:r w:rsidRPr="00444D59">
                    <w:rPr>
                      <w:rFonts w:ascii="Simplified Arabic" w:hAnsi="Simplified Arabic" w:cs="PT Bold Heading"/>
                      <w:b/>
                      <w:bCs/>
                      <w:color w:val="000000"/>
                      <w:sz w:val="56"/>
                      <w:szCs w:val="56"/>
                      <w:rtl/>
                    </w:rPr>
                    <w:t xml:space="preserve"> </w:t>
                  </w:r>
                  <w:r w:rsidRPr="00444D59">
                    <w:rPr>
                      <w:rFonts w:ascii="Simplified Arabic" w:hAnsi="Simplified Arabic" w:cs="PT Bold Heading" w:hint="cs"/>
                      <w:b/>
                      <w:bCs/>
                      <w:color w:val="000000"/>
                      <w:sz w:val="56"/>
                      <w:szCs w:val="56"/>
                      <w:rtl/>
                    </w:rPr>
                    <w:t>هـ</w:t>
                  </w:r>
                </w:p>
                <w:p w:rsidR="007E3983" w:rsidRDefault="007E3983" w:rsidP="001C18E4">
                  <w:pPr>
                    <w:bidi/>
                    <w:ind w:left="0"/>
                  </w:pPr>
                </w:p>
              </w:txbxContent>
            </v:textbox>
            <w10:wrap anchorx="page"/>
          </v:shape>
        </w:pict>
      </w:r>
    </w:p>
    <w:p w:rsidR="00444D59" w:rsidRDefault="00444D59" w:rsidP="00843793">
      <w:pPr>
        <w:bidi/>
        <w:spacing w:before="100" w:beforeAutospacing="1" w:after="100" w:afterAutospacing="1"/>
        <w:ind w:left="0"/>
        <w:jc w:val="both"/>
        <w:rPr>
          <w:rFonts w:ascii="Simplified Arabic" w:hAnsi="Simplified Arabic" w:cs="Simplified Arabic"/>
          <w:b/>
          <w:bCs/>
          <w:color w:val="000000"/>
          <w:sz w:val="72"/>
          <w:szCs w:val="72"/>
          <w:rtl/>
        </w:rPr>
      </w:pPr>
    </w:p>
    <w:p w:rsidR="007B0A45" w:rsidRPr="00E15B32" w:rsidRDefault="007B0A45" w:rsidP="007B0A45">
      <w:pPr>
        <w:jc w:val="right"/>
        <w:rPr>
          <w:rFonts w:ascii="Simplified Arabic" w:hAnsi="Simplified Arabic" w:cs="Simplified Arabic"/>
          <w:b/>
          <w:bCs/>
          <w:sz w:val="28"/>
          <w:szCs w:val="28"/>
        </w:rPr>
      </w:pPr>
    </w:p>
    <w:p w:rsidR="007B0A45" w:rsidRDefault="007B0A45" w:rsidP="007B0A45">
      <w:pPr>
        <w:jc w:val="right"/>
        <w:rPr>
          <w:rFonts w:ascii="Simplified Arabic" w:hAnsi="Simplified Arabic" w:cs="Simplified Arabic"/>
          <w:b/>
          <w:bCs/>
          <w:sz w:val="28"/>
          <w:szCs w:val="28"/>
        </w:rPr>
      </w:pPr>
    </w:p>
    <w:p w:rsidR="00352AFF" w:rsidRDefault="00352AFF" w:rsidP="007B0A45">
      <w:pPr>
        <w:jc w:val="right"/>
        <w:rPr>
          <w:rFonts w:ascii="Simplified Arabic" w:hAnsi="Simplified Arabic" w:cs="Simplified Arabic"/>
          <w:b/>
          <w:bCs/>
          <w:sz w:val="28"/>
          <w:szCs w:val="28"/>
        </w:rPr>
      </w:pPr>
    </w:p>
    <w:p w:rsidR="00352AFF" w:rsidRDefault="00352AFF" w:rsidP="007B0A45">
      <w:pPr>
        <w:jc w:val="right"/>
        <w:rPr>
          <w:rFonts w:asciiTheme="minorHAnsi" w:hAnsiTheme="minorHAnsi" w:cs="Simplified Arabic"/>
          <w:b/>
          <w:bCs/>
          <w:sz w:val="28"/>
          <w:szCs w:val="28"/>
        </w:rPr>
      </w:pPr>
    </w:p>
    <w:p w:rsidR="00207C08" w:rsidRPr="00355136" w:rsidRDefault="00207C08" w:rsidP="007B0A45">
      <w:pPr>
        <w:jc w:val="right"/>
        <w:rPr>
          <w:rFonts w:asciiTheme="minorHAnsi" w:hAnsiTheme="minorHAnsi" w:cs="Simplified Arabic"/>
          <w:b/>
          <w:bCs/>
          <w:sz w:val="28"/>
          <w:szCs w:val="28"/>
        </w:rPr>
      </w:pPr>
    </w:p>
    <w:p w:rsidR="006268AB" w:rsidRDefault="006268AB" w:rsidP="00EE0539">
      <w:pPr>
        <w:bidi/>
        <w:spacing w:after="0" w:line="240" w:lineRule="auto"/>
        <w:ind w:left="0"/>
        <w:jc w:val="center"/>
        <w:rPr>
          <w:rFonts w:ascii="Simplified Arabic" w:hAnsi="Simplified Arabic" w:cs="PT Bold Heading"/>
          <w:sz w:val="28"/>
          <w:szCs w:val="28"/>
          <w:rtl/>
        </w:rPr>
      </w:pPr>
    </w:p>
    <w:p w:rsidR="006268AB" w:rsidRDefault="006268AB" w:rsidP="006268AB">
      <w:pPr>
        <w:bidi/>
        <w:spacing w:after="0" w:line="240" w:lineRule="auto"/>
        <w:ind w:left="0"/>
        <w:jc w:val="center"/>
        <w:rPr>
          <w:rFonts w:ascii="Simplified Arabic" w:hAnsi="Simplified Arabic" w:cs="PT Bold Heading"/>
          <w:sz w:val="28"/>
          <w:szCs w:val="28"/>
          <w:rtl/>
        </w:rPr>
      </w:pPr>
    </w:p>
    <w:p w:rsidR="006268AB" w:rsidRDefault="006268AB" w:rsidP="006268AB">
      <w:pPr>
        <w:bidi/>
        <w:spacing w:after="0" w:line="240" w:lineRule="auto"/>
        <w:ind w:left="0"/>
        <w:jc w:val="center"/>
        <w:rPr>
          <w:rFonts w:ascii="Simplified Arabic" w:hAnsi="Simplified Arabic" w:cs="PT Bold Heading"/>
          <w:sz w:val="28"/>
          <w:szCs w:val="28"/>
          <w:rtl/>
        </w:rPr>
      </w:pPr>
      <w:bookmarkStart w:id="0" w:name="_GoBack"/>
    </w:p>
    <w:bookmarkEnd w:id="0"/>
    <w:p w:rsidR="006268AB" w:rsidRDefault="006268AB" w:rsidP="006268AB">
      <w:pPr>
        <w:bidi/>
        <w:spacing w:after="0" w:line="240" w:lineRule="auto"/>
        <w:ind w:left="0"/>
        <w:jc w:val="center"/>
        <w:rPr>
          <w:rFonts w:ascii="Simplified Arabic" w:hAnsi="Simplified Arabic" w:cs="PT Bold Heading"/>
          <w:sz w:val="28"/>
          <w:szCs w:val="28"/>
          <w:rtl/>
        </w:rPr>
      </w:pPr>
    </w:p>
    <w:p w:rsidR="006268AB" w:rsidRDefault="006268AB" w:rsidP="006268AB">
      <w:pPr>
        <w:bidi/>
        <w:spacing w:after="0" w:line="240" w:lineRule="auto"/>
        <w:ind w:left="0"/>
        <w:jc w:val="center"/>
        <w:rPr>
          <w:rFonts w:ascii="Simplified Arabic" w:hAnsi="Simplified Arabic" w:cs="PT Bold Heading"/>
          <w:sz w:val="28"/>
          <w:szCs w:val="28"/>
          <w:rtl/>
        </w:rPr>
      </w:pPr>
    </w:p>
    <w:p w:rsidR="006268AB" w:rsidRDefault="006268AB" w:rsidP="006268AB">
      <w:pPr>
        <w:bidi/>
        <w:spacing w:after="0" w:line="240" w:lineRule="auto"/>
        <w:ind w:left="0"/>
        <w:jc w:val="center"/>
        <w:rPr>
          <w:rFonts w:ascii="Simplified Arabic" w:hAnsi="Simplified Arabic" w:cs="PT Bold Heading"/>
          <w:sz w:val="28"/>
          <w:szCs w:val="28"/>
          <w:rtl/>
        </w:rPr>
      </w:pPr>
    </w:p>
    <w:p w:rsidR="006268AB" w:rsidRDefault="006268AB" w:rsidP="006268AB">
      <w:pPr>
        <w:bidi/>
        <w:spacing w:after="0" w:line="240" w:lineRule="auto"/>
        <w:ind w:left="0"/>
        <w:jc w:val="center"/>
        <w:rPr>
          <w:rFonts w:ascii="Simplified Arabic" w:hAnsi="Simplified Arabic" w:cs="PT Bold Heading"/>
          <w:sz w:val="28"/>
          <w:szCs w:val="28"/>
          <w:rtl/>
        </w:rPr>
      </w:pPr>
    </w:p>
    <w:p w:rsidR="006268AB" w:rsidRDefault="006268AB" w:rsidP="006268AB">
      <w:pPr>
        <w:bidi/>
        <w:spacing w:after="0" w:line="240" w:lineRule="auto"/>
        <w:ind w:left="0"/>
        <w:jc w:val="center"/>
        <w:rPr>
          <w:rFonts w:ascii="Simplified Arabic" w:hAnsi="Simplified Arabic" w:cs="PT Bold Heading"/>
          <w:sz w:val="28"/>
          <w:szCs w:val="28"/>
          <w:rtl/>
        </w:rPr>
      </w:pPr>
    </w:p>
    <w:p w:rsidR="006268AB" w:rsidRDefault="006268AB" w:rsidP="006268AB">
      <w:pPr>
        <w:bidi/>
        <w:spacing w:after="0" w:line="240" w:lineRule="auto"/>
        <w:ind w:left="0"/>
        <w:jc w:val="center"/>
        <w:rPr>
          <w:rFonts w:ascii="Simplified Arabic" w:hAnsi="Simplified Arabic" w:cs="PT Bold Heading"/>
          <w:sz w:val="28"/>
          <w:szCs w:val="28"/>
          <w:rtl/>
        </w:rPr>
      </w:pPr>
    </w:p>
    <w:p w:rsidR="009E1A95" w:rsidRDefault="004043E6" w:rsidP="006268AB">
      <w:pPr>
        <w:bidi/>
        <w:spacing w:after="0" w:line="240" w:lineRule="auto"/>
        <w:ind w:left="0"/>
        <w:jc w:val="center"/>
        <w:rPr>
          <w:rFonts w:ascii="Simplified Arabic" w:hAnsi="Simplified Arabic" w:cs="PT Bold Heading"/>
          <w:sz w:val="28"/>
          <w:szCs w:val="28"/>
          <w:rtl/>
          <w:lang w:bidi="ar-JO"/>
        </w:rPr>
      </w:pPr>
      <w:r>
        <w:rPr>
          <w:rFonts w:ascii="Simplified Arabic" w:hAnsi="Simplified Arabic" w:cs="PT Bold Heading"/>
          <w:noProof/>
          <w:sz w:val="28"/>
          <w:szCs w:val="28"/>
          <w:rtl/>
        </w:rPr>
        <w:lastRenderedPageBreak/>
        <w:pict>
          <v:roundrect id="_x0000_s1047" style="position:absolute;left:0;text-align:left;margin-left:31.85pt;margin-top:-18.1pt;width:342pt;height:40.5pt;z-index:251661312" arcsize="10923f" fillcolor="#d99594 [1941]" strokecolor="#d99594 [1941]" strokeweight="1pt">
            <v:fill color2="#f2dbdb [661]" angle="-45" focus="-50%" type="gradient"/>
            <v:shadow on="t" type="perspective" color="#622423 [1605]" opacity=".5" offset="1pt" offset2="-3pt"/>
            <v:textbox>
              <w:txbxContent>
                <w:p w:rsidR="007E3983" w:rsidRPr="009E1A95" w:rsidRDefault="007E3983" w:rsidP="009E1A95">
                  <w:pPr>
                    <w:bidi/>
                    <w:ind w:left="-38"/>
                    <w:jc w:val="center"/>
                  </w:pPr>
                  <w:r w:rsidRPr="008003B3">
                    <w:rPr>
                      <w:rFonts w:ascii="Simplified Arabic" w:hAnsi="Simplified Arabic" w:cs="PT Bold Heading" w:hint="cs"/>
                      <w:sz w:val="28"/>
                      <w:szCs w:val="28"/>
                      <w:rtl/>
                      <w:lang w:bidi="ar-JO"/>
                    </w:rPr>
                    <w:t xml:space="preserve">كلمة سعادة عميد الكلية/ الدكتور صالح </w:t>
                  </w:r>
                  <w:r>
                    <w:rPr>
                      <w:rFonts w:ascii="Simplified Arabic" w:hAnsi="Simplified Arabic" w:cs="PT Bold Heading" w:hint="cs"/>
                      <w:sz w:val="28"/>
                      <w:szCs w:val="28"/>
                      <w:rtl/>
                      <w:lang w:bidi="ar-JO"/>
                    </w:rPr>
                    <w:t xml:space="preserve">بن </w:t>
                  </w:r>
                  <w:r w:rsidRPr="008003B3">
                    <w:rPr>
                      <w:rFonts w:ascii="Simplified Arabic" w:hAnsi="Simplified Arabic" w:cs="PT Bold Heading" w:hint="cs"/>
                      <w:sz w:val="28"/>
                      <w:szCs w:val="28"/>
                      <w:rtl/>
                      <w:lang w:bidi="ar-JO"/>
                    </w:rPr>
                    <w:t>عبد الل</w:t>
                  </w:r>
                  <w:r w:rsidRPr="008003B3">
                    <w:rPr>
                      <w:rFonts w:ascii="Simplified Arabic" w:hAnsi="Simplified Arabic" w:cs="PT Bold Heading" w:hint="eastAsia"/>
                      <w:sz w:val="28"/>
                      <w:szCs w:val="28"/>
                      <w:rtl/>
                      <w:lang w:bidi="ar-JO"/>
                    </w:rPr>
                    <w:t>ه</w:t>
                  </w:r>
                  <w:r w:rsidRPr="008003B3">
                    <w:rPr>
                      <w:rFonts w:ascii="Simplified Arabic" w:hAnsi="Simplified Arabic" w:cs="PT Bold Heading" w:hint="cs"/>
                      <w:sz w:val="28"/>
                      <w:szCs w:val="28"/>
                      <w:rtl/>
                      <w:lang w:bidi="ar-JO"/>
                    </w:rPr>
                    <w:t xml:space="preserve"> </w:t>
                  </w:r>
                  <w:proofErr w:type="spellStart"/>
                  <w:r w:rsidRPr="008003B3">
                    <w:rPr>
                      <w:rFonts w:ascii="Simplified Arabic" w:hAnsi="Simplified Arabic" w:cs="PT Bold Heading" w:hint="cs"/>
                      <w:sz w:val="28"/>
                      <w:szCs w:val="28"/>
                      <w:rtl/>
                      <w:lang w:bidi="ar-JO"/>
                    </w:rPr>
                    <w:t>الصيعري</w:t>
                  </w:r>
                  <w:proofErr w:type="spellEnd"/>
                </w:p>
              </w:txbxContent>
            </v:textbox>
            <w10:wrap anchorx="page"/>
          </v:roundrect>
        </w:pict>
      </w:r>
    </w:p>
    <w:p w:rsidR="000F4F82" w:rsidRPr="00207C08" w:rsidRDefault="000F4F82" w:rsidP="006B1368">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lang w:bidi="ar-JO"/>
        </w:rPr>
        <w:t xml:space="preserve">التخطيط </w:t>
      </w:r>
      <w:proofErr w:type="spellStart"/>
      <w:r w:rsidR="00C95BBB">
        <w:rPr>
          <w:rFonts w:ascii="Traditional Arabic" w:hAnsi="Traditional Arabic" w:cs="Traditional Arabic"/>
          <w:b/>
          <w:bCs/>
          <w:sz w:val="26"/>
          <w:szCs w:val="26"/>
          <w:rtl/>
          <w:lang w:bidi="ar-JO"/>
        </w:rPr>
        <w:t>الإستراتيجي</w:t>
      </w:r>
      <w:proofErr w:type="spellEnd"/>
      <w:r w:rsidRPr="00207C08">
        <w:rPr>
          <w:rFonts w:ascii="Traditional Arabic" w:hAnsi="Traditional Arabic" w:cs="Traditional Arabic"/>
          <w:b/>
          <w:bCs/>
          <w:sz w:val="26"/>
          <w:szCs w:val="26"/>
          <w:rtl/>
          <w:lang w:bidi="ar-JO"/>
        </w:rPr>
        <w:t xml:space="preserve"> </w:t>
      </w:r>
      <w:r w:rsidRPr="00207C08">
        <w:rPr>
          <w:rFonts w:ascii="Traditional Arabic" w:hAnsi="Traditional Arabic" w:cs="Traditional Arabic"/>
          <w:b/>
          <w:bCs/>
          <w:sz w:val="26"/>
          <w:szCs w:val="26"/>
          <w:rtl/>
        </w:rPr>
        <w:t xml:space="preserve">وسيلة للوصول إلى آفاق المستقبل عبر عمليات مدروسة و منظمة تبدأ من تحليل الواقع و </w:t>
      </w:r>
      <w:r w:rsidR="006B1368">
        <w:rPr>
          <w:rFonts w:ascii="Traditional Arabic" w:hAnsi="Traditional Arabic" w:cs="Traditional Arabic" w:hint="cs"/>
          <w:b/>
          <w:bCs/>
          <w:sz w:val="26"/>
          <w:szCs w:val="26"/>
          <w:rtl/>
        </w:rPr>
        <w:t>ال</w:t>
      </w:r>
      <w:r w:rsidRPr="00207C08">
        <w:rPr>
          <w:rFonts w:ascii="Traditional Arabic" w:hAnsi="Traditional Arabic" w:cs="Traditional Arabic"/>
          <w:b/>
          <w:bCs/>
          <w:sz w:val="26"/>
          <w:szCs w:val="26"/>
          <w:rtl/>
        </w:rPr>
        <w:t>دراسة الذات</w:t>
      </w:r>
      <w:r w:rsidR="006B1368">
        <w:rPr>
          <w:rFonts w:ascii="Traditional Arabic" w:hAnsi="Traditional Arabic" w:cs="Traditional Arabic" w:hint="cs"/>
          <w:b/>
          <w:bCs/>
          <w:sz w:val="26"/>
          <w:szCs w:val="26"/>
          <w:rtl/>
        </w:rPr>
        <w:t>ية</w:t>
      </w:r>
      <w:r w:rsidRPr="00207C08">
        <w:rPr>
          <w:rFonts w:ascii="Traditional Arabic" w:hAnsi="Traditional Arabic" w:cs="Traditional Arabic"/>
          <w:b/>
          <w:bCs/>
          <w:sz w:val="26"/>
          <w:szCs w:val="26"/>
          <w:rtl/>
        </w:rPr>
        <w:t xml:space="preserve"> بكل ما فيهما من مميزات و نقاط قوة أو قصور و نقاط ضعف ثم مرورا باختيار الرؤية و الرسالة ثم تحديد الغايات و الأهداف لتحقيق الرؤية و الرسالة و الانتقال من الوضع الراهن إلى الوضع المنشود الوصول إليه على أن يراعى في ذلك الإمكانيات البشرية و المادية الموجودة </w:t>
      </w:r>
      <w:r w:rsidR="006B1368">
        <w:rPr>
          <w:rFonts w:ascii="Traditional Arabic" w:hAnsi="Traditional Arabic" w:cs="Traditional Arabic" w:hint="cs"/>
          <w:b/>
          <w:bCs/>
          <w:sz w:val="26"/>
          <w:szCs w:val="26"/>
          <w:rtl/>
        </w:rPr>
        <w:t>ب</w:t>
      </w:r>
      <w:r w:rsidRPr="00207C08">
        <w:rPr>
          <w:rFonts w:ascii="Traditional Arabic" w:hAnsi="Traditional Arabic" w:cs="Traditional Arabic"/>
          <w:b/>
          <w:bCs/>
          <w:sz w:val="26"/>
          <w:szCs w:val="26"/>
          <w:rtl/>
        </w:rPr>
        <w:t xml:space="preserve">واقعية و منهجية الخطوات و </w:t>
      </w:r>
      <w:r w:rsidR="00272837" w:rsidRPr="00207C08">
        <w:rPr>
          <w:rFonts w:ascii="Traditional Arabic" w:hAnsi="Traditional Arabic" w:cs="Traditional Arabic"/>
          <w:b/>
          <w:bCs/>
          <w:sz w:val="26"/>
          <w:szCs w:val="26"/>
          <w:rtl/>
        </w:rPr>
        <w:t>الإجراءات</w:t>
      </w:r>
      <w:r w:rsidRPr="00207C08">
        <w:rPr>
          <w:rFonts w:ascii="Traditional Arabic" w:hAnsi="Traditional Arabic" w:cs="Traditional Arabic"/>
          <w:b/>
          <w:bCs/>
          <w:sz w:val="26"/>
          <w:szCs w:val="26"/>
          <w:rtl/>
        </w:rPr>
        <w:t xml:space="preserve"> المتبعة لتحقيق هذه الأهداف.</w:t>
      </w:r>
    </w:p>
    <w:p w:rsidR="00410231" w:rsidRPr="00207C08" w:rsidRDefault="000F4F82" w:rsidP="000E47D5">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 xml:space="preserve">و يعرف البعض التخطيط </w:t>
      </w:r>
      <w:proofErr w:type="spellStart"/>
      <w:r w:rsidR="00C95BBB">
        <w:rPr>
          <w:rFonts w:ascii="Traditional Arabic" w:hAnsi="Traditional Arabic" w:cs="Traditional Arabic"/>
          <w:b/>
          <w:bCs/>
          <w:sz w:val="26"/>
          <w:szCs w:val="26"/>
          <w:rtl/>
        </w:rPr>
        <w:t>الإستراتيجي</w:t>
      </w:r>
      <w:proofErr w:type="spellEnd"/>
      <w:r w:rsidRPr="00207C08">
        <w:rPr>
          <w:rFonts w:ascii="Traditional Arabic" w:hAnsi="Traditional Arabic" w:cs="Traditional Arabic"/>
          <w:b/>
          <w:bCs/>
          <w:sz w:val="26"/>
          <w:szCs w:val="26"/>
          <w:rtl/>
        </w:rPr>
        <w:t xml:space="preserve"> بأنه</w:t>
      </w:r>
      <w:r w:rsidR="00EE0539">
        <w:rPr>
          <w:rFonts w:ascii="Traditional Arabic" w:hAnsi="Traditional Arabic" w:cs="Traditional Arabic" w:hint="cs"/>
          <w:b/>
          <w:bCs/>
          <w:sz w:val="26"/>
          <w:szCs w:val="26"/>
          <w:rtl/>
        </w:rPr>
        <w:t>:</w:t>
      </w:r>
      <w:r w:rsidRPr="00207C08">
        <w:rPr>
          <w:rFonts w:ascii="Traditional Arabic" w:hAnsi="Traditional Arabic" w:cs="Traditional Arabic"/>
          <w:b/>
          <w:bCs/>
          <w:sz w:val="26"/>
          <w:szCs w:val="26"/>
          <w:rtl/>
        </w:rPr>
        <w:t xml:space="preserve"> </w:t>
      </w:r>
      <w:r w:rsidR="00272837" w:rsidRPr="00207C08">
        <w:rPr>
          <w:rFonts w:ascii="Traditional Arabic" w:hAnsi="Traditional Arabic" w:cs="Traditional Arabic"/>
          <w:b/>
          <w:bCs/>
          <w:sz w:val="26"/>
          <w:szCs w:val="26"/>
          <w:rtl/>
        </w:rPr>
        <w:t>"</w:t>
      </w:r>
      <w:r w:rsidRPr="00207C08">
        <w:rPr>
          <w:rFonts w:ascii="Traditional Arabic" w:hAnsi="Traditional Arabic" w:cs="Traditional Arabic"/>
          <w:b/>
          <w:bCs/>
          <w:sz w:val="26"/>
          <w:szCs w:val="26"/>
          <w:rtl/>
        </w:rPr>
        <w:t xml:space="preserve">تحديد الأهداف المرجوة علي ضوء </w:t>
      </w:r>
      <w:r w:rsidR="00272837" w:rsidRPr="00207C08">
        <w:rPr>
          <w:rFonts w:ascii="Traditional Arabic" w:hAnsi="Traditional Arabic" w:cs="Traditional Arabic"/>
          <w:b/>
          <w:bCs/>
          <w:sz w:val="26"/>
          <w:szCs w:val="26"/>
          <w:rtl/>
        </w:rPr>
        <w:t>الإمكانيات</w:t>
      </w:r>
      <w:r w:rsidRPr="00207C08">
        <w:rPr>
          <w:rFonts w:ascii="Traditional Arabic" w:hAnsi="Traditional Arabic" w:cs="Traditional Arabic"/>
          <w:b/>
          <w:bCs/>
          <w:sz w:val="26"/>
          <w:szCs w:val="26"/>
          <w:rtl/>
        </w:rPr>
        <w:t xml:space="preserve"> المتيسرة حالياً و مستقبلاً و أساليب </w:t>
      </w:r>
      <w:r w:rsidR="00272837" w:rsidRPr="00207C08">
        <w:rPr>
          <w:rFonts w:ascii="Traditional Arabic" w:hAnsi="Traditional Arabic" w:cs="Traditional Arabic"/>
          <w:b/>
          <w:bCs/>
          <w:sz w:val="26"/>
          <w:szCs w:val="26"/>
          <w:rtl/>
        </w:rPr>
        <w:t>تحقيق هذه الأهداف"</w:t>
      </w:r>
      <w:r w:rsidRPr="00207C08">
        <w:rPr>
          <w:rFonts w:ascii="Traditional Arabic" w:hAnsi="Traditional Arabic" w:cs="Traditional Arabic"/>
          <w:b/>
          <w:bCs/>
          <w:sz w:val="26"/>
          <w:szCs w:val="26"/>
          <w:rtl/>
        </w:rPr>
        <w:t xml:space="preserve"> </w:t>
      </w:r>
    </w:p>
    <w:p w:rsidR="00E468C3" w:rsidRPr="00207C08" w:rsidRDefault="00E468C3" w:rsidP="006B1368">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و لا يجب أن ننس</w:t>
      </w:r>
      <w:r w:rsidR="006B1368">
        <w:rPr>
          <w:rFonts w:ascii="Traditional Arabic" w:hAnsi="Traditional Arabic" w:cs="Traditional Arabic" w:hint="cs"/>
          <w:b/>
          <w:bCs/>
          <w:sz w:val="26"/>
          <w:szCs w:val="26"/>
          <w:rtl/>
        </w:rPr>
        <w:t>ى</w:t>
      </w:r>
      <w:r w:rsidRPr="00207C08">
        <w:rPr>
          <w:rFonts w:ascii="Traditional Arabic" w:hAnsi="Traditional Arabic" w:cs="Traditional Arabic"/>
          <w:b/>
          <w:bCs/>
          <w:sz w:val="26"/>
          <w:szCs w:val="26"/>
          <w:rtl/>
        </w:rPr>
        <w:t xml:space="preserve"> عند الحديث عن التخطيط </w:t>
      </w:r>
      <w:proofErr w:type="spellStart"/>
      <w:r w:rsidR="00C95BBB">
        <w:rPr>
          <w:rFonts w:ascii="Traditional Arabic" w:hAnsi="Traditional Arabic" w:cs="Traditional Arabic"/>
          <w:b/>
          <w:bCs/>
          <w:sz w:val="26"/>
          <w:szCs w:val="26"/>
          <w:rtl/>
        </w:rPr>
        <w:t>الإستراتيجي</w:t>
      </w:r>
      <w:proofErr w:type="spellEnd"/>
      <w:r w:rsidRPr="00207C08">
        <w:rPr>
          <w:rFonts w:ascii="Traditional Arabic" w:hAnsi="Traditional Arabic" w:cs="Traditional Arabic"/>
          <w:b/>
          <w:bCs/>
          <w:sz w:val="26"/>
          <w:szCs w:val="26"/>
          <w:rtl/>
        </w:rPr>
        <w:t xml:space="preserve"> تلك المقولة بأن من لا يخطط لنفسه فإنه في الحقيقة يخطط للفشل"  و كما تنطبق هذه المقولة على الأفراد فإنها أيضاً تنطبق على الهيئات و المؤسسات و منها مؤسسات التعليم العالي </w:t>
      </w:r>
    </w:p>
    <w:p w:rsidR="00272837" w:rsidRPr="00207C08" w:rsidRDefault="00272837" w:rsidP="006B1368">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و التخطيط في التعليم العالي أصبح ضرورة لابد منها حيث يمكن للكلية أن تستشرف آفاق المستقبل و تر</w:t>
      </w:r>
      <w:r w:rsidR="006B1368">
        <w:rPr>
          <w:rFonts w:ascii="Traditional Arabic" w:hAnsi="Traditional Arabic" w:cs="Traditional Arabic" w:hint="cs"/>
          <w:b/>
          <w:bCs/>
          <w:sz w:val="26"/>
          <w:szCs w:val="26"/>
          <w:rtl/>
        </w:rPr>
        <w:t xml:space="preserve">ى </w:t>
      </w:r>
      <w:r w:rsidRPr="00207C08">
        <w:rPr>
          <w:rFonts w:ascii="Traditional Arabic" w:hAnsi="Traditional Arabic" w:cs="Traditional Arabic"/>
          <w:b/>
          <w:bCs/>
          <w:sz w:val="26"/>
          <w:szCs w:val="26"/>
          <w:rtl/>
        </w:rPr>
        <w:t xml:space="preserve">مكانتها مقارنة بالكليات المناظرة لها كما تتعرف علي قدراتها و قدرتها على المنافسة في تخريج طلاب متميزين قادرين علي اقتحام أسواق العمل و الولوج فيه بثقة و كذلك قادرين علي تحقيق آمال أمتهم </w:t>
      </w:r>
      <w:r w:rsidR="006B1368" w:rsidRPr="00207C08">
        <w:rPr>
          <w:rFonts w:ascii="Traditional Arabic" w:hAnsi="Traditional Arabic" w:cs="Traditional Arabic" w:hint="cs"/>
          <w:b/>
          <w:bCs/>
          <w:sz w:val="26"/>
          <w:szCs w:val="26"/>
          <w:rtl/>
        </w:rPr>
        <w:t>في</w:t>
      </w:r>
      <w:r w:rsidRPr="00207C08">
        <w:rPr>
          <w:rFonts w:ascii="Traditional Arabic" w:hAnsi="Traditional Arabic" w:cs="Traditional Arabic"/>
          <w:b/>
          <w:bCs/>
          <w:sz w:val="26"/>
          <w:szCs w:val="26"/>
          <w:rtl/>
        </w:rPr>
        <w:t xml:space="preserve"> النهوض بالمجتمع و العمل علي رقيه و تقدمه.</w:t>
      </w:r>
    </w:p>
    <w:p w:rsidR="00E468C3" w:rsidRPr="00207C08" w:rsidRDefault="00272837" w:rsidP="006B1368">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 xml:space="preserve">و علي هذا و التزاماً من الكلية بمواكبة المتغيرات الحديثة في نظم و استراتيجيات التعليم العالي وما </w:t>
      </w:r>
      <w:proofErr w:type="spellStart"/>
      <w:r w:rsidRPr="00207C08">
        <w:rPr>
          <w:rFonts w:ascii="Traditional Arabic" w:hAnsi="Traditional Arabic" w:cs="Traditional Arabic"/>
          <w:b/>
          <w:bCs/>
          <w:sz w:val="26"/>
          <w:szCs w:val="26"/>
          <w:rtl/>
        </w:rPr>
        <w:t>يتطلبه</w:t>
      </w:r>
      <w:proofErr w:type="spellEnd"/>
      <w:r w:rsidRPr="00207C08">
        <w:rPr>
          <w:rFonts w:ascii="Traditional Arabic" w:hAnsi="Traditional Arabic" w:cs="Traditional Arabic"/>
          <w:b/>
          <w:bCs/>
          <w:sz w:val="26"/>
          <w:szCs w:val="26"/>
          <w:rtl/>
        </w:rPr>
        <w:t xml:space="preserve"> ذلك من حتمية التخطيط </w:t>
      </w:r>
      <w:proofErr w:type="spellStart"/>
      <w:r w:rsidR="00C95BBB">
        <w:rPr>
          <w:rFonts w:ascii="Traditional Arabic" w:hAnsi="Traditional Arabic" w:cs="Traditional Arabic"/>
          <w:b/>
          <w:bCs/>
          <w:sz w:val="26"/>
          <w:szCs w:val="26"/>
          <w:rtl/>
        </w:rPr>
        <w:t>الإستراتيجي</w:t>
      </w:r>
      <w:proofErr w:type="spellEnd"/>
      <w:r w:rsidRPr="00207C08">
        <w:rPr>
          <w:rFonts w:ascii="Traditional Arabic" w:hAnsi="Traditional Arabic" w:cs="Traditional Arabic"/>
          <w:b/>
          <w:bCs/>
          <w:sz w:val="26"/>
          <w:szCs w:val="26"/>
          <w:rtl/>
        </w:rPr>
        <w:t xml:space="preserve"> , قامت الكلية بإعداد الخطة </w:t>
      </w:r>
      <w:proofErr w:type="spellStart"/>
      <w:r w:rsidR="00C95BBB">
        <w:rPr>
          <w:rFonts w:ascii="Traditional Arabic" w:hAnsi="Traditional Arabic" w:cs="Traditional Arabic"/>
          <w:b/>
          <w:bCs/>
          <w:sz w:val="26"/>
          <w:szCs w:val="26"/>
          <w:rtl/>
        </w:rPr>
        <w:t>الإستراتيجي</w:t>
      </w:r>
      <w:r w:rsidRPr="00207C08">
        <w:rPr>
          <w:rFonts w:ascii="Traditional Arabic" w:hAnsi="Traditional Arabic" w:cs="Traditional Arabic"/>
          <w:b/>
          <w:bCs/>
          <w:sz w:val="26"/>
          <w:szCs w:val="26"/>
          <w:rtl/>
        </w:rPr>
        <w:t>ة</w:t>
      </w:r>
      <w:proofErr w:type="spellEnd"/>
      <w:r w:rsidRPr="00207C08">
        <w:rPr>
          <w:rFonts w:ascii="Traditional Arabic" w:hAnsi="Traditional Arabic" w:cs="Traditional Arabic"/>
          <w:b/>
          <w:bCs/>
          <w:sz w:val="26"/>
          <w:szCs w:val="26"/>
          <w:rtl/>
        </w:rPr>
        <w:t xml:space="preserve"> لها لمدة خمس سنوات قادمة لتكون نبراساً تسير عليه الكلية </w:t>
      </w:r>
      <w:proofErr w:type="spellStart"/>
      <w:r w:rsidRPr="00207C08">
        <w:rPr>
          <w:rFonts w:ascii="Traditional Arabic" w:hAnsi="Traditional Arabic" w:cs="Traditional Arabic"/>
          <w:b/>
          <w:bCs/>
          <w:sz w:val="26"/>
          <w:szCs w:val="26"/>
          <w:rtl/>
        </w:rPr>
        <w:t>فى</w:t>
      </w:r>
      <w:proofErr w:type="spellEnd"/>
      <w:r w:rsidRPr="00207C08">
        <w:rPr>
          <w:rFonts w:ascii="Traditional Arabic" w:hAnsi="Traditional Arabic" w:cs="Traditional Arabic"/>
          <w:b/>
          <w:bCs/>
          <w:sz w:val="26"/>
          <w:szCs w:val="26"/>
          <w:rtl/>
        </w:rPr>
        <w:t xml:space="preserve"> عمليات التطوير </w:t>
      </w:r>
      <w:r w:rsidR="006B1368" w:rsidRPr="00207C08">
        <w:rPr>
          <w:rFonts w:ascii="Traditional Arabic" w:hAnsi="Traditional Arabic" w:cs="Traditional Arabic" w:hint="cs"/>
          <w:b/>
          <w:bCs/>
          <w:sz w:val="26"/>
          <w:szCs w:val="26"/>
          <w:rtl/>
        </w:rPr>
        <w:t>في</w:t>
      </w:r>
      <w:r w:rsidR="00E468C3" w:rsidRPr="00207C08">
        <w:rPr>
          <w:rFonts w:ascii="Traditional Arabic" w:hAnsi="Traditional Arabic" w:cs="Traditional Arabic"/>
          <w:b/>
          <w:bCs/>
          <w:sz w:val="26"/>
          <w:szCs w:val="26"/>
          <w:rtl/>
        </w:rPr>
        <w:t xml:space="preserve"> كافة الأقسام الأكاديمية و الإدارية و تحسين العملية التعليمية و </w:t>
      </w:r>
      <w:r w:rsidR="006B1368">
        <w:rPr>
          <w:rFonts w:ascii="Traditional Arabic" w:hAnsi="Traditional Arabic" w:cs="Traditional Arabic" w:hint="cs"/>
          <w:b/>
          <w:bCs/>
          <w:sz w:val="26"/>
          <w:szCs w:val="26"/>
          <w:rtl/>
        </w:rPr>
        <w:t>ر</w:t>
      </w:r>
      <w:r w:rsidR="00E468C3" w:rsidRPr="00207C08">
        <w:rPr>
          <w:rFonts w:ascii="Traditional Arabic" w:hAnsi="Traditional Arabic" w:cs="Traditional Arabic"/>
          <w:b/>
          <w:bCs/>
          <w:sz w:val="26"/>
          <w:szCs w:val="26"/>
          <w:rtl/>
        </w:rPr>
        <w:t>بطها بخدمة المجتمع و تلبية احتياجات سوق العمل و أيضاً متابعة الخريجين .</w:t>
      </w:r>
    </w:p>
    <w:p w:rsidR="00E468C3" w:rsidRPr="00207C08" w:rsidRDefault="00E468C3" w:rsidP="000E47D5">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 xml:space="preserve">كما تطمح الكلية من خلال التزامها بتطبيق خطتها </w:t>
      </w:r>
      <w:proofErr w:type="spellStart"/>
      <w:r w:rsidR="00C95BBB">
        <w:rPr>
          <w:rFonts w:ascii="Traditional Arabic" w:hAnsi="Traditional Arabic" w:cs="Traditional Arabic"/>
          <w:b/>
          <w:bCs/>
          <w:sz w:val="26"/>
          <w:szCs w:val="26"/>
          <w:rtl/>
        </w:rPr>
        <w:t>الإستراتيجي</w:t>
      </w:r>
      <w:r w:rsidRPr="00207C08">
        <w:rPr>
          <w:rFonts w:ascii="Traditional Arabic" w:hAnsi="Traditional Arabic" w:cs="Traditional Arabic"/>
          <w:b/>
          <w:bCs/>
          <w:sz w:val="26"/>
          <w:szCs w:val="26"/>
          <w:rtl/>
        </w:rPr>
        <w:t>ة</w:t>
      </w:r>
      <w:proofErr w:type="spellEnd"/>
      <w:r w:rsidRPr="00207C08">
        <w:rPr>
          <w:rFonts w:ascii="Traditional Arabic" w:hAnsi="Traditional Arabic" w:cs="Traditional Arabic"/>
          <w:b/>
          <w:bCs/>
          <w:sz w:val="26"/>
          <w:szCs w:val="26"/>
          <w:rtl/>
        </w:rPr>
        <w:t xml:space="preserve"> أن تحصل البرامج الأكاديمية بها علي اعتماد محلي أو دولي من احدي هيئات الاعتماد المرموقة بما يزيد من قيمة و قدر الكلية في المجتمع.</w:t>
      </w:r>
    </w:p>
    <w:p w:rsidR="00E468C3" w:rsidRPr="00207C08" w:rsidRDefault="00E468C3" w:rsidP="006B1368">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 xml:space="preserve">و نحن إذ نضع الخطة </w:t>
      </w:r>
      <w:proofErr w:type="spellStart"/>
      <w:r w:rsidR="00C95BBB">
        <w:rPr>
          <w:rFonts w:ascii="Traditional Arabic" w:hAnsi="Traditional Arabic" w:cs="Traditional Arabic"/>
          <w:b/>
          <w:bCs/>
          <w:sz w:val="26"/>
          <w:szCs w:val="26"/>
          <w:rtl/>
        </w:rPr>
        <w:t>الإستراتيجي</w:t>
      </w:r>
      <w:r w:rsidRPr="00207C08">
        <w:rPr>
          <w:rFonts w:ascii="Traditional Arabic" w:hAnsi="Traditional Arabic" w:cs="Traditional Arabic"/>
          <w:b/>
          <w:bCs/>
          <w:sz w:val="26"/>
          <w:szCs w:val="26"/>
          <w:rtl/>
        </w:rPr>
        <w:t>ة</w:t>
      </w:r>
      <w:proofErr w:type="spellEnd"/>
      <w:r w:rsidRPr="00207C08">
        <w:rPr>
          <w:rFonts w:ascii="Traditional Arabic" w:hAnsi="Traditional Arabic" w:cs="Traditional Arabic"/>
          <w:b/>
          <w:bCs/>
          <w:sz w:val="26"/>
          <w:szCs w:val="26"/>
          <w:rtl/>
        </w:rPr>
        <w:t xml:space="preserve"> للكلية بين أيديكم لا يسعني إلا أن أتقدم باسمي و اسم جميع منسوبي الكلية بخالص الشكر و التقدير لمعالي مدير الجامعة علي دعمه المستمر للكلية </w:t>
      </w:r>
      <w:r w:rsidR="004F09E1" w:rsidRPr="00207C08">
        <w:rPr>
          <w:rFonts w:ascii="Traditional Arabic" w:hAnsi="Traditional Arabic" w:cs="Traditional Arabic"/>
          <w:b/>
          <w:bCs/>
          <w:sz w:val="26"/>
          <w:szCs w:val="26"/>
          <w:rtl/>
        </w:rPr>
        <w:t xml:space="preserve">و كذلك أتقدم بالشكر و التقدير لمعالي وكيل الجامعة للتطوير و الجودة على دعمه الكامل لمنظومة الجودة بالكلية ومن نتائج هذا الدعم خروج الخطة </w:t>
      </w:r>
      <w:proofErr w:type="spellStart"/>
      <w:r w:rsidR="00C95BBB">
        <w:rPr>
          <w:rFonts w:ascii="Traditional Arabic" w:hAnsi="Traditional Arabic" w:cs="Traditional Arabic" w:hint="cs"/>
          <w:b/>
          <w:bCs/>
          <w:sz w:val="26"/>
          <w:szCs w:val="26"/>
          <w:rtl/>
        </w:rPr>
        <w:t>الإستراتيجي</w:t>
      </w:r>
      <w:r w:rsidR="00306CAB" w:rsidRPr="00207C08">
        <w:rPr>
          <w:rFonts w:ascii="Traditional Arabic" w:hAnsi="Traditional Arabic" w:cs="Traditional Arabic" w:hint="cs"/>
          <w:b/>
          <w:bCs/>
          <w:sz w:val="26"/>
          <w:szCs w:val="26"/>
          <w:rtl/>
        </w:rPr>
        <w:t>ة</w:t>
      </w:r>
      <w:proofErr w:type="spellEnd"/>
      <w:r w:rsidR="004F09E1" w:rsidRPr="00207C08">
        <w:rPr>
          <w:rFonts w:ascii="Traditional Arabic" w:hAnsi="Traditional Arabic" w:cs="Traditional Arabic"/>
          <w:b/>
          <w:bCs/>
          <w:sz w:val="26"/>
          <w:szCs w:val="26"/>
          <w:rtl/>
        </w:rPr>
        <w:t xml:space="preserve"> للكلية إلى ال</w:t>
      </w:r>
      <w:r w:rsidR="006B1368">
        <w:rPr>
          <w:rFonts w:ascii="Traditional Arabic" w:hAnsi="Traditional Arabic" w:cs="Traditional Arabic" w:hint="cs"/>
          <w:b/>
          <w:bCs/>
          <w:sz w:val="26"/>
          <w:szCs w:val="26"/>
          <w:rtl/>
        </w:rPr>
        <w:t>نور</w:t>
      </w:r>
      <w:r w:rsidR="004F09E1" w:rsidRPr="00207C08">
        <w:rPr>
          <w:rFonts w:ascii="Traditional Arabic" w:hAnsi="Traditional Arabic" w:cs="Traditional Arabic"/>
          <w:b/>
          <w:bCs/>
          <w:sz w:val="26"/>
          <w:szCs w:val="26"/>
          <w:rtl/>
        </w:rPr>
        <w:t>.</w:t>
      </w:r>
    </w:p>
    <w:p w:rsidR="004F09E1" w:rsidRPr="00207C08" w:rsidRDefault="004F09E1" w:rsidP="000E47D5">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 xml:space="preserve">و بهذه المناسبة أتقدم بخالص الشكر و التقدير للأخوة و الزملاء الأفاضل أعضاء هيئة التدريس بالكلية و على رأسهم سعادة وكيل الكلية لهذا الجهد </w:t>
      </w:r>
      <w:proofErr w:type="spellStart"/>
      <w:r w:rsidRPr="00207C08">
        <w:rPr>
          <w:rFonts w:ascii="Traditional Arabic" w:hAnsi="Traditional Arabic" w:cs="Traditional Arabic"/>
          <w:b/>
          <w:bCs/>
          <w:sz w:val="26"/>
          <w:szCs w:val="26"/>
          <w:rtl/>
        </w:rPr>
        <w:t>الدءوب</w:t>
      </w:r>
      <w:proofErr w:type="spellEnd"/>
      <w:r w:rsidRPr="00207C08">
        <w:rPr>
          <w:rFonts w:ascii="Traditional Arabic" w:hAnsi="Traditional Arabic" w:cs="Traditional Arabic"/>
          <w:b/>
          <w:bCs/>
          <w:sz w:val="26"/>
          <w:szCs w:val="26"/>
          <w:rtl/>
        </w:rPr>
        <w:t xml:space="preserve"> و الذي تواصل لمدة تزيد عن أربعة أشهر للانتهاء من الخطة.</w:t>
      </w:r>
    </w:p>
    <w:p w:rsidR="004F09E1" w:rsidRPr="00207C08" w:rsidRDefault="004F09E1" w:rsidP="000E47D5">
      <w:pPr>
        <w:bidi/>
        <w:spacing w:after="0" w:line="240" w:lineRule="auto"/>
        <w:ind w:left="0" w:firstLine="72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و الشكر و التقدير لوحدة التطوير و الجودة بالكلية علي قيامها بتجميع كل مكونات الخطة و ترتيبها و إخراجها بهذه الصورة التي بين أيديكم</w:t>
      </w:r>
    </w:p>
    <w:p w:rsidR="004F09E1" w:rsidRPr="00207C08" w:rsidRDefault="004F09E1" w:rsidP="00727419">
      <w:pPr>
        <w:bidi/>
        <w:spacing w:after="0" w:line="240" w:lineRule="auto"/>
        <w:ind w:left="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و أخيراً و ليس آخراً أتمن</w:t>
      </w:r>
      <w:r w:rsidR="00727419">
        <w:rPr>
          <w:rFonts w:ascii="Traditional Arabic" w:hAnsi="Traditional Arabic" w:cs="Traditional Arabic" w:hint="cs"/>
          <w:b/>
          <w:bCs/>
          <w:sz w:val="26"/>
          <w:szCs w:val="26"/>
          <w:rtl/>
        </w:rPr>
        <w:t>ى</w:t>
      </w:r>
      <w:r w:rsidRPr="00207C08">
        <w:rPr>
          <w:rFonts w:ascii="Traditional Arabic" w:hAnsi="Traditional Arabic" w:cs="Traditional Arabic"/>
          <w:b/>
          <w:bCs/>
          <w:sz w:val="26"/>
          <w:szCs w:val="26"/>
          <w:rtl/>
        </w:rPr>
        <w:t xml:space="preserve"> للجميع التوفيق و لكليتنا دوام التقدم و الرقي لتحقيق آمال بلادنا</w:t>
      </w:r>
    </w:p>
    <w:p w:rsidR="004F09E1" w:rsidRPr="00207C08" w:rsidRDefault="004F09E1" w:rsidP="000E47D5">
      <w:pPr>
        <w:bidi/>
        <w:spacing w:after="0" w:line="240" w:lineRule="auto"/>
        <w:ind w:left="0"/>
        <w:jc w:val="both"/>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 xml:space="preserve">                                                   و السلام عليكم و رحمة الله و بركاته</w:t>
      </w:r>
    </w:p>
    <w:p w:rsidR="00727419" w:rsidRDefault="00727419" w:rsidP="00727419">
      <w:pPr>
        <w:spacing w:after="0" w:line="240" w:lineRule="auto"/>
        <w:ind w:left="0"/>
        <w:jc w:val="right"/>
        <w:rPr>
          <w:rFonts w:ascii="Traditional Arabic" w:hAnsi="Traditional Arabic" w:cs="Traditional Arabic"/>
          <w:b/>
          <w:bCs/>
          <w:sz w:val="26"/>
          <w:szCs w:val="26"/>
          <w:rtl/>
        </w:rPr>
      </w:pPr>
    </w:p>
    <w:p w:rsidR="004F09E1" w:rsidRPr="00207C08" w:rsidRDefault="00727419" w:rsidP="00727419">
      <w:pPr>
        <w:spacing w:after="0" w:line="240" w:lineRule="auto"/>
        <w:ind w:left="0"/>
        <w:jc w:val="right"/>
        <w:rPr>
          <w:rFonts w:ascii="Traditional Arabic" w:hAnsi="Traditional Arabic" w:cs="Traditional Arabic"/>
          <w:b/>
          <w:bCs/>
          <w:sz w:val="26"/>
          <w:szCs w:val="26"/>
        </w:rPr>
      </w:pPr>
      <w:r>
        <w:rPr>
          <w:rFonts w:ascii="Traditional Arabic" w:hAnsi="Traditional Arabic" w:cs="Traditional Arabic" w:hint="cs"/>
          <w:b/>
          <w:bCs/>
          <w:sz w:val="26"/>
          <w:szCs w:val="26"/>
          <w:rtl/>
        </w:rPr>
        <w:t xml:space="preserve">                                                                                                                                     عميد الكلية</w:t>
      </w:r>
      <w:r>
        <w:rPr>
          <w:rFonts w:ascii="Traditional Arabic" w:hAnsi="Traditional Arabic" w:cs="Traditional Arabic"/>
          <w:b/>
          <w:bCs/>
          <w:sz w:val="26"/>
          <w:szCs w:val="26"/>
        </w:rPr>
        <w:t xml:space="preserve">                         </w:t>
      </w:r>
    </w:p>
    <w:p w:rsidR="004F09E1" w:rsidRDefault="004F09E1" w:rsidP="000E47D5">
      <w:pPr>
        <w:bidi/>
        <w:spacing w:after="0" w:line="240" w:lineRule="auto"/>
        <w:ind w:left="0"/>
        <w:jc w:val="right"/>
        <w:rPr>
          <w:rFonts w:ascii="Traditional Arabic" w:hAnsi="Traditional Arabic" w:cs="Traditional Arabic"/>
          <w:b/>
          <w:bCs/>
          <w:sz w:val="26"/>
          <w:szCs w:val="26"/>
          <w:rtl/>
        </w:rPr>
      </w:pPr>
      <w:r w:rsidRPr="00207C08">
        <w:rPr>
          <w:rFonts w:ascii="Traditional Arabic" w:hAnsi="Traditional Arabic" w:cs="Traditional Arabic"/>
          <w:b/>
          <w:bCs/>
          <w:sz w:val="26"/>
          <w:szCs w:val="26"/>
          <w:rtl/>
        </w:rPr>
        <w:t xml:space="preserve">د. صالح </w:t>
      </w:r>
      <w:r w:rsidR="008003B3" w:rsidRPr="00207C08">
        <w:rPr>
          <w:rFonts w:ascii="Traditional Arabic" w:hAnsi="Traditional Arabic" w:cs="Traditional Arabic" w:hint="cs"/>
          <w:b/>
          <w:bCs/>
          <w:sz w:val="26"/>
          <w:szCs w:val="26"/>
          <w:rtl/>
        </w:rPr>
        <w:t>عبد الل</w:t>
      </w:r>
      <w:r w:rsidR="008003B3" w:rsidRPr="00207C08">
        <w:rPr>
          <w:rFonts w:ascii="Traditional Arabic" w:hAnsi="Traditional Arabic" w:cs="Traditional Arabic" w:hint="eastAsia"/>
          <w:b/>
          <w:bCs/>
          <w:sz w:val="26"/>
          <w:szCs w:val="26"/>
          <w:rtl/>
        </w:rPr>
        <w:t>ه</w:t>
      </w:r>
      <w:r w:rsidRPr="00207C08">
        <w:rPr>
          <w:rFonts w:ascii="Traditional Arabic" w:hAnsi="Traditional Arabic" w:cs="Traditional Arabic"/>
          <w:b/>
          <w:bCs/>
          <w:sz w:val="26"/>
          <w:szCs w:val="26"/>
          <w:rtl/>
        </w:rPr>
        <w:t xml:space="preserve"> </w:t>
      </w:r>
      <w:proofErr w:type="spellStart"/>
      <w:r w:rsidR="00DB065A" w:rsidRPr="00207C08">
        <w:rPr>
          <w:rFonts w:ascii="Traditional Arabic" w:hAnsi="Traditional Arabic" w:cs="Traditional Arabic" w:hint="cs"/>
          <w:b/>
          <w:bCs/>
          <w:sz w:val="26"/>
          <w:szCs w:val="26"/>
          <w:rtl/>
        </w:rPr>
        <w:t>الصيعري</w:t>
      </w:r>
      <w:proofErr w:type="spellEnd"/>
      <w:r w:rsidRPr="00207C08">
        <w:rPr>
          <w:rFonts w:ascii="Traditional Arabic" w:hAnsi="Traditional Arabic" w:cs="Traditional Arabic"/>
          <w:b/>
          <w:bCs/>
          <w:sz w:val="26"/>
          <w:szCs w:val="26"/>
          <w:rtl/>
        </w:rPr>
        <w:t xml:space="preserve"> </w:t>
      </w:r>
    </w:p>
    <w:p w:rsidR="00207C08" w:rsidRDefault="00207C08" w:rsidP="00207C08">
      <w:pPr>
        <w:bidi/>
        <w:spacing w:after="0" w:line="240" w:lineRule="auto"/>
        <w:ind w:left="0"/>
        <w:jc w:val="right"/>
        <w:rPr>
          <w:rFonts w:ascii="Traditional Arabic" w:hAnsi="Traditional Arabic" w:cs="Traditional Arabic"/>
          <w:b/>
          <w:bCs/>
          <w:sz w:val="26"/>
          <w:szCs w:val="26"/>
          <w:rtl/>
        </w:rPr>
      </w:pPr>
    </w:p>
    <w:p w:rsidR="00207C08" w:rsidRDefault="00207C08" w:rsidP="00207C08">
      <w:pPr>
        <w:bidi/>
        <w:spacing w:after="0" w:line="240" w:lineRule="auto"/>
        <w:ind w:left="0"/>
        <w:jc w:val="right"/>
        <w:rPr>
          <w:rFonts w:ascii="Traditional Arabic" w:hAnsi="Traditional Arabic" w:cs="Traditional Arabic"/>
          <w:b/>
          <w:bCs/>
          <w:sz w:val="26"/>
          <w:szCs w:val="26"/>
          <w:rtl/>
        </w:rPr>
      </w:pPr>
    </w:p>
    <w:p w:rsidR="009E1A95" w:rsidRDefault="009E1A95" w:rsidP="009E1A95">
      <w:pPr>
        <w:bidi/>
        <w:spacing w:after="0" w:line="240" w:lineRule="auto"/>
        <w:ind w:left="0"/>
        <w:jc w:val="right"/>
        <w:rPr>
          <w:rFonts w:ascii="Traditional Arabic" w:hAnsi="Traditional Arabic" w:cs="Traditional Arabic"/>
          <w:b/>
          <w:bCs/>
          <w:sz w:val="26"/>
          <w:szCs w:val="26"/>
          <w:rtl/>
        </w:rPr>
      </w:pPr>
    </w:p>
    <w:p w:rsidR="009E1A95" w:rsidRDefault="004043E6" w:rsidP="004A4C5D">
      <w:pPr>
        <w:bidi/>
        <w:spacing w:after="0" w:line="240" w:lineRule="auto"/>
        <w:ind w:left="0"/>
        <w:jc w:val="center"/>
        <w:rPr>
          <w:rFonts w:ascii="Traditional Arabic" w:hAnsi="Traditional Arabic" w:cs="Traditional Arabic"/>
          <w:b/>
          <w:bCs/>
          <w:sz w:val="26"/>
          <w:szCs w:val="26"/>
          <w:rtl/>
        </w:rPr>
      </w:pPr>
      <w:r>
        <w:rPr>
          <w:rFonts w:ascii="Traditional Arabic" w:hAnsi="Traditional Arabic" w:cs="Traditional Arabic"/>
          <w:b/>
          <w:bCs/>
          <w:noProof/>
          <w:sz w:val="26"/>
          <w:szCs w:val="26"/>
          <w:rtl/>
        </w:rPr>
        <w:pict>
          <v:roundrect id="_x0000_s1058" style="position:absolute;left:0;text-align:left;margin-left:171.35pt;margin-top:-6.1pt;width:105.75pt;height:40.5pt;z-index:251662336" arcsize="10923f" fillcolor="#d99594 [1941]" strokecolor="#d99594 [1941]" strokeweight="1pt">
            <v:fill color2="#f2dbdb [661]" angle="-45" focus="-50%" type="gradient"/>
            <v:shadow on="t" type="perspective" color="#622423 [1605]" opacity=".5" offset="1pt" offset2="-3pt"/>
            <v:textbox>
              <w:txbxContent>
                <w:p w:rsidR="007E3983" w:rsidRPr="009E1A95" w:rsidRDefault="007E3983" w:rsidP="004A4C5D">
                  <w:pPr>
                    <w:bidi/>
                    <w:ind w:left="-38"/>
                    <w:jc w:val="center"/>
                  </w:pPr>
                  <w:r>
                    <w:rPr>
                      <w:rFonts w:ascii="Simplified Arabic" w:hAnsi="Simplified Arabic" w:cs="PT Bold Heading" w:hint="cs"/>
                      <w:sz w:val="28"/>
                      <w:szCs w:val="28"/>
                      <w:rtl/>
                      <w:lang w:bidi="ar-JO"/>
                    </w:rPr>
                    <w:t>المحتويات</w:t>
                  </w:r>
                </w:p>
              </w:txbxContent>
            </v:textbox>
            <w10:wrap anchorx="page"/>
          </v:roundrect>
        </w:pict>
      </w:r>
    </w:p>
    <w:p w:rsidR="00207C08" w:rsidRPr="00207C08" w:rsidRDefault="00207C08" w:rsidP="00207C08">
      <w:pPr>
        <w:bidi/>
        <w:spacing w:after="0" w:line="240" w:lineRule="auto"/>
        <w:ind w:left="0"/>
        <w:jc w:val="right"/>
        <w:rPr>
          <w:rFonts w:ascii="Traditional Arabic" w:hAnsi="Traditional Arabic" w:cs="Traditional Arabic"/>
          <w:b/>
          <w:bCs/>
          <w:sz w:val="26"/>
          <w:szCs w:val="26"/>
          <w:rtl/>
        </w:rPr>
      </w:pPr>
    </w:p>
    <w:tbl>
      <w:tblPr>
        <w:bidiVisual/>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9"/>
        <w:gridCol w:w="1324"/>
      </w:tblGrid>
      <w:tr w:rsidR="005338F1" w:rsidTr="00D707C6">
        <w:trPr>
          <w:trHeight w:val="20"/>
        </w:trPr>
        <w:tc>
          <w:tcPr>
            <w:tcW w:w="7849" w:type="dxa"/>
          </w:tcPr>
          <w:p w:rsidR="005338F1" w:rsidRPr="008003B3" w:rsidRDefault="005338F1" w:rsidP="000E47D5">
            <w:pPr>
              <w:bidi/>
              <w:spacing w:after="0" w:line="240" w:lineRule="auto"/>
              <w:ind w:left="0"/>
              <w:jc w:val="center"/>
              <w:rPr>
                <w:rFonts w:ascii="Traditional Arabic" w:hAnsi="Traditional Arabic" w:cs="Traditional Arabic"/>
                <w:b/>
                <w:bCs/>
                <w:sz w:val="28"/>
                <w:szCs w:val="28"/>
                <w:rtl/>
                <w:lang w:bidi="ar-JO"/>
              </w:rPr>
            </w:pPr>
            <w:r w:rsidRPr="008003B3">
              <w:rPr>
                <w:rFonts w:ascii="Traditional Arabic" w:hAnsi="Traditional Arabic" w:cs="Traditional Arabic"/>
                <w:b/>
                <w:bCs/>
                <w:sz w:val="28"/>
                <w:szCs w:val="28"/>
                <w:rtl/>
                <w:lang w:bidi="ar-JO"/>
              </w:rPr>
              <w:t>المحتوى</w:t>
            </w:r>
          </w:p>
        </w:tc>
        <w:tc>
          <w:tcPr>
            <w:tcW w:w="1324" w:type="dxa"/>
          </w:tcPr>
          <w:p w:rsidR="005338F1" w:rsidRPr="008003B3" w:rsidRDefault="005338F1" w:rsidP="000E47D5">
            <w:pPr>
              <w:bidi/>
              <w:spacing w:after="0" w:line="240" w:lineRule="auto"/>
              <w:ind w:left="0"/>
              <w:jc w:val="center"/>
              <w:rPr>
                <w:rFonts w:ascii="Traditional Arabic" w:hAnsi="Traditional Arabic" w:cs="Traditional Arabic"/>
                <w:b/>
                <w:bCs/>
                <w:sz w:val="28"/>
                <w:szCs w:val="28"/>
                <w:rtl/>
                <w:lang w:bidi="ar-JO"/>
              </w:rPr>
            </w:pPr>
            <w:r w:rsidRPr="008003B3">
              <w:rPr>
                <w:rFonts w:ascii="Traditional Arabic" w:hAnsi="Traditional Arabic" w:cs="Traditional Arabic"/>
                <w:b/>
                <w:bCs/>
                <w:sz w:val="28"/>
                <w:szCs w:val="28"/>
                <w:rtl/>
                <w:lang w:bidi="ar-JO"/>
              </w:rPr>
              <w:t>الصفحة</w:t>
            </w:r>
          </w:p>
        </w:tc>
      </w:tr>
      <w:tr w:rsidR="005338F1" w:rsidRPr="00843793" w:rsidTr="00D707C6">
        <w:trPr>
          <w:trHeight w:val="20"/>
        </w:trPr>
        <w:tc>
          <w:tcPr>
            <w:tcW w:w="7849" w:type="dxa"/>
          </w:tcPr>
          <w:p w:rsidR="005338F1" w:rsidRPr="00843793" w:rsidRDefault="005338F1" w:rsidP="000E47D5">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t xml:space="preserve">الفصل </w:t>
            </w:r>
            <w:r w:rsidR="00E55C9F" w:rsidRPr="00843793">
              <w:rPr>
                <w:rFonts w:ascii="Traditional Arabic" w:hAnsi="Traditional Arabic" w:cs="PT Bold Heading"/>
                <w:sz w:val="26"/>
                <w:szCs w:val="26"/>
                <w:rtl/>
                <w:lang w:bidi="ar-JO"/>
              </w:rPr>
              <w:t>الأول</w:t>
            </w:r>
            <w:r w:rsidRPr="00843793">
              <w:rPr>
                <w:rFonts w:ascii="Traditional Arabic" w:hAnsi="Traditional Arabic" w:cs="PT Bold Heading"/>
                <w:sz w:val="26"/>
                <w:szCs w:val="26"/>
                <w:rtl/>
                <w:lang w:bidi="ar-JO"/>
              </w:rPr>
              <w:t xml:space="preserve"> : </w:t>
            </w:r>
            <w:r w:rsidR="0060547C" w:rsidRPr="00843793">
              <w:rPr>
                <w:rFonts w:ascii="Traditional Arabic" w:hAnsi="Traditional Arabic" w:cs="PT Bold Heading"/>
                <w:sz w:val="26"/>
                <w:szCs w:val="26"/>
                <w:rtl/>
              </w:rPr>
              <w:t>البيانات الوصفية للكلية و منهجية إعداد الخطة</w:t>
            </w:r>
            <w:r w:rsidR="008E3AEC" w:rsidRPr="00843793">
              <w:rPr>
                <w:rFonts w:ascii="Traditional Arabic" w:hAnsi="Traditional Arabic" w:cs="PT Bold Heading" w:hint="cs"/>
                <w:sz w:val="26"/>
                <w:szCs w:val="26"/>
                <w:rtl/>
                <w:lang w:bidi="ar-JO"/>
              </w:rPr>
              <w:t xml:space="preserve"> ................</w:t>
            </w:r>
          </w:p>
          <w:p w:rsidR="005338F1" w:rsidRPr="00843793" w:rsidRDefault="005338F1" w:rsidP="002377A7">
            <w:pPr>
              <w:pStyle w:val="a3"/>
              <w:numPr>
                <w:ilvl w:val="0"/>
                <w:numId w:val="5"/>
              </w:numPr>
              <w:bidi/>
              <w:spacing w:after="0" w:line="240" w:lineRule="auto"/>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معلومات عن الكلية </w:t>
            </w:r>
            <w:r w:rsidR="00131944" w:rsidRPr="00843793">
              <w:rPr>
                <w:rFonts w:ascii="Traditional Arabic" w:hAnsi="Traditional Arabic" w:cs="Traditional Arabic" w:hint="cs"/>
                <w:b/>
                <w:bCs/>
                <w:sz w:val="26"/>
                <w:szCs w:val="26"/>
                <w:rtl/>
                <w:lang w:bidi="ar-JO"/>
              </w:rPr>
              <w:t>.....................................................................</w:t>
            </w:r>
          </w:p>
          <w:p w:rsidR="005338F1" w:rsidRPr="00843793" w:rsidRDefault="005338F1" w:rsidP="002377A7">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 نشأة وتأسيس وتاريخ العمل بالكلية </w:t>
            </w:r>
            <w:r w:rsidR="00131944" w:rsidRPr="00843793">
              <w:rPr>
                <w:rFonts w:ascii="Traditional Arabic" w:hAnsi="Traditional Arabic" w:cs="Traditional Arabic" w:hint="cs"/>
                <w:b/>
                <w:bCs/>
                <w:sz w:val="26"/>
                <w:szCs w:val="26"/>
                <w:rtl/>
                <w:lang w:bidi="ar-JO"/>
              </w:rPr>
              <w:t>...........................................</w:t>
            </w:r>
          </w:p>
          <w:p w:rsidR="005338F1" w:rsidRPr="00843793" w:rsidRDefault="005338F1" w:rsidP="002377A7">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البيئة الجغرافية التي تقع فيها </w:t>
            </w:r>
            <w:r w:rsidR="006D67D0" w:rsidRPr="00843793">
              <w:rPr>
                <w:rFonts w:ascii="Traditional Arabic" w:hAnsi="Traditional Arabic" w:cs="Traditional Arabic"/>
                <w:b/>
                <w:bCs/>
                <w:sz w:val="26"/>
                <w:szCs w:val="26"/>
                <w:rtl/>
                <w:lang w:bidi="ar-JO"/>
              </w:rPr>
              <w:t>ال</w:t>
            </w:r>
            <w:r w:rsidRPr="00843793">
              <w:rPr>
                <w:rFonts w:ascii="Traditional Arabic" w:hAnsi="Traditional Arabic" w:cs="Traditional Arabic"/>
                <w:b/>
                <w:bCs/>
                <w:sz w:val="26"/>
                <w:szCs w:val="26"/>
                <w:rtl/>
                <w:lang w:bidi="ar-JO"/>
              </w:rPr>
              <w:t xml:space="preserve">كلية </w:t>
            </w:r>
            <w:r w:rsidR="00131944" w:rsidRPr="00843793">
              <w:rPr>
                <w:rFonts w:ascii="Traditional Arabic" w:hAnsi="Traditional Arabic" w:cs="Traditional Arabic" w:hint="cs"/>
                <w:b/>
                <w:bCs/>
                <w:sz w:val="26"/>
                <w:szCs w:val="26"/>
                <w:rtl/>
                <w:lang w:bidi="ar-JO"/>
              </w:rPr>
              <w:t>...........................................</w:t>
            </w:r>
          </w:p>
          <w:p w:rsidR="005338F1" w:rsidRPr="00843793" w:rsidRDefault="00E55C9F" w:rsidP="002377A7">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الأقسام</w:t>
            </w:r>
            <w:r w:rsidR="005338F1" w:rsidRPr="00843793">
              <w:rPr>
                <w:rFonts w:ascii="Traditional Arabic" w:hAnsi="Traditional Arabic" w:cs="Traditional Arabic"/>
                <w:b/>
                <w:bCs/>
                <w:sz w:val="26"/>
                <w:szCs w:val="26"/>
                <w:rtl/>
                <w:lang w:bidi="ar-JO"/>
              </w:rPr>
              <w:t xml:space="preserve"> الموجودة بالكلية </w:t>
            </w:r>
            <w:r w:rsidR="00131944" w:rsidRPr="00843793">
              <w:rPr>
                <w:rFonts w:ascii="Traditional Arabic" w:hAnsi="Traditional Arabic" w:cs="Traditional Arabic" w:hint="cs"/>
                <w:b/>
                <w:bCs/>
                <w:sz w:val="26"/>
                <w:szCs w:val="26"/>
                <w:rtl/>
                <w:lang w:bidi="ar-JO"/>
              </w:rPr>
              <w:t>......................................................</w:t>
            </w:r>
          </w:p>
          <w:p w:rsidR="005338F1" w:rsidRPr="00843793" w:rsidRDefault="005338F1" w:rsidP="00131944">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البرامج </w:t>
            </w:r>
            <w:r w:rsidR="00E55C9F" w:rsidRPr="00843793">
              <w:rPr>
                <w:rFonts w:ascii="Traditional Arabic" w:hAnsi="Traditional Arabic" w:cs="Traditional Arabic"/>
                <w:b/>
                <w:bCs/>
                <w:sz w:val="26"/>
                <w:szCs w:val="26"/>
                <w:rtl/>
                <w:lang w:bidi="ar-JO"/>
              </w:rPr>
              <w:t>الأكاديمية</w:t>
            </w:r>
            <w:r w:rsidRPr="00843793">
              <w:rPr>
                <w:rFonts w:ascii="Traditional Arabic" w:hAnsi="Traditional Arabic" w:cs="Traditional Arabic"/>
                <w:b/>
                <w:bCs/>
                <w:sz w:val="26"/>
                <w:szCs w:val="26"/>
                <w:rtl/>
                <w:lang w:bidi="ar-JO"/>
              </w:rPr>
              <w:t xml:space="preserve"> التي تقدمها الكلية </w:t>
            </w:r>
            <w:r w:rsidR="00131944" w:rsidRPr="00843793">
              <w:rPr>
                <w:rFonts w:ascii="Traditional Arabic" w:hAnsi="Traditional Arabic" w:cs="Traditional Arabic" w:hint="cs"/>
                <w:b/>
                <w:bCs/>
                <w:sz w:val="26"/>
                <w:szCs w:val="26"/>
                <w:rtl/>
                <w:lang w:bidi="ar-JO"/>
              </w:rPr>
              <w:t>..........................................</w:t>
            </w:r>
          </w:p>
          <w:p w:rsidR="00534F25" w:rsidRPr="00843793" w:rsidRDefault="00534F25" w:rsidP="00131944">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أعداد الطلاب وأعضاء هيئة التدريس  وتطورهم</w:t>
            </w:r>
            <w:r w:rsidR="00131944" w:rsidRPr="00843793">
              <w:rPr>
                <w:rFonts w:ascii="Traditional Arabic" w:hAnsi="Traditional Arabic" w:cs="Traditional Arabic" w:hint="cs"/>
                <w:b/>
                <w:bCs/>
                <w:sz w:val="26"/>
                <w:szCs w:val="26"/>
                <w:rtl/>
                <w:lang w:bidi="ar-JO"/>
              </w:rPr>
              <w:t>..................................</w:t>
            </w:r>
          </w:p>
          <w:p w:rsidR="00E179A0" w:rsidRPr="00843793" w:rsidRDefault="00E179A0" w:rsidP="00131944">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أعداد الجهاز الإداري و تطوره</w:t>
            </w:r>
            <w:r w:rsidR="00131944" w:rsidRPr="00843793">
              <w:rPr>
                <w:rFonts w:ascii="Traditional Arabic" w:hAnsi="Traditional Arabic" w:cs="Traditional Arabic" w:hint="cs"/>
                <w:b/>
                <w:bCs/>
                <w:sz w:val="26"/>
                <w:szCs w:val="26"/>
                <w:rtl/>
                <w:lang w:bidi="ar-JO"/>
              </w:rPr>
              <w:t>.................................................</w:t>
            </w:r>
          </w:p>
          <w:p w:rsidR="00E179A0" w:rsidRPr="00843793" w:rsidRDefault="00E179A0" w:rsidP="002377A7">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أعداد الخريجين</w:t>
            </w:r>
            <w:r w:rsidR="00131944" w:rsidRPr="00843793">
              <w:rPr>
                <w:rFonts w:ascii="Traditional Arabic" w:hAnsi="Traditional Arabic" w:cs="Traditional Arabic" w:hint="cs"/>
                <w:b/>
                <w:bCs/>
                <w:sz w:val="26"/>
                <w:szCs w:val="26"/>
                <w:rtl/>
                <w:lang w:bidi="ar-JO"/>
              </w:rPr>
              <w:t>................................................................</w:t>
            </w:r>
          </w:p>
          <w:p w:rsidR="0014478F" w:rsidRPr="00843793" w:rsidRDefault="0014478F" w:rsidP="002377A7">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القيادات الأكاديمية</w:t>
            </w:r>
            <w:r w:rsidR="00131944" w:rsidRPr="00843793">
              <w:rPr>
                <w:rFonts w:ascii="Traditional Arabic" w:hAnsi="Traditional Arabic" w:cs="Traditional Arabic" w:hint="cs"/>
                <w:b/>
                <w:bCs/>
                <w:sz w:val="26"/>
                <w:szCs w:val="26"/>
                <w:rtl/>
                <w:lang w:bidi="ar-JO"/>
              </w:rPr>
              <w:t>.............................................................</w:t>
            </w:r>
          </w:p>
          <w:p w:rsidR="00134649" w:rsidRPr="00843793" w:rsidRDefault="00134649" w:rsidP="00131944">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الجهات المستفيدة من الكلية</w:t>
            </w:r>
            <w:r w:rsidR="00131944" w:rsidRPr="00843793">
              <w:rPr>
                <w:rFonts w:ascii="Traditional Arabic" w:hAnsi="Traditional Arabic" w:cs="Traditional Arabic" w:hint="cs"/>
                <w:b/>
                <w:bCs/>
                <w:sz w:val="26"/>
                <w:szCs w:val="26"/>
                <w:rtl/>
                <w:lang w:bidi="ar-JO"/>
              </w:rPr>
              <w:t>..................................................</w:t>
            </w:r>
          </w:p>
          <w:p w:rsidR="00E127B9" w:rsidRPr="00843793" w:rsidRDefault="001B12CC" w:rsidP="00131944">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منهجية تسلسل إعداد الخطة </w:t>
            </w:r>
            <w:proofErr w:type="spellStart"/>
            <w:r w:rsidR="00C95BBB">
              <w:rPr>
                <w:rFonts w:ascii="Traditional Arabic" w:hAnsi="Traditional Arabic" w:cs="Traditional Arabic"/>
                <w:b/>
                <w:bCs/>
                <w:sz w:val="26"/>
                <w:szCs w:val="26"/>
                <w:rtl/>
                <w:lang w:bidi="ar-JO"/>
              </w:rPr>
              <w:t>الإستراتيجي</w:t>
            </w:r>
            <w:r w:rsidRPr="00843793">
              <w:rPr>
                <w:rFonts w:ascii="Traditional Arabic" w:hAnsi="Traditional Arabic" w:cs="Traditional Arabic"/>
                <w:b/>
                <w:bCs/>
                <w:sz w:val="26"/>
                <w:szCs w:val="26"/>
                <w:rtl/>
                <w:lang w:bidi="ar-JO"/>
              </w:rPr>
              <w:t>ة</w:t>
            </w:r>
            <w:proofErr w:type="spellEnd"/>
            <w:r w:rsidRPr="00843793">
              <w:rPr>
                <w:rFonts w:ascii="Traditional Arabic" w:hAnsi="Traditional Arabic" w:cs="Traditional Arabic"/>
                <w:b/>
                <w:bCs/>
                <w:sz w:val="26"/>
                <w:szCs w:val="26"/>
                <w:rtl/>
                <w:lang w:bidi="ar-JO"/>
              </w:rPr>
              <w:t xml:space="preserve"> للكلية </w:t>
            </w:r>
            <w:r w:rsidR="00131944" w:rsidRPr="00843793">
              <w:rPr>
                <w:rFonts w:ascii="Traditional Arabic" w:hAnsi="Traditional Arabic" w:cs="Traditional Arabic" w:hint="cs"/>
                <w:b/>
                <w:bCs/>
                <w:sz w:val="26"/>
                <w:szCs w:val="26"/>
                <w:rtl/>
                <w:lang w:bidi="ar-JO"/>
              </w:rPr>
              <w:t>..............................</w:t>
            </w:r>
          </w:p>
          <w:p w:rsidR="001B12CC" w:rsidRPr="00843793" w:rsidRDefault="001B12CC" w:rsidP="00131944">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 الخطة </w:t>
            </w:r>
            <w:proofErr w:type="spellStart"/>
            <w:r w:rsidR="00C95BBB">
              <w:rPr>
                <w:rFonts w:ascii="Traditional Arabic" w:hAnsi="Traditional Arabic" w:cs="Traditional Arabic"/>
                <w:b/>
                <w:bCs/>
                <w:sz w:val="26"/>
                <w:szCs w:val="26"/>
                <w:rtl/>
                <w:lang w:bidi="ar-JO"/>
              </w:rPr>
              <w:t>الإستراتيجي</w:t>
            </w:r>
            <w:r w:rsidRPr="00843793">
              <w:rPr>
                <w:rFonts w:ascii="Traditional Arabic" w:hAnsi="Traditional Arabic" w:cs="Traditional Arabic"/>
                <w:b/>
                <w:bCs/>
                <w:sz w:val="26"/>
                <w:szCs w:val="26"/>
                <w:rtl/>
                <w:lang w:bidi="ar-JO"/>
              </w:rPr>
              <w:t>ة</w:t>
            </w:r>
            <w:proofErr w:type="spellEnd"/>
            <w:r w:rsidRPr="00843793">
              <w:rPr>
                <w:rFonts w:ascii="Traditional Arabic" w:hAnsi="Traditional Arabic" w:cs="Traditional Arabic"/>
                <w:b/>
                <w:bCs/>
                <w:sz w:val="26"/>
                <w:szCs w:val="26"/>
                <w:rtl/>
                <w:lang w:bidi="ar-JO"/>
              </w:rPr>
              <w:t xml:space="preserve"> لجامعة نجران ضمن الدراسات المرجعية</w:t>
            </w:r>
            <w:r w:rsidR="00131944" w:rsidRPr="00843793">
              <w:rPr>
                <w:rFonts w:ascii="Traditional Arabic" w:hAnsi="Traditional Arabic" w:cs="Traditional Arabic" w:hint="cs"/>
                <w:b/>
                <w:bCs/>
                <w:sz w:val="26"/>
                <w:szCs w:val="26"/>
                <w:rtl/>
                <w:lang w:bidi="ar-JO"/>
              </w:rPr>
              <w:t>....................</w:t>
            </w:r>
          </w:p>
          <w:p w:rsidR="001B12CC" w:rsidRPr="00843793" w:rsidRDefault="001B12CC" w:rsidP="00131944">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الخطة </w:t>
            </w:r>
            <w:proofErr w:type="spellStart"/>
            <w:r w:rsidR="00C95BBB">
              <w:rPr>
                <w:rFonts w:ascii="Traditional Arabic" w:hAnsi="Traditional Arabic" w:cs="Traditional Arabic"/>
                <w:b/>
                <w:bCs/>
                <w:sz w:val="26"/>
                <w:szCs w:val="26"/>
                <w:rtl/>
                <w:lang w:bidi="ar-JO"/>
              </w:rPr>
              <w:t>الإستراتيجي</w:t>
            </w:r>
            <w:r w:rsidRPr="00843793">
              <w:rPr>
                <w:rFonts w:ascii="Traditional Arabic" w:hAnsi="Traditional Arabic" w:cs="Traditional Arabic"/>
                <w:b/>
                <w:bCs/>
                <w:sz w:val="26"/>
                <w:szCs w:val="26"/>
                <w:rtl/>
                <w:lang w:bidi="ar-JO"/>
              </w:rPr>
              <w:t>ة</w:t>
            </w:r>
            <w:proofErr w:type="spellEnd"/>
            <w:r w:rsidRPr="00843793">
              <w:rPr>
                <w:rFonts w:ascii="Traditional Arabic" w:hAnsi="Traditional Arabic" w:cs="Traditional Arabic"/>
                <w:b/>
                <w:bCs/>
                <w:sz w:val="26"/>
                <w:szCs w:val="26"/>
                <w:rtl/>
                <w:lang w:bidi="ar-JO"/>
              </w:rPr>
              <w:t xml:space="preserve"> لوزارة التعليم العالي بالسعودية ( آفــــاق )</w:t>
            </w:r>
            <w:r w:rsidR="00131944" w:rsidRPr="00843793">
              <w:rPr>
                <w:rFonts w:ascii="Traditional Arabic" w:hAnsi="Traditional Arabic" w:cs="Traditional Arabic" w:hint="cs"/>
                <w:b/>
                <w:bCs/>
                <w:sz w:val="26"/>
                <w:szCs w:val="26"/>
                <w:rtl/>
                <w:lang w:bidi="ar-JO"/>
              </w:rPr>
              <w:t xml:space="preserve"> ...................</w:t>
            </w:r>
          </w:p>
          <w:p w:rsidR="005338F1" w:rsidRPr="00843793" w:rsidRDefault="005338F1" w:rsidP="002377A7">
            <w:pPr>
              <w:pStyle w:val="a3"/>
              <w:numPr>
                <w:ilvl w:val="1"/>
                <w:numId w:val="6"/>
              </w:numPr>
              <w:bidi/>
              <w:spacing w:after="0" w:line="240" w:lineRule="auto"/>
              <w:ind w:left="1820" w:hanging="709"/>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 دراسة وتحليل بعض الخطط </w:t>
            </w:r>
            <w:proofErr w:type="spellStart"/>
            <w:r w:rsidR="00C95BBB">
              <w:rPr>
                <w:rFonts w:ascii="Traditional Arabic" w:hAnsi="Traditional Arabic" w:cs="Traditional Arabic"/>
                <w:b/>
                <w:bCs/>
                <w:sz w:val="26"/>
                <w:szCs w:val="26"/>
                <w:rtl/>
                <w:lang w:bidi="ar-JO"/>
              </w:rPr>
              <w:t>الإستراتيجي</w:t>
            </w:r>
            <w:r w:rsidR="00E55C9F" w:rsidRPr="00843793">
              <w:rPr>
                <w:rFonts w:ascii="Traditional Arabic" w:hAnsi="Traditional Arabic" w:cs="Traditional Arabic"/>
                <w:b/>
                <w:bCs/>
                <w:sz w:val="26"/>
                <w:szCs w:val="26"/>
                <w:rtl/>
                <w:lang w:bidi="ar-JO"/>
              </w:rPr>
              <w:t>ة</w:t>
            </w:r>
            <w:proofErr w:type="spellEnd"/>
            <w:r w:rsidRPr="00843793">
              <w:rPr>
                <w:rFonts w:ascii="Traditional Arabic" w:hAnsi="Traditional Arabic" w:cs="Traditional Arabic"/>
                <w:b/>
                <w:bCs/>
                <w:sz w:val="26"/>
                <w:szCs w:val="26"/>
                <w:rtl/>
                <w:lang w:bidi="ar-JO"/>
              </w:rPr>
              <w:t xml:space="preserve"> للكليات </w:t>
            </w:r>
            <w:r w:rsidR="006D67D0" w:rsidRPr="00843793">
              <w:rPr>
                <w:rFonts w:ascii="Traditional Arabic" w:hAnsi="Traditional Arabic" w:cs="Traditional Arabic"/>
                <w:b/>
                <w:bCs/>
                <w:sz w:val="26"/>
                <w:szCs w:val="26"/>
                <w:rtl/>
                <w:lang w:bidi="ar-JO"/>
              </w:rPr>
              <w:t>ال</w:t>
            </w:r>
            <w:r w:rsidRPr="00843793">
              <w:rPr>
                <w:rFonts w:ascii="Traditional Arabic" w:hAnsi="Traditional Arabic" w:cs="Traditional Arabic"/>
                <w:b/>
                <w:bCs/>
                <w:sz w:val="26"/>
                <w:szCs w:val="26"/>
                <w:rtl/>
                <w:lang w:bidi="ar-JO"/>
              </w:rPr>
              <w:t xml:space="preserve">مناظرة محلياً </w:t>
            </w:r>
            <w:r w:rsidR="00E55C9F" w:rsidRPr="00843793">
              <w:rPr>
                <w:rFonts w:ascii="Traditional Arabic" w:hAnsi="Traditional Arabic" w:cs="Traditional Arabic"/>
                <w:b/>
                <w:bCs/>
                <w:sz w:val="26"/>
                <w:szCs w:val="26"/>
                <w:rtl/>
                <w:lang w:bidi="ar-JO"/>
              </w:rPr>
              <w:t>وإقليميا</w:t>
            </w:r>
            <w:r w:rsidRPr="00843793">
              <w:rPr>
                <w:rFonts w:ascii="Traditional Arabic" w:hAnsi="Traditional Arabic" w:cs="Traditional Arabic"/>
                <w:b/>
                <w:bCs/>
                <w:sz w:val="26"/>
                <w:szCs w:val="26"/>
                <w:rtl/>
                <w:lang w:bidi="ar-JO"/>
              </w:rPr>
              <w:t xml:space="preserve"> ودولياً</w:t>
            </w:r>
          </w:p>
          <w:p w:rsidR="005338F1" w:rsidRPr="00843793" w:rsidRDefault="005338F1" w:rsidP="002377A7">
            <w:pPr>
              <w:pStyle w:val="a3"/>
              <w:numPr>
                <w:ilvl w:val="0"/>
                <w:numId w:val="5"/>
              </w:numPr>
              <w:bidi/>
              <w:spacing w:after="0" w:line="240" w:lineRule="auto"/>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منهجية العمل المستخدم </w:t>
            </w:r>
            <w:r w:rsidR="00131944" w:rsidRPr="00843793">
              <w:rPr>
                <w:rFonts w:ascii="Traditional Arabic" w:hAnsi="Traditional Arabic" w:cs="Traditional Arabic" w:hint="cs"/>
                <w:b/>
                <w:bCs/>
                <w:sz w:val="26"/>
                <w:szCs w:val="26"/>
                <w:rtl/>
                <w:lang w:bidi="ar-JO"/>
              </w:rPr>
              <w:t>......................................................</w:t>
            </w:r>
          </w:p>
          <w:p w:rsidR="005338F1" w:rsidRPr="00843793" w:rsidRDefault="005338F1" w:rsidP="00131944">
            <w:pPr>
              <w:pStyle w:val="a3"/>
              <w:numPr>
                <w:ilvl w:val="1"/>
                <w:numId w:val="18"/>
              </w:numPr>
              <w:bidi/>
              <w:spacing w:after="0" w:line="240" w:lineRule="auto"/>
              <w:ind w:left="1820"/>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أهمية التخطيط </w:t>
            </w:r>
            <w:proofErr w:type="spellStart"/>
            <w:r w:rsidR="00C95BBB">
              <w:rPr>
                <w:rFonts w:ascii="Traditional Arabic" w:hAnsi="Traditional Arabic" w:cs="Traditional Arabic"/>
                <w:b/>
                <w:bCs/>
                <w:sz w:val="26"/>
                <w:szCs w:val="26"/>
                <w:rtl/>
                <w:lang w:bidi="ar-JO"/>
              </w:rPr>
              <w:t>الإستراتيجي</w:t>
            </w:r>
            <w:proofErr w:type="spellEnd"/>
            <w:r w:rsidRPr="00843793">
              <w:rPr>
                <w:rFonts w:ascii="Traditional Arabic" w:hAnsi="Traditional Arabic" w:cs="Traditional Arabic"/>
                <w:b/>
                <w:bCs/>
                <w:sz w:val="26"/>
                <w:szCs w:val="26"/>
                <w:rtl/>
                <w:lang w:bidi="ar-JO"/>
              </w:rPr>
              <w:t xml:space="preserve"> للكلية </w:t>
            </w:r>
            <w:r w:rsidR="00131944" w:rsidRPr="00843793">
              <w:rPr>
                <w:rFonts w:ascii="Traditional Arabic" w:hAnsi="Traditional Arabic" w:cs="Traditional Arabic" w:hint="cs"/>
                <w:b/>
                <w:bCs/>
                <w:sz w:val="26"/>
                <w:szCs w:val="26"/>
                <w:rtl/>
                <w:lang w:bidi="ar-JO"/>
              </w:rPr>
              <w:t>...........................................</w:t>
            </w:r>
          </w:p>
          <w:p w:rsidR="005338F1" w:rsidRPr="00843793" w:rsidRDefault="005338F1" w:rsidP="00131944">
            <w:pPr>
              <w:pStyle w:val="a3"/>
              <w:numPr>
                <w:ilvl w:val="1"/>
                <w:numId w:val="18"/>
              </w:numPr>
              <w:bidi/>
              <w:spacing w:after="0" w:line="240" w:lineRule="auto"/>
              <w:ind w:left="1820"/>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محددات الخطة </w:t>
            </w:r>
            <w:proofErr w:type="spellStart"/>
            <w:r w:rsidR="00C95BBB">
              <w:rPr>
                <w:rFonts w:ascii="Traditional Arabic" w:hAnsi="Traditional Arabic" w:cs="Traditional Arabic"/>
                <w:b/>
                <w:bCs/>
                <w:sz w:val="26"/>
                <w:szCs w:val="26"/>
                <w:rtl/>
                <w:lang w:bidi="ar-JO"/>
              </w:rPr>
              <w:t>الإستراتيجي</w:t>
            </w:r>
            <w:r w:rsidR="00E55C9F" w:rsidRPr="00843793">
              <w:rPr>
                <w:rFonts w:ascii="Traditional Arabic" w:hAnsi="Traditional Arabic" w:cs="Traditional Arabic"/>
                <w:b/>
                <w:bCs/>
                <w:sz w:val="26"/>
                <w:szCs w:val="26"/>
                <w:rtl/>
                <w:lang w:bidi="ar-JO"/>
              </w:rPr>
              <w:t>ة</w:t>
            </w:r>
            <w:proofErr w:type="spellEnd"/>
            <w:r w:rsidRPr="00843793">
              <w:rPr>
                <w:rFonts w:ascii="Traditional Arabic" w:hAnsi="Traditional Arabic" w:cs="Traditional Arabic"/>
                <w:b/>
                <w:bCs/>
                <w:sz w:val="26"/>
                <w:szCs w:val="26"/>
                <w:rtl/>
                <w:lang w:bidi="ar-JO"/>
              </w:rPr>
              <w:t xml:space="preserve"> للكلية </w:t>
            </w:r>
            <w:r w:rsidR="00131944" w:rsidRPr="00843793">
              <w:rPr>
                <w:rFonts w:ascii="Traditional Arabic" w:hAnsi="Traditional Arabic" w:cs="Traditional Arabic" w:hint="cs"/>
                <w:b/>
                <w:bCs/>
                <w:sz w:val="26"/>
                <w:szCs w:val="26"/>
                <w:rtl/>
                <w:lang w:bidi="ar-JO"/>
              </w:rPr>
              <w:t>...........................................</w:t>
            </w:r>
          </w:p>
          <w:p w:rsidR="005338F1" w:rsidRPr="00843793" w:rsidRDefault="005338F1" w:rsidP="00131944">
            <w:pPr>
              <w:pStyle w:val="a3"/>
              <w:numPr>
                <w:ilvl w:val="1"/>
                <w:numId w:val="18"/>
              </w:numPr>
              <w:bidi/>
              <w:spacing w:after="0" w:line="240" w:lineRule="auto"/>
              <w:ind w:left="1820"/>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إجراءات العمل في الخطة </w:t>
            </w:r>
            <w:proofErr w:type="spellStart"/>
            <w:r w:rsidR="00C95BBB">
              <w:rPr>
                <w:rFonts w:ascii="Traditional Arabic" w:hAnsi="Traditional Arabic" w:cs="Traditional Arabic"/>
                <w:b/>
                <w:bCs/>
                <w:sz w:val="26"/>
                <w:szCs w:val="26"/>
                <w:rtl/>
                <w:lang w:bidi="ar-JO"/>
              </w:rPr>
              <w:t>الإستراتيجي</w:t>
            </w:r>
            <w:r w:rsidR="00E55C9F" w:rsidRPr="00843793">
              <w:rPr>
                <w:rFonts w:ascii="Traditional Arabic" w:hAnsi="Traditional Arabic" w:cs="Traditional Arabic"/>
                <w:b/>
                <w:bCs/>
                <w:sz w:val="26"/>
                <w:szCs w:val="26"/>
                <w:rtl/>
                <w:lang w:bidi="ar-JO"/>
              </w:rPr>
              <w:t>ة</w:t>
            </w:r>
            <w:proofErr w:type="spellEnd"/>
            <w:r w:rsidRPr="00843793">
              <w:rPr>
                <w:rFonts w:ascii="Traditional Arabic" w:hAnsi="Traditional Arabic" w:cs="Traditional Arabic"/>
                <w:b/>
                <w:bCs/>
                <w:sz w:val="26"/>
                <w:szCs w:val="26"/>
                <w:rtl/>
                <w:lang w:bidi="ar-JO"/>
              </w:rPr>
              <w:t xml:space="preserve"> </w:t>
            </w:r>
            <w:r w:rsidR="00131944" w:rsidRPr="00843793">
              <w:rPr>
                <w:rFonts w:ascii="Traditional Arabic" w:hAnsi="Traditional Arabic" w:cs="Traditional Arabic" w:hint="cs"/>
                <w:b/>
                <w:bCs/>
                <w:sz w:val="26"/>
                <w:szCs w:val="26"/>
                <w:rtl/>
                <w:lang w:bidi="ar-JO"/>
              </w:rPr>
              <w:t>........................................</w:t>
            </w:r>
          </w:p>
          <w:p w:rsidR="005338F1" w:rsidRPr="00843793" w:rsidRDefault="005338F1" w:rsidP="00131944">
            <w:pPr>
              <w:pStyle w:val="a3"/>
              <w:bidi/>
              <w:spacing w:after="0" w:line="240" w:lineRule="auto"/>
              <w:ind w:left="1536"/>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 xml:space="preserve">2-3-1 تشكيل لجنة إعداد الخطة </w:t>
            </w:r>
            <w:r w:rsidR="00131944" w:rsidRPr="00843793">
              <w:rPr>
                <w:rFonts w:ascii="Traditional Arabic" w:hAnsi="Traditional Arabic" w:cs="Traditional Arabic" w:hint="cs"/>
                <w:b/>
                <w:bCs/>
                <w:sz w:val="26"/>
                <w:szCs w:val="26"/>
                <w:rtl/>
                <w:lang w:bidi="ar-JO"/>
              </w:rPr>
              <w:t>..............................................</w:t>
            </w:r>
          </w:p>
          <w:p w:rsidR="005338F1" w:rsidRPr="00843793" w:rsidRDefault="005338F1" w:rsidP="000E47D5">
            <w:pPr>
              <w:pStyle w:val="a3"/>
              <w:bidi/>
              <w:spacing w:after="0" w:line="240" w:lineRule="auto"/>
              <w:ind w:left="1536"/>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 xml:space="preserve">2-3-2 تشكيل فرق العمل </w:t>
            </w:r>
            <w:r w:rsidR="00131944" w:rsidRPr="00843793">
              <w:rPr>
                <w:rFonts w:ascii="Traditional Arabic" w:hAnsi="Traditional Arabic" w:cs="Traditional Arabic" w:hint="cs"/>
                <w:b/>
                <w:bCs/>
                <w:sz w:val="26"/>
                <w:szCs w:val="26"/>
                <w:rtl/>
                <w:lang w:bidi="ar-JO"/>
              </w:rPr>
              <w:t>......................................................</w:t>
            </w:r>
          </w:p>
        </w:tc>
        <w:tc>
          <w:tcPr>
            <w:tcW w:w="1324" w:type="dxa"/>
          </w:tcPr>
          <w:p w:rsidR="005338F1" w:rsidRPr="00843793" w:rsidRDefault="00131944"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hint="cs"/>
                <w:b/>
                <w:bCs/>
                <w:sz w:val="26"/>
                <w:szCs w:val="26"/>
                <w:rtl/>
                <w:lang w:bidi="ar-JO"/>
              </w:rPr>
              <w:t>5</w:t>
            </w:r>
          </w:p>
          <w:p w:rsidR="00344D91" w:rsidRPr="00843793" w:rsidRDefault="00131944"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w:t>
            </w:r>
          </w:p>
          <w:p w:rsidR="00344D91" w:rsidRPr="00843793" w:rsidRDefault="00131944"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w:t>
            </w:r>
          </w:p>
          <w:p w:rsidR="00344D91" w:rsidRPr="00843793" w:rsidRDefault="00131944"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7</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7</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8</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8</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9</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9</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9</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11</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11</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11</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12</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12</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23</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23</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23</w:t>
            </w:r>
          </w:p>
          <w:p w:rsidR="00344D91" w:rsidRPr="00843793" w:rsidRDefault="008E3AEC"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24</w:t>
            </w:r>
          </w:p>
          <w:p w:rsidR="008E3AEC" w:rsidRPr="00843793" w:rsidRDefault="008E3AEC" w:rsidP="008E3AEC">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24</w:t>
            </w:r>
          </w:p>
          <w:p w:rsidR="008E3AEC" w:rsidRPr="00843793" w:rsidRDefault="008E3AEC" w:rsidP="008E3AEC">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24</w:t>
            </w:r>
          </w:p>
        </w:tc>
      </w:tr>
      <w:tr w:rsidR="005338F1" w:rsidRPr="00843793" w:rsidTr="00D707C6">
        <w:trPr>
          <w:trHeight w:val="1266"/>
        </w:trPr>
        <w:tc>
          <w:tcPr>
            <w:tcW w:w="7849" w:type="dxa"/>
          </w:tcPr>
          <w:p w:rsidR="005338F1" w:rsidRPr="00843793" w:rsidRDefault="005338F1" w:rsidP="00131944">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t xml:space="preserve">الفصل الثاني : الرؤية والرسالة , </w:t>
            </w:r>
            <w:r w:rsidR="00E55C9F" w:rsidRPr="00843793">
              <w:rPr>
                <w:rFonts w:ascii="Traditional Arabic" w:hAnsi="Traditional Arabic" w:cs="PT Bold Heading"/>
                <w:sz w:val="26"/>
                <w:szCs w:val="26"/>
                <w:rtl/>
                <w:lang w:bidi="ar-JO"/>
              </w:rPr>
              <w:t>الأهداف</w:t>
            </w:r>
            <w:r w:rsidRPr="00843793">
              <w:rPr>
                <w:rFonts w:ascii="Traditional Arabic" w:hAnsi="Traditional Arabic" w:cs="PT Bold Heading"/>
                <w:sz w:val="26"/>
                <w:szCs w:val="26"/>
                <w:rtl/>
                <w:lang w:bidi="ar-JO"/>
              </w:rPr>
              <w:t xml:space="preserve"> , القيم والسياسات</w:t>
            </w:r>
            <w:r w:rsidR="00131944" w:rsidRPr="00843793">
              <w:rPr>
                <w:rFonts w:ascii="Traditional Arabic" w:hAnsi="Traditional Arabic" w:cs="Traditional Arabic" w:hint="cs"/>
                <w:b/>
                <w:bCs/>
                <w:sz w:val="26"/>
                <w:szCs w:val="26"/>
                <w:rtl/>
                <w:lang w:bidi="ar-JO"/>
              </w:rPr>
              <w:t>....................</w:t>
            </w:r>
          </w:p>
          <w:p w:rsidR="005338F1" w:rsidRPr="00843793" w:rsidRDefault="005338F1" w:rsidP="008D0376">
            <w:pPr>
              <w:pStyle w:val="a3"/>
              <w:numPr>
                <w:ilvl w:val="0"/>
                <w:numId w:val="7"/>
              </w:numPr>
              <w:bidi/>
              <w:spacing w:after="0" w:line="240" w:lineRule="auto"/>
              <w:ind w:left="593" w:hanging="567"/>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إجراءات وضع الرؤية  والرسالة </w:t>
            </w:r>
            <w:r w:rsidR="00131944" w:rsidRPr="00843793">
              <w:rPr>
                <w:rFonts w:ascii="Traditional Arabic" w:hAnsi="Traditional Arabic" w:cs="Traditional Arabic" w:hint="cs"/>
                <w:b/>
                <w:bCs/>
                <w:sz w:val="26"/>
                <w:szCs w:val="26"/>
                <w:rtl/>
                <w:lang w:bidi="ar-JO"/>
              </w:rPr>
              <w:t>.........................</w:t>
            </w:r>
            <w:r w:rsidR="008D0376" w:rsidRPr="00843793">
              <w:rPr>
                <w:rFonts w:ascii="Traditional Arabic" w:hAnsi="Traditional Arabic" w:cs="Traditional Arabic" w:hint="cs"/>
                <w:b/>
                <w:bCs/>
                <w:sz w:val="26"/>
                <w:szCs w:val="26"/>
                <w:rtl/>
                <w:lang w:bidi="ar-JO"/>
              </w:rPr>
              <w:t>...........</w:t>
            </w:r>
            <w:r w:rsidR="00131944" w:rsidRPr="00843793">
              <w:rPr>
                <w:rFonts w:ascii="Traditional Arabic" w:hAnsi="Traditional Arabic" w:cs="Traditional Arabic" w:hint="cs"/>
                <w:b/>
                <w:bCs/>
                <w:sz w:val="26"/>
                <w:szCs w:val="26"/>
                <w:rtl/>
                <w:lang w:bidi="ar-JO"/>
              </w:rPr>
              <w:t>.............................</w:t>
            </w:r>
          </w:p>
          <w:p w:rsidR="008D0376" w:rsidRPr="00843793" w:rsidRDefault="008D0376" w:rsidP="008D0376">
            <w:pPr>
              <w:pStyle w:val="a3"/>
              <w:numPr>
                <w:ilvl w:val="0"/>
                <w:numId w:val="7"/>
              </w:numPr>
              <w:bidi/>
              <w:spacing w:after="0" w:line="240" w:lineRule="auto"/>
              <w:ind w:left="593" w:hanging="567"/>
              <w:jc w:val="left"/>
              <w:rPr>
                <w:rFonts w:ascii="Traditional Arabic" w:hAnsi="Traditional Arabic" w:cs="Traditional Arabic"/>
                <w:b/>
                <w:bCs/>
                <w:sz w:val="26"/>
                <w:szCs w:val="26"/>
              </w:rPr>
            </w:pPr>
            <w:r w:rsidRPr="00843793">
              <w:rPr>
                <w:rFonts w:ascii="Simplified Arabic" w:hAnsi="Simplified Arabic" w:cs="Times New Roman" w:hint="cs"/>
                <w:b/>
                <w:bCs/>
                <w:sz w:val="26"/>
                <w:szCs w:val="26"/>
                <w:rtl/>
              </w:rPr>
              <w:t xml:space="preserve"> </w:t>
            </w:r>
            <w:r w:rsidRPr="00843793">
              <w:rPr>
                <w:rFonts w:ascii="Traditional Arabic" w:hAnsi="Traditional Arabic" w:cs="Traditional Arabic"/>
                <w:b/>
                <w:bCs/>
                <w:sz w:val="26"/>
                <w:szCs w:val="26"/>
                <w:rtl/>
              </w:rPr>
              <w:t>آلية مراجعة و تعديل رسالة الكلية</w:t>
            </w:r>
            <w:r w:rsidRPr="00843793">
              <w:rPr>
                <w:rFonts w:ascii="Traditional Arabic" w:hAnsi="Traditional Arabic" w:cs="Traditional Arabic" w:hint="cs"/>
                <w:b/>
                <w:bCs/>
                <w:sz w:val="26"/>
                <w:szCs w:val="26"/>
                <w:rtl/>
              </w:rPr>
              <w:t>.............................................................</w:t>
            </w:r>
          </w:p>
          <w:p w:rsidR="008D0376" w:rsidRPr="00843793" w:rsidRDefault="008D0376" w:rsidP="008D0376">
            <w:pPr>
              <w:pStyle w:val="a3"/>
              <w:numPr>
                <w:ilvl w:val="0"/>
                <w:numId w:val="7"/>
              </w:numPr>
              <w:bidi/>
              <w:spacing w:after="0" w:line="240" w:lineRule="auto"/>
              <w:ind w:left="593" w:hanging="567"/>
              <w:jc w:val="left"/>
              <w:rPr>
                <w:rFonts w:ascii="Traditional Arabic" w:hAnsi="Traditional Arabic" w:cs="Traditional Arabic"/>
                <w:b/>
                <w:bCs/>
                <w:sz w:val="26"/>
                <w:szCs w:val="26"/>
              </w:rPr>
            </w:pPr>
            <w:r w:rsidRPr="00843793">
              <w:rPr>
                <w:rFonts w:ascii="Traditional Arabic" w:hAnsi="Traditional Arabic" w:cs="Traditional Arabic"/>
                <w:b/>
                <w:bCs/>
                <w:sz w:val="26"/>
                <w:szCs w:val="26"/>
                <w:rtl/>
              </w:rPr>
              <w:t>القيم النهائية للكلية</w:t>
            </w:r>
            <w:r w:rsidRPr="00843793">
              <w:rPr>
                <w:rFonts w:ascii="Traditional Arabic" w:hAnsi="Traditional Arabic" w:cs="Traditional Arabic" w:hint="cs"/>
                <w:b/>
                <w:bCs/>
                <w:sz w:val="26"/>
                <w:szCs w:val="26"/>
                <w:rtl/>
              </w:rPr>
              <w:t>............................................................................</w:t>
            </w:r>
          </w:p>
          <w:p w:rsidR="005338F1" w:rsidRPr="00843793" w:rsidRDefault="005338F1" w:rsidP="008D0376">
            <w:pPr>
              <w:pStyle w:val="a3"/>
              <w:numPr>
                <w:ilvl w:val="0"/>
                <w:numId w:val="7"/>
              </w:numPr>
              <w:bidi/>
              <w:spacing w:after="0" w:line="240" w:lineRule="auto"/>
              <w:ind w:left="593" w:hanging="567"/>
              <w:jc w:val="left"/>
              <w:outlineLvl w:val="0"/>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وثيقة السياسات بالكلية </w:t>
            </w:r>
            <w:r w:rsidR="00131944" w:rsidRPr="00843793">
              <w:rPr>
                <w:rFonts w:ascii="Traditional Arabic" w:hAnsi="Traditional Arabic" w:cs="Traditional Arabic"/>
                <w:b/>
                <w:bCs/>
                <w:sz w:val="26"/>
                <w:szCs w:val="26"/>
                <w:rtl/>
                <w:lang w:bidi="ar-JO"/>
              </w:rPr>
              <w:t>...............................................................</w:t>
            </w:r>
            <w:r w:rsidR="008D0376" w:rsidRPr="00843793">
              <w:rPr>
                <w:rFonts w:ascii="Traditional Arabic" w:hAnsi="Traditional Arabic" w:cs="Traditional Arabic" w:hint="cs"/>
                <w:b/>
                <w:bCs/>
                <w:sz w:val="26"/>
                <w:szCs w:val="26"/>
                <w:rtl/>
                <w:lang w:bidi="ar-JO"/>
              </w:rPr>
              <w:t>.........</w:t>
            </w:r>
          </w:p>
          <w:p w:rsidR="005338F1" w:rsidRPr="00843793" w:rsidRDefault="008D0376" w:rsidP="000E47D5">
            <w:pPr>
              <w:pStyle w:val="a3"/>
              <w:bidi/>
              <w:spacing w:after="0" w:line="240" w:lineRule="auto"/>
              <w:ind w:left="1111"/>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w:t>
            </w:r>
            <w:r w:rsidR="005338F1" w:rsidRPr="00843793">
              <w:rPr>
                <w:rFonts w:ascii="Traditional Arabic" w:hAnsi="Traditional Arabic" w:cs="Traditional Arabic"/>
                <w:b/>
                <w:bCs/>
                <w:sz w:val="26"/>
                <w:szCs w:val="26"/>
                <w:rtl/>
                <w:lang w:bidi="ar-JO"/>
              </w:rPr>
              <w:t xml:space="preserve">-1 الرسالة والغايات </w:t>
            </w:r>
            <w:r w:rsidR="00131944" w:rsidRPr="00843793">
              <w:rPr>
                <w:rFonts w:ascii="Traditional Arabic" w:hAnsi="Traditional Arabic" w:cs="Traditional Arabic"/>
                <w:b/>
                <w:bCs/>
                <w:sz w:val="26"/>
                <w:szCs w:val="26"/>
                <w:rtl/>
                <w:lang w:bidi="ar-JO"/>
              </w:rPr>
              <w:t>..................................................................</w:t>
            </w:r>
          </w:p>
          <w:p w:rsidR="005338F1" w:rsidRPr="00843793" w:rsidRDefault="008D0376" w:rsidP="000E47D5">
            <w:pPr>
              <w:pStyle w:val="a3"/>
              <w:bidi/>
              <w:spacing w:after="0" w:line="240" w:lineRule="auto"/>
              <w:ind w:left="1111"/>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w:t>
            </w:r>
            <w:r w:rsidR="00E57304" w:rsidRPr="00843793">
              <w:rPr>
                <w:rFonts w:ascii="Traditional Arabic" w:hAnsi="Traditional Arabic" w:cs="Traditional Arabic"/>
                <w:b/>
                <w:bCs/>
                <w:sz w:val="26"/>
                <w:szCs w:val="26"/>
                <w:rtl/>
                <w:lang w:bidi="ar-JO"/>
              </w:rPr>
              <w:t>-2 التعليم والتعلم</w:t>
            </w:r>
            <w:r w:rsidR="00131944" w:rsidRPr="00843793">
              <w:rPr>
                <w:rFonts w:ascii="Traditional Arabic" w:hAnsi="Traditional Arabic" w:cs="Traditional Arabic"/>
                <w:b/>
                <w:bCs/>
                <w:sz w:val="26"/>
                <w:szCs w:val="26"/>
                <w:rtl/>
                <w:lang w:bidi="ar-JO"/>
              </w:rPr>
              <w:t>.....................................................................</w:t>
            </w:r>
          </w:p>
          <w:p w:rsidR="00E57304" w:rsidRPr="00843793" w:rsidRDefault="008D0376" w:rsidP="00131944">
            <w:pPr>
              <w:pStyle w:val="a3"/>
              <w:bidi/>
              <w:spacing w:after="0" w:line="240" w:lineRule="auto"/>
              <w:ind w:left="1111"/>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w:t>
            </w:r>
            <w:r w:rsidR="00E57304" w:rsidRPr="00843793">
              <w:rPr>
                <w:rFonts w:ascii="Traditional Arabic" w:hAnsi="Traditional Arabic" w:cs="Traditional Arabic"/>
                <w:b/>
                <w:bCs/>
                <w:sz w:val="26"/>
                <w:szCs w:val="26"/>
                <w:rtl/>
                <w:lang w:bidi="ar-JO"/>
              </w:rPr>
              <w:t xml:space="preserve">-3 إدارة شئون الطلاب والخدمات المساندة </w:t>
            </w:r>
            <w:r w:rsidR="00131944" w:rsidRPr="00843793">
              <w:rPr>
                <w:rFonts w:ascii="Traditional Arabic" w:hAnsi="Traditional Arabic" w:cs="Traditional Arabic"/>
                <w:b/>
                <w:bCs/>
                <w:sz w:val="26"/>
                <w:szCs w:val="26"/>
                <w:rtl/>
                <w:lang w:bidi="ar-JO"/>
              </w:rPr>
              <w:t>..........................................</w:t>
            </w:r>
          </w:p>
          <w:p w:rsidR="00E57304" w:rsidRPr="00843793" w:rsidRDefault="008D0376" w:rsidP="00131944">
            <w:pPr>
              <w:pStyle w:val="a3"/>
              <w:bidi/>
              <w:spacing w:after="0" w:line="240" w:lineRule="auto"/>
              <w:ind w:left="1111"/>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w:t>
            </w:r>
            <w:r w:rsidR="00E57304" w:rsidRPr="00843793">
              <w:rPr>
                <w:rFonts w:ascii="Traditional Arabic" w:hAnsi="Traditional Arabic" w:cs="Traditional Arabic"/>
                <w:b/>
                <w:bCs/>
                <w:sz w:val="26"/>
                <w:szCs w:val="26"/>
                <w:rtl/>
                <w:lang w:bidi="ar-JO"/>
              </w:rPr>
              <w:t xml:space="preserve">-4 مصادر التعليم </w:t>
            </w:r>
            <w:r w:rsidR="00131944" w:rsidRPr="00843793">
              <w:rPr>
                <w:rFonts w:ascii="Traditional Arabic" w:hAnsi="Traditional Arabic" w:cs="Traditional Arabic"/>
                <w:b/>
                <w:bCs/>
                <w:sz w:val="26"/>
                <w:szCs w:val="26"/>
                <w:rtl/>
                <w:lang w:bidi="ar-JO"/>
              </w:rPr>
              <w:t>....................................................................</w:t>
            </w:r>
          </w:p>
          <w:p w:rsidR="00E57304" w:rsidRPr="00843793" w:rsidRDefault="008D0376" w:rsidP="00131944">
            <w:pPr>
              <w:pStyle w:val="a3"/>
              <w:bidi/>
              <w:spacing w:after="0" w:line="240" w:lineRule="auto"/>
              <w:ind w:left="1111"/>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lastRenderedPageBreak/>
              <w:t>4</w:t>
            </w:r>
            <w:r w:rsidR="00E57304" w:rsidRPr="00843793">
              <w:rPr>
                <w:rFonts w:ascii="Traditional Arabic" w:hAnsi="Traditional Arabic" w:cs="Traditional Arabic"/>
                <w:b/>
                <w:bCs/>
                <w:sz w:val="26"/>
                <w:szCs w:val="26"/>
                <w:rtl/>
                <w:lang w:bidi="ar-JO"/>
              </w:rPr>
              <w:t xml:space="preserve">-5 المرافق والتجهيزات </w:t>
            </w:r>
            <w:r w:rsidR="00131944" w:rsidRPr="00843793">
              <w:rPr>
                <w:rFonts w:ascii="Traditional Arabic" w:hAnsi="Traditional Arabic" w:cs="Traditional Arabic"/>
                <w:b/>
                <w:bCs/>
                <w:sz w:val="26"/>
                <w:szCs w:val="26"/>
                <w:rtl/>
                <w:lang w:bidi="ar-JO"/>
              </w:rPr>
              <w:t>..........................................................</w:t>
            </w:r>
          </w:p>
          <w:p w:rsidR="00E57304" w:rsidRPr="00843793" w:rsidRDefault="008D0376" w:rsidP="00131944">
            <w:pPr>
              <w:pStyle w:val="a3"/>
              <w:bidi/>
              <w:spacing w:after="0" w:line="240" w:lineRule="auto"/>
              <w:ind w:left="1111"/>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w:t>
            </w:r>
            <w:r w:rsidR="00E57304" w:rsidRPr="00843793">
              <w:rPr>
                <w:rFonts w:ascii="Traditional Arabic" w:hAnsi="Traditional Arabic" w:cs="Traditional Arabic"/>
                <w:b/>
                <w:bCs/>
                <w:sz w:val="26"/>
                <w:szCs w:val="26"/>
                <w:rtl/>
                <w:lang w:bidi="ar-JO"/>
              </w:rPr>
              <w:t xml:space="preserve">-6 البحث العلمي </w:t>
            </w:r>
            <w:r w:rsidR="00131944" w:rsidRPr="00843793">
              <w:rPr>
                <w:rFonts w:ascii="Traditional Arabic" w:hAnsi="Traditional Arabic" w:cs="Traditional Arabic"/>
                <w:b/>
                <w:bCs/>
                <w:sz w:val="26"/>
                <w:szCs w:val="26"/>
                <w:rtl/>
                <w:lang w:bidi="ar-JO"/>
              </w:rPr>
              <w:t>.................................................................</w:t>
            </w:r>
          </w:p>
          <w:p w:rsidR="00E57304" w:rsidRPr="00843793" w:rsidRDefault="008D0376" w:rsidP="00131944">
            <w:pPr>
              <w:pStyle w:val="a3"/>
              <w:bidi/>
              <w:spacing w:after="0" w:line="240" w:lineRule="auto"/>
              <w:ind w:left="1111"/>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w:t>
            </w:r>
            <w:r w:rsidR="00E57304" w:rsidRPr="00843793">
              <w:rPr>
                <w:rFonts w:ascii="Traditional Arabic" w:hAnsi="Traditional Arabic" w:cs="Traditional Arabic"/>
                <w:b/>
                <w:bCs/>
                <w:sz w:val="26"/>
                <w:szCs w:val="26"/>
                <w:rtl/>
                <w:lang w:bidi="ar-JO"/>
              </w:rPr>
              <w:t xml:space="preserve">-7 العلاقة مع المجتمع </w:t>
            </w:r>
            <w:r w:rsidR="00131944" w:rsidRPr="00843793">
              <w:rPr>
                <w:rFonts w:ascii="Traditional Arabic" w:hAnsi="Traditional Arabic" w:cs="Traditional Arabic"/>
                <w:b/>
                <w:bCs/>
                <w:sz w:val="26"/>
                <w:szCs w:val="26"/>
                <w:rtl/>
                <w:lang w:bidi="ar-JO"/>
              </w:rPr>
              <w:t>..............................................................</w:t>
            </w:r>
          </w:p>
        </w:tc>
        <w:tc>
          <w:tcPr>
            <w:tcW w:w="1324" w:type="dxa"/>
          </w:tcPr>
          <w:p w:rsidR="00344D91" w:rsidRPr="00843793" w:rsidRDefault="008E3AEC"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hint="cs"/>
                <w:b/>
                <w:bCs/>
                <w:sz w:val="26"/>
                <w:szCs w:val="26"/>
                <w:rtl/>
                <w:lang w:bidi="ar-JO"/>
              </w:rPr>
              <w:lastRenderedPageBreak/>
              <w:t>26</w:t>
            </w:r>
          </w:p>
          <w:p w:rsidR="008E3AEC" w:rsidRPr="00843793" w:rsidRDefault="008E3AEC" w:rsidP="008E3AEC">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27</w:t>
            </w:r>
          </w:p>
          <w:p w:rsidR="008E3AEC" w:rsidRPr="00843793" w:rsidRDefault="008E3AEC" w:rsidP="008E3AEC">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30</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30</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31</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31</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31</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32</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32</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32</w:t>
            </w:r>
          </w:p>
          <w:p w:rsidR="00344D91" w:rsidRPr="00843793" w:rsidRDefault="008D0376"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lastRenderedPageBreak/>
              <w:t>33</w:t>
            </w:r>
          </w:p>
          <w:p w:rsidR="00344D91" w:rsidRPr="00843793" w:rsidRDefault="008D0376" w:rsidP="00FE3B8F">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33</w:t>
            </w:r>
          </w:p>
        </w:tc>
      </w:tr>
      <w:tr w:rsidR="00E57304" w:rsidRPr="00843793" w:rsidTr="00D707C6">
        <w:trPr>
          <w:trHeight w:val="20"/>
        </w:trPr>
        <w:tc>
          <w:tcPr>
            <w:tcW w:w="7849" w:type="dxa"/>
          </w:tcPr>
          <w:p w:rsidR="00E57304" w:rsidRPr="00843793" w:rsidRDefault="00E57304" w:rsidP="000E47D5">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lastRenderedPageBreak/>
              <w:t xml:space="preserve">الفصل الثالث : تحليل </w:t>
            </w:r>
            <w:r w:rsidR="00E55C9F" w:rsidRPr="00843793">
              <w:rPr>
                <w:rFonts w:ascii="Traditional Arabic" w:hAnsi="Traditional Arabic" w:cs="PT Bold Heading"/>
                <w:sz w:val="26"/>
                <w:szCs w:val="26"/>
                <w:rtl/>
                <w:lang w:bidi="ar-JO"/>
              </w:rPr>
              <w:t>الأداء</w:t>
            </w:r>
            <w:r w:rsidRPr="00843793">
              <w:rPr>
                <w:rFonts w:ascii="Traditional Arabic" w:hAnsi="Traditional Arabic" w:cs="PT Bold Heading"/>
                <w:sz w:val="26"/>
                <w:szCs w:val="26"/>
                <w:rtl/>
                <w:lang w:bidi="ar-JO"/>
              </w:rPr>
              <w:t xml:space="preserve"> الحالي للكلية </w:t>
            </w:r>
            <w:r w:rsidR="006B5148" w:rsidRPr="00843793">
              <w:rPr>
                <w:rFonts w:ascii="Traditional Arabic" w:hAnsi="Traditional Arabic" w:cs="PT Bold Heading" w:hint="cs"/>
                <w:sz w:val="26"/>
                <w:szCs w:val="26"/>
                <w:rtl/>
                <w:lang w:bidi="ar-JO"/>
              </w:rPr>
              <w:t>..........................................</w:t>
            </w:r>
          </w:p>
          <w:p w:rsidR="00E57304" w:rsidRPr="00843793" w:rsidRDefault="00E57304" w:rsidP="00131944">
            <w:pPr>
              <w:pStyle w:val="a3"/>
              <w:numPr>
                <w:ilvl w:val="0"/>
                <w:numId w:val="8"/>
              </w:numPr>
              <w:bidi/>
              <w:spacing w:after="0" w:line="240" w:lineRule="auto"/>
              <w:ind w:left="1253" w:hanging="567"/>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تقويم الكلية وفقاً لمع</w:t>
            </w:r>
            <w:r w:rsidR="00FC4A0E" w:rsidRPr="00843793">
              <w:rPr>
                <w:rFonts w:ascii="Traditional Arabic" w:hAnsi="Traditional Arabic" w:cs="Traditional Arabic" w:hint="cs"/>
                <w:b/>
                <w:bCs/>
                <w:sz w:val="26"/>
                <w:szCs w:val="26"/>
                <w:rtl/>
                <w:lang w:bidi="ar-JO"/>
              </w:rPr>
              <w:t>اي</w:t>
            </w:r>
            <w:r w:rsidRPr="00843793">
              <w:rPr>
                <w:rFonts w:ascii="Traditional Arabic" w:hAnsi="Traditional Arabic" w:cs="Traditional Arabic"/>
                <w:b/>
                <w:bCs/>
                <w:sz w:val="26"/>
                <w:szCs w:val="26"/>
                <w:rtl/>
                <w:lang w:bidi="ar-JO"/>
              </w:rPr>
              <w:t xml:space="preserve">ير الاعتماد المؤسسي </w:t>
            </w:r>
            <w:r w:rsidR="00131944" w:rsidRPr="00843793">
              <w:rPr>
                <w:rFonts w:ascii="Traditional Arabic" w:hAnsi="Traditional Arabic" w:cs="Traditional Arabic" w:hint="cs"/>
                <w:b/>
                <w:bCs/>
                <w:sz w:val="26"/>
                <w:szCs w:val="26"/>
                <w:rtl/>
                <w:lang w:bidi="ar-JO"/>
              </w:rPr>
              <w:t>...........................................</w:t>
            </w:r>
          </w:p>
          <w:p w:rsidR="00E57304" w:rsidRPr="00843793" w:rsidRDefault="00E57304" w:rsidP="00131944">
            <w:pPr>
              <w:pStyle w:val="a3"/>
              <w:numPr>
                <w:ilvl w:val="0"/>
                <w:numId w:val="8"/>
              </w:numPr>
              <w:bidi/>
              <w:spacing w:after="0" w:line="240" w:lineRule="auto"/>
              <w:ind w:left="1253" w:hanging="567"/>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تقويم الكلية وفقاً لمعايير الاعتماد </w:t>
            </w:r>
            <w:proofErr w:type="spellStart"/>
            <w:r w:rsidR="00E55C9F" w:rsidRPr="00843793">
              <w:rPr>
                <w:rFonts w:ascii="Traditional Arabic" w:hAnsi="Traditional Arabic" w:cs="Traditional Arabic"/>
                <w:b/>
                <w:bCs/>
                <w:sz w:val="26"/>
                <w:szCs w:val="26"/>
                <w:rtl/>
                <w:lang w:bidi="ar-JO"/>
              </w:rPr>
              <w:t>البرامجى</w:t>
            </w:r>
            <w:proofErr w:type="spellEnd"/>
            <w:r w:rsidRPr="00843793">
              <w:rPr>
                <w:rFonts w:ascii="Traditional Arabic" w:hAnsi="Traditional Arabic" w:cs="Traditional Arabic"/>
                <w:b/>
                <w:bCs/>
                <w:sz w:val="26"/>
                <w:szCs w:val="26"/>
                <w:rtl/>
                <w:lang w:bidi="ar-JO"/>
              </w:rPr>
              <w:t xml:space="preserve"> </w:t>
            </w:r>
            <w:r w:rsidR="00131944" w:rsidRPr="00843793">
              <w:rPr>
                <w:rFonts w:ascii="Traditional Arabic" w:hAnsi="Traditional Arabic" w:cs="Traditional Arabic" w:hint="cs"/>
                <w:b/>
                <w:bCs/>
                <w:sz w:val="26"/>
                <w:szCs w:val="26"/>
                <w:rtl/>
                <w:lang w:bidi="ar-JO"/>
              </w:rPr>
              <w:t>............................................</w:t>
            </w:r>
          </w:p>
          <w:p w:rsidR="00E57304" w:rsidRPr="00843793" w:rsidRDefault="00E57304" w:rsidP="00131944">
            <w:pPr>
              <w:pStyle w:val="a3"/>
              <w:bidi/>
              <w:spacing w:after="0" w:line="240" w:lineRule="auto"/>
              <w:ind w:left="1091"/>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2-1 البرامج الت</w:t>
            </w:r>
            <w:r w:rsidR="00410231" w:rsidRPr="00843793">
              <w:rPr>
                <w:rFonts w:ascii="Traditional Arabic" w:hAnsi="Traditional Arabic" w:cs="Traditional Arabic"/>
                <w:b/>
                <w:bCs/>
                <w:sz w:val="26"/>
                <w:szCs w:val="26"/>
                <w:rtl/>
                <w:lang w:bidi="ar-JO"/>
              </w:rPr>
              <w:t>ع</w:t>
            </w:r>
            <w:r w:rsidRPr="00843793">
              <w:rPr>
                <w:rFonts w:ascii="Traditional Arabic" w:hAnsi="Traditional Arabic" w:cs="Traditional Arabic"/>
                <w:b/>
                <w:bCs/>
                <w:sz w:val="26"/>
                <w:szCs w:val="26"/>
                <w:rtl/>
                <w:lang w:bidi="ar-JO"/>
              </w:rPr>
              <w:t xml:space="preserve">ليمية بالكلية </w:t>
            </w:r>
            <w:r w:rsidR="00131944" w:rsidRPr="00843793">
              <w:rPr>
                <w:rFonts w:ascii="Traditional Arabic" w:hAnsi="Traditional Arabic" w:cs="Traditional Arabic" w:hint="cs"/>
                <w:b/>
                <w:bCs/>
                <w:sz w:val="26"/>
                <w:szCs w:val="26"/>
                <w:rtl/>
                <w:lang w:bidi="ar-JO"/>
              </w:rPr>
              <w:t>...........................................................</w:t>
            </w:r>
          </w:p>
          <w:p w:rsidR="00E57304" w:rsidRPr="00843793" w:rsidRDefault="00E57304" w:rsidP="00131944">
            <w:pPr>
              <w:pStyle w:val="a3"/>
              <w:bidi/>
              <w:spacing w:after="0" w:line="240" w:lineRule="auto"/>
              <w:ind w:left="1091"/>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 xml:space="preserve">2-2 تطور </w:t>
            </w:r>
            <w:r w:rsidR="00410231" w:rsidRPr="00843793">
              <w:rPr>
                <w:rFonts w:ascii="Traditional Arabic" w:hAnsi="Traditional Arabic" w:cs="Traditional Arabic"/>
                <w:b/>
                <w:bCs/>
                <w:sz w:val="26"/>
                <w:szCs w:val="26"/>
                <w:rtl/>
                <w:lang w:bidi="ar-JO"/>
              </w:rPr>
              <w:t>أعداد</w:t>
            </w:r>
            <w:r w:rsidRPr="00843793">
              <w:rPr>
                <w:rFonts w:ascii="Traditional Arabic" w:hAnsi="Traditional Arabic" w:cs="Traditional Arabic"/>
                <w:b/>
                <w:bCs/>
                <w:sz w:val="26"/>
                <w:szCs w:val="26"/>
                <w:rtl/>
                <w:lang w:bidi="ar-JO"/>
              </w:rPr>
              <w:t xml:space="preserve"> الطلاب </w:t>
            </w:r>
            <w:r w:rsidR="00131944" w:rsidRPr="00843793">
              <w:rPr>
                <w:rFonts w:ascii="Traditional Arabic" w:hAnsi="Traditional Arabic" w:cs="Traditional Arabic" w:hint="cs"/>
                <w:b/>
                <w:bCs/>
                <w:sz w:val="26"/>
                <w:szCs w:val="26"/>
                <w:rtl/>
                <w:lang w:bidi="ar-JO"/>
              </w:rPr>
              <w:t>..............................................................</w:t>
            </w:r>
          </w:p>
          <w:p w:rsidR="00E57304" w:rsidRPr="00843793" w:rsidRDefault="00E57304" w:rsidP="00131944">
            <w:pPr>
              <w:pStyle w:val="a3"/>
              <w:bidi/>
              <w:spacing w:after="0" w:line="240" w:lineRule="auto"/>
              <w:ind w:left="1091"/>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 xml:space="preserve">2-3 </w:t>
            </w:r>
            <w:r w:rsidR="00410231" w:rsidRPr="00843793">
              <w:rPr>
                <w:rFonts w:ascii="Traditional Arabic" w:hAnsi="Traditional Arabic" w:cs="Traditional Arabic"/>
                <w:b/>
                <w:bCs/>
                <w:sz w:val="26"/>
                <w:szCs w:val="26"/>
                <w:rtl/>
                <w:lang w:bidi="ar-JO"/>
              </w:rPr>
              <w:t>أعضاء</w:t>
            </w:r>
            <w:r w:rsidRPr="00843793">
              <w:rPr>
                <w:rFonts w:ascii="Traditional Arabic" w:hAnsi="Traditional Arabic" w:cs="Traditional Arabic"/>
                <w:b/>
                <w:bCs/>
                <w:sz w:val="26"/>
                <w:szCs w:val="26"/>
                <w:rtl/>
                <w:lang w:bidi="ar-JO"/>
              </w:rPr>
              <w:t xml:space="preserve"> هيئة التدريس </w:t>
            </w:r>
            <w:r w:rsidR="00131944" w:rsidRPr="00843793">
              <w:rPr>
                <w:rFonts w:ascii="Traditional Arabic" w:hAnsi="Traditional Arabic" w:cs="Traditional Arabic" w:hint="cs"/>
                <w:b/>
                <w:bCs/>
                <w:sz w:val="26"/>
                <w:szCs w:val="26"/>
                <w:rtl/>
                <w:lang w:bidi="ar-JO"/>
              </w:rPr>
              <w:t>..............................................................</w:t>
            </w:r>
          </w:p>
          <w:p w:rsidR="00E57304" w:rsidRPr="00843793" w:rsidRDefault="00E57304" w:rsidP="00131944">
            <w:pPr>
              <w:pStyle w:val="a3"/>
              <w:numPr>
                <w:ilvl w:val="1"/>
                <w:numId w:val="17"/>
              </w:numPr>
              <w:bidi/>
              <w:spacing w:after="0" w:line="240" w:lineRule="auto"/>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التحليل العام لنت</w:t>
            </w:r>
            <w:r w:rsidR="00410231" w:rsidRPr="00843793">
              <w:rPr>
                <w:rFonts w:ascii="Traditional Arabic" w:hAnsi="Traditional Arabic" w:cs="Traditional Arabic"/>
                <w:b/>
                <w:bCs/>
                <w:sz w:val="26"/>
                <w:szCs w:val="26"/>
                <w:rtl/>
                <w:lang w:bidi="ar-JO"/>
              </w:rPr>
              <w:t>ائج التقويم الذاتي والرأي المستقل</w:t>
            </w:r>
            <w:r w:rsidRPr="00843793">
              <w:rPr>
                <w:rFonts w:ascii="Traditional Arabic" w:hAnsi="Traditional Arabic" w:cs="Traditional Arabic"/>
                <w:b/>
                <w:bCs/>
                <w:sz w:val="26"/>
                <w:szCs w:val="26"/>
                <w:rtl/>
                <w:lang w:bidi="ar-JO"/>
              </w:rPr>
              <w:t xml:space="preserve"> للبرامج بالكلية </w:t>
            </w:r>
            <w:r w:rsidR="00131944" w:rsidRPr="00843793">
              <w:rPr>
                <w:rFonts w:ascii="Traditional Arabic" w:hAnsi="Traditional Arabic" w:cs="Traditional Arabic" w:hint="cs"/>
                <w:b/>
                <w:bCs/>
                <w:sz w:val="26"/>
                <w:szCs w:val="26"/>
                <w:rtl/>
                <w:lang w:bidi="ar-JO"/>
              </w:rPr>
              <w:t>...............</w:t>
            </w:r>
          </w:p>
          <w:p w:rsidR="00344D91" w:rsidRPr="00843793" w:rsidRDefault="001C1CF6" w:rsidP="00131944">
            <w:pPr>
              <w:pStyle w:val="a3"/>
              <w:numPr>
                <w:ilvl w:val="0"/>
                <w:numId w:val="8"/>
              </w:numPr>
              <w:bidi/>
              <w:spacing w:after="0" w:line="240" w:lineRule="auto"/>
              <w:ind w:left="1111"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ا</w:t>
            </w:r>
            <w:r w:rsidR="00344D91" w:rsidRPr="00843793">
              <w:rPr>
                <w:rFonts w:ascii="Traditional Arabic" w:hAnsi="Traditional Arabic" w:cs="Traditional Arabic"/>
                <w:b/>
                <w:bCs/>
                <w:sz w:val="26"/>
                <w:szCs w:val="26"/>
                <w:rtl/>
                <w:lang w:bidi="ar-JO"/>
              </w:rPr>
              <w:t xml:space="preserve">لاستفادة من استبيان تقييم الطلاب لأداء أعضاء هيئة التدريس </w:t>
            </w:r>
            <w:r w:rsidR="00131944" w:rsidRPr="00843793">
              <w:rPr>
                <w:rFonts w:ascii="Traditional Arabic" w:hAnsi="Traditional Arabic" w:cs="Traditional Arabic" w:hint="cs"/>
                <w:b/>
                <w:bCs/>
                <w:sz w:val="26"/>
                <w:szCs w:val="26"/>
                <w:rtl/>
                <w:lang w:bidi="ar-JO"/>
              </w:rPr>
              <w:t>............................</w:t>
            </w:r>
          </w:p>
          <w:p w:rsidR="00344D91" w:rsidRPr="00843793" w:rsidRDefault="00344D91" w:rsidP="00131944">
            <w:pPr>
              <w:pStyle w:val="a3"/>
              <w:numPr>
                <w:ilvl w:val="0"/>
                <w:numId w:val="8"/>
              </w:numPr>
              <w:bidi/>
              <w:spacing w:after="0" w:line="240" w:lineRule="auto"/>
              <w:ind w:left="1111"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 xml:space="preserve">الاستفادة من تقارير المقررات الدراسية التي تقوم بها الأقسام العلمية </w:t>
            </w:r>
            <w:r w:rsidR="00131944" w:rsidRPr="00843793">
              <w:rPr>
                <w:rFonts w:ascii="Traditional Arabic" w:hAnsi="Traditional Arabic" w:cs="Traditional Arabic" w:hint="cs"/>
                <w:b/>
                <w:bCs/>
                <w:sz w:val="26"/>
                <w:szCs w:val="26"/>
                <w:rtl/>
                <w:lang w:bidi="ar-JO"/>
              </w:rPr>
              <w:t>......................</w:t>
            </w:r>
          </w:p>
          <w:p w:rsidR="00344D91" w:rsidRPr="00843793" w:rsidRDefault="00344D91" w:rsidP="00131944">
            <w:pPr>
              <w:pStyle w:val="a3"/>
              <w:numPr>
                <w:ilvl w:val="0"/>
                <w:numId w:val="8"/>
              </w:numPr>
              <w:bidi/>
              <w:spacing w:after="0" w:line="240" w:lineRule="auto"/>
              <w:ind w:left="1111" w:hanging="567"/>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الأنشطة الطلابية اللاصفية</w:t>
            </w:r>
            <w:r w:rsidR="00131944" w:rsidRPr="00843793">
              <w:rPr>
                <w:rFonts w:ascii="Traditional Arabic" w:hAnsi="Traditional Arabic" w:cs="Traditional Arabic" w:hint="cs"/>
                <w:b/>
                <w:bCs/>
                <w:sz w:val="26"/>
                <w:szCs w:val="26"/>
                <w:rtl/>
                <w:lang w:bidi="ar-JO"/>
              </w:rPr>
              <w:t>............................................................</w:t>
            </w:r>
          </w:p>
          <w:p w:rsidR="00344D91" w:rsidRPr="00843793" w:rsidRDefault="00344D91" w:rsidP="00966B70">
            <w:pPr>
              <w:pStyle w:val="a3"/>
              <w:numPr>
                <w:ilvl w:val="0"/>
                <w:numId w:val="8"/>
              </w:numPr>
              <w:bidi/>
              <w:spacing w:after="0" w:line="240" w:lineRule="auto"/>
              <w:ind w:left="1160"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 xml:space="preserve">أنشطة أعضاء هيئة التدريس في البحث العلمي و المشاركة المجتمعية. </w:t>
            </w:r>
            <w:r w:rsidR="00131944" w:rsidRPr="00843793">
              <w:rPr>
                <w:rFonts w:ascii="Traditional Arabic" w:hAnsi="Traditional Arabic" w:cs="Traditional Arabic" w:hint="cs"/>
                <w:b/>
                <w:bCs/>
                <w:sz w:val="26"/>
                <w:szCs w:val="26"/>
                <w:rtl/>
                <w:lang w:bidi="ar-JO"/>
              </w:rPr>
              <w:t>....................</w:t>
            </w:r>
          </w:p>
          <w:p w:rsidR="00E57304" w:rsidRPr="00843793" w:rsidRDefault="00E57304" w:rsidP="00966B70">
            <w:pPr>
              <w:pStyle w:val="a3"/>
              <w:numPr>
                <w:ilvl w:val="0"/>
                <w:numId w:val="8"/>
              </w:numPr>
              <w:bidi/>
              <w:spacing w:after="0" w:line="240" w:lineRule="auto"/>
              <w:ind w:left="1160" w:hanging="567"/>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 xml:space="preserve">التحليل البيئي </w:t>
            </w:r>
            <w:r w:rsidR="00131944" w:rsidRPr="00843793">
              <w:rPr>
                <w:rFonts w:ascii="Traditional Arabic" w:hAnsi="Traditional Arabic" w:cs="Traditional Arabic" w:hint="cs"/>
                <w:b/>
                <w:bCs/>
                <w:sz w:val="26"/>
                <w:szCs w:val="26"/>
                <w:rtl/>
                <w:lang w:bidi="ar-JO"/>
              </w:rPr>
              <w:t>.....................................................................</w:t>
            </w:r>
          </w:p>
          <w:p w:rsidR="00E57304" w:rsidRPr="00843793" w:rsidRDefault="00344D91" w:rsidP="00966B70">
            <w:pPr>
              <w:pStyle w:val="a3"/>
              <w:bidi/>
              <w:spacing w:after="0" w:line="240" w:lineRule="auto"/>
              <w:ind w:left="1727"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7</w:t>
            </w:r>
            <w:r w:rsidR="00E57304" w:rsidRPr="00843793">
              <w:rPr>
                <w:rFonts w:ascii="Traditional Arabic" w:hAnsi="Traditional Arabic" w:cs="Traditional Arabic"/>
                <w:b/>
                <w:bCs/>
                <w:sz w:val="26"/>
                <w:szCs w:val="26"/>
                <w:rtl/>
                <w:lang w:bidi="ar-JO"/>
              </w:rPr>
              <w:t xml:space="preserve">-1 </w:t>
            </w:r>
            <w:r w:rsidR="00410231" w:rsidRPr="00843793">
              <w:rPr>
                <w:rFonts w:ascii="Traditional Arabic" w:hAnsi="Traditional Arabic" w:cs="Traditional Arabic"/>
                <w:b/>
                <w:bCs/>
                <w:sz w:val="26"/>
                <w:szCs w:val="26"/>
                <w:rtl/>
                <w:lang w:bidi="ar-JO"/>
              </w:rPr>
              <w:t>الإجراءات</w:t>
            </w:r>
            <w:r w:rsidR="00E57304" w:rsidRPr="00843793">
              <w:rPr>
                <w:rFonts w:ascii="Traditional Arabic" w:hAnsi="Traditional Arabic" w:cs="Traditional Arabic"/>
                <w:b/>
                <w:bCs/>
                <w:sz w:val="26"/>
                <w:szCs w:val="26"/>
                <w:rtl/>
                <w:lang w:bidi="ar-JO"/>
              </w:rPr>
              <w:t xml:space="preserve"> التطبيقية للتحليل البيئي </w:t>
            </w:r>
            <w:r w:rsidR="00131944" w:rsidRPr="00843793">
              <w:rPr>
                <w:rFonts w:ascii="Traditional Arabic" w:hAnsi="Traditional Arabic" w:cs="Traditional Arabic" w:hint="cs"/>
                <w:b/>
                <w:bCs/>
                <w:sz w:val="26"/>
                <w:szCs w:val="26"/>
                <w:rtl/>
                <w:lang w:bidi="ar-JO"/>
              </w:rPr>
              <w:t>................................................</w:t>
            </w:r>
          </w:p>
          <w:p w:rsidR="00E57304" w:rsidRPr="00843793" w:rsidRDefault="00344D91" w:rsidP="00966B70">
            <w:pPr>
              <w:pStyle w:val="a3"/>
              <w:bidi/>
              <w:spacing w:after="0" w:line="240" w:lineRule="auto"/>
              <w:ind w:left="1727"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7</w:t>
            </w:r>
            <w:r w:rsidR="00E57304" w:rsidRPr="00843793">
              <w:rPr>
                <w:rFonts w:ascii="Traditional Arabic" w:hAnsi="Traditional Arabic" w:cs="Traditional Arabic"/>
                <w:b/>
                <w:bCs/>
                <w:sz w:val="26"/>
                <w:szCs w:val="26"/>
                <w:rtl/>
                <w:lang w:bidi="ar-JO"/>
              </w:rPr>
              <w:t xml:space="preserve">-2 آلية </w:t>
            </w:r>
            <w:r w:rsidR="00410231" w:rsidRPr="00843793">
              <w:rPr>
                <w:rFonts w:ascii="Traditional Arabic" w:hAnsi="Traditional Arabic" w:cs="Traditional Arabic"/>
                <w:b/>
                <w:bCs/>
                <w:sz w:val="26"/>
                <w:szCs w:val="26"/>
                <w:rtl/>
                <w:lang w:bidi="ar-JO"/>
              </w:rPr>
              <w:t>إجراء</w:t>
            </w:r>
            <w:r w:rsidR="00E57304" w:rsidRPr="00843793">
              <w:rPr>
                <w:rFonts w:ascii="Traditional Arabic" w:hAnsi="Traditional Arabic" w:cs="Traditional Arabic"/>
                <w:b/>
                <w:bCs/>
                <w:sz w:val="26"/>
                <w:szCs w:val="26"/>
                <w:rtl/>
                <w:lang w:bidi="ar-JO"/>
              </w:rPr>
              <w:t xml:space="preserve"> التحليل البيئي </w:t>
            </w:r>
            <w:r w:rsidR="00131944" w:rsidRPr="00843793">
              <w:rPr>
                <w:rFonts w:ascii="Traditional Arabic" w:hAnsi="Traditional Arabic" w:cs="Traditional Arabic"/>
                <w:b/>
                <w:bCs/>
                <w:sz w:val="26"/>
                <w:szCs w:val="26"/>
                <w:rtl/>
                <w:lang w:bidi="ar-JO"/>
              </w:rPr>
              <w:t>..........................................................</w:t>
            </w:r>
          </w:p>
          <w:p w:rsidR="00E57304" w:rsidRPr="00843793" w:rsidRDefault="00344D91" w:rsidP="00966B70">
            <w:pPr>
              <w:pStyle w:val="a3"/>
              <w:bidi/>
              <w:spacing w:after="0" w:line="240" w:lineRule="auto"/>
              <w:ind w:left="1727"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7</w:t>
            </w:r>
            <w:r w:rsidR="00E57304" w:rsidRPr="00843793">
              <w:rPr>
                <w:rFonts w:ascii="Traditional Arabic" w:hAnsi="Traditional Arabic" w:cs="Traditional Arabic"/>
                <w:b/>
                <w:bCs/>
                <w:sz w:val="26"/>
                <w:szCs w:val="26"/>
                <w:rtl/>
                <w:lang w:bidi="ar-JO"/>
              </w:rPr>
              <w:t>-3 مصفوفة التحليل البيئي للمحور المؤسسي</w:t>
            </w:r>
            <w:r w:rsidR="00131944" w:rsidRPr="00843793">
              <w:rPr>
                <w:rFonts w:ascii="Traditional Arabic" w:hAnsi="Traditional Arabic" w:cs="Traditional Arabic"/>
                <w:b/>
                <w:bCs/>
                <w:sz w:val="26"/>
                <w:szCs w:val="26"/>
                <w:rtl/>
                <w:lang w:bidi="ar-JO"/>
              </w:rPr>
              <w:t>..........................................</w:t>
            </w:r>
          </w:p>
          <w:p w:rsidR="00E57304" w:rsidRPr="00843793" w:rsidRDefault="00344D91" w:rsidP="00966B70">
            <w:pPr>
              <w:pStyle w:val="a3"/>
              <w:bidi/>
              <w:spacing w:after="0" w:line="240" w:lineRule="auto"/>
              <w:ind w:left="1727"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lang w:bidi="ar-JO"/>
              </w:rPr>
              <w:t>7</w:t>
            </w:r>
            <w:r w:rsidR="00E57304" w:rsidRPr="00843793">
              <w:rPr>
                <w:rFonts w:ascii="Traditional Arabic" w:hAnsi="Traditional Arabic" w:cs="Traditional Arabic"/>
                <w:b/>
                <w:bCs/>
                <w:sz w:val="26"/>
                <w:szCs w:val="26"/>
                <w:rtl/>
                <w:lang w:bidi="ar-JO"/>
              </w:rPr>
              <w:t xml:space="preserve">-4 مصفوفة التحليل البيئي للمحور </w:t>
            </w:r>
            <w:proofErr w:type="spellStart"/>
            <w:r w:rsidR="00410231" w:rsidRPr="00843793">
              <w:rPr>
                <w:rFonts w:ascii="Traditional Arabic" w:hAnsi="Traditional Arabic" w:cs="Traditional Arabic"/>
                <w:b/>
                <w:bCs/>
                <w:sz w:val="26"/>
                <w:szCs w:val="26"/>
                <w:rtl/>
                <w:lang w:bidi="ar-JO"/>
              </w:rPr>
              <w:t>البرامجى</w:t>
            </w:r>
            <w:proofErr w:type="spellEnd"/>
            <w:r w:rsidR="00E57304" w:rsidRPr="00843793">
              <w:rPr>
                <w:rFonts w:ascii="Traditional Arabic" w:hAnsi="Traditional Arabic" w:cs="Traditional Arabic"/>
                <w:b/>
                <w:bCs/>
                <w:sz w:val="26"/>
                <w:szCs w:val="26"/>
                <w:rtl/>
                <w:lang w:bidi="ar-JO"/>
              </w:rPr>
              <w:t xml:space="preserve"> </w:t>
            </w:r>
            <w:r w:rsidR="00131944" w:rsidRPr="00843793">
              <w:rPr>
                <w:rFonts w:ascii="Traditional Arabic" w:hAnsi="Traditional Arabic" w:cs="Traditional Arabic"/>
                <w:b/>
                <w:bCs/>
                <w:sz w:val="26"/>
                <w:szCs w:val="26"/>
                <w:rtl/>
                <w:lang w:bidi="ar-JO"/>
              </w:rPr>
              <w:t>..........................................</w:t>
            </w:r>
          </w:p>
          <w:p w:rsidR="006D512B" w:rsidRPr="00843793" w:rsidRDefault="006D512B" w:rsidP="00966B70">
            <w:pPr>
              <w:pStyle w:val="a3"/>
              <w:numPr>
                <w:ilvl w:val="0"/>
                <w:numId w:val="8"/>
              </w:numPr>
              <w:bidi/>
              <w:spacing w:after="0" w:line="240" w:lineRule="auto"/>
              <w:ind w:left="1160" w:hanging="567"/>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تقييم مصادر التعلم من خلال أعضاء هيئة التدريس</w:t>
            </w:r>
            <w:r w:rsidR="00D707C6" w:rsidRPr="00843793">
              <w:rPr>
                <w:rFonts w:ascii="Traditional Arabic" w:hAnsi="Traditional Arabic" w:cs="Traditional Arabic" w:hint="cs"/>
                <w:b/>
                <w:bCs/>
                <w:sz w:val="26"/>
                <w:szCs w:val="26"/>
                <w:rtl/>
                <w:lang w:bidi="ar-JO"/>
              </w:rPr>
              <w:t xml:space="preserve"> .......................................</w:t>
            </w:r>
          </w:p>
          <w:p w:rsidR="006D512B" w:rsidRPr="00843793" w:rsidRDefault="006D512B" w:rsidP="00966B70">
            <w:pPr>
              <w:pStyle w:val="a3"/>
              <w:numPr>
                <w:ilvl w:val="0"/>
                <w:numId w:val="8"/>
              </w:numPr>
              <w:bidi/>
              <w:spacing w:after="0" w:line="240" w:lineRule="auto"/>
              <w:ind w:left="1160" w:hanging="567"/>
              <w:jc w:val="left"/>
              <w:rPr>
                <w:rFonts w:ascii="Traditional Arabic" w:hAnsi="Traditional Arabic" w:cs="Traditional Arabic"/>
                <w:b/>
                <w:bCs/>
                <w:sz w:val="26"/>
                <w:szCs w:val="26"/>
                <w:lang w:bidi="ar-JO"/>
              </w:rPr>
            </w:pPr>
            <w:r w:rsidRPr="00843793">
              <w:rPr>
                <w:rFonts w:ascii="Traditional Arabic" w:hAnsi="Traditional Arabic" w:cs="Traditional Arabic"/>
                <w:b/>
                <w:bCs/>
                <w:sz w:val="26"/>
                <w:szCs w:val="26"/>
                <w:rtl/>
                <w:lang w:bidi="ar-JO"/>
              </w:rPr>
              <w:t>معدلات أعضاء وعضوات هيئة التدريس بالنسبة للطلاب والطالبات على مستوى الكلية</w:t>
            </w:r>
            <w:r w:rsidR="00D707C6" w:rsidRPr="00843793">
              <w:rPr>
                <w:rFonts w:ascii="Traditional Arabic" w:hAnsi="Traditional Arabic" w:cs="Traditional Arabic" w:hint="cs"/>
                <w:b/>
                <w:bCs/>
                <w:sz w:val="26"/>
                <w:szCs w:val="26"/>
                <w:rtl/>
                <w:lang w:bidi="ar-JO"/>
              </w:rPr>
              <w:t>.....</w:t>
            </w:r>
          </w:p>
          <w:p w:rsidR="006D512B" w:rsidRPr="00843793" w:rsidRDefault="006D512B" w:rsidP="00D707C6">
            <w:pPr>
              <w:pStyle w:val="a3"/>
              <w:numPr>
                <w:ilvl w:val="0"/>
                <w:numId w:val="8"/>
              </w:numPr>
              <w:bidi/>
              <w:spacing w:after="0" w:line="240" w:lineRule="auto"/>
              <w:ind w:left="1160" w:hanging="567"/>
              <w:jc w:val="left"/>
              <w:rPr>
                <w:rFonts w:ascii="Traditional Arabic" w:hAnsi="Traditional Arabic" w:cs="Traditional Arabic"/>
                <w:b/>
                <w:bCs/>
                <w:sz w:val="26"/>
                <w:szCs w:val="26"/>
                <w:rtl/>
              </w:rPr>
            </w:pPr>
            <w:r w:rsidRPr="00843793">
              <w:rPr>
                <w:rFonts w:ascii="Traditional Arabic" w:hAnsi="Traditional Arabic" w:cs="Traditional Arabic"/>
                <w:b/>
                <w:bCs/>
                <w:sz w:val="26"/>
                <w:szCs w:val="26"/>
                <w:rtl/>
              </w:rPr>
              <w:t>معدلات توافر مصادر التعلم والتجهيزات بالقسم الرجالي</w:t>
            </w:r>
            <w:r w:rsidR="00D707C6" w:rsidRPr="00843793">
              <w:rPr>
                <w:rFonts w:ascii="Traditional Arabic" w:hAnsi="Traditional Arabic" w:cs="Traditional Arabic" w:hint="cs"/>
                <w:b/>
                <w:bCs/>
                <w:sz w:val="26"/>
                <w:szCs w:val="26"/>
                <w:rtl/>
              </w:rPr>
              <w:t>..................................</w:t>
            </w:r>
            <w:r w:rsidRPr="00843793">
              <w:rPr>
                <w:rFonts w:ascii="Traditional Arabic" w:hAnsi="Traditional Arabic" w:cs="Traditional Arabic"/>
                <w:b/>
                <w:bCs/>
                <w:sz w:val="26"/>
                <w:szCs w:val="26"/>
                <w:rtl/>
              </w:rPr>
              <w:t xml:space="preserve"> </w:t>
            </w:r>
          </w:p>
          <w:p w:rsidR="006D512B" w:rsidRPr="00843793" w:rsidRDefault="006D512B" w:rsidP="00D707C6">
            <w:pPr>
              <w:pStyle w:val="a3"/>
              <w:numPr>
                <w:ilvl w:val="0"/>
                <w:numId w:val="8"/>
              </w:numPr>
              <w:tabs>
                <w:tab w:val="left" w:pos="-285"/>
              </w:tabs>
              <w:bidi/>
              <w:spacing w:after="0" w:line="240" w:lineRule="auto"/>
              <w:ind w:left="1160" w:hanging="567"/>
              <w:jc w:val="left"/>
              <w:rPr>
                <w:rFonts w:ascii="Traditional Arabic" w:hAnsi="Traditional Arabic" w:cs="Traditional Arabic"/>
                <w:b/>
                <w:bCs/>
                <w:sz w:val="26"/>
                <w:szCs w:val="26"/>
              </w:rPr>
            </w:pPr>
            <w:r w:rsidRPr="00843793">
              <w:rPr>
                <w:rFonts w:ascii="Traditional Arabic" w:hAnsi="Traditional Arabic" w:cs="Traditional Arabic"/>
                <w:b/>
                <w:bCs/>
                <w:sz w:val="26"/>
                <w:szCs w:val="26"/>
                <w:rtl/>
              </w:rPr>
              <w:t>معدلات توافر مصادر التعلم والتجهيزات بالقسم النسائي</w:t>
            </w:r>
            <w:r w:rsidR="00D707C6" w:rsidRPr="00843793">
              <w:rPr>
                <w:rFonts w:ascii="Traditional Arabic" w:hAnsi="Traditional Arabic" w:cs="Traditional Arabic" w:hint="cs"/>
                <w:b/>
                <w:bCs/>
                <w:sz w:val="26"/>
                <w:szCs w:val="26"/>
                <w:rtl/>
              </w:rPr>
              <w:t xml:space="preserve"> ...............................</w:t>
            </w:r>
            <w:r w:rsidRPr="00843793">
              <w:rPr>
                <w:rFonts w:ascii="Traditional Arabic" w:hAnsi="Traditional Arabic" w:cs="Traditional Arabic"/>
                <w:b/>
                <w:bCs/>
                <w:sz w:val="26"/>
                <w:szCs w:val="26"/>
                <w:rtl/>
              </w:rPr>
              <w:t xml:space="preserve"> </w:t>
            </w:r>
          </w:p>
          <w:p w:rsidR="006D512B" w:rsidRPr="00843793" w:rsidRDefault="006D512B" w:rsidP="00966B70">
            <w:pPr>
              <w:pStyle w:val="a3"/>
              <w:numPr>
                <w:ilvl w:val="0"/>
                <w:numId w:val="8"/>
              </w:numPr>
              <w:tabs>
                <w:tab w:val="left" w:pos="-285"/>
              </w:tabs>
              <w:bidi/>
              <w:spacing w:after="0" w:line="240" w:lineRule="auto"/>
              <w:ind w:left="1160" w:hanging="567"/>
              <w:jc w:val="left"/>
              <w:rPr>
                <w:rFonts w:ascii="Traditional Arabic" w:hAnsi="Traditional Arabic" w:cs="Traditional Arabic"/>
                <w:b/>
                <w:bCs/>
                <w:sz w:val="26"/>
                <w:szCs w:val="26"/>
                <w:rtl/>
                <w:lang w:bidi="ar-JO"/>
              </w:rPr>
            </w:pPr>
            <w:r w:rsidRPr="00843793">
              <w:rPr>
                <w:rFonts w:ascii="Traditional Arabic" w:hAnsi="Traditional Arabic" w:cs="Traditional Arabic"/>
                <w:b/>
                <w:bCs/>
                <w:sz w:val="26"/>
                <w:szCs w:val="26"/>
                <w:rtl/>
              </w:rPr>
              <w:t>معدل</w:t>
            </w:r>
            <w:r w:rsidR="00966B70" w:rsidRPr="00843793">
              <w:rPr>
                <w:rFonts w:ascii="Traditional Arabic" w:hAnsi="Traditional Arabic" w:cs="Traditional Arabic"/>
                <w:b/>
                <w:bCs/>
                <w:sz w:val="26"/>
                <w:szCs w:val="26"/>
                <w:rtl/>
              </w:rPr>
              <w:t>ات توزن مصادر التعلم والتجهيزات</w:t>
            </w:r>
            <w:r w:rsidR="00D707C6" w:rsidRPr="00843793">
              <w:rPr>
                <w:rFonts w:ascii="Traditional Arabic" w:hAnsi="Traditional Arabic" w:cs="Traditional Arabic" w:hint="cs"/>
                <w:b/>
                <w:bCs/>
                <w:sz w:val="26"/>
                <w:szCs w:val="26"/>
                <w:rtl/>
                <w:lang w:bidi="ar-JO"/>
              </w:rPr>
              <w:t xml:space="preserve"> ............................................</w:t>
            </w:r>
          </w:p>
        </w:tc>
        <w:tc>
          <w:tcPr>
            <w:tcW w:w="1324" w:type="dxa"/>
          </w:tcPr>
          <w:p w:rsidR="00344D91" w:rsidRPr="00843793" w:rsidRDefault="006B5148"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b/>
                <w:bCs/>
                <w:sz w:val="26"/>
                <w:szCs w:val="26"/>
                <w:rtl/>
                <w:lang w:bidi="ar-JO"/>
              </w:rPr>
              <w:t>34</w:t>
            </w:r>
          </w:p>
          <w:p w:rsidR="00344D91" w:rsidRPr="00843793" w:rsidRDefault="00FE3B8F"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35</w:t>
            </w:r>
          </w:p>
          <w:p w:rsidR="00344D91" w:rsidRPr="00843793" w:rsidRDefault="006D512B"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43</w:t>
            </w:r>
          </w:p>
          <w:p w:rsidR="00FE3B8F" w:rsidRPr="00843793" w:rsidRDefault="006D512B" w:rsidP="00FE3B8F">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43</w:t>
            </w:r>
          </w:p>
          <w:p w:rsidR="00344D91" w:rsidRPr="00843793" w:rsidRDefault="006D512B"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43</w:t>
            </w:r>
          </w:p>
          <w:p w:rsidR="00344D91" w:rsidRPr="00843793" w:rsidRDefault="006D512B"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44</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47</w:t>
            </w:r>
          </w:p>
          <w:p w:rsidR="00344D91" w:rsidRPr="00843793" w:rsidRDefault="006D512B" w:rsidP="000E47D5">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50</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51</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53</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54</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59</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59</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60</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61</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62</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63</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63</w:t>
            </w:r>
          </w:p>
          <w:p w:rsidR="006D512B" w:rsidRPr="00843793" w:rsidRDefault="006D512B" w:rsidP="006D512B">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64</w:t>
            </w:r>
          </w:p>
          <w:p w:rsidR="00E57304" w:rsidRPr="00843793" w:rsidRDefault="006D512B" w:rsidP="00966B70">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64</w:t>
            </w:r>
          </w:p>
          <w:p w:rsidR="00D707C6" w:rsidRPr="00843793" w:rsidRDefault="00D707C6" w:rsidP="00D707C6">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65</w:t>
            </w:r>
          </w:p>
        </w:tc>
      </w:tr>
      <w:tr w:rsidR="00E57304" w:rsidRPr="00843793" w:rsidTr="00D707C6">
        <w:trPr>
          <w:trHeight w:val="20"/>
        </w:trPr>
        <w:tc>
          <w:tcPr>
            <w:tcW w:w="7849" w:type="dxa"/>
          </w:tcPr>
          <w:p w:rsidR="00E57304" w:rsidRPr="00843793" w:rsidRDefault="00E57304" w:rsidP="00131944">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t xml:space="preserve">الفصل الرابع : الغايات </w:t>
            </w:r>
            <w:r w:rsidR="00410231" w:rsidRPr="00843793">
              <w:rPr>
                <w:rFonts w:ascii="Traditional Arabic" w:hAnsi="Traditional Arabic" w:cs="PT Bold Heading"/>
                <w:sz w:val="26"/>
                <w:szCs w:val="26"/>
                <w:rtl/>
                <w:lang w:bidi="ar-JO"/>
              </w:rPr>
              <w:t>والأهداف</w:t>
            </w:r>
            <w:r w:rsidRPr="00843793">
              <w:rPr>
                <w:rFonts w:ascii="Traditional Arabic" w:hAnsi="Traditional Arabic" w:cs="PT Bold Heading"/>
                <w:sz w:val="26"/>
                <w:szCs w:val="26"/>
                <w:rtl/>
                <w:lang w:bidi="ar-JO"/>
              </w:rPr>
              <w:t xml:space="preserve"> </w:t>
            </w:r>
            <w:proofErr w:type="spellStart"/>
            <w:r w:rsidR="00C95BBB">
              <w:rPr>
                <w:rFonts w:ascii="Traditional Arabic" w:hAnsi="Traditional Arabic" w:cs="PT Bold Heading"/>
                <w:sz w:val="26"/>
                <w:szCs w:val="26"/>
                <w:rtl/>
                <w:lang w:bidi="ar-JO"/>
              </w:rPr>
              <w:t>الإستراتيجي</w:t>
            </w:r>
            <w:r w:rsidR="00410231" w:rsidRPr="00843793">
              <w:rPr>
                <w:rFonts w:ascii="Traditional Arabic" w:hAnsi="Traditional Arabic" w:cs="PT Bold Heading"/>
                <w:sz w:val="26"/>
                <w:szCs w:val="26"/>
                <w:rtl/>
                <w:lang w:bidi="ar-JO"/>
              </w:rPr>
              <w:t>ة</w:t>
            </w:r>
            <w:proofErr w:type="spellEnd"/>
            <w:r w:rsidRPr="00843793">
              <w:rPr>
                <w:rFonts w:ascii="Traditional Arabic" w:hAnsi="Traditional Arabic" w:cs="PT Bold Heading"/>
                <w:sz w:val="26"/>
                <w:szCs w:val="26"/>
                <w:rtl/>
                <w:lang w:bidi="ar-JO"/>
              </w:rPr>
              <w:t xml:space="preserve"> </w:t>
            </w:r>
            <w:r w:rsidR="00131944" w:rsidRPr="00843793">
              <w:rPr>
                <w:rFonts w:ascii="Traditional Arabic" w:hAnsi="Traditional Arabic" w:cs="Traditional Arabic" w:hint="cs"/>
                <w:b/>
                <w:bCs/>
                <w:sz w:val="26"/>
                <w:szCs w:val="26"/>
                <w:rtl/>
                <w:lang w:bidi="ar-JO"/>
              </w:rPr>
              <w:t>.........................................</w:t>
            </w:r>
          </w:p>
          <w:p w:rsidR="00344D91" w:rsidRPr="00843793" w:rsidRDefault="00966B70" w:rsidP="00D707C6">
            <w:pPr>
              <w:pStyle w:val="a3"/>
              <w:numPr>
                <w:ilvl w:val="0"/>
                <w:numId w:val="198"/>
              </w:numPr>
              <w:bidi/>
              <w:spacing w:after="0" w:line="240" w:lineRule="auto"/>
              <w:ind w:left="1160"/>
              <w:jc w:val="left"/>
              <w:rPr>
                <w:rFonts w:ascii="Traditional Arabic" w:hAnsi="Traditional Arabic" w:cs="Traditional Arabic"/>
                <w:b/>
                <w:bCs/>
                <w:sz w:val="26"/>
                <w:szCs w:val="26"/>
                <w:rtl/>
              </w:rPr>
            </w:pPr>
            <w:r w:rsidRPr="00843793">
              <w:rPr>
                <w:rFonts w:ascii="Traditional Arabic" w:hAnsi="Traditional Arabic" w:cs="Traditional Arabic"/>
                <w:b/>
                <w:bCs/>
                <w:sz w:val="26"/>
                <w:szCs w:val="26"/>
                <w:rtl/>
                <w:lang w:bidi="ar-JO"/>
              </w:rPr>
              <w:t xml:space="preserve">الغايات والأهداف </w:t>
            </w:r>
            <w:proofErr w:type="spellStart"/>
            <w:r w:rsidR="00C95BBB">
              <w:rPr>
                <w:rFonts w:ascii="Traditional Arabic" w:hAnsi="Traditional Arabic" w:cs="Traditional Arabic"/>
                <w:b/>
                <w:bCs/>
                <w:sz w:val="26"/>
                <w:szCs w:val="26"/>
                <w:rtl/>
                <w:lang w:bidi="ar-JO"/>
              </w:rPr>
              <w:t>الإستراتيجي</w:t>
            </w:r>
            <w:r w:rsidRPr="00843793">
              <w:rPr>
                <w:rFonts w:ascii="Traditional Arabic" w:hAnsi="Traditional Arabic" w:cs="Traditional Arabic"/>
                <w:b/>
                <w:bCs/>
                <w:sz w:val="26"/>
                <w:szCs w:val="26"/>
                <w:rtl/>
                <w:lang w:bidi="ar-JO"/>
              </w:rPr>
              <w:t>ة</w:t>
            </w:r>
            <w:proofErr w:type="spellEnd"/>
            <w:r w:rsidRPr="00843793">
              <w:rPr>
                <w:rFonts w:ascii="Traditional Arabic" w:hAnsi="Traditional Arabic" w:cs="Traditional Arabic"/>
                <w:b/>
                <w:bCs/>
                <w:sz w:val="26"/>
                <w:szCs w:val="26"/>
                <w:rtl/>
                <w:lang w:bidi="ar-JO"/>
              </w:rPr>
              <w:t xml:space="preserve">  والأهداف التشغيلية</w:t>
            </w:r>
            <w:r w:rsidRPr="00843793">
              <w:rPr>
                <w:rFonts w:ascii="Traditional Arabic" w:hAnsi="Traditional Arabic" w:cs="Traditional Arabic" w:hint="cs"/>
                <w:b/>
                <w:bCs/>
                <w:sz w:val="26"/>
                <w:szCs w:val="26"/>
                <w:rtl/>
                <w:lang w:bidi="ar-JO"/>
              </w:rPr>
              <w:t xml:space="preserve"> .....................................</w:t>
            </w:r>
          </w:p>
        </w:tc>
        <w:tc>
          <w:tcPr>
            <w:tcW w:w="1324" w:type="dxa"/>
          </w:tcPr>
          <w:p w:rsidR="00344D91" w:rsidRPr="00843793" w:rsidRDefault="006D512B"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hint="cs"/>
                <w:b/>
                <w:bCs/>
                <w:sz w:val="26"/>
                <w:szCs w:val="26"/>
                <w:rtl/>
                <w:lang w:bidi="ar-JO"/>
              </w:rPr>
              <w:t>66</w:t>
            </w:r>
          </w:p>
          <w:p w:rsidR="00E57304" w:rsidRPr="00843793" w:rsidRDefault="00966B70" w:rsidP="00966B70">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67</w:t>
            </w:r>
          </w:p>
        </w:tc>
      </w:tr>
      <w:tr w:rsidR="00E57304" w:rsidRPr="00843793" w:rsidTr="00D74B13">
        <w:trPr>
          <w:trHeight w:val="838"/>
        </w:trPr>
        <w:tc>
          <w:tcPr>
            <w:tcW w:w="7849" w:type="dxa"/>
          </w:tcPr>
          <w:p w:rsidR="008003B3" w:rsidRPr="00843793" w:rsidRDefault="00E57304" w:rsidP="00D74B13">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t>الفصل الخامس :</w:t>
            </w:r>
            <w:r w:rsidR="008003B3" w:rsidRPr="00843793">
              <w:rPr>
                <w:rFonts w:ascii="Traditional Arabic" w:hAnsi="Traditional Arabic" w:cs="PT Bold Heading" w:hint="cs"/>
                <w:sz w:val="26"/>
                <w:szCs w:val="26"/>
                <w:rtl/>
                <w:lang w:bidi="ar-JO"/>
              </w:rPr>
              <w:t xml:space="preserve"> الاحتياجات والمشروعات التطويري</w:t>
            </w:r>
            <w:r w:rsidR="001C1CF6" w:rsidRPr="00843793">
              <w:rPr>
                <w:rFonts w:ascii="Traditional Arabic" w:hAnsi="Traditional Arabic" w:cs="PT Bold Heading" w:hint="cs"/>
                <w:sz w:val="26"/>
                <w:szCs w:val="26"/>
                <w:rtl/>
                <w:lang w:bidi="ar-JO"/>
              </w:rPr>
              <w:t>ة</w:t>
            </w:r>
            <w:r w:rsidR="00131944" w:rsidRPr="00843793">
              <w:rPr>
                <w:rFonts w:ascii="Traditional Arabic" w:hAnsi="Traditional Arabic" w:cs="Traditional Arabic" w:hint="cs"/>
                <w:b/>
                <w:bCs/>
                <w:sz w:val="26"/>
                <w:szCs w:val="26"/>
                <w:rtl/>
                <w:lang w:bidi="ar-JO"/>
              </w:rPr>
              <w:t>................................</w:t>
            </w:r>
          </w:p>
          <w:p w:rsidR="00E57304" w:rsidRPr="00843793" w:rsidRDefault="00793F3E" w:rsidP="00D74B13">
            <w:pPr>
              <w:pStyle w:val="a3"/>
              <w:numPr>
                <w:ilvl w:val="0"/>
                <w:numId w:val="200"/>
              </w:numPr>
              <w:bidi/>
              <w:spacing w:after="0" w:line="240" w:lineRule="auto"/>
              <w:ind w:left="798"/>
              <w:jc w:val="left"/>
              <w:rPr>
                <w:rFonts w:ascii="Traditional Arabic" w:hAnsi="Traditional Arabic" w:cs="Traditional Arabic"/>
                <w:b/>
                <w:bCs/>
                <w:sz w:val="26"/>
                <w:szCs w:val="26"/>
                <w:rtl/>
              </w:rPr>
            </w:pPr>
            <w:r w:rsidRPr="00843793">
              <w:rPr>
                <w:rFonts w:ascii="Traditional Arabic" w:hAnsi="Traditional Arabic" w:cs="Traditional Arabic"/>
                <w:b/>
                <w:bCs/>
                <w:sz w:val="26"/>
                <w:szCs w:val="26"/>
                <w:rtl/>
              </w:rPr>
              <w:t xml:space="preserve">الوضع الحالي و المنشود (الأهداف </w:t>
            </w:r>
            <w:proofErr w:type="spellStart"/>
            <w:r w:rsidR="00C95BBB">
              <w:rPr>
                <w:rFonts w:ascii="Traditional Arabic" w:hAnsi="Traditional Arabic" w:cs="Traditional Arabic"/>
                <w:b/>
                <w:bCs/>
                <w:sz w:val="26"/>
                <w:szCs w:val="26"/>
                <w:rtl/>
              </w:rPr>
              <w:t>الإستراتيجي</w:t>
            </w:r>
            <w:r w:rsidRPr="00843793">
              <w:rPr>
                <w:rFonts w:ascii="Traditional Arabic" w:hAnsi="Traditional Arabic" w:cs="Traditional Arabic"/>
                <w:b/>
                <w:bCs/>
                <w:sz w:val="26"/>
                <w:szCs w:val="26"/>
                <w:rtl/>
              </w:rPr>
              <w:t>ة</w:t>
            </w:r>
            <w:proofErr w:type="spellEnd"/>
            <w:r w:rsidRPr="00843793">
              <w:rPr>
                <w:rFonts w:ascii="Traditional Arabic" w:hAnsi="Traditional Arabic" w:cs="Traditional Arabic"/>
                <w:b/>
                <w:bCs/>
                <w:sz w:val="26"/>
                <w:szCs w:val="26"/>
                <w:rtl/>
              </w:rPr>
              <w:t xml:space="preserve"> والمشروعات ومؤشرات الأداء</w:t>
            </w:r>
            <w:r w:rsidRPr="00843793">
              <w:rPr>
                <w:rFonts w:ascii="Traditional Arabic" w:hAnsi="Traditional Arabic" w:cs="Traditional Arabic" w:hint="cs"/>
                <w:b/>
                <w:bCs/>
                <w:sz w:val="26"/>
                <w:szCs w:val="26"/>
                <w:rtl/>
              </w:rPr>
              <w:t xml:space="preserve"> ..............</w:t>
            </w:r>
          </w:p>
        </w:tc>
        <w:tc>
          <w:tcPr>
            <w:tcW w:w="1324" w:type="dxa"/>
          </w:tcPr>
          <w:p w:rsidR="00344D91" w:rsidRPr="00843793" w:rsidRDefault="00966B70"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hint="cs"/>
                <w:b/>
                <w:bCs/>
                <w:sz w:val="26"/>
                <w:szCs w:val="26"/>
                <w:rtl/>
                <w:lang w:bidi="ar-JO"/>
              </w:rPr>
              <w:t>69</w:t>
            </w:r>
          </w:p>
          <w:p w:rsidR="00E57304" w:rsidRPr="00843793" w:rsidRDefault="00793F3E" w:rsidP="00793F3E">
            <w:pPr>
              <w:bidi/>
              <w:spacing w:after="0" w:line="240" w:lineRule="auto"/>
              <w:ind w:left="0"/>
              <w:jc w:val="left"/>
              <w:rPr>
                <w:rFonts w:ascii="Traditional Arabic" w:hAnsi="Traditional Arabic" w:cs="Traditional Arabic"/>
                <w:b/>
                <w:bCs/>
                <w:sz w:val="26"/>
                <w:szCs w:val="26"/>
                <w:rtl/>
                <w:lang w:bidi="ar-JO"/>
              </w:rPr>
            </w:pPr>
            <w:r w:rsidRPr="00843793">
              <w:rPr>
                <w:rFonts w:ascii="Traditional Arabic" w:hAnsi="Traditional Arabic" w:cs="Traditional Arabic" w:hint="cs"/>
                <w:b/>
                <w:bCs/>
                <w:sz w:val="26"/>
                <w:szCs w:val="26"/>
                <w:rtl/>
                <w:lang w:bidi="ar-JO"/>
              </w:rPr>
              <w:t>71</w:t>
            </w:r>
          </w:p>
        </w:tc>
      </w:tr>
      <w:tr w:rsidR="00E57304" w:rsidRPr="00843793" w:rsidTr="00D707C6">
        <w:trPr>
          <w:trHeight w:val="20"/>
        </w:trPr>
        <w:tc>
          <w:tcPr>
            <w:tcW w:w="7849" w:type="dxa"/>
          </w:tcPr>
          <w:p w:rsidR="00E57304" w:rsidRPr="00843793" w:rsidRDefault="00E57304" w:rsidP="00793F3E">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t xml:space="preserve">الفصل السادس : </w:t>
            </w:r>
            <w:r w:rsidR="00793F3E" w:rsidRPr="00843793">
              <w:rPr>
                <w:rFonts w:ascii="Traditional Arabic" w:hAnsi="Traditional Arabic" w:cs="PT Bold Heading" w:hint="cs"/>
                <w:sz w:val="26"/>
                <w:szCs w:val="26"/>
                <w:rtl/>
                <w:lang w:bidi="ar-JO"/>
              </w:rPr>
              <w:t>المشروعات التطويرية وترتيب الأولويات</w:t>
            </w:r>
            <w:r w:rsidR="00131944" w:rsidRPr="00843793">
              <w:rPr>
                <w:rFonts w:ascii="Traditional Arabic" w:hAnsi="Traditional Arabic" w:cs="Traditional Arabic" w:hint="cs"/>
                <w:b/>
                <w:bCs/>
                <w:sz w:val="26"/>
                <w:szCs w:val="26"/>
                <w:rtl/>
                <w:lang w:bidi="ar-JO"/>
              </w:rPr>
              <w:t>..........................</w:t>
            </w:r>
          </w:p>
        </w:tc>
        <w:tc>
          <w:tcPr>
            <w:tcW w:w="1324" w:type="dxa"/>
          </w:tcPr>
          <w:p w:rsidR="00E57304" w:rsidRPr="00843793" w:rsidRDefault="00793F3E"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hint="cs"/>
                <w:b/>
                <w:bCs/>
                <w:sz w:val="26"/>
                <w:szCs w:val="26"/>
                <w:rtl/>
                <w:lang w:bidi="ar-JO"/>
              </w:rPr>
              <w:t>80</w:t>
            </w:r>
          </w:p>
        </w:tc>
      </w:tr>
      <w:tr w:rsidR="00E57304" w:rsidRPr="00843793" w:rsidTr="00D707C6">
        <w:trPr>
          <w:trHeight w:val="20"/>
        </w:trPr>
        <w:tc>
          <w:tcPr>
            <w:tcW w:w="7849" w:type="dxa"/>
          </w:tcPr>
          <w:p w:rsidR="00E57304" w:rsidRPr="00843793" w:rsidRDefault="00E57304" w:rsidP="008E3AEC">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t xml:space="preserve">الفصل السابع : الخطة التنفيذية </w:t>
            </w:r>
            <w:r w:rsidR="00131944" w:rsidRPr="00843793">
              <w:rPr>
                <w:rFonts w:ascii="Traditional Arabic" w:hAnsi="Traditional Arabic" w:cs="Traditional Arabic" w:hint="cs"/>
                <w:b/>
                <w:bCs/>
                <w:sz w:val="26"/>
                <w:szCs w:val="26"/>
                <w:rtl/>
                <w:lang w:bidi="ar-JO"/>
              </w:rPr>
              <w:t>...........................................................</w:t>
            </w:r>
          </w:p>
        </w:tc>
        <w:tc>
          <w:tcPr>
            <w:tcW w:w="1324" w:type="dxa"/>
          </w:tcPr>
          <w:p w:rsidR="00E57304" w:rsidRPr="00843793" w:rsidRDefault="00793F3E"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hint="cs"/>
                <w:b/>
                <w:bCs/>
                <w:sz w:val="26"/>
                <w:szCs w:val="26"/>
                <w:rtl/>
                <w:lang w:bidi="ar-JO"/>
              </w:rPr>
              <w:t>88</w:t>
            </w:r>
          </w:p>
        </w:tc>
      </w:tr>
      <w:tr w:rsidR="00E57304" w:rsidRPr="00843793" w:rsidTr="00D707C6">
        <w:trPr>
          <w:trHeight w:val="20"/>
        </w:trPr>
        <w:tc>
          <w:tcPr>
            <w:tcW w:w="7849" w:type="dxa"/>
          </w:tcPr>
          <w:p w:rsidR="00E57304" w:rsidRPr="00843793" w:rsidRDefault="00E57304" w:rsidP="000E47D5">
            <w:pPr>
              <w:bidi/>
              <w:spacing w:after="0" w:line="240" w:lineRule="auto"/>
              <w:ind w:left="0"/>
              <w:jc w:val="left"/>
              <w:rPr>
                <w:rFonts w:ascii="Traditional Arabic" w:hAnsi="Traditional Arabic" w:cs="PT Bold Heading"/>
                <w:sz w:val="26"/>
                <w:szCs w:val="26"/>
                <w:rtl/>
                <w:lang w:bidi="ar-JO"/>
              </w:rPr>
            </w:pPr>
            <w:r w:rsidRPr="00843793">
              <w:rPr>
                <w:rFonts w:ascii="Traditional Arabic" w:hAnsi="Traditional Arabic" w:cs="PT Bold Heading"/>
                <w:sz w:val="26"/>
                <w:szCs w:val="26"/>
                <w:rtl/>
                <w:lang w:bidi="ar-JO"/>
              </w:rPr>
              <w:t xml:space="preserve">مرفقات </w:t>
            </w:r>
            <w:r w:rsidR="00131944" w:rsidRPr="00843793">
              <w:rPr>
                <w:rFonts w:ascii="Traditional Arabic" w:hAnsi="Traditional Arabic" w:cs="Traditional Arabic" w:hint="cs"/>
                <w:b/>
                <w:bCs/>
                <w:sz w:val="26"/>
                <w:szCs w:val="26"/>
                <w:rtl/>
                <w:lang w:bidi="ar-JO"/>
              </w:rPr>
              <w:t>..............................................</w:t>
            </w:r>
            <w:r w:rsidR="00793F3E" w:rsidRPr="00843793">
              <w:rPr>
                <w:rFonts w:ascii="Traditional Arabic" w:hAnsi="Traditional Arabic" w:cs="Traditional Arabic" w:hint="cs"/>
                <w:b/>
                <w:bCs/>
                <w:sz w:val="26"/>
                <w:szCs w:val="26"/>
                <w:rtl/>
                <w:lang w:bidi="ar-JO"/>
              </w:rPr>
              <w:t>........................</w:t>
            </w:r>
            <w:r w:rsidR="00131944" w:rsidRPr="00843793">
              <w:rPr>
                <w:rFonts w:ascii="Traditional Arabic" w:hAnsi="Traditional Arabic" w:cs="Traditional Arabic" w:hint="cs"/>
                <w:b/>
                <w:bCs/>
                <w:sz w:val="26"/>
                <w:szCs w:val="26"/>
                <w:rtl/>
                <w:lang w:bidi="ar-JO"/>
              </w:rPr>
              <w:t>.......................</w:t>
            </w:r>
          </w:p>
        </w:tc>
        <w:tc>
          <w:tcPr>
            <w:tcW w:w="1324" w:type="dxa"/>
          </w:tcPr>
          <w:p w:rsidR="00E57304" w:rsidRPr="00843793" w:rsidRDefault="00793F3E" w:rsidP="000E47D5">
            <w:pPr>
              <w:bidi/>
              <w:spacing w:after="0" w:line="240" w:lineRule="auto"/>
              <w:ind w:left="0"/>
              <w:jc w:val="left"/>
              <w:rPr>
                <w:rFonts w:ascii="Traditional Arabic" w:hAnsi="Traditional Arabic" w:cs="PT Bold Heading"/>
                <w:b/>
                <w:bCs/>
                <w:sz w:val="26"/>
                <w:szCs w:val="26"/>
                <w:rtl/>
                <w:lang w:bidi="ar-JO"/>
              </w:rPr>
            </w:pPr>
            <w:r w:rsidRPr="00843793">
              <w:rPr>
                <w:rFonts w:ascii="Traditional Arabic" w:hAnsi="Traditional Arabic" w:cs="PT Bold Heading" w:hint="cs"/>
                <w:b/>
                <w:bCs/>
                <w:sz w:val="26"/>
                <w:szCs w:val="26"/>
                <w:rtl/>
                <w:lang w:bidi="ar-JO"/>
              </w:rPr>
              <w:t>116</w:t>
            </w:r>
          </w:p>
        </w:tc>
      </w:tr>
    </w:tbl>
    <w:p w:rsidR="00966B70" w:rsidRDefault="00966B70" w:rsidP="00843793">
      <w:pPr>
        <w:bidi/>
        <w:spacing w:after="0" w:line="240" w:lineRule="auto"/>
        <w:ind w:left="49"/>
        <w:jc w:val="left"/>
        <w:rPr>
          <w:rFonts w:ascii="Simplified Arabic" w:hAnsi="Simplified Arabic" w:cs="Simplified Arabic"/>
          <w:b/>
          <w:bCs/>
          <w:sz w:val="40"/>
          <w:szCs w:val="40"/>
          <w:rtl/>
        </w:rPr>
      </w:pPr>
    </w:p>
    <w:p w:rsidR="00966B70" w:rsidRDefault="00966B70" w:rsidP="00966B70">
      <w:pPr>
        <w:bidi/>
        <w:spacing w:after="0" w:line="240" w:lineRule="auto"/>
        <w:jc w:val="left"/>
        <w:rPr>
          <w:rFonts w:ascii="Simplified Arabic" w:hAnsi="Simplified Arabic" w:cs="Simplified Arabic"/>
          <w:b/>
          <w:bCs/>
          <w:sz w:val="40"/>
          <w:szCs w:val="40"/>
          <w:rtl/>
          <w:lang w:bidi="ar-JO"/>
        </w:rPr>
      </w:pPr>
    </w:p>
    <w:p w:rsidR="00966B70" w:rsidRDefault="00966B70" w:rsidP="00966B70">
      <w:pPr>
        <w:bidi/>
        <w:spacing w:after="0" w:line="240" w:lineRule="auto"/>
        <w:jc w:val="left"/>
        <w:rPr>
          <w:rFonts w:ascii="Simplified Arabic" w:hAnsi="Simplified Arabic" w:cs="Simplified Arabic"/>
          <w:b/>
          <w:bCs/>
          <w:sz w:val="40"/>
          <w:szCs w:val="40"/>
          <w:rtl/>
          <w:lang w:bidi="ar-JO"/>
        </w:rPr>
      </w:pPr>
    </w:p>
    <w:p w:rsidR="00966B70" w:rsidRDefault="00966B70" w:rsidP="00966B70">
      <w:pPr>
        <w:bidi/>
        <w:spacing w:after="0" w:line="240" w:lineRule="auto"/>
        <w:jc w:val="left"/>
        <w:rPr>
          <w:rFonts w:ascii="Simplified Arabic" w:hAnsi="Simplified Arabic" w:cs="Simplified Arabic"/>
          <w:b/>
          <w:bCs/>
          <w:sz w:val="40"/>
          <w:szCs w:val="40"/>
          <w:rtl/>
          <w:lang w:bidi="ar-JO"/>
        </w:rPr>
      </w:pPr>
    </w:p>
    <w:p w:rsidR="00966B70" w:rsidRDefault="00966B70" w:rsidP="00966B70">
      <w:pPr>
        <w:bidi/>
        <w:spacing w:after="0" w:line="240" w:lineRule="auto"/>
        <w:jc w:val="left"/>
        <w:rPr>
          <w:rFonts w:ascii="Simplified Arabic" w:hAnsi="Simplified Arabic" w:cs="Simplified Arabic"/>
          <w:b/>
          <w:bCs/>
          <w:sz w:val="40"/>
          <w:szCs w:val="40"/>
          <w:rtl/>
          <w:lang w:bidi="ar-JO"/>
        </w:rPr>
      </w:pPr>
    </w:p>
    <w:p w:rsidR="001F0621" w:rsidRDefault="001F0621" w:rsidP="000E47D5">
      <w:pPr>
        <w:bidi/>
        <w:spacing w:after="0" w:line="240" w:lineRule="auto"/>
        <w:jc w:val="left"/>
        <w:rPr>
          <w:rFonts w:ascii="Simplified Arabic" w:hAnsi="Simplified Arabic" w:cs="Simplified Arabic"/>
          <w:b/>
          <w:bCs/>
          <w:sz w:val="40"/>
          <w:szCs w:val="40"/>
          <w:rtl/>
          <w:lang w:bidi="ar-JO"/>
        </w:rPr>
      </w:pPr>
    </w:p>
    <w:p w:rsidR="001F0621" w:rsidRDefault="004043E6" w:rsidP="00DB065A">
      <w:pPr>
        <w:tabs>
          <w:tab w:val="left" w:pos="0"/>
        </w:tabs>
        <w:bidi/>
        <w:ind w:left="-1"/>
        <w:jc w:val="center"/>
        <w:rPr>
          <w:rFonts w:ascii="Simplified Arabic" w:hAnsi="Simplified Arabic" w:cs="Simplified Arabic"/>
          <w:b/>
          <w:bCs/>
          <w:sz w:val="40"/>
          <w:szCs w:val="40"/>
          <w:rtl/>
          <w:lang w:bidi="ar-JO"/>
        </w:rPr>
      </w:pPr>
      <w:r>
        <w:rPr>
          <w:rFonts w:ascii="Simplified Arabic" w:hAnsi="Simplified Arabic" w:cs="Simplified Arabic"/>
          <w:b/>
          <w:bCs/>
          <w:sz w:val="40"/>
          <w:szCs w:val="40"/>
          <w:rtl/>
          <w:lang w:bidi="ar-JO"/>
        </w:rPr>
      </w:r>
      <w:r>
        <w:rPr>
          <w:rFonts w:ascii="Simplified Arabic" w:hAnsi="Simplified Arabic" w:cs="Simplified Arabic"/>
          <w:b/>
          <w:bCs/>
          <w:sz w:val="40"/>
          <w:szCs w:val="40"/>
          <w:lang w:bidi="ar-JO"/>
        </w:rPr>
        <w:pict>
          <v:shape id="_x0000_s1066" type="#_x0000_t98" style="width:458.1pt;height:279.4pt;mso-left-percent:-10001;mso-top-percent:-10001;mso-position-horizontal:absolute;mso-position-horizontal-relative:char;mso-position-vertical:absolute;mso-position-vertical-relative:line;mso-left-percent:-10001;mso-top-percent:-10001" fillcolor="white [3201]" strokecolor="#95b3d7 [1940]" strokeweight="1pt">
            <v:fill color2="#b8cce4 [1300]" focusposition="1" focussize="" focus="100%" type="gradient"/>
            <v:shadow on="t" type="perspective" color="#243f60 [1604]" opacity=".5" offset="1pt" offset2="-3pt"/>
            <v:textbox>
              <w:txbxContent>
                <w:p w:rsidR="007E3983" w:rsidRPr="001F0621" w:rsidRDefault="007E3983" w:rsidP="00DB065A">
                  <w:pPr>
                    <w:bidi/>
                    <w:spacing w:after="0" w:line="240" w:lineRule="auto"/>
                    <w:ind w:left="2"/>
                    <w:jc w:val="center"/>
                    <w:rPr>
                      <w:rFonts w:ascii="Simplified Arabic" w:hAnsi="Simplified Arabic" w:cs="PT Bold Heading"/>
                      <w:b/>
                      <w:bCs/>
                      <w:sz w:val="72"/>
                      <w:szCs w:val="72"/>
                      <w:rtl/>
                      <w:lang w:bidi="ar-JO"/>
                    </w:rPr>
                  </w:pPr>
                  <w:r w:rsidRPr="001F0621">
                    <w:rPr>
                      <w:rFonts w:ascii="Simplified Arabic" w:hAnsi="Simplified Arabic" w:cs="PT Bold Heading" w:hint="cs"/>
                      <w:b/>
                      <w:bCs/>
                      <w:sz w:val="72"/>
                      <w:szCs w:val="72"/>
                      <w:rtl/>
                      <w:lang w:bidi="ar-JO"/>
                    </w:rPr>
                    <w:t>الفصل الأول</w:t>
                  </w:r>
                </w:p>
                <w:p w:rsidR="007E3983" w:rsidRPr="001F0621" w:rsidRDefault="007E3983" w:rsidP="00DB065A">
                  <w:pPr>
                    <w:bidi/>
                    <w:spacing w:after="0" w:line="240" w:lineRule="auto"/>
                    <w:ind w:left="2"/>
                    <w:jc w:val="center"/>
                    <w:rPr>
                      <w:rFonts w:ascii="Simplified Arabic" w:hAnsi="Simplified Arabic" w:cs="PT Bold Heading"/>
                      <w:b/>
                      <w:bCs/>
                      <w:sz w:val="72"/>
                      <w:szCs w:val="72"/>
                      <w:rtl/>
                      <w:lang w:bidi="ar-JO"/>
                    </w:rPr>
                  </w:pPr>
                  <w:r w:rsidRPr="001F0621">
                    <w:rPr>
                      <w:rFonts w:ascii="Simplified Arabic" w:hAnsi="Simplified Arabic" w:cs="PT Bold Heading"/>
                      <w:b/>
                      <w:bCs/>
                      <w:sz w:val="72"/>
                      <w:szCs w:val="72"/>
                      <w:rtl/>
                      <w:lang w:bidi="ar-JO"/>
                    </w:rPr>
                    <w:t>البيانات الوصفية للكلية</w:t>
                  </w:r>
                </w:p>
                <w:p w:rsidR="007E3983" w:rsidRDefault="007E3983" w:rsidP="00DB065A">
                  <w:pPr>
                    <w:ind w:left="2"/>
                    <w:jc w:val="center"/>
                  </w:pPr>
                  <w:r w:rsidRPr="001F0621">
                    <w:rPr>
                      <w:rFonts w:ascii="Simplified Arabic" w:hAnsi="Simplified Arabic" w:cs="PT Bold Heading" w:hint="cs"/>
                      <w:b/>
                      <w:bCs/>
                      <w:sz w:val="72"/>
                      <w:szCs w:val="72"/>
                      <w:rtl/>
                      <w:lang w:bidi="ar-JO"/>
                    </w:rPr>
                    <w:t>و</w:t>
                  </w:r>
                  <w:r w:rsidRPr="001F0621">
                    <w:rPr>
                      <w:rFonts w:ascii="Simplified Arabic" w:hAnsi="Simplified Arabic" w:cs="PT Bold Heading"/>
                      <w:b/>
                      <w:bCs/>
                      <w:sz w:val="72"/>
                      <w:szCs w:val="72"/>
                      <w:rtl/>
                      <w:lang w:bidi="ar-JO"/>
                    </w:rPr>
                    <w:t>منهجية إعداد الخطة</w:t>
                  </w:r>
                </w:p>
              </w:txbxContent>
            </v:textbox>
            <w10:wrap type="none" anchorx="page"/>
            <w10:anchorlock/>
          </v:shape>
        </w:pict>
      </w:r>
    </w:p>
    <w:p w:rsidR="00C45F67" w:rsidRDefault="00C45F67" w:rsidP="00C45F67">
      <w:pPr>
        <w:bidi/>
        <w:jc w:val="left"/>
        <w:rPr>
          <w:rFonts w:ascii="Simplified Arabic" w:hAnsi="Simplified Arabic" w:cs="Simplified Arabic"/>
          <w:b/>
          <w:bCs/>
          <w:sz w:val="40"/>
          <w:szCs w:val="40"/>
          <w:rtl/>
          <w:lang w:bidi="ar-JO"/>
        </w:rPr>
      </w:pPr>
    </w:p>
    <w:p w:rsidR="005338F1" w:rsidRPr="001F0621" w:rsidRDefault="005338F1" w:rsidP="001F0621">
      <w:pPr>
        <w:bidi/>
        <w:spacing w:after="0" w:line="360" w:lineRule="auto"/>
        <w:jc w:val="center"/>
        <w:rPr>
          <w:rFonts w:ascii="Simplified Arabic" w:hAnsi="Simplified Arabic" w:cs="PT Bold Heading"/>
          <w:b/>
          <w:bCs/>
          <w:sz w:val="72"/>
          <w:szCs w:val="72"/>
          <w:rtl/>
        </w:rPr>
      </w:pPr>
    </w:p>
    <w:p w:rsidR="002622DA" w:rsidRDefault="002622DA" w:rsidP="002377A7">
      <w:pPr>
        <w:pStyle w:val="a3"/>
        <w:numPr>
          <w:ilvl w:val="0"/>
          <w:numId w:val="9"/>
        </w:numPr>
        <w:bidi/>
        <w:spacing w:after="0" w:line="240" w:lineRule="auto"/>
        <w:ind w:left="424"/>
        <w:jc w:val="left"/>
        <w:rPr>
          <w:rFonts w:ascii="Simplified Arabic" w:hAnsi="Simplified Arabic" w:cs="PT Bold Heading"/>
          <w:sz w:val="32"/>
          <w:szCs w:val="32"/>
          <w:u w:val="single"/>
        </w:rPr>
      </w:pPr>
      <w:r w:rsidRPr="00DB065A">
        <w:rPr>
          <w:rFonts w:ascii="Simplified Arabic" w:hAnsi="Simplified Arabic" w:cs="PT Bold Heading" w:hint="cs"/>
          <w:sz w:val="32"/>
          <w:szCs w:val="32"/>
          <w:u w:val="single"/>
          <w:rtl/>
        </w:rPr>
        <w:lastRenderedPageBreak/>
        <w:t>معلومات عن الكلية</w:t>
      </w:r>
      <w:r w:rsidR="009641A9">
        <w:rPr>
          <w:rFonts w:ascii="Simplified Arabic" w:hAnsi="Simplified Arabic" w:cs="PT Bold Heading" w:hint="cs"/>
          <w:sz w:val="32"/>
          <w:szCs w:val="32"/>
          <w:u w:val="single"/>
          <w:rtl/>
        </w:rPr>
        <w:t>:</w:t>
      </w:r>
      <w:r w:rsidRPr="00DB065A">
        <w:rPr>
          <w:rFonts w:ascii="Simplified Arabic" w:hAnsi="Simplified Arabic" w:cs="PT Bold Heading" w:hint="cs"/>
          <w:sz w:val="32"/>
          <w:szCs w:val="32"/>
          <w:u w:val="single"/>
          <w:rtl/>
        </w:rPr>
        <w:t xml:space="preserve"> </w:t>
      </w:r>
    </w:p>
    <w:p w:rsidR="00DB065A" w:rsidRPr="00DB065A" w:rsidRDefault="00DB065A" w:rsidP="00DB065A">
      <w:pPr>
        <w:pStyle w:val="a3"/>
        <w:bidi/>
        <w:spacing w:after="0" w:line="240" w:lineRule="auto"/>
        <w:ind w:left="424"/>
        <w:jc w:val="left"/>
        <w:rPr>
          <w:rFonts w:ascii="Simplified Arabic" w:hAnsi="Simplified Arabic" w:cs="PT Bold Heading"/>
          <w:sz w:val="32"/>
          <w:szCs w:val="32"/>
          <w:u w:val="single"/>
          <w:rtl/>
        </w:rPr>
      </w:pPr>
    </w:p>
    <w:p w:rsidR="007B0A45" w:rsidRPr="009641A9" w:rsidRDefault="007B0A45" w:rsidP="00DB065A">
      <w:pPr>
        <w:pStyle w:val="5"/>
        <w:jc w:val="left"/>
        <w:rPr>
          <w:rFonts w:ascii="Simplified Arabic" w:hAnsi="Simplified Arabic" w:cs="PT Bold Heading"/>
          <w:b w:val="0"/>
          <w:bCs w:val="0"/>
          <w:sz w:val="28"/>
          <w:szCs w:val="28"/>
          <w:u w:val="single"/>
        </w:rPr>
      </w:pPr>
      <w:r w:rsidRPr="009641A9">
        <w:rPr>
          <w:rFonts w:ascii="Simplified Arabic" w:hAnsi="Simplified Arabic" w:cs="PT Bold Heading"/>
          <w:b w:val="0"/>
          <w:bCs w:val="0"/>
          <w:sz w:val="28"/>
          <w:szCs w:val="28"/>
          <w:u w:val="single"/>
          <w:rtl/>
        </w:rPr>
        <w:t>1-1 : نشأة وتأسيس وتاريخ العمل بالكلية:</w:t>
      </w:r>
    </w:p>
    <w:p w:rsidR="007B0A45" w:rsidRPr="00DB065A" w:rsidRDefault="007B0A45" w:rsidP="00DB065A">
      <w:pPr>
        <w:bidi/>
        <w:spacing w:after="0" w:line="240" w:lineRule="auto"/>
        <w:ind w:left="283" w:firstLine="850"/>
        <w:jc w:val="both"/>
        <w:rPr>
          <w:rFonts w:ascii="Simplified Arabic" w:hAnsi="Simplified Arabic" w:cs="Traditional Arabic"/>
          <w:sz w:val="28"/>
          <w:szCs w:val="28"/>
          <w:rtl/>
        </w:rPr>
      </w:pPr>
      <w:r w:rsidRPr="00DB065A">
        <w:rPr>
          <w:rFonts w:ascii="Simplified Arabic" w:hAnsi="Simplified Arabic" w:cs="Traditional Arabic"/>
          <w:sz w:val="28"/>
          <w:szCs w:val="28"/>
          <w:rtl/>
        </w:rPr>
        <w:t xml:space="preserve"> </w:t>
      </w:r>
    </w:p>
    <w:p w:rsidR="007B0A45" w:rsidRPr="00DB065A" w:rsidRDefault="007B0A45" w:rsidP="00DB065A">
      <w:pPr>
        <w:bidi/>
        <w:spacing w:after="0" w:line="240" w:lineRule="auto"/>
        <w:ind w:left="283" w:firstLine="850"/>
        <w:jc w:val="both"/>
        <w:rPr>
          <w:rFonts w:ascii="Simplified Arabic" w:hAnsi="Simplified Arabic" w:cs="Traditional Arabic"/>
          <w:sz w:val="28"/>
          <w:szCs w:val="28"/>
          <w:rtl/>
        </w:rPr>
      </w:pPr>
      <w:r w:rsidRPr="00DB065A">
        <w:rPr>
          <w:rFonts w:ascii="Simplified Arabic" w:hAnsi="Simplified Arabic" w:cs="Traditional Arabic"/>
          <w:sz w:val="28"/>
          <w:szCs w:val="28"/>
          <w:rtl/>
        </w:rPr>
        <w:t xml:space="preserve">تأسست كلية العلوم والآداب </w:t>
      </w:r>
      <w:proofErr w:type="spellStart"/>
      <w:r w:rsidRPr="00DB065A">
        <w:rPr>
          <w:rFonts w:ascii="Simplified Arabic" w:hAnsi="Simplified Arabic" w:cs="Traditional Arabic"/>
          <w:sz w:val="28"/>
          <w:szCs w:val="28"/>
          <w:rtl/>
        </w:rPr>
        <w:t>ب</w:t>
      </w:r>
      <w:r w:rsidR="00FF21E7">
        <w:rPr>
          <w:rFonts w:ascii="Simplified Arabic" w:hAnsi="Simplified Arabic" w:cs="Traditional Arabic"/>
          <w:sz w:val="28"/>
          <w:szCs w:val="28"/>
          <w:rtl/>
        </w:rPr>
        <w:t>شرورة</w:t>
      </w:r>
      <w:proofErr w:type="spellEnd"/>
      <w:r w:rsidRPr="00DB065A">
        <w:rPr>
          <w:rFonts w:ascii="Simplified Arabic" w:hAnsi="Simplified Arabic" w:cs="Traditional Arabic"/>
          <w:sz w:val="28"/>
          <w:szCs w:val="28"/>
          <w:rtl/>
        </w:rPr>
        <w:t xml:space="preserve"> " بنات " في عام 1423هـ تحت مسمى كلية التربية وكانت آنذاك تابعة لوكالة كليات البنات وتقدم بعض التخصصات</w:t>
      </w:r>
      <w:r w:rsidR="009641A9">
        <w:rPr>
          <w:rFonts w:ascii="Simplified Arabic" w:hAnsi="Simplified Arabic" w:cs="Traditional Arabic" w:hint="cs"/>
          <w:sz w:val="28"/>
          <w:szCs w:val="28"/>
          <w:rtl/>
        </w:rPr>
        <w:t>،</w:t>
      </w:r>
      <w:r w:rsidRPr="00DB065A">
        <w:rPr>
          <w:rFonts w:ascii="Simplified Arabic" w:hAnsi="Simplified Arabic" w:cs="Traditional Arabic"/>
          <w:sz w:val="28"/>
          <w:szCs w:val="28"/>
          <w:rtl/>
        </w:rPr>
        <w:t xml:space="preserve"> ومع انطلاقة و إنشاء جامعة نجران في عام 1427هـ تم إعادة هيكلة كلية التربية للبنات وانضمت لجامعة نجران في عام 1427 / 1428هـ وبذلك أصبحت تابعة لوزارة التعليم العالي ، وفي عام 1430هـ تغير مسمى الكلية إلى كلية العلوم والآداب </w:t>
      </w:r>
      <w:proofErr w:type="spellStart"/>
      <w:r w:rsidRPr="00DB065A">
        <w:rPr>
          <w:rFonts w:ascii="Simplified Arabic" w:hAnsi="Simplified Arabic" w:cs="Traditional Arabic"/>
          <w:sz w:val="28"/>
          <w:szCs w:val="28"/>
          <w:rtl/>
        </w:rPr>
        <w:t>ب</w:t>
      </w:r>
      <w:r w:rsidR="00FF21E7">
        <w:rPr>
          <w:rFonts w:ascii="Simplified Arabic" w:hAnsi="Simplified Arabic" w:cs="Traditional Arabic"/>
          <w:sz w:val="28"/>
          <w:szCs w:val="28"/>
          <w:rtl/>
        </w:rPr>
        <w:t>شرورة</w:t>
      </w:r>
      <w:proofErr w:type="spellEnd"/>
      <w:r w:rsidRPr="00DB065A">
        <w:rPr>
          <w:rFonts w:ascii="Simplified Arabic" w:hAnsi="Simplified Arabic" w:cs="Traditional Arabic"/>
          <w:sz w:val="28"/>
          <w:szCs w:val="28"/>
          <w:rtl/>
        </w:rPr>
        <w:t xml:space="preserve"> وتم إضافة أقسام جديدة بحيث أصبحت الكلية تضم ستة أقسام: هي قسم الدراسات الإسلامية ، اللغة العربية ، الرياضيات ، الكيمياء ، اللغة الإنجليزية، علوم الحاسب.</w:t>
      </w:r>
    </w:p>
    <w:p w:rsidR="00C71567" w:rsidRPr="00DB065A" w:rsidRDefault="006B2F08" w:rsidP="00DB065A">
      <w:pPr>
        <w:bidi/>
        <w:spacing w:after="0" w:line="240" w:lineRule="auto"/>
        <w:ind w:left="283" w:firstLine="850"/>
        <w:jc w:val="both"/>
        <w:rPr>
          <w:rFonts w:ascii="Simplified Arabic" w:hAnsi="Simplified Arabic" w:cs="Traditional Arabic"/>
          <w:sz w:val="28"/>
          <w:szCs w:val="28"/>
          <w:rtl/>
        </w:rPr>
      </w:pPr>
      <w:r>
        <w:rPr>
          <w:rFonts w:ascii="Simplified Arabic" w:hAnsi="Simplified Arabic" w:cs="Traditional Arabic" w:hint="cs"/>
          <w:sz w:val="28"/>
          <w:szCs w:val="28"/>
          <w:rtl/>
        </w:rPr>
        <w:t>و</w:t>
      </w:r>
      <w:r w:rsidR="007B0A45" w:rsidRPr="00DB065A">
        <w:rPr>
          <w:rFonts w:ascii="Simplified Arabic" w:hAnsi="Simplified Arabic" w:cs="Traditional Arabic"/>
          <w:sz w:val="28"/>
          <w:szCs w:val="28"/>
          <w:rtl/>
        </w:rPr>
        <w:t xml:space="preserve">في بداية العام الدراسي 1430 / 1431هـ بدأت الدراسة في فرع البنين في قسمي الحاسب الآلي  واللغة الإنجليزية والتحق </w:t>
      </w:r>
      <w:proofErr w:type="spellStart"/>
      <w:r w:rsidR="007B0A45" w:rsidRPr="00DB065A">
        <w:rPr>
          <w:rFonts w:ascii="Simplified Arabic" w:hAnsi="Simplified Arabic" w:cs="Traditional Arabic"/>
          <w:sz w:val="28"/>
          <w:szCs w:val="28"/>
          <w:rtl/>
        </w:rPr>
        <w:t>بهذين</w:t>
      </w:r>
      <w:proofErr w:type="spellEnd"/>
      <w:r w:rsidR="007B0A45" w:rsidRPr="00DB065A">
        <w:rPr>
          <w:rFonts w:ascii="Simplified Arabic" w:hAnsi="Simplified Arabic" w:cs="Traditional Arabic"/>
          <w:sz w:val="28"/>
          <w:szCs w:val="28"/>
          <w:rtl/>
        </w:rPr>
        <w:t xml:space="preserve"> القسمين ما يقارب (120) طالباً بواقع (60) في كل قسم. </w:t>
      </w:r>
    </w:p>
    <w:p w:rsidR="007B0A45" w:rsidRPr="00DB065A" w:rsidRDefault="00C71567" w:rsidP="00AB463B">
      <w:pPr>
        <w:bidi/>
        <w:spacing w:after="0" w:line="240" w:lineRule="auto"/>
        <w:ind w:left="283" w:firstLine="850"/>
        <w:jc w:val="both"/>
        <w:rPr>
          <w:rFonts w:ascii="Simplified Arabic" w:hAnsi="Simplified Arabic" w:cs="Traditional Arabic"/>
          <w:sz w:val="28"/>
          <w:szCs w:val="28"/>
          <w:rtl/>
        </w:rPr>
      </w:pPr>
      <w:r w:rsidRPr="00DB065A">
        <w:rPr>
          <w:rFonts w:ascii="Simplified Arabic" w:hAnsi="Simplified Arabic" w:cs="Traditional Arabic" w:hint="cs"/>
          <w:sz w:val="28"/>
          <w:szCs w:val="28"/>
          <w:rtl/>
        </w:rPr>
        <w:t xml:space="preserve">و </w:t>
      </w:r>
      <w:r w:rsidR="007B0A45" w:rsidRPr="00DB065A">
        <w:rPr>
          <w:rFonts w:ascii="Simplified Arabic" w:hAnsi="Simplified Arabic" w:cs="Traditional Arabic"/>
          <w:sz w:val="28"/>
          <w:szCs w:val="28"/>
          <w:rtl/>
        </w:rPr>
        <w:t>تمنح الكلية درجة البكالوريوس في التربية و العلوم</w:t>
      </w:r>
      <w:r w:rsidRPr="00DB065A">
        <w:rPr>
          <w:rFonts w:ascii="Simplified Arabic" w:hAnsi="Simplified Arabic" w:cs="Traditional Arabic" w:hint="cs"/>
          <w:sz w:val="28"/>
          <w:szCs w:val="28"/>
          <w:rtl/>
        </w:rPr>
        <w:t xml:space="preserve"> للأقسام العلمية </w:t>
      </w:r>
      <w:r w:rsidR="007B0A45" w:rsidRPr="00DB065A">
        <w:rPr>
          <w:rFonts w:ascii="Simplified Arabic" w:hAnsi="Simplified Arabic" w:cs="Traditional Arabic"/>
          <w:sz w:val="28"/>
          <w:szCs w:val="28"/>
          <w:rtl/>
        </w:rPr>
        <w:t xml:space="preserve"> </w:t>
      </w:r>
      <w:r w:rsidRPr="00DB065A">
        <w:rPr>
          <w:rFonts w:ascii="Simplified Arabic" w:hAnsi="Simplified Arabic" w:cs="Traditional Arabic" w:hint="cs"/>
          <w:sz w:val="28"/>
          <w:szCs w:val="28"/>
          <w:rtl/>
        </w:rPr>
        <w:t>أو التربية و الآداب للأقسام الإنسانية</w:t>
      </w:r>
      <w:r w:rsidR="007B0A45" w:rsidRPr="00DB065A">
        <w:rPr>
          <w:rFonts w:ascii="Simplified Arabic" w:hAnsi="Simplified Arabic" w:cs="Traditional Arabic"/>
          <w:sz w:val="28"/>
          <w:szCs w:val="28"/>
          <w:rtl/>
        </w:rPr>
        <w:t xml:space="preserve"> وتضم الكلية حالياً  </w:t>
      </w:r>
      <w:r w:rsidR="00AB463B">
        <w:rPr>
          <w:rFonts w:ascii="Simplified Arabic" w:hAnsi="Simplified Arabic" w:cs="Traditional Arabic" w:hint="cs"/>
          <w:sz w:val="28"/>
          <w:szCs w:val="28"/>
          <w:rtl/>
        </w:rPr>
        <w:t>ب</w:t>
      </w:r>
      <w:r w:rsidR="007B0A45" w:rsidRPr="00DB065A">
        <w:rPr>
          <w:rFonts w:ascii="Simplified Arabic" w:hAnsi="Simplified Arabic" w:cs="Traditional Arabic"/>
          <w:sz w:val="28"/>
          <w:szCs w:val="28"/>
          <w:rtl/>
        </w:rPr>
        <w:t>فرع البنين أربعة أقسام هي قسم الدراسات الإسلامية ، قسم الرياضيات ، قسم اللغة الإنجليزية وقسم علوم الحاسب بينما يضم فرع البنات ستة أقسام هي قسم الدراسات الإسلامية ، قسم الرياضيات ، قسم اللغة الإنجليزية وقسم علوم الحاسب و</w:t>
      </w:r>
      <w:r w:rsidR="007635D9">
        <w:rPr>
          <w:rFonts w:ascii="Simplified Arabic" w:hAnsi="Simplified Arabic" w:cs="Traditional Arabic" w:hint="cs"/>
          <w:sz w:val="28"/>
          <w:szCs w:val="28"/>
          <w:rtl/>
        </w:rPr>
        <w:t>ال</w:t>
      </w:r>
      <w:r w:rsidR="007B0A45" w:rsidRPr="00DB065A">
        <w:rPr>
          <w:rFonts w:ascii="Simplified Arabic" w:hAnsi="Simplified Arabic" w:cs="Traditional Arabic"/>
          <w:sz w:val="28"/>
          <w:szCs w:val="28"/>
          <w:rtl/>
        </w:rPr>
        <w:t xml:space="preserve">كيمياء واللغة العربية . </w:t>
      </w:r>
    </w:p>
    <w:p w:rsidR="007B0A45" w:rsidRPr="00DB065A" w:rsidRDefault="007B0A45" w:rsidP="00DB065A">
      <w:pPr>
        <w:bidi/>
        <w:spacing w:after="0" w:line="240" w:lineRule="auto"/>
        <w:ind w:left="0"/>
        <w:jc w:val="both"/>
        <w:rPr>
          <w:rFonts w:ascii="Simplified Arabic" w:hAnsi="Simplified Arabic" w:cs="Traditional Arabic"/>
          <w:sz w:val="28"/>
          <w:szCs w:val="28"/>
          <w:rtl/>
        </w:rPr>
      </w:pPr>
      <w:r w:rsidRPr="00DB065A">
        <w:rPr>
          <w:rFonts w:ascii="Simplified Arabic" w:hAnsi="Simplified Arabic" w:cs="Traditional Arabic"/>
          <w:sz w:val="28"/>
          <w:szCs w:val="28"/>
          <w:rtl/>
        </w:rPr>
        <w:t>و الطلاب المتقدمون للالتحاق بالكلية تنطبق عليهم شروط قبول الطلاب  بجامعة نجران و هي:</w:t>
      </w:r>
    </w:p>
    <w:p w:rsidR="007B0A45" w:rsidRPr="00DB065A" w:rsidRDefault="007B0A45" w:rsidP="00DB60F3">
      <w:pPr>
        <w:bidi/>
        <w:spacing w:after="0" w:line="240" w:lineRule="auto"/>
        <w:ind w:left="0"/>
        <w:jc w:val="both"/>
        <w:rPr>
          <w:rFonts w:ascii="Simplified Arabic" w:hAnsi="Simplified Arabic" w:cs="Traditional Arabic"/>
          <w:sz w:val="28"/>
          <w:szCs w:val="28"/>
          <w:rtl/>
        </w:rPr>
      </w:pPr>
      <w:r w:rsidRPr="00DB065A">
        <w:rPr>
          <w:rFonts w:ascii="Simplified Arabic" w:hAnsi="Simplified Arabic" w:cs="Traditional Arabic"/>
          <w:sz w:val="28"/>
          <w:szCs w:val="28"/>
          <w:rtl/>
        </w:rPr>
        <w:t xml:space="preserve">* لا يقبل الطالب إلا بعد احتساب معدله الحاصل عليه </w:t>
      </w:r>
      <w:r w:rsidR="00C71567" w:rsidRPr="00DB065A">
        <w:rPr>
          <w:rFonts w:ascii="Simplified Arabic" w:hAnsi="Simplified Arabic" w:cs="Traditional Arabic" w:hint="cs"/>
          <w:sz w:val="28"/>
          <w:szCs w:val="28"/>
          <w:rtl/>
        </w:rPr>
        <w:t xml:space="preserve"> وفق النسبة الموزونة 040</w:t>
      </w:r>
      <w:r w:rsidRPr="00DB065A">
        <w:rPr>
          <w:rFonts w:ascii="Simplified Arabic" w:hAnsi="Simplified Arabic" w:cs="Traditional Arabic"/>
          <w:sz w:val="28"/>
          <w:szCs w:val="28"/>
          <w:rtl/>
        </w:rPr>
        <w:t xml:space="preserve">% من القدرات العامة </w:t>
      </w:r>
      <w:r w:rsidR="005276E8" w:rsidRPr="00DB065A">
        <w:rPr>
          <w:rFonts w:ascii="Simplified Arabic" w:hAnsi="Simplified Arabic" w:cs="Traditional Arabic"/>
          <w:sz w:val="28"/>
          <w:szCs w:val="28"/>
          <w:rtl/>
        </w:rPr>
        <w:t>و</w:t>
      </w:r>
      <w:r w:rsidR="00C71567" w:rsidRPr="00DB065A">
        <w:rPr>
          <w:rFonts w:ascii="Simplified Arabic" w:hAnsi="Simplified Arabic" w:cs="Traditional Arabic" w:hint="cs"/>
          <w:sz w:val="28"/>
          <w:szCs w:val="28"/>
          <w:rtl/>
        </w:rPr>
        <w:t>60</w:t>
      </w:r>
      <w:r w:rsidR="005276E8" w:rsidRPr="00DB065A">
        <w:rPr>
          <w:rFonts w:ascii="Simplified Arabic" w:hAnsi="Simplified Arabic" w:cs="Traditional Arabic"/>
          <w:sz w:val="28"/>
          <w:szCs w:val="28"/>
          <w:rtl/>
        </w:rPr>
        <w:t>%من الثانوية العامة</w:t>
      </w:r>
      <w:r w:rsidR="00C71567" w:rsidRPr="00DB065A">
        <w:rPr>
          <w:rFonts w:ascii="Simplified Arabic" w:hAnsi="Simplified Arabic" w:cs="Traditional Arabic" w:hint="cs"/>
          <w:sz w:val="28"/>
          <w:szCs w:val="28"/>
          <w:rtl/>
        </w:rPr>
        <w:t>).</w:t>
      </w:r>
      <w:r w:rsidR="005276E8" w:rsidRPr="00DB065A">
        <w:rPr>
          <w:rFonts w:ascii="Simplified Arabic" w:hAnsi="Simplified Arabic" w:cs="Traditional Arabic"/>
          <w:sz w:val="28"/>
          <w:szCs w:val="28"/>
          <w:rtl/>
        </w:rPr>
        <w:t xml:space="preserve">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يكون حاصل على شهادة الثانوية العامة ، أو ما يعادلها من داخل المملكة أو خارجها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لا يكون قد مضى على حصوله على الثانوية العامة ، أو ما يعادلها مدة تزيد عن عامين دراسيين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يكون حسن السيرة والسلوك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يجتاز بنجاح أي اختبار ، أو مقابلة شخصية ( إن وجدت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يكون لائقاً طبياً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يحصل على موافقة من مرجعه بالدراسة ، إذا كان يعمل في أي جهة حكومية ، أو خاصة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لا يكون قد فصل من جامعة نجران أو أي جامعة أخرى فصلاً أكاديمياً أو تأديبياً .</w:t>
      </w:r>
    </w:p>
    <w:p w:rsidR="007B0A45" w:rsidRPr="00DB065A" w:rsidRDefault="007B0A45" w:rsidP="00DB60F3">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xml:space="preserve">* إذا </w:t>
      </w:r>
      <w:r w:rsidR="00DB60F3">
        <w:rPr>
          <w:rFonts w:ascii="Simplified Arabic" w:hAnsi="Simplified Arabic" w:cs="Traditional Arabic" w:hint="cs"/>
          <w:sz w:val="28"/>
          <w:szCs w:val="28"/>
          <w:rtl/>
        </w:rPr>
        <w:t>ا</w:t>
      </w:r>
      <w:r w:rsidRPr="00DB065A">
        <w:rPr>
          <w:rFonts w:ascii="Simplified Arabic" w:hAnsi="Simplified Arabic" w:cs="Traditional Arabic"/>
          <w:sz w:val="28"/>
          <w:szCs w:val="28"/>
          <w:rtl/>
        </w:rPr>
        <w:t xml:space="preserve">تضح بعد قبول الطالب أنه سبق فصله لأسباب تأديبية أو أكاديمية فيعد قبوله </w:t>
      </w:r>
      <w:proofErr w:type="spellStart"/>
      <w:r w:rsidRPr="00DB065A">
        <w:rPr>
          <w:rFonts w:ascii="Simplified Arabic" w:hAnsi="Simplified Arabic" w:cs="Traditional Arabic"/>
          <w:sz w:val="28"/>
          <w:szCs w:val="28"/>
          <w:rtl/>
        </w:rPr>
        <w:t>لاغيا</w:t>
      </w:r>
      <w:r w:rsidR="00DB60F3">
        <w:rPr>
          <w:rFonts w:ascii="Simplified Arabic" w:hAnsi="Simplified Arabic" w:cs="Traditional Arabic" w:hint="cs"/>
          <w:sz w:val="28"/>
          <w:szCs w:val="28"/>
          <w:rtl/>
        </w:rPr>
        <w:t>ً</w:t>
      </w:r>
      <w:proofErr w:type="spellEnd"/>
      <w:r w:rsidRPr="00DB065A">
        <w:rPr>
          <w:rFonts w:ascii="Simplified Arabic" w:hAnsi="Simplified Arabic" w:cs="Traditional Arabic"/>
          <w:sz w:val="28"/>
          <w:szCs w:val="28"/>
          <w:rtl/>
        </w:rPr>
        <w:t xml:space="preserve">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يتقدم الطالب الذي تتوافر فيه الشروط المطلوبة بالمستندات التي تحددها عمادة القبول والتسجيل في الجامعة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أن لا يكون الطالب مسجلاً لدرجة جامعية أخرى في نفس الجامعة أو في جام</w:t>
      </w:r>
      <w:r w:rsidR="00410231" w:rsidRPr="00DB065A">
        <w:rPr>
          <w:rFonts w:ascii="Simplified Arabic" w:hAnsi="Simplified Arabic" w:cs="Traditional Arabic"/>
          <w:sz w:val="28"/>
          <w:szCs w:val="28"/>
          <w:rtl/>
        </w:rPr>
        <w:t>عة أخرى أو سبق له الحصول عليها</w:t>
      </w:r>
      <w:r w:rsidR="00410231" w:rsidRPr="00DB065A">
        <w:rPr>
          <w:rFonts w:ascii="Simplified Arabic" w:hAnsi="Simplified Arabic" w:cs="Traditional Arabic" w:hint="cs"/>
          <w:sz w:val="28"/>
          <w:szCs w:val="28"/>
          <w:rtl/>
        </w:rPr>
        <w:t>.</w:t>
      </w:r>
      <w:r w:rsidR="00410231" w:rsidRPr="00DB065A">
        <w:rPr>
          <w:rFonts w:ascii="Simplified Arabic" w:hAnsi="Simplified Arabic" w:cs="Traditional Arabic"/>
          <w:sz w:val="28"/>
          <w:szCs w:val="28"/>
          <w:rtl/>
        </w:rPr>
        <w:t xml:space="preserve">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يستبعد ملف الطالب الذي يتأخر عن الموعد المحدد لاختبارات القبول ( إن وجدت )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يستبعد ملف الطالب الذي يتأخر عن المقابلة الشخصية ( إن وجدت )  بدون عذر مقبول .</w:t>
      </w:r>
    </w:p>
    <w:p w:rsidR="007B0A45" w:rsidRPr="00DB065A" w:rsidRDefault="007B0A45" w:rsidP="00DB065A">
      <w:pPr>
        <w:bidi/>
        <w:spacing w:after="0" w:line="240" w:lineRule="auto"/>
        <w:ind w:left="-6"/>
        <w:jc w:val="both"/>
        <w:rPr>
          <w:rFonts w:ascii="Simplified Arabic" w:hAnsi="Simplified Arabic" w:cs="Traditional Arabic"/>
          <w:sz w:val="28"/>
          <w:szCs w:val="28"/>
          <w:rtl/>
        </w:rPr>
      </w:pPr>
      <w:r w:rsidRPr="00DB065A">
        <w:rPr>
          <w:rFonts w:ascii="Simplified Arabic" w:hAnsi="Simplified Arabic" w:cs="Traditional Arabic"/>
          <w:sz w:val="28"/>
          <w:szCs w:val="28"/>
          <w:rtl/>
        </w:rPr>
        <w:t>* يلغى قبول الطالب الذي يتأخر عن إتمام إجراءات قبوله في المواعيد المحددة من قبل الجامعة بدون عذر مقبول من عمادة القبول .</w:t>
      </w:r>
    </w:p>
    <w:p w:rsidR="007B0A45" w:rsidRPr="00DB065A" w:rsidRDefault="00983BF0" w:rsidP="00DB065A">
      <w:pPr>
        <w:bidi/>
        <w:spacing w:after="0" w:line="240" w:lineRule="auto"/>
        <w:ind w:left="135" w:firstLine="585"/>
        <w:jc w:val="both"/>
        <w:rPr>
          <w:rFonts w:ascii="Simplified Arabic" w:hAnsi="Simplified Arabic" w:cs="Traditional Arabic"/>
          <w:sz w:val="28"/>
          <w:szCs w:val="28"/>
          <w:rtl/>
        </w:rPr>
      </w:pPr>
      <w:r>
        <w:rPr>
          <w:rFonts w:ascii="Simplified Arabic" w:hAnsi="Simplified Arabic" w:cs="Traditional Arabic" w:hint="cs"/>
          <w:sz w:val="28"/>
          <w:szCs w:val="28"/>
          <w:rtl/>
        </w:rPr>
        <w:lastRenderedPageBreak/>
        <w:t xml:space="preserve">هذا و </w:t>
      </w:r>
      <w:r w:rsidR="007B0A45" w:rsidRPr="00DB065A">
        <w:rPr>
          <w:rFonts w:ascii="Simplified Arabic" w:hAnsi="Simplified Arabic" w:cs="Traditional Arabic"/>
          <w:sz w:val="28"/>
          <w:szCs w:val="28"/>
          <w:rtl/>
        </w:rPr>
        <w:t>تسير الدراسة في الكلية على نظام المستويات (ثمانية مستويات) و تكون مدة المستوى الدراسي فصلاً دراسياً</w:t>
      </w:r>
      <w:r>
        <w:rPr>
          <w:rFonts w:ascii="Simplified Arabic" w:hAnsi="Simplified Arabic" w:cs="Traditional Arabic" w:hint="cs"/>
          <w:sz w:val="28"/>
          <w:szCs w:val="28"/>
          <w:rtl/>
        </w:rPr>
        <w:t>,</w:t>
      </w:r>
      <w:r w:rsidR="007B0A45" w:rsidRPr="00DB065A">
        <w:rPr>
          <w:rFonts w:ascii="Simplified Arabic" w:hAnsi="Simplified Arabic" w:cs="Traditional Arabic"/>
          <w:sz w:val="28"/>
          <w:szCs w:val="28"/>
          <w:rtl/>
        </w:rPr>
        <w:t xml:space="preserve"> ويتدرج الطالب في الدراسة ، والنجاح في مقررات المستويات الدراسية  بحيث ينتقل من مستواه إلى المستوى الذي يليه إذا اجتاز بنجاح جميع مقررات ذلك المستوى ، وفقاً لأحكام الانتقال من مستوى إلى آخر التي حددتها الجامعة. و يتخرج الطالب بعد إنهاء متطلبات التخرج بنجاح حسب الخطة الدراسية على ألا يقل معدله التراكمي عن مقبول  ( 2 من 5 ) .</w:t>
      </w:r>
      <w:bookmarkStart w:id="1" w:name="21"/>
    </w:p>
    <w:p w:rsidR="007B3F3A" w:rsidRPr="00DB065A" w:rsidRDefault="007B3F3A" w:rsidP="00DB065A">
      <w:pPr>
        <w:bidi/>
        <w:spacing w:after="0" w:line="240" w:lineRule="auto"/>
        <w:ind w:left="135" w:firstLine="585"/>
        <w:jc w:val="both"/>
        <w:rPr>
          <w:rFonts w:ascii="Simplified Arabic" w:hAnsi="Simplified Arabic" w:cs="Traditional Arabic"/>
          <w:sz w:val="28"/>
          <w:szCs w:val="28"/>
          <w:rtl/>
        </w:rPr>
      </w:pPr>
    </w:p>
    <w:p w:rsidR="007B0A45" w:rsidRPr="00DB065A" w:rsidRDefault="007B0A45" w:rsidP="00DB065A">
      <w:pPr>
        <w:bidi/>
        <w:spacing w:after="0" w:line="240" w:lineRule="auto"/>
        <w:ind w:left="-1" w:firstLine="127"/>
        <w:jc w:val="both"/>
        <w:rPr>
          <w:rFonts w:ascii="Simplified Arabic" w:hAnsi="Simplified Arabic" w:cs="PT Bold Heading"/>
          <w:sz w:val="28"/>
          <w:szCs w:val="28"/>
          <w:rtl/>
        </w:rPr>
      </w:pPr>
      <w:r w:rsidRPr="00DB065A">
        <w:rPr>
          <w:rFonts w:ascii="Simplified Arabic" w:hAnsi="Simplified Arabic" w:cs="PT Bold Heading"/>
          <w:sz w:val="28"/>
          <w:szCs w:val="28"/>
          <w:rtl/>
        </w:rPr>
        <w:t xml:space="preserve">1-2  :  البيئة الجغرافية التي تقع فيها </w:t>
      </w:r>
      <w:r w:rsidR="002622DA" w:rsidRPr="00DB065A">
        <w:rPr>
          <w:rFonts w:ascii="Simplified Arabic" w:hAnsi="Simplified Arabic" w:cs="PT Bold Heading" w:hint="cs"/>
          <w:sz w:val="28"/>
          <w:szCs w:val="28"/>
          <w:rtl/>
        </w:rPr>
        <w:t>الكلية</w:t>
      </w:r>
      <w:r w:rsidR="00983BF0">
        <w:rPr>
          <w:rFonts w:ascii="Simplified Arabic" w:hAnsi="Simplified Arabic" w:cs="PT Bold Heading" w:hint="cs"/>
          <w:sz w:val="28"/>
          <w:szCs w:val="28"/>
          <w:rtl/>
        </w:rPr>
        <w:t>:</w:t>
      </w:r>
    </w:p>
    <w:p w:rsidR="007B0A45" w:rsidRPr="00DB065A" w:rsidRDefault="00410231" w:rsidP="00983BF0">
      <w:pPr>
        <w:bidi/>
        <w:spacing w:after="0" w:line="240" w:lineRule="auto"/>
        <w:ind w:left="-1" w:firstLine="595"/>
        <w:rPr>
          <w:rFonts w:ascii="Simplified Arabic" w:hAnsi="Simplified Arabic" w:cs="Traditional Arabic"/>
          <w:sz w:val="28"/>
          <w:szCs w:val="28"/>
          <w:rtl/>
        </w:rPr>
      </w:pPr>
      <w:r w:rsidRPr="00DB065A">
        <w:rPr>
          <w:rFonts w:ascii="Simplified Arabic" w:hAnsi="Simplified Arabic" w:cs="Traditional Arabic"/>
          <w:sz w:val="28"/>
          <w:szCs w:val="28"/>
          <w:rtl/>
        </w:rPr>
        <w:t xml:space="preserve">تقع </w:t>
      </w:r>
      <w:r w:rsidR="007B0A45" w:rsidRPr="00DB065A">
        <w:rPr>
          <w:rFonts w:ascii="Simplified Arabic" w:hAnsi="Simplified Arabic" w:cs="Traditional Arabic"/>
          <w:sz w:val="28"/>
          <w:szCs w:val="28"/>
          <w:rtl/>
        </w:rPr>
        <w:t xml:space="preserve">كلية العلوم والآداب كما سبق </w:t>
      </w:r>
      <w:r w:rsidRPr="00DB065A">
        <w:rPr>
          <w:rFonts w:ascii="Simplified Arabic" w:hAnsi="Simplified Arabic" w:cs="Traditional Arabic" w:hint="cs"/>
          <w:sz w:val="28"/>
          <w:szCs w:val="28"/>
          <w:rtl/>
        </w:rPr>
        <w:t>في</w:t>
      </w:r>
      <w:r w:rsidR="007B0A45" w:rsidRPr="00DB065A">
        <w:rPr>
          <w:rFonts w:ascii="Simplified Arabic" w:hAnsi="Simplified Arabic" w:cs="Traditional Arabic"/>
          <w:sz w:val="28"/>
          <w:szCs w:val="28"/>
          <w:rtl/>
        </w:rPr>
        <w:t xml:space="preserve"> محافظة </w:t>
      </w:r>
      <w:proofErr w:type="spellStart"/>
      <w:r w:rsidR="00FF21E7">
        <w:rPr>
          <w:rFonts w:ascii="Simplified Arabic" w:hAnsi="Simplified Arabic" w:cs="Traditional Arabic" w:hint="cs"/>
          <w:sz w:val="28"/>
          <w:szCs w:val="28"/>
          <w:rtl/>
        </w:rPr>
        <w:t>شرورة</w:t>
      </w:r>
      <w:proofErr w:type="spellEnd"/>
      <w:r w:rsidR="007B0A45" w:rsidRPr="00DB065A">
        <w:rPr>
          <w:rFonts w:ascii="Simplified Arabic" w:hAnsi="Simplified Arabic" w:cs="Traditional Arabic"/>
          <w:sz w:val="28"/>
          <w:szCs w:val="28"/>
          <w:rtl/>
        </w:rPr>
        <w:t xml:space="preserve"> وتقدم خدماتها لمجتمع المحافظة . وتقع محافظة </w:t>
      </w:r>
      <w:proofErr w:type="spellStart"/>
      <w:r w:rsidR="00FF21E7">
        <w:rPr>
          <w:rFonts w:ascii="Simplified Arabic" w:hAnsi="Simplified Arabic" w:cs="Traditional Arabic" w:hint="cs"/>
          <w:sz w:val="28"/>
          <w:szCs w:val="28"/>
          <w:rtl/>
        </w:rPr>
        <w:t>شرورة</w:t>
      </w:r>
      <w:proofErr w:type="spellEnd"/>
      <w:r w:rsidR="007B0A45" w:rsidRPr="00DB065A">
        <w:rPr>
          <w:rFonts w:ascii="Simplified Arabic" w:hAnsi="Simplified Arabic" w:cs="Traditional Arabic"/>
          <w:sz w:val="28"/>
          <w:szCs w:val="28"/>
          <w:rtl/>
        </w:rPr>
        <w:t xml:space="preserve"> في الجزء الجنوبي الشرقي</w:t>
      </w:r>
      <w:r w:rsidR="007B0A45" w:rsidRPr="00DB065A">
        <w:rPr>
          <w:rFonts w:ascii="Simplified Arabic" w:hAnsi="Simplified Arabic" w:cs="Traditional Arabic"/>
          <w:sz w:val="28"/>
          <w:szCs w:val="28"/>
        </w:rPr>
        <w:t xml:space="preserve"> </w:t>
      </w:r>
      <w:r w:rsidR="007B0A45" w:rsidRPr="00DB065A">
        <w:rPr>
          <w:rFonts w:ascii="Simplified Arabic" w:hAnsi="Simplified Arabic" w:cs="Traditional Arabic"/>
          <w:sz w:val="28"/>
          <w:szCs w:val="28"/>
          <w:rtl/>
        </w:rPr>
        <w:t>من المملكة العربية السعودية على خطـ عـرض 17,28  شمالاً و 47,06 شرقاً</w:t>
      </w:r>
      <w:r w:rsidR="00983BF0">
        <w:rPr>
          <w:rFonts w:ascii="Simplified Arabic" w:hAnsi="Simplified Arabic" w:cs="Traditional Arabic" w:hint="cs"/>
          <w:sz w:val="28"/>
          <w:szCs w:val="28"/>
          <w:rtl/>
        </w:rPr>
        <w:t>,</w:t>
      </w:r>
      <w:r w:rsidR="007B0A45" w:rsidRPr="00DB065A">
        <w:rPr>
          <w:rFonts w:ascii="Simplified Arabic" w:hAnsi="Simplified Arabic" w:cs="Traditional Arabic"/>
          <w:sz w:val="28"/>
          <w:szCs w:val="28"/>
          <w:rtl/>
        </w:rPr>
        <w:t xml:space="preserve"> وتتبع</w:t>
      </w:r>
      <w:r w:rsidR="007B0A45" w:rsidRPr="00DB065A">
        <w:rPr>
          <w:rFonts w:ascii="Simplified Arabic" w:hAnsi="Simplified Arabic" w:cs="Traditional Arabic"/>
          <w:sz w:val="28"/>
          <w:szCs w:val="28"/>
        </w:rPr>
        <w:t xml:space="preserve"> </w:t>
      </w:r>
      <w:r w:rsidR="007B0A45" w:rsidRPr="00DB065A">
        <w:rPr>
          <w:rFonts w:ascii="Simplified Arabic" w:hAnsi="Simplified Arabic" w:cs="Traditional Arabic"/>
          <w:sz w:val="28"/>
          <w:szCs w:val="28"/>
          <w:rtl/>
        </w:rPr>
        <w:t>إداريا لإمارة منطقة نجران وهي أكبـر محافظـات المنطقـة</w:t>
      </w:r>
      <w:r w:rsidR="007B0A45" w:rsidRPr="00DB065A">
        <w:rPr>
          <w:rFonts w:ascii="Simplified Arabic" w:hAnsi="Simplified Arabic" w:cs="Traditional Arabic"/>
          <w:sz w:val="28"/>
          <w:szCs w:val="28"/>
        </w:rPr>
        <w:t xml:space="preserve"> </w:t>
      </w:r>
      <w:r w:rsidR="007B0A45" w:rsidRPr="00DB065A">
        <w:rPr>
          <w:rFonts w:ascii="Simplified Arabic" w:hAnsi="Simplified Arabic" w:cs="Traditional Arabic"/>
          <w:sz w:val="28"/>
          <w:szCs w:val="28"/>
          <w:rtl/>
        </w:rPr>
        <w:t>وتبعد عنها 350 كم ويتبع</w:t>
      </w:r>
      <w:r w:rsidR="007B0A45" w:rsidRPr="00DB065A">
        <w:rPr>
          <w:rFonts w:ascii="Simplified Arabic" w:hAnsi="Simplified Arabic" w:cs="Traditional Arabic"/>
          <w:sz w:val="28"/>
          <w:szCs w:val="28"/>
        </w:rPr>
        <w:t xml:space="preserve"> </w:t>
      </w:r>
      <w:r w:rsidR="007B0A45" w:rsidRPr="00DB065A">
        <w:rPr>
          <w:rFonts w:ascii="Simplified Arabic" w:hAnsi="Simplified Arabic" w:cs="Traditional Arabic"/>
          <w:sz w:val="28"/>
          <w:szCs w:val="28"/>
          <w:rtl/>
        </w:rPr>
        <w:t xml:space="preserve">لهذه المحافظة عدد من المراكز منها ( الوديعة – </w:t>
      </w:r>
      <w:proofErr w:type="spellStart"/>
      <w:r w:rsidR="007B0A45" w:rsidRPr="00DB065A">
        <w:rPr>
          <w:rFonts w:ascii="Simplified Arabic" w:hAnsi="Simplified Arabic" w:cs="Traditional Arabic"/>
          <w:sz w:val="28"/>
          <w:szCs w:val="28"/>
          <w:rtl/>
        </w:rPr>
        <w:t>الأخاشيم</w:t>
      </w:r>
      <w:proofErr w:type="spellEnd"/>
      <w:r w:rsidR="007B0A45" w:rsidRPr="00DB065A">
        <w:rPr>
          <w:rFonts w:ascii="Simplified Arabic" w:hAnsi="Simplified Arabic" w:cs="Traditional Arabic"/>
          <w:sz w:val="28"/>
          <w:szCs w:val="28"/>
          <w:rtl/>
        </w:rPr>
        <w:t xml:space="preserve"> – </w:t>
      </w:r>
      <w:proofErr w:type="spellStart"/>
      <w:r w:rsidR="007B0A45" w:rsidRPr="00DB065A">
        <w:rPr>
          <w:rFonts w:ascii="Simplified Arabic" w:hAnsi="Simplified Arabic" w:cs="Traditional Arabic"/>
          <w:sz w:val="28"/>
          <w:szCs w:val="28"/>
          <w:rtl/>
        </w:rPr>
        <w:t>الكنـاورتماني</w:t>
      </w:r>
      <w:proofErr w:type="spellEnd"/>
      <w:r w:rsidR="007B0A45" w:rsidRPr="00DB065A">
        <w:rPr>
          <w:rFonts w:ascii="Simplified Arabic" w:hAnsi="Simplified Arabic" w:cs="Traditional Arabic"/>
          <w:sz w:val="28"/>
          <w:szCs w:val="28"/>
        </w:rPr>
        <w:t xml:space="preserve"> –</w:t>
      </w:r>
      <w:proofErr w:type="spellStart"/>
      <w:r w:rsidR="007B0A45" w:rsidRPr="00DB065A">
        <w:rPr>
          <w:rFonts w:ascii="Simplified Arabic" w:hAnsi="Simplified Arabic" w:cs="Traditional Arabic"/>
          <w:sz w:val="28"/>
          <w:szCs w:val="28"/>
          <w:rtl/>
        </w:rPr>
        <w:t>المنخلي</w:t>
      </w:r>
      <w:proofErr w:type="spellEnd"/>
      <w:r w:rsidR="007B0A45" w:rsidRPr="00DB065A">
        <w:rPr>
          <w:rFonts w:ascii="Simplified Arabic" w:hAnsi="Simplified Arabic" w:cs="Traditional Arabic"/>
          <w:sz w:val="28"/>
          <w:szCs w:val="28"/>
          <w:rtl/>
        </w:rPr>
        <w:t xml:space="preserve"> –أم الوهط – قلمة </w:t>
      </w:r>
      <w:proofErr w:type="spellStart"/>
      <w:r w:rsidR="007B0A45" w:rsidRPr="00DB065A">
        <w:rPr>
          <w:rFonts w:ascii="Simplified Arabic" w:hAnsi="Simplified Arabic" w:cs="Traditional Arabic"/>
          <w:sz w:val="28"/>
          <w:szCs w:val="28"/>
          <w:rtl/>
        </w:rPr>
        <w:t>خجيمه</w:t>
      </w:r>
      <w:proofErr w:type="spellEnd"/>
      <w:r w:rsidR="007B0A45" w:rsidRPr="00DB065A">
        <w:rPr>
          <w:rFonts w:ascii="Simplified Arabic" w:hAnsi="Simplified Arabic" w:cs="Traditional Arabic"/>
          <w:sz w:val="28"/>
          <w:szCs w:val="28"/>
          <w:rtl/>
        </w:rPr>
        <w:t xml:space="preserve"> – حمراء نثيل – هويمل – قلمة سلطانه ) </w:t>
      </w:r>
    </w:p>
    <w:p w:rsidR="007B0A45" w:rsidRPr="00DB065A" w:rsidRDefault="00983BF0" w:rsidP="00DB065A">
      <w:pPr>
        <w:bidi/>
        <w:spacing w:after="0" w:line="240" w:lineRule="auto"/>
        <w:ind w:left="-1" w:firstLine="732"/>
        <w:rPr>
          <w:rFonts w:ascii="Simplified Arabic" w:hAnsi="Simplified Arabic" w:cs="Traditional Arabic"/>
          <w:color w:val="000000"/>
          <w:sz w:val="28"/>
          <w:szCs w:val="28"/>
          <w:rtl/>
        </w:rPr>
      </w:pPr>
      <w:r>
        <w:rPr>
          <w:rFonts w:ascii="Simplified Arabic" w:hAnsi="Simplified Arabic" w:cs="Traditional Arabic" w:hint="cs"/>
          <w:color w:val="000000"/>
          <w:sz w:val="28"/>
          <w:szCs w:val="28"/>
          <w:rtl/>
        </w:rPr>
        <w:t>و</w:t>
      </w:r>
      <w:r w:rsidR="007B0A45" w:rsidRPr="00DB065A">
        <w:rPr>
          <w:rFonts w:ascii="Simplified Arabic" w:hAnsi="Simplified Arabic" w:cs="Traditional Arabic"/>
          <w:color w:val="000000"/>
          <w:sz w:val="28"/>
          <w:szCs w:val="28"/>
          <w:rtl/>
        </w:rPr>
        <w:t>تتوفر في</w:t>
      </w:r>
      <w:r w:rsidR="00410231" w:rsidRPr="00DB065A">
        <w:rPr>
          <w:rFonts w:ascii="Simplified Arabic" w:hAnsi="Simplified Arabic" w:cs="Traditional Arabic"/>
          <w:color w:val="000000"/>
          <w:sz w:val="28"/>
          <w:szCs w:val="28"/>
          <w:rtl/>
        </w:rPr>
        <w:t xml:space="preserve"> هذه المحافظة جميع مرافق الخدما</w:t>
      </w:r>
      <w:r w:rsidR="00410231" w:rsidRPr="00DB065A">
        <w:rPr>
          <w:rFonts w:ascii="Simplified Arabic" w:hAnsi="Simplified Arabic" w:cs="Traditional Arabic" w:hint="cs"/>
          <w:color w:val="000000"/>
          <w:sz w:val="28"/>
          <w:szCs w:val="28"/>
          <w:rtl/>
        </w:rPr>
        <w:t>ت</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الأمنية – المدارس (بنين وبنات) بجميع مراحلها– والمستشفيات</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والمراكز الصحية - خدمات البلدية ( المياه والكهرباء والاتصالات ) والمواصلات</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البرية والجوية  والخدمات الاجتماعية</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w:t>
      </w:r>
    </w:p>
    <w:p w:rsidR="007B0A45" w:rsidRDefault="00983BF0" w:rsidP="00983BF0">
      <w:pPr>
        <w:bidi/>
        <w:spacing w:after="0" w:line="240" w:lineRule="auto"/>
        <w:ind w:left="-1" w:firstLine="732"/>
        <w:rPr>
          <w:rFonts w:ascii="Simplified Arabic" w:hAnsi="Simplified Arabic" w:cs="Traditional Arabic"/>
          <w:color w:val="000000"/>
          <w:sz w:val="28"/>
          <w:szCs w:val="28"/>
          <w:rtl/>
        </w:rPr>
      </w:pPr>
      <w:r>
        <w:rPr>
          <w:rFonts w:ascii="Simplified Arabic" w:hAnsi="Simplified Arabic" w:cs="Traditional Arabic" w:hint="cs"/>
          <w:color w:val="000000"/>
          <w:sz w:val="28"/>
          <w:szCs w:val="28"/>
          <w:rtl/>
        </w:rPr>
        <w:t>و</w:t>
      </w:r>
      <w:r w:rsidR="007B0A45" w:rsidRPr="00DB065A">
        <w:rPr>
          <w:rFonts w:ascii="Simplified Arabic" w:hAnsi="Simplified Arabic" w:cs="Traditional Arabic"/>
          <w:color w:val="000000"/>
          <w:sz w:val="28"/>
          <w:szCs w:val="28"/>
          <w:rtl/>
        </w:rPr>
        <w:t xml:space="preserve">ترتبط محافظة </w:t>
      </w:r>
      <w:proofErr w:type="spellStart"/>
      <w:r w:rsidR="00FF21E7">
        <w:rPr>
          <w:rFonts w:ascii="Simplified Arabic" w:hAnsi="Simplified Arabic" w:cs="Traditional Arabic"/>
          <w:color w:val="000000"/>
          <w:sz w:val="28"/>
          <w:szCs w:val="28"/>
          <w:rtl/>
        </w:rPr>
        <w:t>شرورة</w:t>
      </w:r>
      <w:proofErr w:type="spellEnd"/>
      <w:r w:rsidR="007B0A45" w:rsidRPr="00DB065A">
        <w:rPr>
          <w:rFonts w:ascii="Simplified Arabic" w:hAnsi="Simplified Arabic" w:cs="Traditional Arabic"/>
          <w:color w:val="000000"/>
          <w:sz w:val="28"/>
          <w:szCs w:val="28"/>
          <w:rtl/>
        </w:rPr>
        <w:t xml:space="preserve"> بمناطق المملكـة جوًا</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بوجود مطار محلي من أحـدث المطارات الداخلية, وترتبط</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براً بالرياض عـن طريق السليل والأفلاج , و بجدة عن طريق نجران إلى أبها كما  اكتسبت  المحافظة شهرة عالمية بعد ترسيم</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الحدود السعودية مع دولـة اليمـن الشقيقـة وافتتاح منفذ الوديعـة الحـدودي</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 xml:space="preserve">و بالتالي تعتبر بوابـة الجزيرة العربيـة على البحر العربي, حيث تبعد </w:t>
      </w:r>
      <w:proofErr w:type="spellStart"/>
      <w:r w:rsidR="00FF21E7">
        <w:rPr>
          <w:rFonts w:ascii="Simplified Arabic" w:hAnsi="Simplified Arabic" w:cs="Traditional Arabic"/>
          <w:color w:val="000000"/>
          <w:sz w:val="28"/>
          <w:szCs w:val="28"/>
          <w:rtl/>
        </w:rPr>
        <w:t>شرورة</w:t>
      </w:r>
      <w:proofErr w:type="spellEnd"/>
      <w:r w:rsidR="007B0A45" w:rsidRPr="00DB065A">
        <w:rPr>
          <w:rFonts w:ascii="Simplified Arabic" w:hAnsi="Simplified Arabic" w:cs="Traditional Arabic"/>
          <w:color w:val="000000"/>
          <w:sz w:val="28"/>
          <w:szCs w:val="28"/>
          <w:rtl/>
        </w:rPr>
        <w:t xml:space="preserve"> عن منفذ</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الوديعة 63 كم. و يتطلــع</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 xml:space="preserve">أهـالي محافظـة </w:t>
      </w:r>
      <w:proofErr w:type="spellStart"/>
      <w:r w:rsidR="00FF21E7">
        <w:rPr>
          <w:rFonts w:ascii="Simplified Arabic" w:hAnsi="Simplified Arabic" w:cs="Traditional Arabic"/>
          <w:color w:val="000000"/>
          <w:sz w:val="28"/>
          <w:szCs w:val="28"/>
          <w:rtl/>
        </w:rPr>
        <w:t>شرورة</w:t>
      </w:r>
      <w:proofErr w:type="spellEnd"/>
      <w:r w:rsidR="007B0A45" w:rsidRPr="00DB065A">
        <w:rPr>
          <w:rFonts w:ascii="Simplified Arabic" w:hAnsi="Simplified Arabic" w:cs="Traditional Arabic"/>
          <w:color w:val="000000"/>
          <w:sz w:val="28"/>
          <w:szCs w:val="28"/>
          <w:rtl/>
        </w:rPr>
        <w:t xml:space="preserve"> لنهضـة اقتصاديـة وحركــة تجاريـة كبيـرة بعـد</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إنشـاء المنطقـة الحــرة بيــن الدولتين الشقيقتين ونقل البضائع والتبادل</w:t>
      </w:r>
      <w:r w:rsidR="007B0A45" w:rsidRPr="00DB065A">
        <w:rPr>
          <w:rFonts w:ascii="Simplified Arabic" w:hAnsi="Simplified Arabic" w:cs="Traditional Arabic"/>
          <w:color w:val="000000"/>
          <w:sz w:val="28"/>
          <w:szCs w:val="28"/>
        </w:rPr>
        <w:t xml:space="preserve"> </w:t>
      </w:r>
      <w:r w:rsidR="007B0A45" w:rsidRPr="00DB065A">
        <w:rPr>
          <w:rFonts w:ascii="Simplified Arabic" w:hAnsi="Simplified Arabic" w:cs="Traditional Arabic"/>
          <w:color w:val="000000"/>
          <w:sz w:val="28"/>
          <w:szCs w:val="28"/>
          <w:rtl/>
        </w:rPr>
        <w:t xml:space="preserve">التجاري. </w:t>
      </w:r>
    </w:p>
    <w:p w:rsidR="00DB065A" w:rsidRPr="00DB065A" w:rsidRDefault="00DB065A" w:rsidP="00DB065A">
      <w:pPr>
        <w:bidi/>
        <w:spacing w:after="0" w:line="240" w:lineRule="auto"/>
        <w:ind w:left="-1" w:firstLine="732"/>
        <w:rPr>
          <w:rFonts w:ascii="Simplified Arabic" w:hAnsi="Simplified Arabic" w:cs="Traditional Arabic"/>
          <w:color w:val="000000"/>
          <w:sz w:val="28"/>
          <w:szCs w:val="28"/>
          <w:rtl/>
        </w:rPr>
      </w:pPr>
    </w:p>
    <w:bookmarkEnd w:id="1"/>
    <w:p w:rsidR="007B0A45" w:rsidRPr="00DB065A" w:rsidRDefault="002622DA" w:rsidP="00DB065A">
      <w:pPr>
        <w:bidi/>
        <w:spacing w:after="0" w:line="240" w:lineRule="auto"/>
        <w:ind w:left="0"/>
        <w:jc w:val="left"/>
        <w:rPr>
          <w:rFonts w:ascii="Simplified Arabic" w:hAnsi="Simplified Arabic" w:cs="PT Bold Heading"/>
          <w:sz w:val="28"/>
          <w:szCs w:val="28"/>
          <w:rtl/>
        </w:rPr>
      </w:pPr>
      <w:r w:rsidRPr="00DB065A">
        <w:rPr>
          <w:rFonts w:ascii="Simplified Arabic" w:hAnsi="Simplified Arabic" w:cs="PT Bold Heading" w:hint="cs"/>
          <w:color w:val="000000"/>
          <w:sz w:val="28"/>
          <w:szCs w:val="28"/>
          <w:rtl/>
        </w:rPr>
        <w:t>1</w:t>
      </w:r>
      <w:r w:rsidR="007B0A45" w:rsidRPr="00DB065A">
        <w:rPr>
          <w:rFonts w:ascii="Simplified Arabic" w:hAnsi="Simplified Arabic" w:cs="PT Bold Heading"/>
          <w:sz w:val="28"/>
          <w:szCs w:val="28"/>
          <w:rtl/>
        </w:rPr>
        <w:t>-</w:t>
      </w:r>
      <w:r w:rsidR="007B0A45" w:rsidRPr="00DB065A">
        <w:rPr>
          <w:rFonts w:ascii="Simplified Arabic" w:hAnsi="Simplified Arabic" w:cs="PT Bold Heading" w:hint="cs"/>
          <w:sz w:val="28"/>
          <w:szCs w:val="28"/>
          <w:rtl/>
        </w:rPr>
        <w:t>3</w:t>
      </w:r>
      <w:r w:rsidR="007B0A45" w:rsidRPr="00DB065A">
        <w:rPr>
          <w:rFonts w:ascii="Simplified Arabic" w:hAnsi="Simplified Arabic" w:cs="PT Bold Heading"/>
          <w:sz w:val="28"/>
          <w:szCs w:val="28"/>
          <w:rtl/>
        </w:rPr>
        <w:t xml:space="preserve"> :  الأقسام الموجودة بالكلية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040"/>
        <w:gridCol w:w="780"/>
        <w:gridCol w:w="4077"/>
      </w:tblGrid>
      <w:tr w:rsidR="007B0A45" w:rsidRPr="00DB065A" w:rsidTr="007B3F3A">
        <w:trPr>
          <w:jc w:val="center"/>
        </w:trPr>
        <w:tc>
          <w:tcPr>
            <w:tcW w:w="816" w:type="dxa"/>
            <w:shd w:val="clear" w:color="auto" w:fill="E5DFEC"/>
            <w:vAlign w:val="center"/>
          </w:tcPr>
          <w:p w:rsidR="007B0A45" w:rsidRPr="00DB065A" w:rsidRDefault="007B0A45" w:rsidP="00DB065A">
            <w:pPr>
              <w:bidi/>
              <w:spacing w:after="0" w:line="240" w:lineRule="auto"/>
              <w:ind w:left="0"/>
              <w:jc w:val="center"/>
              <w:rPr>
                <w:rFonts w:ascii="Simplified Arabic" w:hAnsi="Simplified Arabic" w:cs="Traditional Arabic"/>
                <w:b/>
                <w:bCs/>
                <w:sz w:val="28"/>
                <w:szCs w:val="28"/>
                <w:rtl/>
              </w:rPr>
            </w:pPr>
            <w:r w:rsidRPr="00DB065A">
              <w:rPr>
                <w:rFonts w:ascii="Simplified Arabic" w:hAnsi="Simplified Arabic" w:cs="Traditional Arabic"/>
                <w:b/>
                <w:bCs/>
                <w:sz w:val="28"/>
                <w:szCs w:val="28"/>
                <w:rtl/>
              </w:rPr>
              <w:t>م</w:t>
            </w:r>
          </w:p>
        </w:tc>
        <w:tc>
          <w:tcPr>
            <w:tcW w:w="4040" w:type="dxa"/>
            <w:shd w:val="clear" w:color="auto" w:fill="E5DFEC"/>
            <w:vAlign w:val="center"/>
          </w:tcPr>
          <w:p w:rsidR="007B0A45" w:rsidRPr="00DB065A" w:rsidRDefault="002622DA" w:rsidP="00DB065A">
            <w:pPr>
              <w:bidi/>
              <w:spacing w:after="0" w:line="240" w:lineRule="auto"/>
              <w:ind w:left="0"/>
              <w:jc w:val="center"/>
              <w:rPr>
                <w:rFonts w:ascii="Simplified Arabic" w:hAnsi="Simplified Arabic" w:cs="Traditional Arabic"/>
                <w:b/>
                <w:bCs/>
                <w:sz w:val="28"/>
                <w:szCs w:val="28"/>
                <w:rtl/>
              </w:rPr>
            </w:pPr>
            <w:r w:rsidRPr="00DB065A">
              <w:rPr>
                <w:rFonts w:ascii="Simplified Arabic" w:hAnsi="Simplified Arabic" w:cs="Traditional Arabic" w:hint="cs"/>
                <w:b/>
                <w:bCs/>
                <w:sz w:val="28"/>
                <w:szCs w:val="28"/>
                <w:rtl/>
              </w:rPr>
              <w:t>كلية ال</w:t>
            </w:r>
            <w:r w:rsidR="007B0A45" w:rsidRPr="00DB065A">
              <w:rPr>
                <w:rFonts w:ascii="Simplified Arabic" w:hAnsi="Simplified Arabic" w:cs="Traditional Arabic"/>
                <w:b/>
                <w:bCs/>
                <w:sz w:val="28"/>
                <w:szCs w:val="28"/>
                <w:rtl/>
              </w:rPr>
              <w:t>بنين</w:t>
            </w:r>
          </w:p>
        </w:tc>
        <w:tc>
          <w:tcPr>
            <w:tcW w:w="780" w:type="dxa"/>
            <w:shd w:val="clear" w:color="auto" w:fill="E5DFEC"/>
            <w:vAlign w:val="center"/>
          </w:tcPr>
          <w:p w:rsidR="007B0A45" w:rsidRPr="00DB065A" w:rsidRDefault="007B0A45" w:rsidP="00DB065A">
            <w:pPr>
              <w:bidi/>
              <w:spacing w:after="0" w:line="240" w:lineRule="auto"/>
              <w:ind w:left="0"/>
              <w:jc w:val="center"/>
              <w:rPr>
                <w:rFonts w:ascii="Simplified Arabic" w:hAnsi="Simplified Arabic" w:cs="Traditional Arabic"/>
                <w:b/>
                <w:bCs/>
                <w:sz w:val="28"/>
                <w:szCs w:val="28"/>
                <w:rtl/>
              </w:rPr>
            </w:pPr>
            <w:r w:rsidRPr="00DB065A">
              <w:rPr>
                <w:rFonts w:ascii="Simplified Arabic" w:hAnsi="Simplified Arabic" w:cs="Traditional Arabic"/>
                <w:b/>
                <w:bCs/>
                <w:sz w:val="28"/>
                <w:szCs w:val="28"/>
                <w:rtl/>
              </w:rPr>
              <w:t>م</w:t>
            </w:r>
          </w:p>
        </w:tc>
        <w:tc>
          <w:tcPr>
            <w:tcW w:w="4077" w:type="dxa"/>
            <w:shd w:val="clear" w:color="auto" w:fill="E5DFEC"/>
            <w:vAlign w:val="center"/>
          </w:tcPr>
          <w:p w:rsidR="007B0A45" w:rsidRPr="00DB065A" w:rsidRDefault="002622DA" w:rsidP="00DB065A">
            <w:pPr>
              <w:bidi/>
              <w:spacing w:after="0" w:line="240" w:lineRule="auto"/>
              <w:ind w:left="0"/>
              <w:jc w:val="center"/>
              <w:rPr>
                <w:rFonts w:ascii="Simplified Arabic" w:hAnsi="Simplified Arabic" w:cs="Traditional Arabic"/>
                <w:b/>
                <w:bCs/>
                <w:sz w:val="28"/>
                <w:szCs w:val="28"/>
                <w:rtl/>
              </w:rPr>
            </w:pPr>
            <w:r w:rsidRPr="00DB065A">
              <w:rPr>
                <w:rFonts w:ascii="Simplified Arabic" w:hAnsi="Simplified Arabic" w:cs="Traditional Arabic" w:hint="cs"/>
                <w:b/>
                <w:bCs/>
                <w:sz w:val="28"/>
                <w:szCs w:val="28"/>
                <w:rtl/>
              </w:rPr>
              <w:t>كلية ال</w:t>
            </w:r>
            <w:r w:rsidR="007B0A45" w:rsidRPr="00DB065A">
              <w:rPr>
                <w:rFonts w:ascii="Simplified Arabic" w:hAnsi="Simplified Arabic" w:cs="Traditional Arabic"/>
                <w:b/>
                <w:bCs/>
                <w:sz w:val="28"/>
                <w:szCs w:val="28"/>
                <w:rtl/>
              </w:rPr>
              <w:t>بنات</w:t>
            </w:r>
          </w:p>
        </w:tc>
      </w:tr>
      <w:tr w:rsidR="007B0A45" w:rsidRPr="00DB065A" w:rsidTr="007B3F3A">
        <w:trPr>
          <w:jc w:val="center"/>
        </w:trPr>
        <w:tc>
          <w:tcPr>
            <w:tcW w:w="816" w:type="dxa"/>
            <w:vAlign w:val="center"/>
          </w:tcPr>
          <w:p w:rsidR="007B0A45" w:rsidRPr="00DB065A" w:rsidRDefault="007B0A45" w:rsidP="004A6728">
            <w:pPr>
              <w:pStyle w:val="a3"/>
              <w:numPr>
                <w:ilvl w:val="0"/>
                <w:numId w:val="3"/>
              </w:numPr>
              <w:bidi/>
              <w:spacing w:after="0" w:line="240" w:lineRule="auto"/>
              <w:jc w:val="center"/>
              <w:rPr>
                <w:rFonts w:ascii="Simplified Arabic" w:hAnsi="Simplified Arabic" w:cs="Traditional Arabic"/>
                <w:sz w:val="28"/>
                <w:szCs w:val="28"/>
                <w:rtl/>
              </w:rPr>
            </w:pPr>
          </w:p>
        </w:tc>
        <w:tc>
          <w:tcPr>
            <w:tcW w:w="4040"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اللغة الانجليزية</w:t>
            </w:r>
          </w:p>
        </w:tc>
        <w:tc>
          <w:tcPr>
            <w:tcW w:w="780" w:type="dxa"/>
            <w:vAlign w:val="center"/>
          </w:tcPr>
          <w:p w:rsidR="007B0A45" w:rsidRPr="00DB065A" w:rsidRDefault="007B0A45" w:rsidP="004A6728">
            <w:pPr>
              <w:pStyle w:val="a3"/>
              <w:numPr>
                <w:ilvl w:val="0"/>
                <w:numId w:val="4"/>
              </w:numPr>
              <w:bidi/>
              <w:spacing w:after="0" w:line="240" w:lineRule="auto"/>
              <w:jc w:val="center"/>
              <w:rPr>
                <w:rFonts w:ascii="Simplified Arabic" w:hAnsi="Simplified Arabic" w:cs="Traditional Arabic"/>
                <w:sz w:val="28"/>
                <w:szCs w:val="28"/>
                <w:rtl/>
              </w:rPr>
            </w:pPr>
          </w:p>
        </w:tc>
        <w:tc>
          <w:tcPr>
            <w:tcW w:w="4077"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الدراسات الإسلامية</w:t>
            </w:r>
          </w:p>
        </w:tc>
      </w:tr>
      <w:tr w:rsidR="007B0A45" w:rsidRPr="00DB065A" w:rsidTr="007B3F3A">
        <w:trPr>
          <w:jc w:val="center"/>
        </w:trPr>
        <w:tc>
          <w:tcPr>
            <w:tcW w:w="816" w:type="dxa"/>
            <w:vAlign w:val="center"/>
          </w:tcPr>
          <w:p w:rsidR="007B0A45" w:rsidRPr="00DB065A" w:rsidRDefault="007B0A45" w:rsidP="004A6728">
            <w:pPr>
              <w:pStyle w:val="a3"/>
              <w:numPr>
                <w:ilvl w:val="0"/>
                <w:numId w:val="3"/>
              </w:numPr>
              <w:bidi/>
              <w:spacing w:after="0" w:line="240" w:lineRule="auto"/>
              <w:jc w:val="center"/>
              <w:rPr>
                <w:rFonts w:ascii="Simplified Arabic" w:hAnsi="Simplified Arabic" w:cs="Traditional Arabic"/>
                <w:sz w:val="28"/>
                <w:szCs w:val="28"/>
                <w:rtl/>
              </w:rPr>
            </w:pPr>
          </w:p>
        </w:tc>
        <w:tc>
          <w:tcPr>
            <w:tcW w:w="4040"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علوم الحاسب</w:t>
            </w:r>
          </w:p>
        </w:tc>
        <w:tc>
          <w:tcPr>
            <w:tcW w:w="780" w:type="dxa"/>
            <w:vAlign w:val="center"/>
          </w:tcPr>
          <w:p w:rsidR="007B0A45" w:rsidRPr="00DB065A" w:rsidRDefault="007B0A45" w:rsidP="004A6728">
            <w:pPr>
              <w:pStyle w:val="a3"/>
              <w:numPr>
                <w:ilvl w:val="0"/>
                <w:numId w:val="4"/>
              </w:numPr>
              <w:bidi/>
              <w:spacing w:after="0" w:line="240" w:lineRule="auto"/>
              <w:jc w:val="center"/>
              <w:rPr>
                <w:rFonts w:ascii="Simplified Arabic" w:hAnsi="Simplified Arabic" w:cs="Traditional Arabic"/>
                <w:sz w:val="28"/>
                <w:szCs w:val="28"/>
                <w:rtl/>
              </w:rPr>
            </w:pPr>
          </w:p>
        </w:tc>
        <w:tc>
          <w:tcPr>
            <w:tcW w:w="4077"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اللغة العربية</w:t>
            </w:r>
          </w:p>
        </w:tc>
      </w:tr>
      <w:tr w:rsidR="007B0A45" w:rsidRPr="00DB065A" w:rsidTr="007B3F3A">
        <w:trPr>
          <w:jc w:val="center"/>
        </w:trPr>
        <w:tc>
          <w:tcPr>
            <w:tcW w:w="816" w:type="dxa"/>
            <w:vAlign w:val="center"/>
          </w:tcPr>
          <w:p w:rsidR="007B0A45" w:rsidRPr="00DB065A" w:rsidRDefault="007B0A45" w:rsidP="004A6728">
            <w:pPr>
              <w:pStyle w:val="a3"/>
              <w:numPr>
                <w:ilvl w:val="0"/>
                <w:numId w:val="3"/>
              </w:numPr>
              <w:bidi/>
              <w:spacing w:after="0" w:line="240" w:lineRule="auto"/>
              <w:jc w:val="center"/>
              <w:rPr>
                <w:rFonts w:ascii="Simplified Arabic" w:hAnsi="Simplified Arabic" w:cs="Traditional Arabic"/>
                <w:sz w:val="28"/>
                <w:szCs w:val="28"/>
                <w:rtl/>
              </w:rPr>
            </w:pPr>
          </w:p>
        </w:tc>
        <w:tc>
          <w:tcPr>
            <w:tcW w:w="4040"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الدراسات الإسلامية</w:t>
            </w:r>
          </w:p>
        </w:tc>
        <w:tc>
          <w:tcPr>
            <w:tcW w:w="780" w:type="dxa"/>
            <w:vAlign w:val="center"/>
          </w:tcPr>
          <w:p w:rsidR="007B0A45" w:rsidRPr="00DB065A" w:rsidRDefault="007B0A45" w:rsidP="004A6728">
            <w:pPr>
              <w:pStyle w:val="a3"/>
              <w:numPr>
                <w:ilvl w:val="0"/>
                <w:numId w:val="4"/>
              </w:numPr>
              <w:bidi/>
              <w:spacing w:after="0" w:line="240" w:lineRule="auto"/>
              <w:jc w:val="center"/>
              <w:rPr>
                <w:rFonts w:ascii="Simplified Arabic" w:hAnsi="Simplified Arabic" w:cs="Traditional Arabic"/>
                <w:sz w:val="28"/>
                <w:szCs w:val="28"/>
                <w:rtl/>
              </w:rPr>
            </w:pPr>
          </w:p>
        </w:tc>
        <w:tc>
          <w:tcPr>
            <w:tcW w:w="4077"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الكيمياء</w:t>
            </w:r>
          </w:p>
        </w:tc>
      </w:tr>
      <w:tr w:rsidR="007B0A45" w:rsidRPr="00DB065A" w:rsidTr="007B3F3A">
        <w:trPr>
          <w:jc w:val="center"/>
        </w:trPr>
        <w:tc>
          <w:tcPr>
            <w:tcW w:w="816" w:type="dxa"/>
            <w:vAlign w:val="center"/>
          </w:tcPr>
          <w:p w:rsidR="007B0A45" w:rsidRPr="00DB065A" w:rsidRDefault="007B0A45" w:rsidP="004A6728">
            <w:pPr>
              <w:pStyle w:val="a3"/>
              <w:numPr>
                <w:ilvl w:val="0"/>
                <w:numId w:val="3"/>
              </w:numPr>
              <w:bidi/>
              <w:spacing w:after="0" w:line="240" w:lineRule="auto"/>
              <w:jc w:val="center"/>
              <w:rPr>
                <w:rFonts w:ascii="Simplified Arabic" w:hAnsi="Simplified Arabic" w:cs="Traditional Arabic"/>
                <w:sz w:val="28"/>
                <w:szCs w:val="28"/>
                <w:rtl/>
              </w:rPr>
            </w:pPr>
          </w:p>
        </w:tc>
        <w:tc>
          <w:tcPr>
            <w:tcW w:w="4040"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الرياضيات</w:t>
            </w:r>
          </w:p>
        </w:tc>
        <w:tc>
          <w:tcPr>
            <w:tcW w:w="780" w:type="dxa"/>
            <w:vAlign w:val="center"/>
          </w:tcPr>
          <w:p w:rsidR="007B0A45" w:rsidRPr="00DB065A" w:rsidRDefault="007B0A45" w:rsidP="004A6728">
            <w:pPr>
              <w:pStyle w:val="a3"/>
              <w:numPr>
                <w:ilvl w:val="0"/>
                <w:numId w:val="4"/>
              </w:numPr>
              <w:bidi/>
              <w:spacing w:after="0" w:line="240" w:lineRule="auto"/>
              <w:jc w:val="center"/>
              <w:rPr>
                <w:rFonts w:ascii="Simplified Arabic" w:hAnsi="Simplified Arabic" w:cs="Traditional Arabic"/>
                <w:sz w:val="28"/>
                <w:szCs w:val="28"/>
                <w:rtl/>
              </w:rPr>
            </w:pPr>
          </w:p>
        </w:tc>
        <w:tc>
          <w:tcPr>
            <w:tcW w:w="4077"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الرياضيات</w:t>
            </w:r>
          </w:p>
        </w:tc>
      </w:tr>
      <w:tr w:rsidR="007B0A45" w:rsidRPr="00DB065A" w:rsidTr="007B3F3A">
        <w:trPr>
          <w:jc w:val="center"/>
        </w:trPr>
        <w:tc>
          <w:tcPr>
            <w:tcW w:w="816" w:type="dxa"/>
            <w:vAlign w:val="center"/>
          </w:tcPr>
          <w:p w:rsidR="007B0A45" w:rsidRPr="00DB065A" w:rsidRDefault="007B0A45" w:rsidP="00DB065A">
            <w:pPr>
              <w:pStyle w:val="a3"/>
              <w:bidi/>
              <w:spacing w:after="0" w:line="240" w:lineRule="auto"/>
              <w:jc w:val="both"/>
              <w:rPr>
                <w:rFonts w:ascii="Simplified Arabic" w:hAnsi="Simplified Arabic" w:cs="Traditional Arabic"/>
                <w:sz w:val="28"/>
                <w:szCs w:val="28"/>
                <w:rtl/>
              </w:rPr>
            </w:pPr>
          </w:p>
        </w:tc>
        <w:tc>
          <w:tcPr>
            <w:tcW w:w="4040"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p>
        </w:tc>
        <w:tc>
          <w:tcPr>
            <w:tcW w:w="780" w:type="dxa"/>
            <w:vAlign w:val="center"/>
          </w:tcPr>
          <w:p w:rsidR="007B0A45" w:rsidRPr="00DB065A" w:rsidRDefault="007B0A45" w:rsidP="004A6728">
            <w:pPr>
              <w:pStyle w:val="a3"/>
              <w:numPr>
                <w:ilvl w:val="0"/>
                <w:numId w:val="4"/>
              </w:numPr>
              <w:bidi/>
              <w:spacing w:after="0" w:line="240" w:lineRule="auto"/>
              <w:jc w:val="center"/>
              <w:rPr>
                <w:rFonts w:ascii="Simplified Arabic" w:hAnsi="Simplified Arabic" w:cs="Traditional Arabic"/>
                <w:sz w:val="28"/>
                <w:szCs w:val="28"/>
                <w:rtl/>
              </w:rPr>
            </w:pPr>
          </w:p>
        </w:tc>
        <w:tc>
          <w:tcPr>
            <w:tcW w:w="4077"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علوم الحاسب</w:t>
            </w:r>
          </w:p>
        </w:tc>
      </w:tr>
      <w:tr w:rsidR="007B0A45" w:rsidRPr="00DB065A" w:rsidTr="007B3F3A">
        <w:trPr>
          <w:jc w:val="center"/>
        </w:trPr>
        <w:tc>
          <w:tcPr>
            <w:tcW w:w="816" w:type="dxa"/>
            <w:vAlign w:val="center"/>
          </w:tcPr>
          <w:p w:rsidR="007B0A45" w:rsidRPr="00DB065A" w:rsidRDefault="007B0A45" w:rsidP="00DB065A">
            <w:pPr>
              <w:pStyle w:val="a3"/>
              <w:bidi/>
              <w:spacing w:after="0" w:line="240" w:lineRule="auto"/>
              <w:jc w:val="both"/>
              <w:rPr>
                <w:rFonts w:ascii="Simplified Arabic" w:hAnsi="Simplified Arabic" w:cs="Traditional Arabic"/>
                <w:sz w:val="28"/>
                <w:szCs w:val="28"/>
                <w:rtl/>
              </w:rPr>
            </w:pPr>
          </w:p>
        </w:tc>
        <w:tc>
          <w:tcPr>
            <w:tcW w:w="4040"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p>
        </w:tc>
        <w:tc>
          <w:tcPr>
            <w:tcW w:w="780" w:type="dxa"/>
            <w:vAlign w:val="center"/>
          </w:tcPr>
          <w:p w:rsidR="007B0A45" w:rsidRPr="00DB065A" w:rsidRDefault="007B0A45" w:rsidP="004A6728">
            <w:pPr>
              <w:pStyle w:val="a3"/>
              <w:numPr>
                <w:ilvl w:val="0"/>
                <w:numId w:val="4"/>
              </w:numPr>
              <w:bidi/>
              <w:spacing w:after="0" w:line="240" w:lineRule="auto"/>
              <w:jc w:val="center"/>
              <w:rPr>
                <w:rFonts w:ascii="Simplified Arabic" w:hAnsi="Simplified Arabic" w:cs="Traditional Arabic"/>
                <w:sz w:val="28"/>
                <w:szCs w:val="28"/>
                <w:rtl/>
              </w:rPr>
            </w:pPr>
          </w:p>
        </w:tc>
        <w:tc>
          <w:tcPr>
            <w:tcW w:w="4077" w:type="dxa"/>
            <w:vAlign w:val="center"/>
          </w:tcPr>
          <w:p w:rsidR="007B0A45" w:rsidRPr="00DB065A" w:rsidRDefault="007B0A45" w:rsidP="00DB065A">
            <w:pPr>
              <w:bidi/>
              <w:spacing w:after="0" w:line="240" w:lineRule="auto"/>
              <w:ind w:left="0"/>
              <w:jc w:val="left"/>
              <w:rPr>
                <w:rFonts w:ascii="Simplified Arabic" w:hAnsi="Simplified Arabic" w:cs="Traditional Arabic"/>
                <w:sz w:val="28"/>
                <w:szCs w:val="28"/>
                <w:rtl/>
              </w:rPr>
            </w:pPr>
            <w:r w:rsidRPr="00DB065A">
              <w:rPr>
                <w:rFonts w:ascii="Simplified Arabic" w:hAnsi="Simplified Arabic" w:cs="Traditional Arabic"/>
                <w:sz w:val="28"/>
                <w:szCs w:val="28"/>
                <w:rtl/>
              </w:rPr>
              <w:t>قسم اللغة الانجليزية</w:t>
            </w:r>
          </w:p>
        </w:tc>
      </w:tr>
      <w:tr w:rsidR="00DB065A" w:rsidRPr="00DB065A" w:rsidTr="007B3F3A">
        <w:trPr>
          <w:jc w:val="center"/>
        </w:trPr>
        <w:tc>
          <w:tcPr>
            <w:tcW w:w="816" w:type="dxa"/>
            <w:vAlign w:val="center"/>
          </w:tcPr>
          <w:p w:rsidR="00DB065A" w:rsidRPr="00DB065A" w:rsidRDefault="00DB065A" w:rsidP="00DB065A">
            <w:pPr>
              <w:pStyle w:val="a3"/>
              <w:bidi/>
              <w:spacing w:after="0" w:line="240" w:lineRule="auto"/>
              <w:jc w:val="both"/>
              <w:rPr>
                <w:rFonts w:ascii="Simplified Arabic" w:hAnsi="Simplified Arabic" w:cs="Traditional Arabic"/>
                <w:sz w:val="28"/>
                <w:szCs w:val="28"/>
                <w:rtl/>
              </w:rPr>
            </w:pPr>
          </w:p>
        </w:tc>
        <w:tc>
          <w:tcPr>
            <w:tcW w:w="4040" w:type="dxa"/>
            <w:vAlign w:val="center"/>
          </w:tcPr>
          <w:p w:rsidR="00DB065A" w:rsidRPr="00DB065A" w:rsidRDefault="00DB065A" w:rsidP="00DB065A">
            <w:pPr>
              <w:bidi/>
              <w:spacing w:after="0" w:line="240" w:lineRule="auto"/>
              <w:ind w:left="0"/>
              <w:jc w:val="left"/>
              <w:rPr>
                <w:rFonts w:ascii="Simplified Arabic" w:hAnsi="Simplified Arabic" w:cs="Traditional Arabic"/>
                <w:sz w:val="28"/>
                <w:szCs w:val="28"/>
                <w:rtl/>
              </w:rPr>
            </w:pPr>
          </w:p>
        </w:tc>
        <w:tc>
          <w:tcPr>
            <w:tcW w:w="780" w:type="dxa"/>
            <w:vAlign w:val="center"/>
          </w:tcPr>
          <w:p w:rsidR="00DB065A" w:rsidRPr="00DB065A" w:rsidRDefault="00DB065A" w:rsidP="004A6728">
            <w:pPr>
              <w:pStyle w:val="a3"/>
              <w:numPr>
                <w:ilvl w:val="0"/>
                <w:numId w:val="4"/>
              </w:numPr>
              <w:bidi/>
              <w:spacing w:after="0" w:line="240" w:lineRule="auto"/>
              <w:jc w:val="center"/>
              <w:rPr>
                <w:rFonts w:ascii="Simplified Arabic" w:hAnsi="Simplified Arabic" w:cs="Traditional Arabic"/>
                <w:sz w:val="28"/>
                <w:szCs w:val="28"/>
                <w:rtl/>
              </w:rPr>
            </w:pPr>
          </w:p>
        </w:tc>
        <w:tc>
          <w:tcPr>
            <w:tcW w:w="4077" w:type="dxa"/>
            <w:vAlign w:val="center"/>
          </w:tcPr>
          <w:p w:rsidR="00DB065A" w:rsidRPr="00DB065A" w:rsidRDefault="00DB065A" w:rsidP="00DB065A">
            <w:pPr>
              <w:bidi/>
              <w:spacing w:after="0" w:line="240" w:lineRule="auto"/>
              <w:ind w:left="0"/>
              <w:jc w:val="left"/>
              <w:rPr>
                <w:rFonts w:ascii="Simplified Arabic" w:hAnsi="Simplified Arabic" w:cs="Traditional Arabic"/>
                <w:sz w:val="28"/>
                <w:szCs w:val="28"/>
                <w:rtl/>
              </w:rPr>
            </w:pPr>
            <w:r>
              <w:rPr>
                <w:rFonts w:ascii="Simplified Arabic" w:hAnsi="Simplified Arabic" w:cs="Traditional Arabic" w:hint="cs"/>
                <w:sz w:val="28"/>
                <w:szCs w:val="28"/>
                <w:rtl/>
              </w:rPr>
              <w:t>قسم التربية ورياض الأطفال</w:t>
            </w:r>
          </w:p>
        </w:tc>
      </w:tr>
    </w:tbl>
    <w:p w:rsidR="004836F2" w:rsidRDefault="004836F2" w:rsidP="00DB065A">
      <w:pPr>
        <w:bidi/>
        <w:spacing w:after="0" w:line="240" w:lineRule="auto"/>
        <w:ind w:left="0"/>
        <w:jc w:val="left"/>
        <w:rPr>
          <w:rFonts w:ascii="Simplified Arabic" w:hAnsi="Simplified Arabic" w:cs="Traditional Arabic"/>
          <w:b/>
          <w:bCs/>
          <w:sz w:val="28"/>
          <w:szCs w:val="28"/>
          <w:u w:val="single"/>
          <w:rtl/>
        </w:rPr>
      </w:pPr>
    </w:p>
    <w:p w:rsidR="009A2EF3" w:rsidRDefault="009A2EF3" w:rsidP="009A2EF3">
      <w:pPr>
        <w:bidi/>
        <w:spacing w:after="0" w:line="240" w:lineRule="auto"/>
        <w:ind w:left="0"/>
        <w:jc w:val="left"/>
        <w:rPr>
          <w:rFonts w:ascii="Simplified Arabic" w:hAnsi="Simplified Arabic" w:cs="Traditional Arabic"/>
          <w:b/>
          <w:bCs/>
          <w:sz w:val="28"/>
          <w:szCs w:val="28"/>
          <w:u w:val="single"/>
          <w:rtl/>
        </w:rPr>
      </w:pPr>
    </w:p>
    <w:p w:rsidR="00306CAB" w:rsidRDefault="00306CAB" w:rsidP="00306CAB">
      <w:pPr>
        <w:bidi/>
        <w:spacing w:after="0" w:line="240" w:lineRule="auto"/>
        <w:ind w:left="0"/>
        <w:jc w:val="left"/>
        <w:rPr>
          <w:rFonts w:ascii="Simplified Arabic" w:hAnsi="Simplified Arabic" w:cs="Traditional Arabic"/>
          <w:b/>
          <w:bCs/>
          <w:sz w:val="28"/>
          <w:szCs w:val="28"/>
          <w:u w:val="single"/>
          <w:rtl/>
        </w:rPr>
      </w:pPr>
    </w:p>
    <w:p w:rsidR="007B0A45" w:rsidRDefault="00E14511" w:rsidP="004836F2">
      <w:pPr>
        <w:bidi/>
        <w:spacing w:after="0" w:line="240" w:lineRule="auto"/>
        <w:ind w:left="0"/>
        <w:jc w:val="left"/>
        <w:rPr>
          <w:rFonts w:ascii="Simplified Arabic" w:hAnsi="Simplified Arabic" w:cs="PT Bold Heading"/>
          <w:sz w:val="28"/>
          <w:szCs w:val="28"/>
          <w:rtl/>
        </w:rPr>
      </w:pPr>
      <w:r w:rsidRPr="004836F2">
        <w:rPr>
          <w:rFonts w:ascii="Simplified Arabic" w:hAnsi="Simplified Arabic" w:cs="PT Bold Heading" w:hint="cs"/>
          <w:sz w:val="28"/>
          <w:szCs w:val="28"/>
          <w:rtl/>
        </w:rPr>
        <w:t>1</w:t>
      </w:r>
      <w:r w:rsidR="007B0A45" w:rsidRPr="004836F2">
        <w:rPr>
          <w:rFonts w:ascii="Simplified Arabic" w:hAnsi="Simplified Arabic" w:cs="PT Bold Heading"/>
          <w:sz w:val="28"/>
          <w:szCs w:val="28"/>
          <w:rtl/>
        </w:rPr>
        <w:t>-</w:t>
      </w:r>
      <w:r w:rsidR="007B0A45" w:rsidRPr="004836F2">
        <w:rPr>
          <w:rFonts w:ascii="Simplified Arabic" w:hAnsi="Simplified Arabic" w:cs="PT Bold Heading" w:hint="cs"/>
          <w:sz w:val="28"/>
          <w:szCs w:val="28"/>
          <w:rtl/>
        </w:rPr>
        <w:t>4</w:t>
      </w:r>
      <w:r w:rsidR="007B0A45" w:rsidRPr="004836F2">
        <w:rPr>
          <w:rFonts w:ascii="Simplified Arabic" w:hAnsi="Simplified Arabic" w:cs="PT Bold Heading"/>
          <w:sz w:val="28"/>
          <w:szCs w:val="28"/>
          <w:rtl/>
        </w:rPr>
        <w:t xml:space="preserve"> : البرامج </w:t>
      </w:r>
      <w:r w:rsidR="00410231" w:rsidRPr="004836F2">
        <w:rPr>
          <w:rFonts w:ascii="Simplified Arabic" w:hAnsi="Simplified Arabic" w:cs="PT Bold Heading" w:hint="cs"/>
          <w:sz w:val="28"/>
          <w:szCs w:val="28"/>
          <w:rtl/>
        </w:rPr>
        <w:t>الأكاديمية</w:t>
      </w:r>
      <w:r w:rsidR="007B0A45" w:rsidRPr="004836F2">
        <w:rPr>
          <w:rFonts w:ascii="Simplified Arabic" w:hAnsi="Simplified Arabic" w:cs="PT Bold Heading"/>
          <w:sz w:val="28"/>
          <w:szCs w:val="28"/>
          <w:rtl/>
        </w:rPr>
        <w:t xml:space="preserve"> التي تقدمها الكلية :</w:t>
      </w:r>
    </w:p>
    <w:p w:rsidR="004836F2" w:rsidRPr="004836F2" w:rsidRDefault="004836F2" w:rsidP="004836F2">
      <w:pPr>
        <w:bidi/>
        <w:spacing w:after="0" w:line="240" w:lineRule="auto"/>
        <w:ind w:left="0"/>
        <w:jc w:val="left"/>
        <w:rPr>
          <w:rFonts w:ascii="Simplified Arabic" w:hAnsi="Simplified Arabic" w:cs="PT Bold Heading"/>
          <w:sz w:val="28"/>
          <w:szCs w:val="28"/>
          <w:rtl/>
        </w:rPr>
      </w:pPr>
    </w:p>
    <w:p w:rsidR="007B0A45" w:rsidRPr="008C5A8A" w:rsidRDefault="007B0A45" w:rsidP="004A6728">
      <w:pPr>
        <w:pStyle w:val="a3"/>
        <w:numPr>
          <w:ilvl w:val="0"/>
          <w:numId w:val="1"/>
        </w:numPr>
        <w:bidi/>
        <w:spacing w:after="0" w:line="240" w:lineRule="auto"/>
        <w:ind w:left="424" w:hanging="425"/>
        <w:rPr>
          <w:rFonts w:ascii="Simplified Arabic" w:hAnsi="Simplified Arabic" w:cs="PT Bold Heading"/>
          <w:sz w:val="28"/>
          <w:szCs w:val="28"/>
        </w:rPr>
      </w:pPr>
      <w:r w:rsidRPr="008C5A8A">
        <w:rPr>
          <w:rFonts w:ascii="Simplified Arabic" w:hAnsi="Simplified Arabic" w:cs="PT Bold Heading"/>
          <w:sz w:val="28"/>
          <w:szCs w:val="28"/>
          <w:rtl/>
        </w:rPr>
        <w:t>كلية البنات</w:t>
      </w:r>
      <w:r w:rsidR="00983BF0">
        <w:rPr>
          <w:rFonts w:ascii="Simplified Arabic" w:hAnsi="Simplified Arabic" w:cs="PT Bold Heading" w:hint="cs"/>
          <w:sz w:val="28"/>
          <w:szCs w:val="28"/>
          <w:rtl/>
        </w:rPr>
        <w:t>:</w:t>
      </w:r>
      <w:r w:rsidRPr="008C5A8A">
        <w:rPr>
          <w:rFonts w:ascii="Simplified Arabic" w:hAnsi="Simplified Arabic" w:cs="PT Bold Heading"/>
          <w:sz w:val="28"/>
          <w:szCs w:val="28"/>
          <w:rtl/>
        </w:rPr>
        <w:t xml:space="preserve"> </w:t>
      </w:r>
    </w:p>
    <w:tbl>
      <w:tblPr>
        <w:bidiVisual/>
        <w:tblW w:w="9871" w:type="dxa"/>
        <w:tblInd w:w="533" w:type="dxa"/>
        <w:tblLook w:val="04A0" w:firstRow="1" w:lastRow="0" w:firstColumn="1" w:lastColumn="0" w:noHBand="0" w:noVBand="1"/>
      </w:tblPr>
      <w:tblGrid>
        <w:gridCol w:w="9871"/>
      </w:tblGrid>
      <w:tr w:rsidR="007B0A45" w:rsidRPr="00DB065A" w:rsidTr="000F4F82">
        <w:trPr>
          <w:trHeight w:val="2092"/>
        </w:trPr>
        <w:tc>
          <w:tcPr>
            <w:tcW w:w="9871" w:type="dxa"/>
          </w:tcPr>
          <w:p w:rsidR="007B0A45" w:rsidRPr="00DB065A" w:rsidRDefault="007B0A45" w:rsidP="006B0A98">
            <w:pPr>
              <w:pStyle w:val="a3"/>
              <w:numPr>
                <w:ilvl w:val="0"/>
                <w:numId w:val="93"/>
              </w:numPr>
              <w:bidi/>
              <w:spacing w:after="0" w:line="240" w:lineRule="auto"/>
              <w:rPr>
                <w:rFonts w:ascii="Simplified Arabic" w:hAnsi="Simplified Arabic" w:cs="Traditional Arabic"/>
                <w:sz w:val="28"/>
                <w:szCs w:val="28"/>
                <w:rtl/>
              </w:rPr>
            </w:pPr>
            <w:r w:rsidRPr="00DB065A">
              <w:rPr>
                <w:rFonts w:ascii="Simplified Arabic" w:hAnsi="Simplified Arabic" w:cs="Traditional Arabic" w:hint="cs"/>
                <w:sz w:val="28"/>
                <w:szCs w:val="28"/>
                <w:rtl/>
              </w:rPr>
              <w:t>ب</w:t>
            </w:r>
            <w:r w:rsidRPr="00DB065A">
              <w:rPr>
                <w:rFonts w:ascii="Simplified Arabic" w:hAnsi="Simplified Arabic" w:cs="Traditional Arabic"/>
                <w:sz w:val="28"/>
                <w:szCs w:val="28"/>
                <w:rtl/>
              </w:rPr>
              <w:t xml:space="preserve">رنامج البكالوريوس في الكيمياء  بدأت الدراسة به في العام الجامعي عام1423-1424 </w:t>
            </w:r>
            <w:r w:rsidRPr="00DB065A">
              <w:rPr>
                <w:rFonts w:ascii="Simplified Arabic" w:hAnsi="Simplified Arabic" w:cs="Times New Roman"/>
                <w:sz w:val="28"/>
                <w:szCs w:val="28"/>
                <w:rtl/>
              </w:rPr>
              <w:t>ھ</w:t>
            </w:r>
          </w:p>
          <w:p w:rsidR="007B0A45" w:rsidRPr="00DB065A" w:rsidRDefault="007B0A45" w:rsidP="006B0A98">
            <w:pPr>
              <w:pStyle w:val="a3"/>
              <w:numPr>
                <w:ilvl w:val="0"/>
                <w:numId w:val="93"/>
              </w:numPr>
              <w:bidi/>
              <w:spacing w:after="0" w:line="240" w:lineRule="auto"/>
              <w:rPr>
                <w:rFonts w:ascii="Simplified Arabic" w:hAnsi="Simplified Arabic" w:cs="Traditional Arabic"/>
                <w:sz w:val="28"/>
                <w:szCs w:val="28"/>
                <w:rtl/>
              </w:rPr>
            </w:pPr>
            <w:r w:rsidRPr="00DB065A">
              <w:rPr>
                <w:rFonts w:ascii="Simplified Arabic" w:hAnsi="Simplified Arabic" w:cs="Traditional Arabic"/>
                <w:sz w:val="28"/>
                <w:szCs w:val="28"/>
                <w:rtl/>
              </w:rPr>
              <w:t xml:space="preserve">برنامج البكالوريوس في الرياضيات بدأت الدراسة به في العام الجامعي عام1423-1424 </w:t>
            </w:r>
            <w:r w:rsidRPr="00DB065A">
              <w:rPr>
                <w:rFonts w:ascii="Simplified Arabic" w:hAnsi="Simplified Arabic" w:cs="Times New Roman"/>
                <w:sz w:val="28"/>
                <w:szCs w:val="28"/>
                <w:rtl/>
              </w:rPr>
              <w:t>ھ</w:t>
            </w:r>
          </w:p>
          <w:p w:rsidR="007B0A45" w:rsidRPr="00DB065A" w:rsidRDefault="007B0A45" w:rsidP="006B0A98">
            <w:pPr>
              <w:pStyle w:val="a3"/>
              <w:numPr>
                <w:ilvl w:val="0"/>
                <w:numId w:val="93"/>
              </w:numPr>
              <w:bidi/>
              <w:spacing w:after="0" w:line="240" w:lineRule="auto"/>
              <w:rPr>
                <w:rFonts w:ascii="Simplified Arabic" w:hAnsi="Simplified Arabic" w:cs="Traditional Arabic"/>
                <w:sz w:val="28"/>
                <w:szCs w:val="28"/>
                <w:rtl/>
              </w:rPr>
            </w:pPr>
            <w:r w:rsidRPr="00DB065A">
              <w:rPr>
                <w:rFonts w:ascii="Simplified Arabic" w:hAnsi="Simplified Arabic" w:cs="Traditional Arabic"/>
                <w:sz w:val="28"/>
                <w:szCs w:val="28"/>
                <w:rtl/>
              </w:rPr>
              <w:t xml:space="preserve">برنامج البكالوريوس في الدراسات الإسلامية بدأت الدراسة به في العام الجامعي عام1423-1424 </w:t>
            </w:r>
            <w:r w:rsidRPr="00DB065A">
              <w:rPr>
                <w:rFonts w:ascii="Simplified Arabic" w:hAnsi="Simplified Arabic" w:cs="Times New Roman"/>
                <w:sz w:val="28"/>
                <w:szCs w:val="28"/>
                <w:rtl/>
              </w:rPr>
              <w:t>ھ</w:t>
            </w:r>
          </w:p>
          <w:p w:rsidR="007B0A45" w:rsidRPr="00DB065A" w:rsidRDefault="007B0A45" w:rsidP="006B0A98">
            <w:pPr>
              <w:pStyle w:val="a3"/>
              <w:numPr>
                <w:ilvl w:val="0"/>
                <w:numId w:val="93"/>
              </w:numPr>
              <w:bidi/>
              <w:spacing w:after="0" w:line="240" w:lineRule="auto"/>
              <w:rPr>
                <w:rFonts w:ascii="Simplified Arabic" w:hAnsi="Simplified Arabic" w:cs="Traditional Arabic"/>
                <w:sz w:val="28"/>
                <w:szCs w:val="28"/>
                <w:rtl/>
              </w:rPr>
            </w:pPr>
            <w:r w:rsidRPr="00DB065A">
              <w:rPr>
                <w:rFonts w:ascii="Simplified Arabic" w:hAnsi="Simplified Arabic" w:cs="Traditional Arabic"/>
                <w:sz w:val="28"/>
                <w:szCs w:val="28"/>
                <w:rtl/>
              </w:rPr>
              <w:t>برنامج البكالوريوس في</w:t>
            </w:r>
            <w:r w:rsidR="00983BF0">
              <w:rPr>
                <w:rFonts w:ascii="Simplified Arabic" w:hAnsi="Simplified Arabic" w:cs="Traditional Arabic" w:hint="cs"/>
                <w:sz w:val="28"/>
                <w:szCs w:val="28"/>
                <w:rtl/>
              </w:rPr>
              <w:t xml:space="preserve"> اللغة</w:t>
            </w:r>
            <w:r w:rsidRPr="00DB065A">
              <w:rPr>
                <w:rFonts w:ascii="Simplified Arabic" w:hAnsi="Simplified Arabic" w:cs="Traditional Arabic"/>
                <w:sz w:val="28"/>
                <w:szCs w:val="28"/>
                <w:rtl/>
              </w:rPr>
              <w:t xml:space="preserve"> العربية بدأت الدراسة به في العام الجامعي عام1423-1424 </w:t>
            </w:r>
            <w:r w:rsidRPr="00DB065A">
              <w:rPr>
                <w:rFonts w:ascii="Simplified Arabic" w:hAnsi="Simplified Arabic" w:cs="Times New Roman"/>
                <w:sz w:val="28"/>
                <w:szCs w:val="28"/>
                <w:rtl/>
              </w:rPr>
              <w:t>ھ</w:t>
            </w:r>
          </w:p>
          <w:p w:rsidR="007B0A45" w:rsidRPr="00DB065A" w:rsidRDefault="007B0A45" w:rsidP="006B0A98">
            <w:pPr>
              <w:pStyle w:val="a3"/>
              <w:numPr>
                <w:ilvl w:val="0"/>
                <w:numId w:val="93"/>
              </w:numPr>
              <w:bidi/>
              <w:spacing w:after="0" w:line="240" w:lineRule="auto"/>
              <w:rPr>
                <w:rFonts w:ascii="Simplified Arabic" w:hAnsi="Simplified Arabic" w:cs="Traditional Arabic"/>
                <w:sz w:val="28"/>
                <w:szCs w:val="28"/>
                <w:rtl/>
              </w:rPr>
            </w:pPr>
            <w:r w:rsidRPr="00DB065A">
              <w:rPr>
                <w:rFonts w:ascii="Simplified Arabic" w:hAnsi="Simplified Arabic" w:cs="Traditional Arabic"/>
                <w:sz w:val="28"/>
                <w:szCs w:val="28"/>
                <w:rtl/>
              </w:rPr>
              <w:t xml:space="preserve">برنامج البكالوريوس في اللغة الإنجليزية بدأت الدراسة به في العام الجامعي عام1430-1431 </w:t>
            </w:r>
            <w:r w:rsidRPr="00DB065A">
              <w:rPr>
                <w:rFonts w:ascii="Simplified Arabic" w:hAnsi="Simplified Arabic" w:cs="Times New Roman"/>
                <w:sz w:val="28"/>
                <w:szCs w:val="28"/>
                <w:rtl/>
              </w:rPr>
              <w:t>ھ</w:t>
            </w:r>
          </w:p>
          <w:p w:rsidR="007B0A45" w:rsidRPr="00DB065A" w:rsidRDefault="007B0A45" w:rsidP="006B0A98">
            <w:pPr>
              <w:pStyle w:val="a3"/>
              <w:numPr>
                <w:ilvl w:val="0"/>
                <w:numId w:val="93"/>
              </w:numPr>
              <w:bidi/>
              <w:spacing w:after="0" w:line="240" w:lineRule="auto"/>
              <w:rPr>
                <w:rFonts w:ascii="Simplified Arabic" w:hAnsi="Simplified Arabic" w:cs="Traditional Arabic"/>
                <w:sz w:val="28"/>
                <w:szCs w:val="28"/>
              </w:rPr>
            </w:pPr>
            <w:r w:rsidRPr="00DB065A">
              <w:rPr>
                <w:rFonts w:ascii="Simplified Arabic" w:hAnsi="Simplified Arabic" w:cs="Traditional Arabic"/>
                <w:sz w:val="28"/>
                <w:szCs w:val="28"/>
                <w:rtl/>
              </w:rPr>
              <w:t xml:space="preserve">برنامج البكالوريوس في علوم الحاسب بدأت الدراسة به في العام الجامعي عام1431-1432 </w:t>
            </w:r>
            <w:r w:rsidRPr="00DB065A">
              <w:rPr>
                <w:rFonts w:ascii="Simplified Arabic" w:hAnsi="Simplified Arabic" w:cs="Times New Roman"/>
                <w:sz w:val="28"/>
                <w:szCs w:val="28"/>
                <w:rtl/>
              </w:rPr>
              <w:t>ھ</w:t>
            </w:r>
          </w:p>
          <w:p w:rsidR="007B0A45" w:rsidRPr="00DB065A" w:rsidRDefault="007B0A45" w:rsidP="006B0A98">
            <w:pPr>
              <w:pStyle w:val="a3"/>
              <w:numPr>
                <w:ilvl w:val="0"/>
                <w:numId w:val="93"/>
              </w:numPr>
              <w:bidi/>
              <w:spacing w:after="0" w:line="240" w:lineRule="auto"/>
              <w:rPr>
                <w:rFonts w:ascii="Simplified Arabic" w:hAnsi="Simplified Arabic" w:cs="Traditional Arabic"/>
                <w:sz w:val="28"/>
                <w:szCs w:val="28"/>
                <w:rtl/>
              </w:rPr>
            </w:pPr>
            <w:r w:rsidRPr="00DB065A">
              <w:rPr>
                <w:rFonts w:ascii="Simplified Arabic" w:hAnsi="Simplified Arabic" w:cs="Traditional Arabic"/>
                <w:sz w:val="28"/>
                <w:szCs w:val="28"/>
                <w:rtl/>
              </w:rPr>
              <w:t xml:space="preserve">برنامج البكالوريوس في رياض الأطفال وسيبدأ العام القادم </w:t>
            </w:r>
            <w:r w:rsidR="002622DA" w:rsidRPr="00DB065A">
              <w:rPr>
                <w:rFonts w:ascii="Simplified Arabic" w:hAnsi="Simplified Arabic" w:cs="Traditional Arabic" w:hint="cs"/>
                <w:sz w:val="28"/>
                <w:szCs w:val="28"/>
                <w:rtl/>
              </w:rPr>
              <w:t>1433</w:t>
            </w:r>
            <w:r w:rsidRPr="00DB065A">
              <w:rPr>
                <w:rFonts w:ascii="Simplified Arabic" w:hAnsi="Simplified Arabic" w:cs="Traditional Arabic"/>
                <w:sz w:val="28"/>
                <w:szCs w:val="28"/>
                <w:rtl/>
              </w:rPr>
              <w:t>-143</w:t>
            </w:r>
            <w:r w:rsidR="002622DA" w:rsidRPr="00DB065A">
              <w:rPr>
                <w:rFonts w:ascii="Simplified Arabic" w:hAnsi="Simplified Arabic" w:cs="Traditional Arabic" w:hint="cs"/>
                <w:sz w:val="28"/>
                <w:szCs w:val="28"/>
                <w:rtl/>
              </w:rPr>
              <w:t>4</w:t>
            </w:r>
            <w:r w:rsidRPr="00DB065A">
              <w:rPr>
                <w:rFonts w:ascii="Simplified Arabic" w:hAnsi="Simplified Arabic" w:cs="Traditional Arabic"/>
                <w:sz w:val="28"/>
                <w:szCs w:val="28"/>
                <w:rtl/>
              </w:rPr>
              <w:t xml:space="preserve"> </w:t>
            </w:r>
            <w:r w:rsidRPr="00DB065A">
              <w:rPr>
                <w:rFonts w:ascii="Simplified Arabic" w:hAnsi="Simplified Arabic" w:cs="Times New Roman"/>
                <w:sz w:val="28"/>
                <w:szCs w:val="28"/>
                <w:rtl/>
              </w:rPr>
              <w:t>ھ</w:t>
            </w:r>
          </w:p>
        </w:tc>
      </w:tr>
    </w:tbl>
    <w:p w:rsidR="007B0A45" w:rsidRPr="008C5A8A" w:rsidRDefault="007B0A45" w:rsidP="004A6728">
      <w:pPr>
        <w:pStyle w:val="a3"/>
        <w:numPr>
          <w:ilvl w:val="0"/>
          <w:numId w:val="1"/>
        </w:numPr>
        <w:bidi/>
        <w:spacing w:after="0" w:line="240" w:lineRule="auto"/>
        <w:ind w:left="424" w:hanging="425"/>
        <w:rPr>
          <w:rFonts w:ascii="Simplified Arabic" w:hAnsi="Simplified Arabic" w:cs="PT Bold Heading"/>
          <w:sz w:val="28"/>
          <w:szCs w:val="28"/>
        </w:rPr>
      </w:pPr>
      <w:r w:rsidRPr="008C5A8A">
        <w:rPr>
          <w:rFonts w:ascii="Simplified Arabic" w:hAnsi="Simplified Arabic" w:cs="PT Bold Heading"/>
          <w:sz w:val="28"/>
          <w:szCs w:val="28"/>
          <w:rtl/>
        </w:rPr>
        <w:t>كلية البنين</w:t>
      </w:r>
      <w:r w:rsidR="00983BF0">
        <w:rPr>
          <w:rFonts w:ascii="Simplified Arabic" w:hAnsi="Simplified Arabic" w:cs="PT Bold Heading" w:hint="cs"/>
          <w:sz w:val="28"/>
          <w:szCs w:val="28"/>
          <w:rtl/>
        </w:rPr>
        <w:t>:</w:t>
      </w:r>
    </w:p>
    <w:tbl>
      <w:tblPr>
        <w:bidiVisual/>
        <w:tblW w:w="9356" w:type="dxa"/>
        <w:tblInd w:w="533" w:type="dxa"/>
        <w:tblLook w:val="04A0" w:firstRow="1" w:lastRow="0" w:firstColumn="1" w:lastColumn="0" w:noHBand="0" w:noVBand="1"/>
      </w:tblPr>
      <w:tblGrid>
        <w:gridCol w:w="9356"/>
      </w:tblGrid>
      <w:tr w:rsidR="007B0A45" w:rsidRPr="00DB065A" w:rsidTr="000F4F82">
        <w:trPr>
          <w:trHeight w:val="1395"/>
        </w:trPr>
        <w:tc>
          <w:tcPr>
            <w:tcW w:w="9356" w:type="dxa"/>
          </w:tcPr>
          <w:p w:rsidR="007B0A45" w:rsidRPr="00DB065A" w:rsidRDefault="007B0A45" w:rsidP="004A6728">
            <w:pPr>
              <w:pStyle w:val="a3"/>
              <w:numPr>
                <w:ilvl w:val="0"/>
                <w:numId w:val="2"/>
              </w:numPr>
              <w:bidi/>
              <w:spacing w:after="0" w:line="240" w:lineRule="auto"/>
              <w:ind w:left="0" w:firstLine="0"/>
              <w:rPr>
                <w:rFonts w:ascii="Simplified Arabic" w:hAnsi="Simplified Arabic" w:cs="Traditional Arabic"/>
                <w:sz w:val="28"/>
                <w:szCs w:val="28"/>
                <w:rtl/>
              </w:rPr>
            </w:pPr>
            <w:r w:rsidRPr="00DB065A">
              <w:rPr>
                <w:rFonts w:ascii="Simplified Arabic" w:hAnsi="Simplified Arabic" w:cs="Traditional Arabic"/>
                <w:sz w:val="28"/>
                <w:szCs w:val="28"/>
                <w:rtl/>
              </w:rPr>
              <w:t>برنامج البكالوريوس في علوم الحاسب بدأت الدراسة به في العام الجامعي 1430/1431 هـ.</w:t>
            </w:r>
          </w:p>
          <w:p w:rsidR="007B0A45" w:rsidRPr="00DB065A" w:rsidRDefault="007B0A45" w:rsidP="004A6728">
            <w:pPr>
              <w:pStyle w:val="a3"/>
              <w:numPr>
                <w:ilvl w:val="0"/>
                <w:numId w:val="2"/>
              </w:numPr>
              <w:bidi/>
              <w:spacing w:after="0" w:line="240" w:lineRule="auto"/>
              <w:ind w:left="0" w:firstLine="0"/>
              <w:rPr>
                <w:rFonts w:ascii="Simplified Arabic" w:hAnsi="Simplified Arabic" w:cs="Traditional Arabic"/>
                <w:sz w:val="28"/>
                <w:szCs w:val="28"/>
                <w:rtl/>
              </w:rPr>
            </w:pPr>
            <w:r w:rsidRPr="00DB065A">
              <w:rPr>
                <w:rFonts w:ascii="Simplified Arabic" w:hAnsi="Simplified Arabic" w:cs="Traditional Arabic"/>
                <w:sz w:val="28"/>
                <w:szCs w:val="28"/>
                <w:rtl/>
              </w:rPr>
              <w:t>برنامج البكالوريوس في اللغة الإنجليزية بدأت الدراسة به في العام الجامعي 1430/1431هـ.</w:t>
            </w:r>
          </w:p>
          <w:p w:rsidR="007B0A45" w:rsidRPr="00DB065A" w:rsidRDefault="007B0A45" w:rsidP="004A6728">
            <w:pPr>
              <w:pStyle w:val="a3"/>
              <w:numPr>
                <w:ilvl w:val="0"/>
                <w:numId w:val="2"/>
              </w:numPr>
              <w:bidi/>
              <w:spacing w:after="0" w:line="240" w:lineRule="auto"/>
              <w:ind w:left="0" w:firstLine="0"/>
              <w:rPr>
                <w:rFonts w:ascii="Simplified Arabic" w:hAnsi="Simplified Arabic" w:cs="Traditional Arabic"/>
                <w:sz w:val="28"/>
                <w:szCs w:val="28"/>
                <w:rtl/>
              </w:rPr>
            </w:pPr>
            <w:r w:rsidRPr="00DB065A">
              <w:rPr>
                <w:rFonts w:ascii="Simplified Arabic" w:hAnsi="Simplified Arabic" w:cs="Traditional Arabic"/>
                <w:sz w:val="28"/>
                <w:szCs w:val="28"/>
                <w:rtl/>
              </w:rPr>
              <w:t>برنامج البكالوريوس في الدراسات الإسلامية بدأت الدراسة به في العام الجامعي 1431/1432هـ.</w:t>
            </w:r>
          </w:p>
          <w:p w:rsidR="007B0A45" w:rsidRPr="00DB065A" w:rsidRDefault="007B0A45" w:rsidP="004A6728">
            <w:pPr>
              <w:pStyle w:val="a3"/>
              <w:numPr>
                <w:ilvl w:val="0"/>
                <w:numId w:val="2"/>
              </w:numPr>
              <w:bidi/>
              <w:spacing w:after="0" w:line="240" w:lineRule="auto"/>
              <w:ind w:left="0" w:firstLine="0"/>
              <w:rPr>
                <w:rFonts w:ascii="Simplified Arabic" w:hAnsi="Simplified Arabic" w:cs="Traditional Arabic"/>
                <w:sz w:val="28"/>
                <w:szCs w:val="28"/>
              </w:rPr>
            </w:pPr>
            <w:r w:rsidRPr="00DB065A">
              <w:rPr>
                <w:rFonts w:ascii="Simplified Arabic" w:hAnsi="Simplified Arabic" w:cs="Traditional Arabic"/>
                <w:sz w:val="28"/>
                <w:szCs w:val="28"/>
                <w:rtl/>
              </w:rPr>
              <w:t>برنامج البكالوريوس في الرياضيات بدأت الدراسة به في العام الجامعي 1432/1433هـ.</w:t>
            </w:r>
          </w:p>
          <w:p w:rsidR="007B3F3A" w:rsidRPr="00DB065A" w:rsidRDefault="007B3F3A" w:rsidP="00DB065A">
            <w:pPr>
              <w:bidi/>
              <w:spacing w:after="0" w:line="240" w:lineRule="auto"/>
              <w:rPr>
                <w:rFonts w:ascii="Simplified Arabic" w:hAnsi="Simplified Arabic" w:cs="Traditional Arabic"/>
                <w:sz w:val="28"/>
                <w:szCs w:val="28"/>
                <w:rtl/>
              </w:rPr>
            </w:pPr>
          </w:p>
        </w:tc>
      </w:tr>
    </w:tbl>
    <w:p w:rsidR="00534F25" w:rsidRDefault="00534F25" w:rsidP="00DB065A">
      <w:pPr>
        <w:bidi/>
        <w:spacing w:after="0" w:line="240" w:lineRule="auto"/>
        <w:ind w:left="0"/>
        <w:jc w:val="left"/>
        <w:rPr>
          <w:rFonts w:ascii="Simplified Arabic" w:hAnsi="Simplified Arabic" w:cs="PT Bold Heading"/>
          <w:sz w:val="28"/>
          <w:szCs w:val="28"/>
          <w:rtl/>
        </w:rPr>
      </w:pPr>
      <w:r w:rsidRPr="008C5A8A">
        <w:rPr>
          <w:rFonts w:ascii="Simplified Arabic" w:hAnsi="Simplified Arabic" w:cs="PT Bold Heading" w:hint="cs"/>
          <w:sz w:val="28"/>
          <w:szCs w:val="28"/>
          <w:rtl/>
        </w:rPr>
        <w:t>1-5:</w:t>
      </w:r>
      <w:r w:rsidRPr="008C5A8A">
        <w:rPr>
          <w:rFonts w:ascii="Simplified Arabic" w:hAnsi="Simplified Arabic" w:cs="PT Bold Heading"/>
          <w:sz w:val="28"/>
          <w:szCs w:val="28"/>
          <w:rtl/>
        </w:rPr>
        <w:t xml:space="preserve"> أعداد الطلاب وأعضاء هيئة التدريس  وتطورهم :</w:t>
      </w:r>
    </w:p>
    <w:p w:rsidR="00534F25" w:rsidRPr="008C5A8A" w:rsidRDefault="00534F25" w:rsidP="008C5A8A">
      <w:pPr>
        <w:bidi/>
        <w:spacing w:after="0" w:line="240" w:lineRule="auto"/>
        <w:ind w:left="-1"/>
        <w:jc w:val="left"/>
        <w:rPr>
          <w:rFonts w:ascii="Times New Roman" w:hAnsi="Times New Roman" w:cs="PT Bold Heading"/>
          <w:sz w:val="28"/>
          <w:szCs w:val="28"/>
          <w:rtl/>
        </w:rPr>
      </w:pPr>
      <w:r w:rsidRPr="008C5A8A">
        <w:rPr>
          <w:rFonts w:ascii="Times New Roman" w:hAnsi="Times New Roman" w:cs="PT Bold Heading"/>
          <w:sz w:val="28"/>
          <w:szCs w:val="28"/>
          <w:rtl/>
        </w:rPr>
        <w:t xml:space="preserve">أ ـ أعداد الطلاب: </w:t>
      </w:r>
    </w:p>
    <w:p w:rsidR="00534F25" w:rsidRPr="00DB065A" w:rsidRDefault="00534F25" w:rsidP="00983BF0">
      <w:pPr>
        <w:bidi/>
        <w:spacing w:after="0" w:line="240" w:lineRule="auto"/>
        <w:ind w:firstLine="720"/>
        <w:jc w:val="left"/>
        <w:rPr>
          <w:rFonts w:ascii="Times New Roman" w:hAnsi="Times New Roman" w:cs="Traditional Arabic"/>
          <w:sz w:val="28"/>
          <w:szCs w:val="28"/>
          <w:rtl/>
        </w:rPr>
      </w:pPr>
      <w:r w:rsidRPr="00DB065A">
        <w:rPr>
          <w:rFonts w:ascii="Times New Roman" w:hAnsi="Times New Roman" w:cs="Traditional Arabic"/>
          <w:sz w:val="28"/>
          <w:szCs w:val="28"/>
          <w:rtl/>
          <w:lang w:bidi="ar-JO"/>
        </w:rPr>
        <w:t>يوضح الجدول المرفق  تطور أعداد الطلاب والطالبات في الكلية خلال السنوات الأربعة الأخيرة</w:t>
      </w:r>
      <w:r w:rsidRPr="00DB065A">
        <w:rPr>
          <w:rFonts w:ascii="Times New Roman" w:hAnsi="Times New Roman" w:cs="Traditional Arabic" w:hint="cs"/>
          <w:sz w:val="28"/>
          <w:szCs w:val="28"/>
          <w:rtl/>
          <w:lang w:bidi="ar-JO"/>
        </w:rPr>
        <w:t xml:space="preserve"> </w:t>
      </w:r>
      <w:r w:rsidRPr="00DB065A">
        <w:rPr>
          <w:rFonts w:ascii="Times New Roman" w:hAnsi="Times New Roman" w:cs="Traditional Arabic" w:hint="cs"/>
          <w:color w:val="000000"/>
          <w:sz w:val="28"/>
          <w:szCs w:val="28"/>
          <w:rtl/>
        </w:rPr>
        <w:t xml:space="preserve">من </w:t>
      </w:r>
      <w:r w:rsidRPr="00DB065A">
        <w:rPr>
          <w:rFonts w:ascii="Times New Roman" w:hAnsi="Times New Roman" w:cs="Traditional Arabic"/>
          <w:color w:val="000000"/>
          <w:sz w:val="28"/>
          <w:szCs w:val="28"/>
          <w:rtl/>
        </w:rPr>
        <w:t xml:space="preserve"> 1429/1430 </w:t>
      </w:r>
      <w:r w:rsidR="00983BF0">
        <w:rPr>
          <w:rFonts w:ascii="Times New Roman" w:hAnsi="Times New Roman" w:cs="Traditional Arabic" w:hint="cs"/>
          <w:color w:val="000000"/>
          <w:sz w:val="28"/>
          <w:szCs w:val="28"/>
          <w:rtl/>
        </w:rPr>
        <w:t>إ</w:t>
      </w:r>
      <w:r w:rsidRPr="00DB065A">
        <w:rPr>
          <w:rFonts w:ascii="Times New Roman" w:hAnsi="Times New Roman" w:cs="Traditional Arabic" w:hint="cs"/>
          <w:color w:val="000000"/>
          <w:sz w:val="28"/>
          <w:szCs w:val="28"/>
          <w:rtl/>
        </w:rPr>
        <w:t xml:space="preserve">لى </w:t>
      </w:r>
      <w:r w:rsidRPr="00DB065A">
        <w:rPr>
          <w:rFonts w:ascii="Times New Roman" w:hAnsi="Times New Roman" w:cs="Traditional Arabic"/>
          <w:color w:val="000000"/>
          <w:sz w:val="28"/>
          <w:szCs w:val="28"/>
          <w:rtl/>
        </w:rPr>
        <w:t xml:space="preserve"> 1432/1433 هـ</w:t>
      </w:r>
      <w:r w:rsidRPr="00DB065A">
        <w:rPr>
          <w:rFonts w:ascii="Times New Roman" w:hAnsi="Times New Roman" w:cs="Traditional Arabic" w:hint="cs"/>
          <w:sz w:val="28"/>
          <w:szCs w:val="28"/>
          <w:rtl/>
        </w:rPr>
        <w:t>.</w:t>
      </w:r>
    </w:p>
    <w:tbl>
      <w:tblPr>
        <w:bidiVisual/>
        <w:tblW w:w="9084" w:type="dxa"/>
        <w:jc w:val="center"/>
        <w:tblLook w:val="04A0" w:firstRow="1" w:lastRow="0" w:firstColumn="1" w:lastColumn="0" w:noHBand="0" w:noVBand="1"/>
      </w:tblPr>
      <w:tblGrid>
        <w:gridCol w:w="2145"/>
        <w:gridCol w:w="1367"/>
        <w:gridCol w:w="1507"/>
        <w:gridCol w:w="1577"/>
        <w:gridCol w:w="2488"/>
      </w:tblGrid>
      <w:tr w:rsidR="00534F25" w:rsidRPr="00DB065A" w:rsidTr="00534F25">
        <w:trPr>
          <w:trHeight w:val="363"/>
          <w:jc w:val="center"/>
        </w:trPr>
        <w:tc>
          <w:tcPr>
            <w:tcW w:w="2024" w:type="dxa"/>
            <w:vMerge w:val="restart"/>
            <w:tcBorders>
              <w:top w:val="single" w:sz="8" w:space="0" w:color="auto"/>
              <w:left w:val="single" w:sz="8" w:space="0" w:color="auto"/>
              <w:bottom w:val="single" w:sz="4" w:space="0" w:color="auto"/>
              <w:right w:val="single" w:sz="4" w:space="0" w:color="auto"/>
            </w:tcBorders>
            <w:shd w:val="clear" w:color="000000" w:fill="D7E4BC"/>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العام الجامعي</w:t>
            </w:r>
          </w:p>
        </w:tc>
        <w:tc>
          <w:tcPr>
            <w:tcW w:w="2778" w:type="dxa"/>
            <w:gridSpan w:val="2"/>
            <w:tcBorders>
              <w:top w:val="single" w:sz="8" w:space="0" w:color="auto"/>
              <w:left w:val="single" w:sz="4" w:space="0" w:color="auto"/>
              <w:bottom w:val="single" w:sz="4" w:space="0" w:color="auto"/>
              <w:right w:val="single" w:sz="4" w:space="0" w:color="auto"/>
            </w:tcBorders>
            <w:shd w:val="clear" w:color="000000" w:fill="D7E4BC"/>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أعداد الطلاب والطالبات</w:t>
            </w:r>
          </w:p>
        </w:tc>
        <w:tc>
          <w:tcPr>
            <w:tcW w:w="1595" w:type="dxa"/>
            <w:vMerge w:val="restart"/>
            <w:tcBorders>
              <w:top w:val="single" w:sz="8" w:space="0" w:color="auto"/>
              <w:left w:val="single" w:sz="4" w:space="0" w:color="auto"/>
              <w:bottom w:val="single" w:sz="4" w:space="0" w:color="000000"/>
              <w:right w:val="single" w:sz="4" w:space="0" w:color="auto"/>
            </w:tcBorders>
            <w:shd w:val="clear" w:color="000000" w:fill="D7E4BC"/>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الإجمالي</w:t>
            </w:r>
          </w:p>
        </w:tc>
        <w:tc>
          <w:tcPr>
            <w:tcW w:w="2687" w:type="dxa"/>
            <w:vMerge w:val="restart"/>
            <w:tcBorders>
              <w:top w:val="single" w:sz="8" w:space="0" w:color="auto"/>
              <w:left w:val="single" w:sz="4" w:space="0" w:color="auto"/>
              <w:bottom w:val="single" w:sz="4" w:space="0" w:color="auto"/>
              <w:right w:val="single" w:sz="8" w:space="0" w:color="auto"/>
            </w:tcBorders>
            <w:shd w:val="clear" w:color="000000" w:fill="D7E4BC"/>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ملاحظات</w:t>
            </w:r>
          </w:p>
        </w:tc>
      </w:tr>
      <w:tr w:rsidR="00534F25" w:rsidRPr="00DB065A" w:rsidTr="00534F25">
        <w:trPr>
          <w:trHeight w:val="54"/>
          <w:jc w:val="center"/>
        </w:trPr>
        <w:tc>
          <w:tcPr>
            <w:tcW w:w="2024" w:type="dxa"/>
            <w:vMerge/>
            <w:tcBorders>
              <w:top w:val="single" w:sz="8" w:space="0" w:color="auto"/>
              <w:left w:val="single" w:sz="8" w:space="0" w:color="auto"/>
              <w:bottom w:val="single" w:sz="4" w:space="0" w:color="auto"/>
              <w:right w:val="single" w:sz="4" w:space="0" w:color="auto"/>
            </w:tcBorders>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p>
        </w:tc>
        <w:tc>
          <w:tcPr>
            <w:tcW w:w="1326" w:type="dxa"/>
            <w:tcBorders>
              <w:top w:val="nil"/>
              <w:left w:val="single" w:sz="4" w:space="0" w:color="auto"/>
              <w:bottom w:val="single" w:sz="4" w:space="0" w:color="auto"/>
              <w:right w:val="single" w:sz="4" w:space="0" w:color="auto"/>
            </w:tcBorders>
            <w:shd w:val="clear" w:color="000000" w:fill="B8CCE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بنين</w:t>
            </w:r>
          </w:p>
        </w:tc>
        <w:tc>
          <w:tcPr>
            <w:tcW w:w="1452" w:type="dxa"/>
            <w:tcBorders>
              <w:top w:val="nil"/>
              <w:left w:val="single" w:sz="4" w:space="0" w:color="auto"/>
              <w:bottom w:val="single" w:sz="4" w:space="0" w:color="auto"/>
              <w:right w:val="single" w:sz="4" w:space="0" w:color="auto"/>
            </w:tcBorders>
            <w:shd w:val="clear" w:color="000000" w:fill="FCD5B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بنات</w:t>
            </w:r>
          </w:p>
        </w:tc>
        <w:tc>
          <w:tcPr>
            <w:tcW w:w="1595" w:type="dxa"/>
            <w:vMerge/>
            <w:tcBorders>
              <w:top w:val="single" w:sz="8" w:space="0" w:color="auto"/>
              <w:left w:val="single" w:sz="4" w:space="0" w:color="auto"/>
              <w:bottom w:val="single" w:sz="4" w:space="0" w:color="000000"/>
              <w:right w:val="single" w:sz="4" w:space="0" w:color="auto"/>
            </w:tcBorders>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p>
        </w:tc>
        <w:tc>
          <w:tcPr>
            <w:tcW w:w="2687" w:type="dxa"/>
            <w:vMerge/>
            <w:tcBorders>
              <w:top w:val="single" w:sz="8" w:space="0" w:color="auto"/>
              <w:left w:val="single" w:sz="4" w:space="0" w:color="auto"/>
              <w:bottom w:val="single" w:sz="4" w:space="0" w:color="auto"/>
              <w:right w:val="single" w:sz="8" w:space="0" w:color="auto"/>
            </w:tcBorders>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p>
        </w:tc>
      </w:tr>
      <w:tr w:rsidR="00534F25" w:rsidRPr="00DB065A" w:rsidTr="00534F25">
        <w:trPr>
          <w:trHeight w:val="390"/>
          <w:jc w:val="center"/>
        </w:trPr>
        <w:tc>
          <w:tcPr>
            <w:tcW w:w="2024" w:type="dxa"/>
            <w:tcBorders>
              <w:top w:val="nil"/>
              <w:left w:val="single" w:sz="8" w:space="0" w:color="auto"/>
              <w:bottom w:val="single" w:sz="8" w:space="0" w:color="000000"/>
              <w:right w:val="single" w:sz="8" w:space="0" w:color="000000"/>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1429/1430</w:t>
            </w:r>
          </w:p>
        </w:tc>
        <w:tc>
          <w:tcPr>
            <w:tcW w:w="1326" w:type="dxa"/>
            <w:tcBorders>
              <w:top w:val="nil"/>
              <w:left w:val="single" w:sz="8" w:space="0" w:color="000000"/>
              <w:bottom w:val="single" w:sz="8" w:space="0" w:color="000000"/>
              <w:right w:val="nil"/>
            </w:tcBorders>
            <w:shd w:val="clear" w:color="000000" w:fill="B8CCE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0</w:t>
            </w:r>
          </w:p>
        </w:tc>
        <w:tc>
          <w:tcPr>
            <w:tcW w:w="1452" w:type="dxa"/>
            <w:tcBorders>
              <w:top w:val="nil"/>
              <w:left w:val="single" w:sz="8" w:space="0" w:color="000000"/>
              <w:bottom w:val="single" w:sz="8" w:space="0" w:color="000000"/>
              <w:right w:val="nil"/>
            </w:tcBorders>
            <w:shd w:val="clear" w:color="000000" w:fill="FCD5B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1039</w:t>
            </w:r>
          </w:p>
        </w:tc>
        <w:tc>
          <w:tcPr>
            <w:tcW w:w="1595" w:type="dxa"/>
            <w:tcBorders>
              <w:top w:val="nil"/>
              <w:left w:val="single" w:sz="8" w:space="0" w:color="000000"/>
              <w:bottom w:val="single" w:sz="8" w:space="0" w:color="000000"/>
              <w:right w:val="nil"/>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1039</w:t>
            </w:r>
          </w:p>
        </w:tc>
        <w:tc>
          <w:tcPr>
            <w:tcW w:w="2687" w:type="dxa"/>
            <w:tcBorders>
              <w:top w:val="nil"/>
              <w:left w:val="single" w:sz="8" w:space="0" w:color="000000"/>
              <w:bottom w:val="single" w:sz="8" w:space="0" w:color="000000"/>
              <w:right w:val="single" w:sz="8" w:space="0" w:color="auto"/>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انتظام وانتساب</w:t>
            </w:r>
          </w:p>
        </w:tc>
      </w:tr>
      <w:tr w:rsidR="00534F25" w:rsidRPr="00DB065A" w:rsidTr="00534F25">
        <w:trPr>
          <w:trHeight w:val="390"/>
          <w:jc w:val="center"/>
        </w:trPr>
        <w:tc>
          <w:tcPr>
            <w:tcW w:w="2024" w:type="dxa"/>
            <w:tcBorders>
              <w:top w:val="nil"/>
              <w:left w:val="single" w:sz="8" w:space="0" w:color="auto"/>
              <w:bottom w:val="single" w:sz="8" w:space="0" w:color="000000"/>
              <w:right w:val="single" w:sz="8" w:space="0" w:color="000000"/>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1430/1431</w:t>
            </w:r>
          </w:p>
        </w:tc>
        <w:tc>
          <w:tcPr>
            <w:tcW w:w="1326" w:type="dxa"/>
            <w:tcBorders>
              <w:top w:val="nil"/>
              <w:left w:val="single" w:sz="8" w:space="0" w:color="000000"/>
              <w:bottom w:val="single" w:sz="8" w:space="0" w:color="000000"/>
              <w:right w:val="nil"/>
            </w:tcBorders>
            <w:shd w:val="clear" w:color="000000" w:fill="B8CCE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71</w:t>
            </w:r>
          </w:p>
        </w:tc>
        <w:tc>
          <w:tcPr>
            <w:tcW w:w="1452" w:type="dxa"/>
            <w:tcBorders>
              <w:top w:val="nil"/>
              <w:left w:val="single" w:sz="8" w:space="0" w:color="000000"/>
              <w:bottom w:val="single" w:sz="8" w:space="0" w:color="000000"/>
              <w:right w:val="nil"/>
            </w:tcBorders>
            <w:shd w:val="clear" w:color="000000" w:fill="FCD5B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1056</w:t>
            </w:r>
          </w:p>
        </w:tc>
        <w:tc>
          <w:tcPr>
            <w:tcW w:w="1595" w:type="dxa"/>
            <w:tcBorders>
              <w:top w:val="nil"/>
              <w:left w:val="single" w:sz="8" w:space="0" w:color="000000"/>
              <w:bottom w:val="single" w:sz="8" w:space="0" w:color="000000"/>
              <w:right w:val="nil"/>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1127</w:t>
            </w:r>
          </w:p>
        </w:tc>
        <w:tc>
          <w:tcPr>
            <w:tcW w:w="2687" w:type="dxa"/>
            <w:tcBorders>
              <w:top w:val="nil"/>
              <w:left w:val="single" w:sz="8" w:space="0" w:color="000000"/>
              <w:bottom w:val="single" w:sz="8" w:space="0" w:color="000000"/>
              <w:right w:val="single" w:sz="8" w:space="0" w:color="auto"/>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انتظام وانتساب</w:t>
            </w:r>
          </w:p>
        </w:tc>
      </w:tr>
      <w:tr w:rsidR="00534F25" w:rsidRPr="00DB065A" w:rsidTr="00534F25">
        <w:trPr>
          <w:trHeight w:val="390"/>
          <w:jc w:val="center"/>
        </w:trPr>
        <w:tc>
          <w:tcPr>
            <w:tcW w:w="2024" w:type="dxa"/>
            <w:tcBorders>
              <w:top w:val="nil"/>
              <w:left w:val="single" w:sz="8" w:space="0" w:color="auto"/>
              <w:bottom w:val="single" w:sz="8" w:space="0" w:color="000000"/>
              <w:right w:val="single" w:sz="8" w:space="0" w:color="000000"/>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1431/1432</w:t>
            </w:r>
          </w:p>
        </w:tc>
        <w:tc>
          <w:tcPr>
            <w:tcW w:w="1326" w:type="dxa"/>
            <w:tcBorders>
              <w:top w:val="nil"/>
              <w:left w:val="single" w:sz="8" w:space="0" w:color="000000"/>
              <w:bottom w:val="single" w:sz="8" w:space="0" w:color="000000"/>
              <w:right w:val="nil"/>
            </w:tcBorders>
            <w:shd w:val="clear" w:color="000000" w:fill="B8CCE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101</w:t>
            </w:r>
          </w:p>
        </w:tc>
        <w:tc>
          <w:tcPr>
            <w:tcW w:w="1452" w:type="dxa"/>
            <w:tcBorders>
              <w:top w:val="nil"/>
              <w:left w:val="single" w:sz="8" w:space="0" w:color="000000"/>
              <w:bottom w:val="single" w:sz="8" w:space="0" w:color="000000"/>
              <w:right w:val="nil"/>
            </w:tcBorders>
            <w:shd w:val="clear" w:color="000000" w:fill="FCD5B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801</w:t>
            </w:r>
          </w:p>
        </w:tc>
        <w:tc>
          <w:tcPr>
            <w:tcW w:w="1595" w:type="dxa"/>
            <w:tcBorders>
              <w:top w:val="nil"/>
              <w:left w:val="single" w:sz="8" w:space="0" w:color="000000"/>
              <w:bottom w:val="single" w:sz="8" w:space="0" w:color="000000"/>
              <w:right w:val="nil"/>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902</w:t>
            </w:r>
          </w:p>
        </w:tc>
        <w:tc>
          <w:tcPr>
            <w:tcW w:w="2687" w:type="dxa"/>
            <w:tcBorders>
              <w:top w:val="nil"/>
              <w:left w:val="single" w:sz="8" w:space="0" w:color="000000"/>
              <w:bottom w:val="single" w:sz="8" w:space="0" w:color="000000"/>
              <w:right w:val="single" w:sz="8" w:space="0" w:color="auto"/>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انتظام فقط</w:t>
            </w:r>
          </w:p>
        </w:tc>
      </w:tr>
      <w:tr w:rsidR="00534F25" w:rsidRPr="00DB065A" w:rsidTr="00534F25">
        <w:trPr>
          <w:trHeight w:val="390"/>
          <w:jc w:val="center"/>
        </w:trPr>
        <w:tc>
          <w:tcPr>
            <w:tcW w:w="2024" w:type="dxa"/>
            <w:tcBorders>
              <w:top w:val="nil"/>
              <w:left w:val="single" w:sz="8" w:space="0" w:color="auto"/>
              <w:bottom w:val="single" w:sz="8" w:space="0" w:color="auto"/>
              <w:right w:val="single" w:sz="8" w:space="0" w:color="000000"/>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1432/1433</w:t>
            </w:r>
          </w:p>
        </w:tc>
        <w:tc>
          <w:tcPr>
            <w:tcW w:w="1326" w:type="dxa"/>
            <w:tcBorders>
              <w:top w:val="nil"/>
              <w:left w:val="single" w:sz="8" w:space="0" w:color="000000"/>
              <w:bottom w:val="single" w:sz="8" w:space="0" w:color="auto"/>
              <w:right w:val="nil"/>
            </w:tcBorders>
            <w:shd w:val="clear" w:color="000000" w:fill="B8CCE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291</w:t>
            </w:r>
          </w:p>
        </w:tc>
        <w:tc>
          <w:tcPr>
            <w:tcW w:w="1452" w:type="dxa"/>
            <w:tcBorders>
              <w:top w:val="nil"/>
              <w:left w:val="single" w:sz="8" w:space="0" w:color="000000"/>
              <w:bottom w:val="single" w:sz="8" w:space="0" w:color="auto"/>
              <w:right w:val="nil"/>
            </w:tcBorders>
            <w:shd w:val="clear" w:color="000000" w:fill="FCD5B4"/>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972</w:t>
            </w:r>
          </w:p>
        </w:tc>
        <w:tc>
          <w:tcPr>
            <w:tcW w:w="1595" w:type="dxa"/>
            <w:tcBorders>
              <w:top w:val="nil"/>
              <w:left w:val="single" w:sz="8" w:space="0" w:color="000000"/>
              <w:bottom w:val="single" w:sz="8" w:space="0" w:color="auto"/>
              <w:right w:val="nil"/>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1263</w:t>
            </w:r>
          </w:p>
        </w:tc>
        <w:tc>
          <w:tcPr>
            <w:tcW w:w="2687" w:type="dxa"/>
            <w:tcBorders>
              <w:top w:val="nil"/>
              <w:left w:val="single" w:sz="8" w:space="0" w:color="000000"/>
              <w:bottom w:val="single" w:sz="8" w:space="0" w:color="auto"/>
              <w:right w:val="single" w:sz="8" w:space="0" w:color="auto"/>
            </w:tcBorders>
            <w:shd w:val="clear" w:color="auto" w:fill="auto"/>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انتظام فقط</w:t>
            </w:r>
          </w:p>
        </w:tc>
      </w:tr>
    </w:tbl>
    <w:p w:rsidR="00534F25" w:rsidRPr="00DB065A" w:rsidRDefault="00534F25" w:rsidP="00DB065A">
      <w:pPr>
        <w:bidi/>
        <w:spacing w:after="0" w:line="240" w:lineRule="auto"/>
        <w:jc w:val="left"/>
        <w:rPr>
          <w:rFonts w:ascii="Times New Roman" w:hAnsi="Times New Roman" w:cs="Traditional Arabic"/>
          <w:b/>
          <w:bCs/>
          <w:sz w:val="28"/>
          <w:szCs w:val="28"/>
          <w:u w:val="single"/>
          <w:rtl/>
        </w:rPr>
      </w:pPr>
    </w:p>
    <w:p w:rsidR="00D74B13" w:rsidRDefault="00D74B13">
      <w:pPr>
        <w:spacing w:after="0" w:line="240" w:lineRule="auto"/>
        <w:ind w:left="0"/>
        <w:jc w:val="left"/>
        <w:rPr>
          <w:rFonts w:ascii="Times New Roman" w:hAnsi="Times New Roman" w:cs="PT Bold Heading"/>
          <w:sz w:val="28"/>
          <w:szCs w:val="28"/>
          <w:rtl/>
          <w:lang w:bidi="ar-JO"/>
        </w:rPr>
      </w:pPr>
      <w:r>
        <w:rPr>
          <w:rFonts w:ascii="Times New Roman" w:hAnsi="Times New Roman" w:cs="PT Bold Heading"/>
          <w:sz w:val="28"/>
          <w:szCs w:val="28"/>
          <w:rtl/>
          <w:lang w:bidi="ar-JO"/>
        </w:rPr>
        <w:lastRenderedPageBreak/>
        <w:br w:type="page"/>
      </w:r>
    </w:p>
    <w:p w:rsidR="00534F25" w:rsidRPr="008C5A8A" w:rsidRDefault="00534F25" w:rsidP="00983BF0">
      <w:pPr>
        <w:bidi/>
        <w:spacing w:after="0" w:line="240" w:lineRule="auto"/>
        <w:ind w:left="-1"/>
        <w:jc w:val="left"/>
        <w:rPr>
          <w:rFonts w:ascii="Times New Roman" w:hAnsi="Times New Roman" w:cs="PT Bold Heading"/>
          <w:sz w:val="28"/>
          <w:szCs w:val="28"/>
          <w:rtl/>
          <w:lang w:bidi="ar-JO"/>
        </w:rPr>
      </w:pPr>
      <w:r w:rsidRPr="008C5A8A">
        <w:rPr>
          <w:rFonts w:ascii="Times New Roman" w:hAnsi="Times New Roman" w:cs="PT Bold Heading"/>
          <w:sz w:val="28"/>
          <w:szCs w:val="28"/>
          <w:rtl/>
          <w:lang w:bidi="ar-JO"/>
        </w:rPr>
        <w:lastRenderedPageBreak/>
        <w:t>ب-  أعضاء هيئة التدريس</w:t>
      </w:r>
      <w:r w:rsidR="00983BF0">
        <w:rPr>
          <w:rFonts w:ascii="Times New Roman" w:hAnsi="Times New Roman" w:cs="PT Bold Heading" w:hint="cs"/>
          <w:sz w:val="28"/>
          <w:szCs w:val="28"/>
          <w:rtl/>
          <w:lang w:bidi="ar-JO"/>
        </w:rPr>
        <w:t>:</w:t>
      </w:r>
      <w:r w:rsidRPr="008C5A8A">
        <w:rPr>
          <w:rFonts w:ascii="Times New Roman" w:hAnsi="Times New Roman" w:cs="PT Bold Heading"/>
          <w:sz w:val="28"/>
          <w:szCs w:val="28"/>
          <w:rtl/>
          <w:lang w:bidi="ar-JO"/>
        </w:rPr>
        <w:t xml:space="preserve"> </w:t>
      </w:r>
    </w:p>
    <w:p w:rsidR="00534F25" w:rsidRPr="00DB065A" w:rsidRDefault="00534F25" w:rsidP="00983BF0">
      <w:pPr>
        <w:bidi/>
        <w:spacing w:after="0" w:line="240" w:lineRule="auto"/>
        <w:jc w:val="left"/>
        <w:rPr>
          <w:rFonts w:ascii="Times New Roman" w:hAnsi="Times New Roman" w:cs="Traditional Arabic"/>
          <w:color w:val="000000"/>
          <w:sz w:val="28"/>
          <w:szCs w:val="28"/>
          <w:rtl/>
        </w:rPr>
      </w:pPr>
      <w:r w:rsidRPr="00DB065A">
        <w:rPr>
          <w:rFonts w:ascii="Times New Roman" w:hAnsi="Times New Roman" w:cs="Traditional Arabic"/>
          <w:color w:val="000000"/>
          <w:sz w:val="28"/>
          <w:szCs w:val="28"/>
          <w:rtl/>
        </w:rPr>
        <w:t>يوضح الجدول المرفق</w:t>
      </w:r>
      <w:r w:rsidRPr="00DB065A">
        <w:rPr>
          <w:rFonts w:ascii="Times New Roman" w:hAnsi="Times New Roman" w:cs="Traditional Arabic"/>
          <w:sz w:val="28"/>
          <w:szCs w:val="28"/>
          <w:rtl/>
        </w:rPr>
        <w:t xml:space="preserve"> تطور أعداد أعضاء هيئة التدريس</w:t>
      </w:r>
      <w:r w:rsidRPr="00DB065A">
        <w:rPr>
          <w:rFonts w:ascii="Times New Roman" w:hAnsi="Times New Roman" w:cs="Traditional Arabic"/>
          <w:color w:val="000000"/>
          <w:sz w:val="28"/>
          <w:szCs w:val="28"/>
          <w:rtl/>
        </w:rPr>
        <w:t xml:space="preserve"> بالكلية </w:t>
      </w:r>
      <w:r w:rsidRPr="00DB065A">
        <w:rPr>
          <w:rFonts w:ascii="Times New Roman" w:hAnsi="Times New Roman" w:cs="Traditional Arabic" w:hint="cs"/>
          <w:sz w:val="28"/>
          <w:szCs w:val="28"/>
          <w:rtl/>
        </w:rPr>
        <w:t xml:space="preserve">من </w:t>
      </w:r>
      <w:r w:rsidRPr="00DB065A">
        <w:rPr>
          <w:rFonts w:ascii="Times New Roman" w:hAnsi="Times New Roman" w:cs="Traditional Arabic"/>
          <w:sz w:val="28"/>
          <w:szCs w:val="28"/>
          <w:rtl/>
        </w:rPr>
        <w:t xml:space="preserve"> </w:t>
      </w:r>
      <w:r w:rsidRPr="00DB065A">
        <w:rPr>
          <w:rFonts w:ascii="Times New Roman" w:hAnsi="Times New Roman" w:cs="Traditional Arabic"/>
          <w:color w:val="000000"/>
          <w:sz w:val="28"/>
          <w:szCs w:val="28"/>
          <w:rtl/>
        </w:rPr>
        <w:t>1430/1431</w:t>
      </w:r>
      <w:r w:rsidRPr="00DB065A">
        <w:rPr>
          <w:rFonts w:ascii="Times New Roman" w:hAnsi="Times New Roman" w:cs="Traditional Arabic" w:hint="cs"/>
          <w:color w:val="000000"/>
          <w:sz w:val="28"/>
          <w:szCs w:val="28"/>
          <w:rtl/>
        </w:rPr>
        <w:t xml:space="preserve"> </w:t>
      </w:r>
      <w:r w:rsidR="00983BF0">
        <w:rPr>
          <w:rFonts w:ascii="Times New Roman" w:hAnsi="Times New Roman" w:cs="Traditional Arabic" w:hint="cs"/>
          <w:color w:val="000000"/>
          <w:sz w:val="28"/>
          <w:szCs w:val="28"/>
          <w:rtl/>
        </w:rPr>
        <w:t>إ</w:t>
      </w:r>
      <w:r w:rsidRPr="00DB065A">
        <w:rPr>
          <w:rFonts w:ascii="Times New Roman" w:hAnsi="Times New Roman" w:cs="Traditional Arabic" w:hint="cs"/>
          <w:color w:val="000000"/>
          <w:sz w:val="28"/>
          <w:szCs w:val="28"/>
          <w:rtl/>
        </w:rPr>
        <w:t xml:space="preserve">لى </w:t>
      </w:r>
      <w:r w:rsidRPr="00DB065A">
        <w:rPr>
          <w:rFonts w:ascii="Times New Roman" w:hAnsi="Times New Roman" w:cs="Traditional Arabic"/>
          <w:color w:val="000000"/>
          <w:sz w:val="28"/>
          <w:szCs w:val="28"/>
          <w:rtl/>
        </w:rPr>
        <w:t>1432/1433</w:t>
      </w:r>
    </w:p>
    <w:tbl>
      <w:tblPr>
        <w:bidiVisual/>
        <w:tblW w:w="7800" w:type="dxa"/>
        <w:jc w:val="center"/>
        <w:tblInd w:w="98" w:type="dxa"/>
        <w:tblLook w:val="04A0" w:firstRow="1" w:lastRow="0" w:firstColumn="1" w:lastColumn="0" w:noHBand="0" w:noVBand="1"/>
      </w:tblPr>
      <w:tblGrid>
        <w:gridCol w:w="2320"/>
        <w:gridCol w:w="1840"/>
        <w:gridCol w:w="1620"/>
        <w:gridCol w:w="2020"/>
      </w:tblGrid>
      <w:tr w:rsidR="00534F25" w:rsidRPr="00DB065A" w:rsidTr="000B3619">
        <w:trPr>
          <w:trHeight w:val="420"/>
          <w:jc w:val="center"/>
        </w:trPr>
        <w:tc>
          <w:tcPr>
            <w:tcW w:w="2320" w:type="dxa"/>
            <w:vMerge w:val="restart"/>
            <w:tcBorders>
              <w:top w:val="single" w:sz="8" w:space="0" w:color="auto"/>
              <w:left w:val="single" w:sz="8" w:space="0" w:color="auto"/>
              <w:bottom w:val="single" w:sz="8" w:space="0" w:color="000000"/>
              <w:right w:val="single" w:sz="8" w:space="0" w:color="000000"/>
            </w:tcBorders>
            <w:shd w:val="clear" w:color="000000" w:fill="F2DBDB"/>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العام الجامعي</w:t>
            </w:r>
          </w:p>
        </w:tc>
        <w:tc>
          <w:tcPr>
            <w:tcW w:w="3460" w:type="dxa"/>
            <w:gridSpan w:val="2"/>
            <w:tcBorders>
              <w:top w:val="single" w:sz="8" w:space="0" w:color="auto"/>
              <w:left w:val="single" w:sz="8" w:space="0" w:color="000000"/>
              <w:bottom w:val="single" w:sz="8" w:space="0" w:color="000000"/>
              <w:right w:val="single" w:sz="8" w:space="0" w:color="000000"/>
            </w:tcBorders>
            <w:shd w:val="clear" w:color="000000" w:fill="F2DBDB"/>
            <w:vAlign w:val="bottom"/>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أعداد أعضاء هيئة التدريس</w:t>
            </w:r>
          </w:p>
        </w:tc>
        <w:tc>
          <w:tcPr>
            <w:tcW w:w="2020" w:type="dxa"/>
            <w:vMerge w:val="restart"/>
            <w:tcBorders>
              <w:top w:val="single" w:sz="8" w:space="0" w:color="auto"/>
              <w:left w:val="single" w:sz="8" w:space="0" w:color="000000"/>
              <w:bottom w:val="single" w:sz="8" w:space="0" w:color="000000"/>
              <w:right w:val="single" w:sz="8" w:space="0" w:color="auto"/>
            </w:tcBorders>
            <w:shd w:val="clear" w:color="000000" w:fill="F2DBDB"/>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الإجمالي</w:t>
            </w:r>
          </w:p>
        </w:tc>
      </w:tr>
      <w:tr w:rsidR="00534F25" w:rsidRPr="00DB065A" w:rsidTr="000B3619">
        <w:trPr>
          <w:trHeight w:val="58"/>
          <w:jc w:val="center"/>
        </w:trPr>
        <w:tc>
          <w:tcPr>
            <w:tcW w:w="2320" w:type="dxa"/>
            <w:vMerge/>
            <w:tcBorders>
              <w:top w:val="single" w:sz="8" w:space="0" w:color="auto"/>
              <w:left w:val="single" w:sz="8" w:space="0" w:color="auto"/>
              <w:bottom w:val="single" w:sz="8" w:space="0" w:color="000000"/>
              <w:right w:val="single" w:sz="8" w:space="0" w:color="000000"/>
            </w:tcBorders>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p>
        </w:tc>
        <w:tc>
          <w:tcPr>
            <w:tcW w:w="1840" w:type="dxa"/>
            <w:tcBorders>
              <w:top w:val="nil"/>
              <w:left w:val="single" w:sz="8" w:space="0" w:color="000000"/>
              <w:bottom w:val="single" w:sz="8" w:space="0" w:color="000000"/>
              <w:right w:val="nil"/>
            </w:tcBorders>
            <w:shd w:val="clear" w:color="000000" w:fill="F2DBDB"/>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ذكور</w:t>
            </w:r>
          </w:p>
        </w:tc>
        <w:tc>
          <w:tcPr>
            <w:tcW w:w="1620" w:type="dxa"/>
            <w:tcBorders>
              <w:top w:val="nil"/>
              <w:left w:val="single" w:sz="8" w:space="0" w:color="000000"/>
              <w:bottom w:val="single" w:sz="8" w:space="0" w:color="000000"/>
              <w:right w:val="nil"/>
            </w:tcBorders>
            <w:shd w:val="clear" w:color="000000" w:fill="F2DBDB"/>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إناث</w:t>
            </w:r>
          </w:p>
        </w:tc>
        <w:tc>
          <w:tcPr>
            <w:tcW w:w="2020" w:type="dxa"/>
            <w:vMerge/>
            <w:tcBorders>
              <w:top w:val="single" w:sz="8" w:space="0" w:color="auto"/>
              <w:left w:val="single" w:sz="8" w:space="0" w:color="000000"/>
              <w:bottom w:val="single" w:sz="8" w:space="0" w:color="000000"/>
              <w:right w:val="single" w:sz="8" w:space="0" w:color="auto"/>
            </w:tcBorders>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p>
        </w:tc>
      </w:tr>
      <w:tr w:rsidR="00534F25" w:rsidRPr="00DB065A" w:rsidTr="000B3619">
        <w:trPr>
          <w:trHeight w:val="420"/>
          <w:jc w:val="center"/>
        </w:trPr>
        <w:tc>
          <w:tcPr>
            <w:tcW w:w="2320" w:type="dxa"/>
            <w:tcBorders>
              <w:top w:val="nil"/>
              <w:left w:val="single" w:sz="8" w:space="0" w:color="auto"/>
              <w:bottom w:val="single" w:sz="8" w:space="0" w:color="000000"/>
              <w:right w:val="single" w:sz="8" w:space="0" w:color="000000"/>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1430/1431</w:t>
            </w:r>
          </w:p>
        </w:tc>
        <w:tc>
          <w:tcPr>
            <w:tcW w:w="1840" w:type="dxa"/>
            <w:tcBorders>
              <w:top w:val="nil"/>
              <w:left w:val="single" w:sz="8" w:space="0" w:color="000000"/>
              <w:bottom w:val="single" w:sz="8" w:space="0" w:color="000000"/>
              <w:right w:val="nil"/>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11</w:t>
            </w:r>
          </w:p>
        </w:tc>
        <w:tc>
          <w:tcPr>
            <w:tcW w:w="1620" w:type="dxa"/>
            <w:tcBorders>
              <w:top w:val="nil"/>
              <w:left w:val="single" w:sz="8" w:space="0" w:color="000000"/>
              <w:bottom w:val="single" w:sz="8" w:space="0" w:color="000000"/>
              <w:right w:val="nil"/>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19</w:t>
            </w:r>
          </w:p>
        </w:tc>
        <w:tc>
          <w:tcPr>
            <w:tcW w:w="2020" w:type="dxa"/>
            <w:tcBorders>
              <w:top w:val="nil"/>
              <w:left w:val="single" w:sz="8" w:space="0" w:color="000000"/>
              <w:bottom w:val="single" w:sz="8" w:space="0" w:color="000000"/>
              <w:right w:val="single" w:sz="8" w:space="0" w:color="auto"/>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30</w:t>
            </w:r>
          </w:p>
        </w:tc>
      </w:tr>
      <w:tr w:rsidR="00534F25" w:rsidRPr="00DB065A" w:rsidTr="000B3619">
        <w:trPr>
          <w:trHeight w:val="420"/>
          <w:jc w:val="center"/>
        </w:trPr>
        <w:tc>
          <w:tcPr>
            <w:tcW w:w="2320" w:type="dxa"/>
            <w:tcBorders>
              <w:top w:val="nil"/>
              <w:left w:val="single" w:sz="8" w:space="0" w:color="auto"/>
              <w:bottom w:val="single" w:sz="8" w:space="0" w:color="000000"/>
              <w:right w:val="single" w:sz="8" w:space="0" w:color="000000"/>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1431/1432</w:t>
            </w:r>
          </w:p>
        </w:tc>
        <w:tc>
          <w:tcPr>
            <w:tcW w:w="1840" w:type="dxa"/>
            <w:tcBorders>
              <w:top w:val="nil"/>
              <w:left w:val="single" w:sz="8" w:space="0" w:color="000000"/>
              <w:bottom w:val="single" w:sz="8" w:space="0" w:color="000000"/>
              <w:right w:val="nil"/>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20</w:t>
            </w:r>
          </w:p>
        </w:tc>
        <w:tc>
          <w:tcPr>
            <w:tcW w:w="1620" w:type="dxa"/>
            <w:tcBorders>
              <w:top w:val="nil"/>
              <w:left w:val="single" w:sz="8" w:space="0" w:color="000000"/>
              <w:bottom w:val="single" w:sz="8" w:space="0" w:color="000000"/>
              <w:right w:val="nil"/>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40</w:t>
            </w:r>
          </w:p>
        </w:tc>
        <w:tc>
          <w:tcPr>
            <w:tcW w:w="2020" w:type="dxa"/>
            <w:tcBorders>
              <w:top w:val="nil"/>
              <w:left w:val="single" w:sz="8" w:space="0" w:color="000000"/>
              <w:bottom w:val="single" w:sz="8" w:space="0" w:color="000000"/>
              <w:right w:val="single" w:sz="8" w:space="0" w:color="auto"/>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60</w:t>
            </w:r>
          </w:p>
        </w:tc>
      </w:tr>
      <w:tr w:rsidR="00534F25" w:rsidRPr="00DB065A" w:rsidTr="000B3619">
        <w:trPr>
          <w:trHeight w:val="420"/>
          <w:jc w:val="center"/>
        </w:trPr>
        <w:tc>
          <w:tcPr>
            <w:tcW w:w="2320" w:type="dxa"/>
            <w:tcBorders>
              <w:top w:val="nil"/>
              <w:left w:val="single" w:sz="8" w:space="0" w:color="auto"/>
              <w:bottom w:val="single" w:sz="8" w:space="0" w:color="auto"/>
              <w:right w:val="single" w:sz="8" w:space="0" w:color="000000"/>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1432/1433</w:t>
            </w:r>
          </w:p>
        </w:tc>
        <w:tc>
          <w:tcPr>
            <w:tcW w:w="1840" w:type="dxa"/>
            <w:tcBorders>
              <w:top w:val="nil"/>
              <w:left w:val="single" w:sz="8" w:space="0" w:color="000000"/>
              <w:bottom w:val="single" w:sz="8" w:space="0" w:color="auto"/>
              <w:right w:val="nil"/>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48</w:t>
            </w:r>
          </w:p>
        </w:tc>
        <w:tc>
          <w:tcPr>
            <w:tcW w:w="1620" w:type="dxa"/>
            <w:tcBorders>
              <w:top w:val="nil"/>
              <w:left w:val="single" w:sz="8" w:space="0" w:color="000000"/>
              <w:bottom w:val="single" w:sz="8" w:space="0" w:color="auto"/>
              <w:right w:val="nil"/>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61</w:t>
            </w:r>
          </w:p>
        </w:tc>
        <w:tc>
          <w:tcPr>
            <w:tcW w:w="2020" w:type="dxa"/>
            <w:tcBorders>
              <w:top w:val="nil"/>
              <w:left w:val="single" w:sz="8" w:space="0" w:color="000000"/>
              <w:bottom w:val="single" w:sz="8" w:space="0" w:color="auto"/>
              <w:right w:val="single" w:sz="8" w:space="0" w:color="auto"/>
            </w:tcBorders>
            <w:shd w:val="clear" w:color="auto" w:fill="auto"/>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109</w:t>
            </w:r>
          </w:p>
        </w:tc>
      </w:tr>
    </w:tbl>
    <w:p w:rsidR="00534F25" w:rsidRPr="00DB065A" w:rsidRDefault="00534F25" w:rsidP="00DB065A">
      <w:pPr>
        <w:bidi/>
        <w:spacing w:after="0" w:line="240" w:lineRule="auto"/>
        <w:jc w:val="left"/>
        <w:rPr>
          <w:rFonts w:ascii="Times New Roman" w:hAnsi="Times New Roman" w:cs="Traditional Arabic"/>
          <w:b/>
          <w:bCs/>
          <w:sz w:val="28"/>
          <w:szCs w:val="28"/>
          <w:u w:val="single"/>
          <w:rtl/>
        </w:rPr>
      </w:pPr>
    </w:p>
    <w:p w:rsidR="00E179A0" w:rsidRPr="008C5A8A" w:rsidRDefault="00E179A0" w:rsidP="00DB065A">
      <w:pPr>
        <w:bidi/>
        <w:spacing w:after="0" w:line="240" w:lineRule="auto"/>
        <w:ind w:left="0"/>
        <w:jc w:val="left"/>
        <w:rPr>
          <w:rFonts w:ascii="Simplified Arabic" w:hAnsi="Simplified Arabic" w:cs="PT Bold Heading"/>
          <w:sz w:val="28"/>
          <w:szCs w:val="28"/>
        </w:rPr>
      </w:pPr>
      <w:r w:rsidRPr="008C5A8A">
        <w:rPr>
          <w:rFonts w:ascii="Simplified Arabic" w:hAnsi="Simplified Arabic" w:cs="PT Bold Heading" w:hint="cs"/>
          <w:sz w:val="28"/>
          <w:szCs w:val="28"/>
          <w:rtl/>
        </w:rPr>
        <w:t xml:space="preserve">1-6 : </w:t>
      </w:r>
      <w:r w:rsidRPr="008C5A8A">
        <w:rPr>
          <w:rFonts w:ascii="Simplified Arabic" w:hAnsi="Simplified Arabic" w:cs="PT Bold Heading"/>
          <w:sz w:val="28"/>
          <w:szCs w:val="28"/>
          <w:rtl/>
        </w:rPr>
        <w:t>أعداد الجهاز الإداري و تطوره</w:t>
      </w:r>
      <w:r w:rsidR="00983BF0">
        <w:rPr>
          <w:rFonts w:ascii="Simplified Arabic" w:hAnsi="Simplified Arabic" w:cs="PT Bold Heading" w:hint="cs"/>
          <w:sz w:val="28"/>
          <w:szCs w:val="28"/>
          <w:rtl/>
        </w:rPr>
        <w:t>:</w:t>
      </w:r>
    </w:p>
    <w:p w:rsidR="00534F25" w:rsidRPr="00DB065A" w:rsidRDefault="00534F25" w:rsidP="00DB065A">
      <w:pPr>
        <w:pStyle w:val="a3"/>
        <w:bidi/>
        <w:spacing w:after="0" w:line="240" w:lineRule="auto"/>
        <w:ind w:left="140" w:hanging="141"/>
        <w:jc w:val="left"/>
        <w:rPr>
          <w:rFonts w:ascii="Times New Roman" w:hAnsi="Times New Roman" w:cs="Traditional Arabic"/>
          <w:color w:val="000000"/>
          <w:sz w:val="28"/>
          <w:szCs w:val="28"/>
          <w:rtl/>
        </w:rPr>
      </w:pPr>
      <w:r w:rsidRPr="00DB065A">
        <w:rPr>
          <w:rFonts w:ascii="Times New Roman" w:hAnsi="Times New Roman" w:cs="Traditional Arabic" w:hint="cs"/>
          <w:color w:val="000000"/>
          <w:sz w:val="28"/>
          <w:szCs w:val="28"/>
          <w:rtl/>
        </w:rPr>
        <w:t>يبين ال</w:t>
      </w:r>
      <w:r w:rsidRPr="00DB065A">
        <w:rPr>
          <w:rFonts w:ascii="Times New Roman" w:hAnsi="Times New Roman" w:cs="Traditional Arabic"/>
          <w:color w:val="000000"/>
          <w:sz w:val="28"/>
          <w:szCs w:val="28"/>
          <w:rtl/>
        </w:rPr>
        <w:t>جدول أعداد الإداريين والإداريات خلال الفترة 1430/1431 – 1432/1433 هـ</w:t>
      </w:r>
    </w:p>
    <w:tbl>
      <w:tblPr>
        <w:bidiVisual/>
        <w:tblW w:w="7283" w:type="dxa"/>
        <w:jc w:val="center"/>
        <w:tblLook w:val="04A0" w:firstRow="1" w:lastRow="0" w:firstColumn="1" w:lastColumn="0" w:noHBand="0" w:noVBand="1"/>
      </w:tblPr>
      <w:tblGrid>
        <w:gridCol w:w="2145"/>
        <w:gridCol w:w="1658"/>
        <w:gridCol w:w="1827"/>
        <w:gridCol w:w="1653"/>
      </w:tblGrid>
      <w:tr w:rsidR="00534F25" w:rsidRPr="00DB065A" w:rsidTr="00534F25">
        <w:trPr>
          <w:trHeight w:val="529"/>
          <w:jc w:val="center"/>
        </w:trPr>
        <w:tc>
          <w:tcPr>
            <w:tcW w:w="2080"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العام الجامعي</w:t>
            </w:r>
          </w:p>
        </w:tc>
        <w:tc>
          <w:tcPr>
            <w:tcW w:w="3540" w:type="dxa"/>
            <w:gridSpan w:val="2"/>
            <w:tcBorders>
              <w:top w:val="single" w:sz="4" w:space="0" w:color="auto"/>
              <w:left w:val="single" w:sz="4" w:space="0" w:color="auto"/>
              <w:bottom w:val="single" w:sz="4" w:space="0" w:color="auto"/>
              <w:right w:val="single" w:sz="4" w:space="0" w:color="auto"/>
            </w:tcBorders>
            <w:shd w:val="clear" w:color="000000" w:fill="D7E4BC"/>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الكادر الإداري</w:t>
            </w:r>
          </w:p>
        </w:tc>
        <w:tc>
          <w:tcPr>
            <w:tcW w:w="1663" w:type="dxa"/>
            <w:vMerge w:val="restart"/>
            <w:tcBorders>
              <w:top w:val="single" w:sz="4" w:space="0" w:color="auto"/>
              <w:left w:val="single" w:sz="4" w:space="0" w:color="auto"/>
              <w:bottom w:val="single" w:sz="4" w:space="0" w:color="000000"/>
              <w:right w:val="single" w:sz="4" w:space="0" w:color="auto"/>
            </w:tcBorders>
            <w:shd w:val="clear" w:color="000000" w:fill="D7E4BC"/>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الإجمالي</w:t>
            </w:r>
          </w:p>
        </w:tc>
      </w:tr>
      <w:tr w:rsidR="00534F25" w:rsidRPr="00DB065A" w:rsidTr="00534F25">
        <w:trPr>
          <w:trHeight w:val="375"/>
          <w:jc w:val="center"/>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ذكور</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إناث</w:t>
            </w:r>
          </w:p>
        </w:tc>
        <w:tc>
          <w:tcPr>
            <w:tcW w:w="1663" w:type="dxa"/>
            <w:vMerge/>
            <w:tcBorders>
              <w:top w:val="single" w:sz="4" w:space="0" w:color="auto"/>
              <w:left w:val="single" w:sz="4" w:space="0" w:color="auto"/>
              <w:bottom w:val="single" w:sz="4" w:space="0" w:color="000000"/>
              <w:right w:val="single" w:sz="4" w:space="0" w:color="auto"/>
            </w:tcBorders>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p>
        </w:tc>
      </w:tr>
      <w:tr w:rsidR="00534F25" w:rsidRPr="00DB065A" w:rsidTr="00534F25">
        <w:trPr>
          <w:trHeight w:val="390"/>
          <w:jc w:val="center"/>
        </w:trPr>
        <w:tc>
          <w:tcPr>
            <w:tcW w:w="2080" w:type="dxa"/>
            <w:tcBorders>
              <w:top w:val="nil"/>
              <w:left w:val="single" w:sz="8" w:space="0" w:color="auto"/>
              <w:bottom w:val="single" w:sz="8" w:space="0" w:color="000000"/>
              <w:right w:val="single" w:sz="8" w:space="0" w:color="000000"/>
            </w:tcBorders>
            <w:shd w:val="clear" w:color="auto" w:fill="auto"/>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1430/1431</w:t>
            </w: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6</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15</w:t>
            </w:r>
          </w:p>
        </w:tc>
        <w:tc>
          <w:tcPr>
            <w:tcW w:w="1663" w:type="dxa"/>
            <w:tcBorders>
              <w:top w:val="nil"/>
              <w:left w:val="single" w:sz="4" w:space="0" w:color="auto"/>
              <w:bottom w:val="single" w:sz="4" w:space="0" w:color="auto"/>
              <w:right w:val="single" w:sz="4" w:space="0" w:color="auto"/>
            </w:tcBorders>
            <w:shd w:val="clear" w:color="auto" w:fill="auto"/>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21</w:t>
            </w:r>
          </w:p>
        </w:tc>
      </w:tr>
      <w:tr w:rsidR="00534F25" w:rsidRPr="00DB065A" w:rsidTr="00534F25">
        <w:trPr>
          <w:trHeight w:val="390"/>
          <w:jc w:val="center"/>
        </w:trPr>
        <w:tc>
          <w:tcPr>
            <w:tcW w:w="2080" w:type="dxa"/>
            <w:tcBorders>
              <w:top w:val="nil"/>
              <w:left w:val="single" w:sz="8" w:space="0" w:color="auto"/>
              <w:bottom w:val="single" w:sz="8" w:space="0" w:color="000000"/>
              <w:right w:val="single" w:sz="8" w:space="0" w:color="000000"/>
            </w:tcBorders>
            <w:shd w:val="clear" w:color="auto" w:fill="auto"/>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1431/1432</w:t>
            </w: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11</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15</w:t>
            </w:r>
          </w:p>
        </w:tc>
        <w:tc>
          <w:tcPr>
            <w:tcW w:w="1663" w:type="dxa"/>
            <w:tcBorders>
              <w:top w:val="nil"/>
              <w:left w:val="single" w:sz="4" w:space="0" w:color="auto"/>
              <w:bottom w:val="single" w:sz="4" w:space="0" w:color="auto"/>
              <w:right w:val="single" w:sz="4" w:space="0" w:color="auto"/>
            </w:tcBorders>
            <w:shd w:val="clear" w:color="auto" w:fill="auto"/>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26</w:t>
            </w:r>
          </w:p>
        </w:tc>
      </w:tr>
      <w:tr w:rsidR="00534F25" w:rsidRPr="00DB065A" w:rsidTr="00534F25">
        <w:trPr>
          <w:trHeight w:val="390"/>
          <w:jc w:val="center"/>
        </w:trPr>
        <w:tc>
          <w:tcPr>
            <w:tcW w:w="2080" w:type="dxa"/>
            <w:tcBorders>
              <w:top w:val="nil"/>
              <w:left w:val="single" w:sz="8" w:space="0" w:color="auto"/>
              <w:bottom w:val="single" w:sz="8" w:space="0" w:color="auto"/>
              <w:right w:val="single" w:sz="8" w:space="0" w:color="000000"/>
            </w:tcBorders>
            <w:shd w:val="clear" w:color="auto" w:fill="auto"/>
            <w:vAlign w:val="center"/>
            <w:hideMark/>
          </w:tcPr>
          <w:p w:rsidR="00534F25" w:rsidRPr="00DB065A" w:rsidRDefault="00534F25" w:rsidP="00DB065A">
            <w:pPr>
              <w:bidi/>
              <w:spacing w:after="0" w:line="240" w:lineRule="auto"/>
              <w:jc w:val="left"/>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1432/1433</w:t>
            </w: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13</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15</w:t>
            </w:r>
          </w:p>
        </w:tc>
        <w:tc>
          <w:tcPr>
            <w:tcW w:w="1663" w:type="dxa"/>
            <w:tcBorders>
              <w:top w:val="nil"/>
              <w:left w:val="single" w:sz="4" w:space="0" w:color="auto"/>
              <w:bottom w:val="single" w:sz="4" w:space="0" w:color="auto"/>
              <w:right w:val="single" w:sz="4" w:space="0" w:color="auto"/>
            </w:tcBorders>
            <w:shd w:val="clear" w:color="auto" w:fill="auto"/>
            <w:vAlign w:val="center"/>
            <w:hideMark/>
          </w:tcPr>
          <w:p w:rsidR="00534F25" w:rsidRPr="00DB065A" w:rsidRDefault="00534F25" w:rsidP="00DB065A">
            <w:pPr>
              <w:bidi/>
              <w:spacing w:after="0" w:line="240" w:lineRule="auto"/>
              <w:jc w:val="left"/>
              <w:rPr>
                <w:rFonts w:ascii="Times New Roman" w:hAnsi="Times New Roman" w:cs="Traditional Arabic"/>
                <w:sz w:val="28"/>
                <w:szCs w:val="28"/>
              </w:rPr>
            </w:pPr>
            <w:r w:rsidRPr="00DB065A">
              <w:rPr>
                <w:rFonts w:ascii="Times New Roman" w:hAnsi="Times New Roman" w:cs="Traditional Arabic"/>
                <w:sz w:val="28"/>
                <w:szCs w:val="28"/>
                <w:rtl/>
              </w:rPr>
              <w:t>28</w:t>
            </w:r>
          </w:p>
        </w:tc>
      </w:tr>
    </w:tbl>
    <w:p w:rsidR="00534F25" w:rsidRPr="00DB065A" w:rsidRDefault="00534F25" w:rsidP="00DB065A">
      <w:pPr>
        <w:bidi/>
        <w:spacing w:after="0" w:line="240" w:lineRule="auto"/>
        <w:jc w:val="left"/>
        <w:rPr>
          <w:rFonts w:ascii="Times New Roman" w:hAnsi="Times New Roman" w:cs="Traditional Arabic"/>
          <w:b/>
          <w:bCs/>
          <w:sz w:val="28"/>
          <w:szCs w:val="28"/>
          <w:rtl/>
        </w:rPr>
      </w:pPr>
    </w:p>
    <w:p w:rsidR="00534F25" w:rsidRPr="008C5A8A" w:rsidRDefault="00E179A0" w:rsidP="00DB065A">
      <w:pPr>
        <w:bidi/>
        <w:spacing w:after="0" w:line="240" w:lineRule="auto"/>
        <w:ind w:hanging="704"/>
        <w:jc w:val="left"/>
        <w:rPr>
          <w:rFonts w:ascii="Times New Roman" w:hAnsi="Times New Roman" w:cs="PT Bold Heading"/>
          <w:sz w:val="28"/>
          <w:szCs w:val="28"/>
          <w:rtl/>
        </w:rPr>
      </w:pPr>
      <w:r w:rsidRPr="008C5A8A">
        <w:rPr>
          <w:rFonts w:ascii="Simplified Arabic" w:hAnsi="Simplified Arabic" w:cs="PT Bold Heading" w:hint="cs"/>
          <w:sz w:val="28"/>
          <w:szCs w:val="28"/>
          <w:rtl/>
        </w:rPr>
        <w:t xml:space="preserve">1-7 : </w:t>
      </w:r>
      <w:r w:rsidR="00534F25" w:rsidRPr="008C5A8A">
        <w:rPr>
          <w:rFonts w:ascii="Times New Roman" w:hAnsi="Times New Roman" w:cs="PT Bold Heading"/>
          <w:sz w:val="28"/>
          <w:szCs w:val="28"/>
          <w:rtl/>
        </w:rPr>
        <w:t xml:space="preserve">أعداد الخريجين : </w:t>
      </w:r>
    </w:p>
    <w:p w:rsidR="00534F25" w:rsidRPr="00DB065A" w:rsidRDefault="00534F25" w:rsidP="00DB065A">
      <w:pPr>
        <w:bidi/>
        <w:spacing w:after="0" w:line="240" w:lineRule="auto"/>
        <w:ind w:firstLine="720"/>
        <w:jc w:val="mediumKashida"/>
        <w:rPr>
          <w:rFonts w:ascii="Times New Roman" w:hAnsi="Times New Roman" w:cs="Traditional Arabic"/>
          <w:sz w:val="28"/>
          <w:szCs w:val="28"/>
          <w:rtl/>
        </w:rPr>
      </w:pPr>
      <w:r w:rsidRPr="00DB065A">
        <w:rPr>
          <w:rFonts w:ascii="Times New Roman" w:hAnsi="Times New Roman" w:cs="Traditional Arabic"/>
          <w:sz w:val="28"/>
          <w:szCs w:val="28"/>
          <w:rtl/>
          <w:lang w:bidi="ar-JO"/>
        </w:rPr>
        <w:t xml:space="preserve">يوضح الجدول المرفق  أعداد </w:t>
      </w:r>
      <w:r w:rsidRPr="00DB065A">
        <w:rPr>
          <w:rFonts w:ascii="Times New Roman" w:hAnsi="Times New Roman" w:cs="Traditional Arabic" w:hint="cs"/>
          <w:sz w:val="28"/>
          <w:szCs w:val="28"/>
          <w:rtl/>
          <w:lang w:bidi="ar-JO"/>
        </w:rPr>
        <w:t>الخريجين (</w:t>
      </w:r>
      <w:r w:rsidRPr="00DB065A">
        <w:rPr>
          <w:rFonts w:ascii="Times New Roman" w:hAnsi="Times New Roman" w:cs="Traditional Arabic"/>
          <w:sz w:val="28"/>
          <w:szCs w:val="28"/>
          <w:rtl/>
          <w:lang w:bidi="ar-JO"/>
        </w:rPr>
        <w:t>الطالبات</w:t>
      </w:r>
      <w:r w:rsidRPr="00DB065A">
        <w:rPr>
          <w:rFonts w:ascii="Times New Roman" w:hAnsi="Times New Roman" w:cs="Traditional Arabic" w:hint="cs"/>
          <w:sz w:val="28"/>
          <w:szCs w:val="28"/>
          <w:rtl/>
          <w:lang w:bidi="ar-JO"/>
        </w:rPr>
        <w:t>)</w:t>
      </w:r>
      <w:r w:rsidRPr="00DB065A">
        <w:rPr>
          <w:rFonts w:ascii="Times New Roman" w:hAnsi="Times New Roman" w:cs="Traditional Arabic"/>
          <w:sz w:val="28"/>
          <w:szCs w:val="28"/>
          <w:rtl/>
          <w:lang w:bidi="ar-JO"/>
        </w:rPr>
        <w:t xml:space="preserve"> في الكلية </w:t>
      </w:r>
      <w:r w:rsidRPr="00DB065A">
        <w:rPr>
          <w:rFonts w:ascii="Times New Roman" w:hAnsi="Times New Roman" w:cs="Traditional Arabic" w:hint="cs"/>
          <w:sz w:val="28"/>
          <w:szCs w:val="28"/>
          <w:rtl/>
          <w:lang w:bidi="ar-JO"/>
        </w:rPr>
        <w:t>في عام 1431 فصل دراسي ثان, 1432 فصل دراسي أول وثان.</w:t>
      </w:r>
      <w:r w:rsidRPr="00DB065A">
        <w:rPr>
          <w:rFonts w:ascii="Times New Roman" w:hAnsi="Times New Roman" w:cs="Traditional Arabic" w:hint="cs"/>
          <w:sz w:val="28"/>
          <w:szCs w:val="28"/>
          <w:rtl/>
        </w:rPr>
        <w:t xml:space="preserve"> </w:t>
      </w:r>
    </w:p>
    <w:tbl>
      <w:tblPr>
        <w:bidiVisual/>
        <w:tblW w:w="9691" w:type="dxa"/>
        <w:jc w:val="center"/>
        <w:tblLook w:val="04A0" w:firstRow="1" w:lastRow="0" w:firstColumn="1" w:lastColumn="0" w:noHBand="0" w:noVBand="1"/>
      </w:tblPr>
      <w:tblGrid>
        <w:gridCol w:w="2804"/>
        <w:gridCol w:w="1276"/>
        <w:gridCol w:w="1417"/>
        <w:gridCol w:w="1418"/>
        <w:gridCol w:w="1417"/>
        <w:gridCol w:w="1359"/>
      </w:tblGrid>
      <w:tr w:rsidR="0014478F" w:rsidRPr="00DB065A" w:rsidTr="0014478F">
        <w:trPr>
          <w:trHeight w:val="363"/>
          <w:jc w:val="center"/>
        </w:trPr>
        <w:tc>
          <w:tcPr>
            <w:tcW w:w="2804" w:type="dxa"/>
            <w:vMerge w:val="restart"/>
            <w:tcBorders>
              <w:top w:val="single" w:sz="8" w:space="0" w:color="auto"/>
              <w:left w:val="single" w:sz="8" w:space="0" w:color="auto"/>
              <w:bottom w:val="single" w:sz="4" w:space="0" w:color="auto"/>
              <w:right w:val="single" w:sz="4" w:space="0" w:color="auto"/>
            </w:tcBorders>
            <w:shd w:val="clear" w:color="000000" w:fill="D7E4BC"/>
            <w:vAlign w:val="center"/>
            <w:hideMark/>
          </w:tcPr>
          <w:p w:rsidR="00534F25" w:rsidRPr="00DB065A" w:rsidRDefault="00534F25" w:rsidP="00DB065A">
            <w:pPr>
              <w:bidi/>
              <w:spacing w:after="0" w:line="240" w:lineRule="auto"/>
              <w:ind w:hanging="728"/>
              <w:jc w:val="center"/>
              <w:rPr>
                <w:rFonts w:ascii="Times New Roman" w:hAnsi="Times New Roman" w:cs="Traditional Arabic"/>
                <w:color w:val="000000"/>
                <w:sz w:val="28"/>
                <w:szCs w:val="28"/>
              </w:rPr>
            </w:pPr>
            <w:r w:rsidRPr="00DB065A">
              <w:rPr>
                <w:rFonts w:ascii="Times New Roman" w:hAnsi="Times New Roman" w:cs="Traditional Arabic"/>
                <w:color w:val="000000"/>
                <w:sz w:val="28"/>
                <w:szCs w:val="28"/>
                <w:rtl/>
              </w:rPr>
              <w:t>العام الجامعي</w:t>
            </w:r>
          </w:p>
        </w:tc>
        <w:tc>
          <w:tcPr>
            <w:tcW w:w="2693" w:type="dxa"/>
            <w:gridSpan w:val="2"/>
            <w:tcBorders>
              <w:top w:val="single" w:sz="8" w:space="0" w:color="auto"/>
              <w:left w:val="single" w:sz="4" w:space="0" w:color="auto"/>
              <w:bottom w:val="single" w:sz="4" w:space="0" w:color="auto"/>
              <w:right w:val="single" w:sz="4" w:space="0" w:color="auto"/>
            </w:tcBorders>
            <w:shd w:val="clear" w:color="000000" w:fill="D7E4BC"/>
            <w:vAlign w:val="center"/>
            <w:hideMark/>
          </w:tcPr>
          <w:p w:rsidR="00534F25" w:rsidRPr="00DB065A" w:rsidRDefault="00534F25" w:rsidP="00DB065A">
            <w:pPr>
              <w:bidi/>
              <w:spacing w:after="0" w:line="240" w:lineRule="auto"/>
              <w:ind w:hanging="728"/>
              <w:jc w:val="center"/>
              <w:rPr>
                <w:rFonts w:ascii="Times New Roman" w:hAnsi="Times New Roman" w:cs="Traditional Arabic"/>
                <w:color w:val="000000"/>
                <w:sz w:val="28"/>
                <w:szCs w:val="28"/>
              </w:rPr>
            </w:pPr>
            <w:r w:rsidRPr="00DB065A">
              <w:rPr>
                <w:rFonts w:ascii="Times New Roman" w:hAnsi="Times New Roman" w:cs="Traditional Arabic" w:hint="cs"/>
                <w:sz w:val="28"/>
                <w:szCs w:val="28"/>
                <w:rtl/>
              </w:rPr>
              <w:t>الدراسات الإسلامية</w:t>
            </w:r>
          </w:p>
        </w:tc>
        <w:tc>
          <w:tcPr>
            <w:tcW w:w="1418" w:type="dxa"/>
            <w:vMerge w:val="restart"/>
            <w:tcBorders>
              <w:top w:val="single" w:sz="8" w:space="0" w:color="auto"/>
              <w:left w:val="single" w:sz="4" w:space="0" w:color="auto"/>
              <w:bottom w:val="single" w:sz="4" w:space="0" w:color="000000"/>
              <w:right w:val="single" w:sz="4" w:space="0" w:color="auto"/>
            </w:tcBorders>
            <w:shd w:val="clear" w:color="000000" w:fill="D7E4BC"/>
            <w:vAlign w:val="center"/>
            <w:hideMark/>
          </w:tcPr>
          <w:p w:rsidR="00534F25" w:rsidRPr="00DB065A" w:rsidRDefault="00534F25" w:rsidP="00DB065A">
            <w:pPr>
              <w:bidi/>
              <w:spacing w:after="0" w:line="240" w:lineRule="auto"/>
              <w:ind w:hanging="731"/>
              <w:jc w:val="center"/>
              <w:rPr>
                <w:rFonts w:ascii="Times New Roman" w:hAnsi="Times New Roman" w:cs="Traditional Arabic"/>
                <w:color w:val="000000"/>
                <w:sz w:val="28"/>
                <w:szCs w:val="28"/>
                <w:rtl/>
              </w:rPr>
            </w:pPr>
            <w:r w:rsidRPr="00DB065A">
              <w:rPr>
                <w:rFonts w:ascii="Times New Roman" w:hAnsi="Times New Roman" w:cs="Traditional Arabic" w:hint="cs"/>
                <w:sz w:val="28"/>
                <w:szCs w:val="28"/>
                <w:rtl/>
              </w:rPr>
              <w:t>اللغة العربية</w:t>
            </w:r>
          </w:p>
          <w:p w:rsidR="00534F25" w:rsidRPr="00DB065A" w:rsidRDefault="00534F25" w:rsidP="00DB065A">
            <w:pPr>
              <w:bidi/>
              <w:spacing w:after="0" w:line="240" w:lineRule="auto"/>
              <w:ind w:hanging="731"/>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(انتظام)</w:t>
            </w:r>
          </w:p>
        </w:tc>
        <w:tc>
          <w:tcPr>
            <w:tcW w:w="1417" w:type="dxa"/>
            <w:vMerge w:val="restart"/>
            <w:tcBorders>
              <w:top w:val="single" w:sz="8" w:space="0" w:color="auto"/>
              <w:left w:val="single" w:sz="4" w:space="0" w:color="auto"/>
              <w:bottom w:val="single" w:sz="4" w:space="0" w:color="auto"/>
              <w:right w:val="single" w:sz="8" w:space="0" w:color="auto"/>
            </w:tcBorders>
            <w:shd w:val="clear" w:color="000000" w:fill="D7E4BC"/>
            <w:vAlign w:val="center"/>
            <w:hideMark/>
          </w:tcPr>
          <w:p w:rsidR="00534F25" w:rsidRPr="00DB065A" w:rsidRDefault="00534F25" w:rsidP="00DB065A">
            <w:pPr>
              <w:bidi/>
              <w:spacing w:after="0" w:line="240" w:lineRule="auto"/>
              <w:ind w:left="0"/>
              <w:jc w:val="center"/>
              <w:rPr>
                <w:rFonts w:ascii="Times New Roman" w:hAnsi="Times New Roman" w:cs="Traditional Arabic"/>
                <w:color w:val="000000"/>
                <w:sz w:val="28"/>
                <w:szCs w:val="28"/>
                <w:rtl/>
              </w:rPr>
            </w:pPr>
            <w:r w:rsidRPr="00DB065A">
              <w:rPr>
                <w:rFonts w:ascii="Times New Roman" w:hAnsi="Times New Roman" w:cs="Traditional Arabic" w:hint="cs"/>
                <w:sz w:val="28"/>
                <w:szCs w:val="28"/>
                <w:rtl/>
              </w:rPr>
              <w:t>الكيمياء</w:t>
            </w:r>
          </w:p>
          <w:p w:rsidR="00534F25" w:rsidRPr="00DB065A" w:rsidRDefault="00534F25" w:rsidP="00DB065A">
            <w:pPr>
              <w:bidi/>
              <w:spacing w:after="0" w:line="240" w:lineRule="auto"/>
              <w:ind w:left="0"/>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(انتظام)</w:t>
            </w:r>
          </w:p>
        </w:tc>
        <w:tc>
          <w:tcPr>
            <w:tcW w:w="1359" w:type="dxa"/>
            <w:vMerge w:val="restart"/>
            <w:tcBorders>
              <w:top w:val="single" w:sz="8" w:space="0" w:color="auto"/>
              <w:left w:val="single" w:sz="4" w:space="0" w:color="auto"/>
              <w:right w:val="single" w:sz="8" w:space="0" w:color="auto"/>
            </w:tcBorders>
            <w:shd w:val="clear" w:color="000000" w:fill="D7E4BC"/>
            <w:vAlign w:val="center"/>
          </w:tcPr>
          <w:p w:rsidR="00534F25" w:rsidRPr="00DB065A" w:rsidRDefault="00534F25" w:rsidP="00DB065A">
            <w:pPr>
              <w:bidi/>
              <w:spacing w:after="0" w:line="240" w:lineRule="auto"/>
              <w:ind w:hanging="721"/>
              <w:jc w:val="center"/>
              <w:rPr>
                <w:rFonts w:ascii="Times New Roman" w:hAnsi="Times New Roman" w:cs="Traditional Arabic"/>
                <w:sz w:val="28"/>
                <w:szCs w:val="28"/>
                <w:rtl/>
              </w:rPr>
            </w:pPr>
            <w:r w:rsidRPr="00DB065A">
              <w:rPr>
                <w:rFonts w:ascii="Times New Roman" w:hAnsi="Times New Roman" w:cs="Traditional Arabic" w:hint="cs"/>
                <w:sz w:val="28"/>
                <w:szCs w:val="28"/>
                <w:rtl/>
              </w:rPr>
              <w:t>الرياضيات</w:t>
            </w:r>
          </w:p>
          <w:p w:rsidR="00534F25" w:rsidRPr="00DB065A" w:rsidRDefault="00534F25" w:rsidP="00DB065A">
            <w:pPr>
              <w:bidi/>
              <w:spacing w:after="0" w:line="240" w:lineRule="auto"/>
              <w:ind w:left="0"/>
              <w:jc w:val="center"/>
              <w:rPr>
                <w:rFonts w:ascii="Times New Roman" w:hAnsi="Times New Roman" w:cs="Traditional Arabic"/>
                <w:sz w:val="28"/>
                <w:szCs w:val="28"/>
                <w:rtl/>
              </w:rPr>
            </w:pPr>
            <w:r w:rsidRPr="00DB065A">
              <w:rPr>
                <w:rFonts w:ascii="Times New Roman" w:hAnsi="Times New Roman" w:cs="Traditional Arabic" w:hint="cs"/>
                <w:color w:val="000000"/>
                <w:sz w:val="28"/>
                <w:szCs w:val="28"/>
                <w:rtl/>
              </w:rPr>
              <w:t>(انتظام)</w:t>
            </w:r>
          </w:p>
        </w:tc>
      </w:tr>
      <w:tr w:rsidR="00534F25" w:rsidRPr="00DB065A" w:rsidTr="0014478F">
        <w:trPr>
          <w:trHeight w:val="54"/>
          <w:jc w:val="center"/>
        </w:trPr>
        <w:tc>
          <w:tcPr>
            <w:tcW w:w="2804" w:type="dxa"/>
            <w:vMerge/>
            <w:tcBorders>
              <w:top w:val="single" w:sz="8" w:space="0" w:color="auto"/>
              <w:left w:val="single" w:sz="8" w:space="0" w:color="auto"/>
              <w:bottom w:val="single" w:sz="4" w:space="0" w:color="auto"/>
              <w:right w:val="single" w:sz="4" w:space="0" w:color="auto"/>
            </w:tcBorders>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p>
        </w:tc>
        <w:tc>
          <w:tcPr>
            <w:tcW w:w="1276" w:type="dxa"/>
            <w:tcBorders>
              <w:top w:val="nil"/>
              <w:left w:val="single" w:sz="4" w:space="0" w:color="auto"/>
              <w:bottom w:val="single" w:sz="4" w:space="0" w:color="auto"/>
              <w:right w:val="single" w:sz="4" w:space="0" w:color="auto"/>
            </w:tcBorders>
            <w:shd w:val="clear" w:color="000000" w:fill="B8CCE4"/>
            <w:vAlign w:val="center"/>
            <w:hideMark/>
          </w:tcPr>
          <w:p w:rsidR="00534F25" w:rsidRPr="00DB065A" w:rsidRDefault="00534F25" w:rsidP="00DB065A">
            <w:pPr>
              <w:bidi/>
              <w:spacing w:after="0" w:line="240" w:lineRule="auto"/>
              <w:ind w:hanging="731"/>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انتظام</w:t>
            </w:r>
          </w:p>
        </w:tc>
        <w:tc>
          <w:tcPr>
            <w:tcW w:w="1417" w:type="dxa"/>
            <w:tcBorders>
              <w:top w:val="nil"/>
              <w:left w:val="single" w:sz="4" w:space="0" w:color="auto"/>
              <w:bottom w:val="single" w:sz="4" w:space="0" w:color="auto"/>
              <w:right w:val="single" w:sz="4" w:space="0" w:color="auto"/>
            </w:tcBorders>
            <w:shd w:val="clear" w:color="000000" w:fill="FCD5B4"/>
            <w:vAlign w:val="center"/>
            <w:hideMark/>
          </w:tcPr>
          <w:p w:rsidR="00534F25" w:rsidRPr="00DB065A" w:rsidRDefault="00534F25" w:rsidP="00DB065A">
            <w:pPr>
              <w:bidi/>
              <w:spacing w:after="0" w:line="240" w:lineRule="auto"/>
              <w:ind w:left="57"/>
              <w:jc w:val="left"/>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انتساب</w:t>
            </w: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p>
        </w:tc>
        <w:tc>
          <w:tcPr>
            <w:tcW w:w="1417" w:type="dxa"/>
            <w:vMerge/>
            <w:tcBorders>
              <w:top w:val="single" w:sz="8" w:space="0" w:color="auto"/>
              <w:left w:val="single" w:sz="4" w:space="0" w:color="auto"/>
              <w:bottom w:val="single" w:sz="4" w:space="0" w:color="auto"/>
              <w:right w:val="single" w:sz="8" w:space="0" w:color="auto"/>
            </w:tcBorders>
            <w:vAlign w:val="center"/>
            <w:hideMark/>
          </w:tcPr>
          <w:p w:rsidR="00534F25" w:rsidRPr="00DB065A" w:rsidRDefault="00534F25" w:rsidP="00DB065A">
            <w:pPr>
              <w:bidi/>
              <w:spacing w:after="0" w:line="240" w:lineRule="auto"/>
              <w:jc w:val="center"/>
              <w:rPr>
                <w:rFonts w:ascii="Times New Roman" w:hAnsi="Times New Roman" w:cs="Traditional Arabic"/>
                <w:color w:val="000000"/>
                <w:sz w:val="28"/>
                <w:szCs w:val="28"/>
              </w:rPr>
            </w:pPr>
          </w:p>
        </w:tc>
        <w:tc>
          <w:tcPr>
            <w:tcW w:w="1359" w:type="dxa"/>
            <w:vMerge/>
            <w:tcBorders>
              <w:left w:val="single" w:sz="4" w:space="0" w:color="auto"/>
              <w:bottom w:val="single" w:sz="4" w:space="0" w:color="auto"/>
              <w:right w:val="single" w:sz="8" w:space="0" w:color="auto"/>
            </w:tcBorders>
            <w:vAlign w:val="center"/>
          </w:tcPr>
          <w:p w:rsidR="00534F25" w:rsidRPr="00DB065A" w:rsidRDefault="00534F25" w:rsidP="00DB065A">
            <w:pPr>
              <w:bidi/>
              <w:spacing w:after="0" w:line="240" w:lineRule="auto"/>
              <w:jc w:val="center"/>
              <w:rPr>
                <w:rFonts w:ascii="Times New Roman" w:hAnsi="Times New Roman" w:cs="Traditional Arabic"/>
                <w:color w:val="000000"/>
                <w:sz w:val="28"/>
                <w:szCs w:val="28"/>
              </w:rPr>
            </w:pPr>
          </w:p>
        </w:tc>
      </w:tr>
      <w:tr w:rsidR="00534F25" w:rsidRPr="00DB065A" w:rsidTr="0014478F">
        <w:trPr>
          <w:trHeight w:val="526"/>
          <w:jc w:val="center"/>
        </w:trPr>
        <w:tc>
          <w:tcPr>
            <w:tcW w:w="2804" w:type="dxa"/>
            <w:tcBorders>
              <w:top w:val="nil"/>
              <w:left w:val="single" w:sz="8" w:space="0" w:color="auto"/>
              <w:bottom w:val="single" w:sz="8" w:space="0" w:color="000000"/>
              <w:right w:val="single" w:sz="8" w:space="0" w:color="000000"/>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1431 فصل دراسي ثان</w:t>
            </w:r>
          </w:p>
        </w:tc>
        <w:tc>
          <w:tcPr>
            <w:tcW w:w="1276" w:type="dxa"/>
            <w:tcBorders>
              <w:top w:val="nil"/>
              <w:left w:val="single" w:sz="8" w:space="0" w:color="000000"/>
              <w:bottom w:val="single" w:sz="8" w:space="0" w:color="000000"/>
              <w:right w:val="nil"/>
            </w:tcBorders>
            <w:shd w:val="clear" w:color="000000" w:fill="B8CCE4"/>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28</w:t>
            </w:r>
          </w:p>
        </w:tc>
        <w:tc>
          <w:tcPr>
            <w:tcW w:w="1417" w:type="dxa"/>
            <w:tcBorders>
              <w:top w:val="nil"/>
              <w:left w:val="single" w:sz="8" w:space="0" w:color="000000"/>
              <w:bottom w:val="single" w:sz="8" w:space="0" w:color="000000"/>
              <w:right w:val="nil"/>
            </w:tcBorders>
            <w:shd w:val="clear" w:color="000000" w:fill="FCD5B4"/>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2</w:t>
            </w:r>
          </w:p>
        </w:tc>
        <w:tc>
          <w:tcPr>
            <w:tcW w:w="1418" w:type="dxa"/>
            <w:tcBorders>
              <w:top w:val="nil"/>
              <w:left w:val="single" w:sz="8" w:space="0" w:color="000000"/>
              <w:bottom w:val="single" w:sz="8" w:space="0" w:color="000000"/>
              <w:right w:val="nil"/>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14</w:t>
            </w:r>
          </w:p>
        </w:tc>
        <w:tc>
          <w:tcPr>
            <w:tcW w:w="1417" w:type="dxa"/>
            <w:tcBorders>
              <w:top w:val="nil"/>
              <w:left w:val="single" w:sz="8" w:space="0" w:color="000000"/>
              <w:bottom w:val="single" w:sz="8" w:space="0" w:color="000000"/>
              <w:right w:val="single" w:sz="8" w:space="0" w:color="auto"/>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7</w:t>
            </w:r>
          </w:p>
        </w:tc>
        <w:tc>
          <w:tcPr>
            <w:tcW w:w="1359" w:type="dxa"/>
            <w:tcBorders>
              <w:top w:val="nil"/>
              <w:left w:val="single" w:sz="8" w:space="0" w:color="000000"/>
              <w:bottom w:val="single" w:sz="8" w:space="0" w:color="000000"/>
              <w:right w:val="single" w:sz="8" w:space="0" w:color="auto"/>
            </w:tcBorders>
            <w:vAlign w:val="center"/>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tl/>
              </w:rPr>
            </w:pPr>
            <w:r w:rsidRPr="00DB065A">
              <w:rPr>
                <w:rFonts w:ascii="Times New Roman" w:hAnsi="Times New Roman" w:cs="Traditional Arabic" w:hint="cs"/>
                <w:color w:val="000000"/>
                <w:sz w:val="28"/>
                <w:szCs w:val="28"/>
                <w:rtl/>
              </w:rPr>
              <w:t>22</w:t>
            </w:r>
          </w:p>
        </w:tc>
      </w:tr>
      <w:tr w:rsidR="00534F25" w:rsidRPr="00DB065A" w:rsidTr="0014478F">
        <w:trPr>
          <w:trHeight w:val="390"/>
          <w:jc w:val="center"/>
        </w:trPr>
        <w:tc>
          <w:tcPr>
            <w:tcW w:w="2804" w:type="dxa"/>
            <w:tcBorders>
              <w:top w:val="nil"/>
              <w:left w:val="single" w:sz="8" w:space="0" w:color="auto"/>
              <w:bottom w:val="single" w:sz="8" w:space="0" w:color="000000"/>
              <w:right w:val="single" w:sz="8" w:space="0" w:color="000000"/>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1432 فصل دراسي أول</w:t>
            </w:r>
          </w:p>
        </w:tc>
        <w:tc>
          <w:tcPr>
            <w:tcW w:w="1276" w:type="dxa"/>
            <w:tcBorders>
              <w:top w:val="nil"/>
              <w:left w:val="single" w:sz="8" w:space="0" w:color="000000"/>
              <w:bottom w:val="single" w:sz="8" w:space="0" w:color="000000"/>
              <w:right w:val="nil"/>
            </w:tcBorders>
            <w:shd w:val="clear" w:color="000000" w:fill="B8CCE4"/>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18</w:t>
            </w:r>
          </w:p>
        </w:tc>
        <w:tc>
          <w:tcPr>
            <w:tcW w:w="1417" w:type="dxa"/>
            <w:tcBorders>
              <w:top w:val="nil"/>
              <w:left w:val="single" w:sz="8" w:space="0" w:color="000000"/>
              <w:bottom w:val="single" w:sz="8" w:space="0" w:color="000000"/>
              <w:right w:val="nil"/>
            </w:tcBorders>
            <w:shd w:val="clear" w:color="000000" w:fill="FCD5B4"/>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4</w:t>
            </w:r>
          </w:p>
        </w:tc>
        <w:tc>
          <w:tcPr>
            <w:tcW w:w="1418" w:type="dxa"/>
            <w:tcBorders>
              <w:top w:val="nil"/>
              <w:left w:val="single" w:sz="8" w:space="0" w:color="000000"/>
              <w:bottom w:val="single" w:sz="8" w:space="0" w:color="000000"/>
              <w:right w:val="nil"/>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8</w:t>
            </w:r>
          </w:p>
        </w:tc>
        <w:tc>
          <w:tcPr>
            <w:tcW w:w="1417" w:type="dxa"/>
            <w:tcBorders>
              <w:top w:val="nil"/>
              <w:left w:val="single" w:sz="8" w:space="0" w:color="000000"/>
              <w:bottom w:val="single" w:sz="8" w:space="0" w:color="000000"/>
              <w:right w:val="single" w:sz="8" w:space="0" w:color="auto"/>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2</w:t>
            </w:r>
          </w:p>
        </w:tc>
        <w:tc>
          <w:tcPr>
            <w:tcW w:w="1359" w:type="dxa"/>
            <w:tcBorders>
              <w:top w:val="nil"/>
              <w:left w:val="single" w:sz="8" w:space="0" w:color="000000"/>
              <w:bottom w:val="single" w:sz="8" w:space="0" w:color="000000"/>
              <w:right w:val="single" w:sz="8" w:space="0" w:color="auto"/>
            </w:tcBorders>
            <w:vAlign w:val="center"/>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tl/>
              </w:rPr>
            </w:pPr>
            <w:r w:rsidRPr="00DB065A">
              <w:rPr>
                <w:rFonts w:ascii="Times New Roman" w:hAnsi="Times New Roman" w:cs="Traditional Arabic" w:hint="cs"/>
                <w:color w:val="000000"/>
                <w:sz w:val="28"/>
                <w:szCs w:val="28"/>
                <w:rtl/>
              </w:rPr>
              <w:t>1</w:t>
            </w:r>
          </w:p>
        </w:tc>
      </w:tr>
      <w:tr w:rsidR="00534F25" w:rsidRPr="00DB065A" w:rsidTr="0014478F">
        <w:trPr>
          <w:trHeight w:val="390"/>
          <w:jc w:val="center"/>
        </w:trPr>
        <w:tc>
          <w:tcPr>
            <w:tcW w:w="2804" w:type="dxa"/>
            <w:tcBorders>
              <w:top w:val="nil"/>
              <w:left w:val="single" w:sz="8" w:space="0" w:color="auto"/>
              <w:bottom w:val="single" w:sz="8" w:space="0" w:color="auto"/>
              <w:right w:val="single" w:sz="8" w:space="0" w:color="000000"/>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1432 فصل دراسي ثان</w:t>
            </w:r>
          </w:p>
        </w:tc>
        <w:tc>
          <w:tcPr>
            <w:tcW w:w="1276" w:type="dxa"/>
            <w:tcBorders>
              <w:top w:val="nil"/>
              <w:left w:val="single" w:sz="8" w:space="0" w:color="000000"/>
              <w:bottom w:val="single" w:sz="8" w:space="0" w:color="auto"/>
              <w:right w:val="nil"/>
            </w:tcBorders>
            <w:shd w:val="clear" w:color="000000" w:fill="B8CCE4"/>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73</w:t>
            </w:r>
          </w:p>
        </w:tc>
        <w:tc>
          <w:tcPr>
            <w:tcW w:w="1417" w:type="dxa"/>
            <w:tcBorders>
              <w:top w:val="nil"/>
              <w:left w:val="single" w:sz="8" w:space="0" w:color="000000"/>
              <w:bottom w:val="single" w:sz="8" w:space="0" w:color="auto"/>
              <w:right w:val="nil"/>
            </w:tcBorders>
            <w:shd w:val="clear" w:color="000000" w:fill="FCD5B4"/>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4</w:t>
            </w:r>
          </w:p>
        </w:tc>
        <w:tc>
          <w:tcPr>
            <w:tcW w:w="1418" w:type="dxa"/>
            <w:tcBorders>
              <w:top w:val="nil"/>
              <w:left w:val="single" w:sz="8" w:space="0" w:color="000000"/>
              <w:bottom w:val="single" w:sz="8" w:space="0" w:color="auto"/>
              <w:right w:val="nil"/>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34</w:t>
            </w:r>
          </w:p>
        </w:tc>
        <w:tc>
          <w:tcPr>
            <w:tcW w:w="1417" w:type="dxa"/>
            <w:tcBorders>
              <w:top w:val="nil"/>
              <w:left w:val="single" w:sz="8" w:space="0" w:color="000000"/>
              <w:bottom w:val="single" w:sz="8" w:space="0" w:color="auto"/>
              <w:right w:val="single" w:sz="8" w:space="0" w:color="auto"/>
            </w:tcBorders>
            <w:shd w:val="clear" w:color="auto" w:fill="auto"/>
            <w:vAlign w:val="center"/>
            <w:hideMark/>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Pr>
            </w:pPr>
            <w:r w:rsidRPr="00DB065A">
              <w:rPr>
                <w:rFonts w:ascii="Times New Roman" w:hAnsi="Times New Roman" w:cs="Traditional Arabic" w:hint="cs"/>
                <w:color w:val="000000"/>
                <w:sz w:val="28"/>
                <w:szCs w:val="28"/>
                <w:rtl/>
              </w:rPr>
              <w:t>17</w:t>
            </w:r>
          </w:p>
        </w:tc>
        <w:tc>
          <w:tcPr>
            <w:tcW w:w="1359" w:type="dxa"/>
            <w:tcBorders>
              <w:top w:val="nil"/>
              <w:left w:val="single" w:sz="8" w:space="0" w:color="000000"/>
              <w:bottom w:val="single" w:sz="8" w:space="0" w:color="auto"/>
              <w:right w:val="single" w:sz="8" w:space="0" w:color="auto"/>
            </w:tcBorders>
            <w:vAlign w:val="center"/>
          </w:tcPr>
          <w:p w:rsidR="00534F25" w:rsidRPr="00DB065A" w:rsidRDefault="00534F25" w:rsidP="00DB065A">
            <w:pPr>
              <w:bidi/>
              <w:spacing w:after="0" w:line="240" w:lineRule="auto"/>
              <w:ind w:left="57"/>
              <w:jc w:val="center"/>
              <w:rPr>
                <w:rFonts w:ascii="Times New Roman" w:hAnsi="Times New Roman" w:cs="Traditional Arabic"/>
                <w:color w:val="000000"/>
                <w:sz w:val="28"/>
                <w:szCs w:val="28"/>
                <w:rtl/>
              </w:rPr>
            </w:pPr>
            <w:r w:rsidRPr="00DB065A">
              <w:rPr>
                <w:rFonts w:ascii="Times New Roman" w:hAnsi="Times New Roman" w:cs="Traditional Arabic" w:hint="cs"/>
                <w:color w:val="000000"/>
                <w:sz w:val="28"/>
                <w:szCs w:val="28"/>
                <w:rtl/>
              </w:rPr>
              <w:t>14</w:t>
            </w:r>
          </w:p>
        </w:tc>
      </w:tr>
    </w:tbl>
    <w:p w:rsidR="00534F25" w:rsidRPr="00DB065A" w:rsidRDefault="00534F25" w:rsidP="00DB065A">
      <w:pPr>
        <w:bidi/>
        <w:spacing w:after="0" w:line="240" w:lineRule="auto"/>
        <w:ind w:firstLine="720"/>
        <w:jc w:val="left"/>
        <w:rPr>
          <w:rFonts w:ascii="Times New Roman" w:hAnsi="Times New Roman" w:cs="Traditional Arabic"/>
          <w:sz w:val="28"/>
          <w:szCs w:val="28"/>
          <w:rtl/>
          <w:lang w:bidi="ar-JO"/>
        </w:rPr>
      </w:pPr>
    </w:p>
    <w:p w:rsidR="00534F25" w:rsidRPr="008C5A8A" w:rsidRDefault="0014478F" w:rsidP="008C5A8A">
      <w:pPr>
        <w:bidi/>
        <w:spacing w:after="0" w:line="240" w:lineRule="auto"/>
        <w:ind w:left="-1"/>
        <w:jc w:val="left"/>
        <w:rPr>
          <w:rFonts w:ascii="Times New Roman" w:hAnsi="Times New Roman" w:cs="PT Bold Heading"/>
          <w:sz w:val="28"/>
          <w:szCs w:val="28"/>
          <w:lang w:bidi="ar-JO"/>
        </w:rPr>
      </w:pPr>
      <w:r w:rsidRPr="008C5A8A">
        <w:rPr>
          <w:rFonts w:ascii="Simplified Arabic" w:hAnsi="Simplified Arabic" w:cs="PT Bold Heading" w:hint="cs"/>
          <w:sz w:val="28"/>
          <w:szCs w:val="28"/>
          <w:rtl/>
        </w:rPr>
        <w:t xml:space="preserve">1-8 : </w:t>
      </w:r>
      <w:r w:rsidR="00534F25" w:rsidRPr="008C5A8A">
        <w:rPr>
          <w:rFonts w:ascii="Times New Roman" w:hAnsi="Times New Roman" w:cs="PT Bold Heading"/>
          <w:sz w:val="28"/>
          <w:szCs w:val="28"/>
          <w:rtl/>
          <w:lang w:bidi="ar-JO"/>
        </w:rPr>
        <w:t>ال</w:t>
      </w:r>
      <w:r w:rsidR="00534F25" w:rsidRPr="008C5A8A">
        <w:rPr>
          <w:rFonts w:ascii="Times New Roman" w:hAnsi="Times New Roman" w:cs="PT Bold Heading" w:hint="cs"/>
          <w:sz w:val="28"/>
          <w:szCs w:val="28"/>
          <w:rtl/>
          <w:lang w:bidi="ar-JO"/>
        </w:rPr>
        <w:t>قيادات الأكاديمية</w:t>
      </w:r>
      <w:r w:rsidR="00534F25" w:rsidRPr="008C5A8A">
        <w:rPr>
          <w:rFonts w:ascii="Times New Roman" w:hAnsi="Times New Roman" w:cs="PT Bold Heading"/>
          <w:sz w:val="28"/>
          <w:szCs w:val="28"/>
          <w:rtl/>
          <w:lang w:bidi="ar-JO"/>
        </w:rPr>
        <w:t xml:space="preserve"> :</w:t>
      </w:r>
    </w:p>
    <w:p w:rsidR="00534F25" w:rsidRPr="00DB065A" w:rsidRDefault="00534F25" w:rsidP="006B0A98">
      <w:pPr>
        <w:pStyle w:val="a3"/>
        <w:numPr>
          <w:ilvl w:val="0"/>
          <w:numId w:val="96"/>
        </w:numPr>
        <w:tabs>
          <w:tab w:val="left" w:pos="-851"/>
          <w:tab w:val="left" w:pos="566"/>
        </w:tabs>
        <w:bidi/>
        <w:spacing w:after="0" w:line="240" w:lineRule="auto"/>
        <w:ind w:left="424"/>
        <w:jc w:val="left"/>
        <w:rPr>
          <w:rFonts w:ascii="Times New Roman" w:hAnsi="Times New Roman" w:cs="Traditional Arabic"/>
          <w:sz w:val="28"/>
          <w:szCs w:val="28"/>
          <w:rtl/>
          <w:lang w:bidi="ar-JO"/>
        </w:rPr>
      </w:pPr>
      <w:r w:rsidRPr="00DB065A">
        <w:rPr>
          <w:rFonts w:ascii="Times New Roman" w:hAnsi="Times New Roman" w:cs="Traditional Arabic" w:hint="cs"/>
          <w:sz w:val="28"/>
          <w:szCs w:val="28"/>
          <w:rtl/>
          <w:lang w:bidi="ar-JO"/>
        </w:rPr>
        <w:t xml:space="preserve">على قمة الهيكل التنظيمي </w:t>
      </w:r>
      <w:r w:rsidRPr="00DB065A">
        <w:rPr>
          <w:rFonts w:ascii="Times New Roman" w:hAnsi="Times New Roman" w:cs="Traditional Arabic"/>
          <w:sz w:val="28"/>
          <w:szCs w:val="28"/>
          <w:rtl/>
          <w:lang w:bidi="ar-JO"/>
        </w:rPr>
        <w:t>سعادة الدكتور /صالح عبد</w:t>
      </w:r>
      <w:r w:rsidRPr="00DB065A">
        <w:rPr>
          <w:rFonts w:ascii="Times New Roman" w:hAnsi="Times New Roman" w:cs="Traditional Arabic" w:hint="cs"/>
          <w:sz w:val="28"/>
          <w:szCs w:val="28"/>
          <w:rtl/>
          <w:lang w:bidi="ar-JO"/>
        </w:rPr>
        <w:t xml:space="preserve"> </w:t>
      </w:r>
      <w:r w:rsidRPr="00DB065A">
        <w:rPr>
          <w:rFonts w:ascii="Times New Roman" w:hAnsi="Times New Roman" w:cs="Traditional Arabic"/>
          <w:sz w:val="28"/>
          <w:szCs w:val="28"/>
          <w:rtl/>
          <w:lang w:bidi="ar-JO"/>
        </w:rPr>
        <w:t xml:space="preserve">الله </w:t>
      </w:r>
      <w:proofErr w:type="spellStart"/>
      <w:r w:rsidRPr="00DB065A">
        <w:rPr>
          <w:rFonts w:ascii="Times New Roman" w:hAnsi="Times New Roman" w:cs="Traditional Arabic"/>
          <w:sz w:val="28"/>
          <w:szCs w:val="28"/>
          <w:rtl/>
          <w:lang w:bidi="ar-JO"/>
        </w:rPr>
        <w:t>الصيعري</w:t>
      </w:r>
      <w:proofErr w:type="spellEnd"/>
      <w:r w:rsidRPr="00DB065A">
        <w:rPr>
          <w:rFonts w:ascii="Times New Roman" w:hAnsi="Times New Roman" w:cs="Traditional Arabic"/>
          <w:sz w:val="28"/>
          <w:szCs w:val="28"/>
          <w:rtl/>
          <w:lang w:bidi="ar-JO"/>
        </w:rPr>
        <w:t xml:space="preserve"> </w:t>
      </w:r>
      <w:r w:rsidRPr="00DB065A">
        <w:rPr>
          <w:rFonts w:ascii="Times New Roman" w:hAnsi="Times New Roman" w:cs="Traditional Arabic" w:hint="cs"/>
          <w:sz w:val="28"/>
          <w:szCs w:val="28"/>
          <w:rtl/>
          <w:lang w:bidi="ar-JO"/>
        </w:rPr>
        <w:t xml:space="preserve">عميد </w:t>
      </w:r>
      <w:r w:rsidRPr="00DB065A">
        <w:rPr>
          <w:rFonts w:ascii="Times New Roman" w:hAnsi="Times New Roman" w:cs="Traditional Arabic"/>
          <w:sz w:val="28"/>
          <w:szCs w:val="28"/>
          <w:rtl/>
          <w:lang w:bidi="ar-JO"/>
        </w:rPr>
        <w:t>الكلية</w:t>
      </w:r>
    </w:p>
    <w:p w:rsidR="00534F25" w:rsidRDefault="008C5A8A" w:rsidP="00DB065A">
      <w:pPr>
        <w:pStyle w:val="a3"/>
        <w:bidi/>
        <w:spacing w:after="0" w:line="240" w:lineRule="auto"/>
        <w:ind w:left="1502"/>
        <w:jc w:val="left"/>
        <w:rPr>
          <w:rFonts w:ascii="Times New Roman" w:hAnsi="Times New Roman" w:cs="Traditional Arabic"/>
          <w:sz w:val="28"/>
          <w:szCs w:val="28"/>
          <w:rtl/>
          <w:lang w:bidi="ar-JO"/>
        </w:rPr>
      </w:pPr>
      <w:r>
        <w:rPr>
          <w:rFonts w:ascii="Times New Roman" w:hAnsi="Times New Roman" w:cs="Traditional Arabic" w:hint="cs"/>
          <w:sz w:val="28"/>
          <w:szCs w:val="28"/>
          <w:rtl/>
          <w:lang w:bidi="ar-JO"/>
        </w:rPr>
        <w:t>و</w:t>
      </w:r>
      <w:r w:rsidR="00534F25" w:rsidRPr="00DB065A">
        <w:rPr>
          <w:rFonts w:ascii="Times New Roman" w:hAnsi="Times New Roman" w:cs="Traditional Arabic"/>
          <w:sz w:val="28"/>
          <w:szCs w:val="28"/>
          <w:rtl/>
          <w:lang w:bidi="ar-JO"/>
        </w:rPr>
        <w:t xml:space="preserve"> سعادة الدكتور</w:t>
      </w:r>
      <w:r w:rsidR="00534F25" w:rsidRPr="00DB065A">
        <w:rPr>
          <w:rFonts w:ascii="Times New Roman" w:hAnsi="Times New Roman" w:cs="Traditional Arabic"/>
          <w:sz w:val="28"/>
          <w:szCs w:val="28"/>
          <w:rtl/>
        </w:rPr>
        <w:t xml:space="preserve"> سيف منصـر الحارثي  </w:t>
      </w:r>
      <w:r w:rsidR="00534F25" w:rsidRPr="00DB065A">
        <w:rPr>
          <w:rFonts w:ascii="Times New Roman" w:hAnsi="Times New Roman" w:cs="Traditional Arabic"/>
          <w:sz w:val="28"/>
          <w:szCs w:val="28"/>
          <w:rtl/>
          <w:lang w:bidi="ar-JO"/>
        </w:rPr>
        <w:t xml:space="preserve">وكيل الكلية </w:t>
      </w:r>
    </w:p>
    <w:p w:rsidR="009A2EF3" w:rsidRPr="00DB065A" w:rsidRDefault="009A2EF3" w:rsidP="009A2EF3">
      <w:pPr>
        <w:pStyle w:val="a3"/>
        <w:bidi/>
        <w:spacing w:after="0" w:line="240" w:lineRule="auto"/>
        <w:ind w:left="1502"/>
        <w:jc w:val="left"/>
        <w:rPr>
          <w:rFonts w:ascii="Times New Roman" w:hAnsi="Times New Roman" w:cs="Traditional Arabic"/>
          <w:sz w:val="28"/>
          <w:szCs w:val="28"/>
          <w:rtl/>
          <w:lang w:bidi="ar-JO"/>
        </w:rPr>
      </w:pPr>
    </w:p>
    <w:p w:rsidR="00534F25" w:rsidRPr="008C5A8A" w:rsidRDefault="00534F25" w:rsidP="006B0A98">
      <w:pPr>
        <w:pStyle w:val="a3"/>
        <w:numPr>
          <w:ilvl w:val="0"/>
          <w:numId w:val="96"/>
        </w:numPr>
        <w:bidi/>
        <w:spacing w:after="0" w:line="240" w:lineRule="auto"/>
        <w:ind w:left="424"/>
        <w:jc w:val="left"/>
        <w:rPr>
          <w:rFonts w:ascii="Times New Roman" w:hAnsi="Times New Roman" w:cs="Traditional Arabic"/>
          <w:b/>
          <w:bCs/>
          <w:sz w:val="28"/>
          <w:szCs w:val="28"/>
          <w:rtl/>
          <w:lang w:bidi="ar-JO"/>
        </w:rPr>
      </w:pPr>
      <w:r w:rsidRPr="008C5A8A">
        <w:rPr>
          <w:rFonts w:ascii="Times New Roman" w:hAnsi="Times New Roman" w:cs="Traditional Arabic"/>
          <w:b/>
          <w:bCs/>
          <w:sz w:val="28"/>
          <w:szCs w:val="28"/>
          <w:rtl/>
          <w:lang w:bidi="ar-JO"/>
        </w:rPr>
        <w:lastRenderedPageBreak/>
        <w:t>كما يشمل الهيكل عدد 3 منسقي الكلية للبنين وهم</w:t>
      </w:r>
      <w:r w:rsidR="00983BF0">
        <w:rPr>
          <w:rFonts w:ascii="Times New Roman" w:hAnsi="Times New Roman" w:cs="Traditional Arabic" w:hint="cs"/>
          <w:b/>
          <w:bCs/>
          <w:sz w:val="28"/>
          <w:szCs w:val="28"/>
          <w:rtl/>
          <w:lang w:bidi="ar-JO"/>
        </w:rPr>
        <w:t>:</w:t>
      </w:r>
    </w:p>
    <w:p w:rsidR="00534F25" w:rsidRPr="00DB065A" w:rsidRDefault="00534F25" w:rsidP="006B0A98">
      <w:pPr>
        <w:pStyle w:val="a3"/>
        <w:numPr>
          <w:ilvl w:val="0"/>
          <w:numId w:val="94"/>
        </w:numPr>
        <w:bidi/>
        <w:spacing w:after="0" w:line="240" w:lineRule="auto"/>
        <w:jc w:val="left"/>
        <w:rPr>
          <w:rFonts w:ascii="Times New Roman" w:hAnsi="Times New Roman" w:cs="Traditional Arabic"/>
          <w:sz w:val="28"/>
          <w:szCs w:val="28"/>
          <w:lang w:bidi="ar-JO"/>
        </w:rPr>
      </w:pPr>
      <w:r w:rsidRPr="00DB065A">
        <w:rPr>
          <w:rFonts w:ascii="Times New Roman" w:hAnsi="Times New Roman" w:cs="Traditional Arabic"/>
          <w:sz w:val="28"/>
          <w:szCs w:val="28"/>
          <w:rtl/>
          <w:lang w:bidi="ar-JO"/>
        </w:rPr>
        <w:t xml:space="preserve">سعادة الدكتور </w:t>
      </w:r>
      <w:r w:rsidRPr="00DB065A">
        <w:rPr>
          <w:rFonts w:ascii="Times New Roman" w:hAnsi="Times New Roman" w:cs="Traditional Arabic"/>
          <w:sz w:val="28"/>
          <w:szCs w:val="28"/>
          <w:rtl/>
        </w:rPr>
        <w:t xml:space="preserve">إبراهيم محمــد الوايـــلي </w:t>
      </w:r>
      <w:r w:rsidRPr="00DB065A">
        <w:rPr>
          <w:rFonts w:ascii="Times New Roman" w:hAnsi="Times New Roman" w:cs="Traditional Arabic"/>
          <w:sz w:val="28"/>
          <w:szCs w:val="28"/>
          <w:rtl/>
          <w:lang w:bidi="ar-JO"/>
        </w:rPr>
        <w:t xml:space="preserve"> منسق الكلية للشئون الأكاديمية </w:t>
      </w:r>
    </w:p>
    <w:p w:rsidR="00534F25" w:rsidRPr="00DB065A" w:rsidRDefault="00534F25" w:rsidP="006B0A98">
      <w:pPr>
        <w:pStyle w:val="a3"/>
        <w:numPr>
          <w:ilvl w:val="0"/>
          <w:numId w:val="94"/>
        </w:numPr>
        <w:bidi/>
        <w:spacing w:after="0" w:line="240" w:lineRule="auto"/>
        <w:jc w:val="left"/>
        <w:rPr>
          <w:rFonts w:ascii="Times New Roman" w:hAnsi="Times New Roman" w:cs="Traditional Arabic"/>
          <w:sz w:val="28"/>
          <w:szCs w:val="28"/>
          <w:lang w:bidi="ar-JO"/>
        </w:rPr>
      </w:pPr>
      <w:r w:rsidRPr="00DB065A">
        <w:rPr>
          <w:rFonts w:ascii="Times New Roman" w:hAnsi="Times New Roman" w:cs="Traditional Arabic"/>
          <w:sz w:val="28"/>
          <w:szCs w:val="28"/>
          <w:rtl/>
          <w:lang w:bidi="ar-JO"/>
        </w:rPr>
        <w:t xml:space="preserve">سعادة الدكتور </w:t>
      </w:r>
      <w:r w:rsidRPr="00DB065A">
        <w:rPr>
          <w:rFonts w:ascii="Times New Roman" w:hAnsi="Times New Roman" w:cs="Traditional Arabic"/>
          <w:sz w:val="28"/>
          <w:szCs w:val="28"/>
          <w:rtl/>
        </w:rPr>
        <w:t xml:space="preserve">إسماعيل عبـــد </w:t>
      </w:r>
      <w:proofErr w:type="spellStart"/>
      <w:r w:rsidRPr="00DB065A">
        <w:rPr>
          <w:rFonts w:ascii="Times New Roman" w:hAnsi="Times New Roman" w:cs="Traditional Arabic"/>
          <w:sz w:val="28"/>
          <w:szCs w:val="28"/>
          <w:rtl/>
        </w:rPr>
        <w:t>عووادة</w:t>
      </w:r>
      <w:proofErr w:type="spellEnd"/>
      <w:r w:rsidRPr="00DB065A">
        <w:rPr>
          <w:rFonts w:ascii="Times New Roman" w:hAnsi="Times New Roman" w:cs="Traditional Arabic"/>
          <w:sz w:val="28"/>
          <w:szCs w:val="28"/>
          <w:rtl/>
        </w:rPr>
        <w:t xml:space="preserve"> </w:t>
      </w:r>
      <w:r w:rsidRPr="00DB065A">
        <w:rPr>
          <w:rFonts w:ascii="Times New Roman" w:hAnsi="Times New Roman" w:cs="Traditional Arabic"/>
          <w:sz w:val="28"/>
          <w:szCs w:val="28"/>
          <w:rtl/>
          <w:lang w:bidi="ar-JO"/>
        </w:rPr>
        <w:t xml:space="preserve"> منسق الكلية للشئون الإدارية</w:t>
      </w:r>
    </w:p>
    <w:p w:rsidR="00534F25" w:rsidRPr="00DB065A" w:rsidRDefault="00534F25" w:rsidP="006B0A98">
      <w:pPr>
        <w:pStyle w:val="a3"/>
        <w:numPr>
          <w:ilvl w:val="0"/>
          <w:numId w:val="94"/>
        </w:numPr>
        <w:bidi/>
        <w:spacing w:after="0" w:line="240" w:lineRule="auto"/>
        <w:jc w:val="left"/>
        <w:rPr>
          <w:rFonts w:ascii="Times New Roman" w:hAnsi="Times New Roman" w:cs="Traditional Arabic"/>
          <w:sz w:val="28"/>
          <w:szCs w:val="28"/>
          <w:lang w:bidi="ar-JO"/>
        </w:rPr>
      </w:pPr>
      <w:r w:rsidRPr="00DB065A">
        <w:rPr>
          <w:rFonts w:ascii="Times New Roman" w:hAnsi="Times New Roman" w:cs="Traditional Arabic"/>
          <w:sz w:val="28"/>
          <w:szCs w:val="28"/>
          <w:rtl/>
          <w:lang w:bidi="ar-JO"/>
        </w:rPr>
        <w:t xml:space="preserve">سعادة الأستاذ الدكتور </w:t>
      </w:r>
      <w:r w:rsidRPr="00DB065A">
        <w:rPr>
          <w:rFonts w:ascii="Times New Roman" w:hAnsi="Times New Roman" w:cs="Traditional Arabic"/>
          <w:sz w:val="28"/>
          <w:szCs w:val="28"/>
          <w:rtl/>
        </w:rPr>
        <w:t xml:space="preserve">سعيد حســن إبراهيم </w:t>
      </w:r>
      <w:r w:rsidRPr="00DB065A">
        <w:rPr>
          <w:rFonts w:ascii="Times New Roman" w:hAnsi="Times New Roman" w:cs="Traditional Arabic"/>
          <w:sz w:val="28"/>
          <w:szCs w:val="28"/>
          <w:rtl/>
          <w:lang w:bidi="ar-JO"/>
        </w:rPr>
        <w:t xml:space="preserve"> منسق الكلية للشئون التعليمية </w:t>
      </w:r>
    </w:p>
    <w:p w:rsidR="00534F25" w:rsidRPr="00E52138" w:rsidRDefault="008C5A8A" w:rsidP="006B0A98">
      <w:pPr>
        <w:pStyle w:val="a3"/>
        <w:numPr>
          <w:ilvl w:val="0"/>
          <w:numId w:val="96"/>
        </w:numPr>
        <w:tabs>
          <w:tab w:val="left" w:pos="-426"/>
        </w:tabs>
        <w:bidi/>
        <w:spacing w:after="0" w:line="240" w:lineRule="auto"/>
        <w:ind w:left="424"/>
        <w:jc w:val="left"/>
        <w:rPr>
          <w:rFonts w:ascii="Times New Roman" w:hAnsi="Times New Roman" w:cs="Traditional Arabic"/>
          <w:sz w:val="28"/>
          <w:szCs w:val="28"/>
          <w:rtl/>
          <w:lang w:bidi="ar-JO"/>
        </w:rPr>
      </w:pPr>
      <w:r w:rsidRPr="00E52138">
        <w:rPr>
          <w:rFonts w:ascii="Times New Roman" w:hAnsi="Times New Roman" w:cs="Traditional Arabic" w:hint="cs"/>
          <w:sz w:val="28"/>
          <w:szCs w:val="28"/>
          <w:rtl/>
        </w:rPr>
        <w:t xml:space="preserve">بالإضافة إلى </w:t>
      </w:r>
      <w:r w:rsidR="00534F25" w:rsidRPr="00E52138">
        <w:rPr>
          <w:rFonts w:ascii="Times New Roman" w:hAnsi="Times New Roman" w:cs="Traditional Arabic"/>
          <w:sz w:val="28"/>
          <w:szCs w:val="28"/>
          <w:rtl/>
        </w:rPr>
        <w:t>منسقــة كليـــة البنــات</w:t>
      </w:r>
      <w:r w:rsidR="00534F25" w:rsidRPr="00E52138">
        <w:rPr>
          <w:rFonts w:ascii="Times New Roman" w:hAnsi="Times New Roman" w:cs="Traditional Arabic" w:hint="cs"/>
          <w:sz w:val="28"/>
          <w:szCs w:val="28"/>
          <w:rtl/>
          <w:lang w:bidi="ar-JO"/>
        </w:rPr>
        <w:t xml:space="preserve"> </w:t>
      </w:r>
      <w:r w:rsidR="00534F25" w:rsidRPr="00E52138">
        <w:rPr>
          <w:rFonts w:ascii="Times New Roman" w:hAnsi="Times New Roman" w:cs="Traditional Arabic"/>
          <w:sz w:val="28"/>
          <w:szCs w:val="28"/>
          <w:rtl/>
          <w:lang w:bidi="ar-JO"/>
        </w:rPr>
        <w:t>سعادة الدكتور</w:t>
      </w:r>
      <w:r w:rsidR="00534F25" w:rsidRPr="00E52138">
        <w:rPr>
          <w:rFonts w:ascii="Times New Roman" w:hAnsi="Times New Roman" w:cs="Traditional Arabic" w:hint="cs"/>
          <w:sz w:val="28"/>
          <w:szCs w:val="28"/>
          <w:rtl/>
          <w:lang w:bidi="ar-JO"/>
        </w:rPr>
        <w:t xml:space="preserve">ة </w:t>
      </w:r>
      <w:r w:rsidR="00534F25" w:rsidRPr="00E52138">
        <w:rPr>
          <w:rFonts w:ascii="Times New Roman" w:hAnsi="Times New Roman" w:cs="Traditional Arabic"/>
          <w:sz w:val="28"/>
          <w:szCs w:val="28"/>
          <w:rtl/>
          <w:lang w:bidi="ar-JO"/>
        </w:rPr>
        <w:t xml:space="preserve"> </w:t>
      </w:r>
      <w:r w:rsidR="00534F25" w:rsidRPr="00E52138">
        <w:rPr>
          <w:rFonts w:ascii="Times New Roman" w:hAnsi="Times New Roman" w:cs="Traditional Arabic"/>
          <w:sz w:val="28"/>
          <w:szCs w:val="28"/>
          <w:rtl/>
        </w:rPr>
        <w:t xml:space="preserve">ميرفت محمـد </w:t>
      </w:r>
      <w:proofErr w:type="spellStart"/>
      <w:r w:rsidR="00534F25" w:rsidRPr="00E52138">
        <w:rPr>
          <w:rFonts w:ascii="Times New Roman" w:hAnsi="Times New Roman" w:cs="Traditional Arabic"/>
          <w:sz w:val="28"/>
          <w:szCs w:val="28"/>
          <w:rtl/>
        </w:rPr>
        <w:t>محمـــد</w:t>
      </w:r>
      <w:proofErr w:type="spellEnd"/>
      <w:r w:rsidR="00534F25" w:rsidRPr="00E52138">
        <w:rPr>
          <w:rFonts w:ascii="Times New Roman" w:hAnsi="Times New Roman" w:cs="Traditional Arabic"/>
          <w:sz w:val="28"/>
          <w:szCs w:val="28"/>
          <w:rtl/>
        </w:rPr>
        <w:t xml:space="preserve"> </w:t>
      </w:r>
    </w:p>
    <w:p w:rsidR="00534F25" w:rsidRPr="008C5A8A" w:rsidRDefault="00534F25" w:rsidP="006B0A98">
      <w:pPr>
        <w:pStyle w:val="a3"/>
        <w:numPr>
          <w:ilvl w:val="0"/>
          <w:numId w:val="96"/>
        </w:numPr>
        <w:tabs>
          <w:tab w:val="left" w:pos="-426"/>
        </w:tabs>
        <w:bidi/>
        <w:spacing w:after="0" w:line="240" w:lineRule="auto"/>
        <w:ind w:left="424"/>
        <w:jc w:val="left"/>
        <w:rPr>
          <w:rFonts w:ascii="Times New Roman" w:hAnsi="Times New Roman" w:cs="Traditional Arabic"/>
          <w:b/>
          <w:bCs/>
          <w:sz w:val="28"/>
          <w:szCs w:val="28"/>
          <w:lang w:bidi="ar-JO"/>
        </w:rPr>
      </w:pPr>
      <w:r w:rsidRPr="008C5A8A">
        <w:rPr>
          <w:rFonts w:ascii="Times New Roman" w:hAnsi="Times New Roman" w:cs="Traditional Arabic"/>
          <w:b/>
          <w:bCs/>
          <w:sz w:val="28"/>
          <w:szCs w:val="28"/>
          <w:rtl/>
          <w:lang w:bidi="ar-JO"/>
        </w:rPr>
        <w:t>سعادة منسقي الأقسام الأكاديمية وعددهم (7)</w:t>
      </w:r>
    </w:p>
    <w:p w:rsidR="00534F25" w:rsidRPr="00DB065A" w:rsidRDefault="00534F25" w:rsidP="006B0A98">
      <w:pPr>
        <w:pStyle w:val="a3"/>
        <w:numPr>
          <w:ilvl w:val="1"/>
          <w:numId w:val="95"/>
        </w:numPr>
        <w:bidi/>
        <w:spacing w:after="0" w:line="240" w:lineRule="auto"/>
        <w:ind w:left="566"/>
        <w:jc w:val="left"/>
        <w:rPr>
          <w:rFonts w:ascii="Times New Roman" w:hAnsi="Times New Roman" w:cs="Traditional Arabic"/>
          <w:sz w:val="28"/>
          <w:szCs w:val="28"/>
          <w:lang w:bidi="ar-JO"/>
        </w:rPr>
      </w:pPr>
      <w:proofErr w:type="spellStart"/>
      <w:r w:rsidRPr="00DB065A">
        <w:rPr>
          <w:rFonts w:ascii="Times New Roman" w:hAnsi="Times New Roman" w:cs="Traditional Arabic"/>
          <w:sz w:val="28"/>
          <w:szCs w:val="28"/>
          <w:rtl/>
          <w:lang w:bidi="ar-JO"/>
        </w:rPr>
        <w:t>أ.د</w:t>
      </w:r>
      <w:proofErr w:type="spellEnd"/>
      <w:r w:rsidRPr="00DB065A">
        <w:rPr>
          <w:rFonts w:ascii="Times New Roman" w:hAnsi="Times New Roman" w:cs="Traditional Arabic"/>
          <w:sz w:val="28"/>
          <w:szCs w:val="28"/>
          <w:rtl/>
          <w:lang w:bidi="ar-JO"/>
        </w:rPr>
        <w:t xml:space="preserve">. مصطفى صابر أبو </w:t>
      </w:r>
      <w:r w:rsidR="008C5A8A" w:rsidRPr="00DB065A">
        <w:rPr>
          <w:rFonts w:ascii="Times New Roman" w:hAnsi="Times New Roman" w:cs="Traditional Arabic" w:hint="cs"/>
          <w:sz w:val="28"/>
          <w:szCs w:val="28"/>
          <w:rtl/>
          <w:lang w:bidi="ar-JO"/>
        </w:rPr>
        <w:t>دينه</w:t>
      </w:r>
      <w:r w:rsidRPr="00DB065A">
        <w:rPr>
          <w:rFonts w:ascii="Times New Roman" w:hAnsi="Times New Roman" w:cs="Traditional Arabic"/>
          <w:sz w:val="28"/>
          <w:szCs w:val="28"/>
          <w:rtl/>
          <w:lang w:bidi="ar-JO"/>
        </w:rPr>
        <w:t xml:space="preserve"> </w:t>
      </w:r>
      <w:r w:rsidRPr="00DB065A">
        <w:rPr>
          <w:rFonts w:ascii="Times New Roman" w:hAnsi="Times New Roman" w:cs="Traditional Arabic" w:hint="cs"/>
          <w:sz w:val="28"/>
          <w:szCs w:val="28"/>
          <w:rtl/>
          <w:lang w:bidi="ar-JO"/>
        </w:rPr>
        <w:t xml:space="preserve"> </w:t>
      </w:r>
      <w:r w:rsidRPr="00DB065A">
        <w:rPr>
          <w:rFonts w:ascii="Times New Roman" w:hAnsi="Times New Roman" w:cs="Traditional Arabic"/>
          <w:sz w:val="28"/>
          <w:szCs w:val="28"/>
          <w:rtl/>
          <w:lang w:bidi="ar-JO"/>
        </w:rPr>
        <w:t>منسق قسم الرياضيــــــــات .</w:t>
      </w:r>
    </w:p>
    <w:p w:rsidR="00534F25" w:rsidRPr="00DB065A" w:rsidRDefault="00534F25" w:rsidP="006B0A98">
      <w:pPr>
        <w:pStyle w:val="a3"/>
        <w:numPr>
          <w:ilvl w:val="1"/>
          <w:numId w:val="95"/>
        </w:numPr>
        <w:bidi/>
        <w:spacing w:after="0" w:line="240" w:lineRule="auto"/>
        <w:ind w:left="566"/>
        <w:jc w:val="left"/>
        <w:rPr>
          <w:rFonts w:ascii="Times New Roman" w:hAnsi="Times New Roman" w:cs="Traditional Arabic"/>
          <w:sz w:val="28"/>
          <w:szCs w:val="28"/>
          <w:lang w:bidi="ar-JO"/>
        </w:rPr>
      </w:pPr>
      <w:r w:rsidRPr="00DB065A">
        <w:rPr>
          <w:rFonts w:ascii="Times New Roman" w:hAnsi="Times New Roman" w:cs="Traditional Arabic"/>
          <w:sz w:val="28"/>
          <w:szCs w:val="28"/>
          <w:rtl/>
          <w:lang w:bidi="ar-JO"/>
        </w:rPr>
        <w:t xml:space="preserve">أ . د . سعيد حســن إبراهيم </w:t>
      </w:r>
      <w:r w:rsidRPr="00DB065A">
        <w:rPr>
          <w:rFonts w:ascii="Times New Roman" w:hAnsi="Times New Roman" w:cs="Traditional Arabic" w:hint="cs"/>
          <w:sz w:val="28"/>
          <w:szCs w:val="28"/>
          <w:rtl/>
          <w:lang w:bidi="ar-JO"/>
        </w:rPr>
        <w:t xml:space="preserve"> </w:t>
      </w:r>
      <w:r w:rsidRPr="00DB065A">
        <w:rPr>
          <w:rFonts w:ascii="Times New Roman" w:hAnsi="Times New Roman" w:cs="Traditional Arabic"/>
          <w:sz w:val="28"/>
          <w:szCs w:val="28"/>
          <w:rtl/>
          <w:lang w:bidi="ar-JO"/>
        </w:rPr>
        <w:t>منسق قسم علوم الحاسب .</w:t>
      </w:r>
    </w:p>
    <w:p w:rsidR="00534F25" w:rsidRPr="00DB065A" w:rsidRDefault="00534F25" w:rsidP="006B0A98">
      <w:pPr>
        <w:pStyle w:val="a3"/>
        <w:numPr>
          <w:ilvl w:val="1"/>
          <w:numId w:val="95"/>
        </w:numPr>
        <w:bidi/>
        <w:spacing w:after="0" w:line="240" w:lineRule="auto"/>
        <w:ind w:left="566"/>
        <w:jc w:val="left"/>
        <w:rPr>
          <w:rFonts w:ascii="Times New Roman" w:hAnsi="Times New Roman" w:cs="Traditional Arabic"/>
          <w:sz w:val="28"/>
          <w:szCs w:val="28"/>
          <w:rtl/>
          <w:lang w:bidi="ar-JO"/>
        </w:rPr>
      </w:pPr>
      <w:r w:rsidRPr="00DB065A">
        <w:rPr>
          <w:rFonts w:ascii="Times New Roman" w:hAnsi="Times New Roman" w:cs="Traditional Arabic"/>
          <w:sz w:val="28"/>
          <w:szCs w:val="28"/>
          <w:rtl/>
          <w:lang w:bidi="ar-JO"/>
        </w:rPr>
        <w:t xml:space="preserve">د . الطيــب </w:t>
      </w:r>
      <w:proofErr w:type="spellStart"/>
      <w:r w:rsidRPr="00DB065A">
        <w:rPr>
          <w:rFonts w:ascii="Times New Roman" w:hAnsi="Times New Roman" w:cs="Traditional Arabic"/>
          <w:sz w:val="28"/>
          <w:szCs w:val="28"/>
          <w:rtl/>
          <w:lang w:bidi="ar-JO"/>
        </w:rPr>
        <w:t>ضـــو</w:t>
      </w:r>
      <w:proofErr w:type="spellEnd"/>
      <w:r w:rsidRPr="00DB065A">
        <w:rPr>
          <w:rFonts w:ascii="Times New Roman" w:hAnsi="Times New Roman" w:cs="Traditional Arabic"/>
          <w:sz w:val="28"/>
          <w:szCs w:val="28"/>
          <w:rtl/>
          <w:lang w:bidi="ar-JO"/>
        </w:rPr>
        <w:t xml:space="preserve"> البيــت منســـــــــق قســــــم اللغــــة الانجليزية</w:t>
      </w:r>
    </w:p>
    <w:p w:rsidR="00534F25" w:rsidRPr="00DB065A" w:rsidRDefault="00534F25" w:rsidP="006B0A98">
      <w:pPr>
        <w:pStyle w:val="a3"/>
        <w:numPr>
          <w:ilvl w:val="1"/>
          <w:numId w:val="95"/>
        </w:numPr>
        <w:bidi/>
        <w:spacing w:after="0" w:line="240" w:lineRule="auto"/>
        <w:ind w:left="566"/>
        <w:jc w:val="left"/>
        <w:rPr>
          <w:rFonts w:ascii="Times New Roman" w:hAnsi="Times New Roman" w:cs="Traditional Arabic"/>
          <w:sz w:val="28"/>
          <w:szCs w:val="28"/>
          <w:rtl/>
          <w:lang w:bidi="ar-JO"/>
        </w:rPr>
      </w:pPr>
      <w:r w:rsidRPr="00DB065A">
        <w:rPr>
          <w:rFonts w:ascii="Times New Roman" w:hAnsi="Times New Roman" w:cs="Traditional Arabic" w:hint="cs"/>
          <w:sz w:val="28"/>
          <w:szCs w:val="28"/>
          <w:rtl/>
          <w:lang w:bidi="ar-JO"/>
        </w:rPr>
        <w:t xml:space="preserve">د. عامر بلحاف </w:t>
      </w:r>
      <w:r w:rsidRPr="00DB065A">
        <w:rPr>
          <w:rFonts w:ascii="Times New Roman" w:hAnsi="Times New Roman" w:cs="Traditional Arabic"/>
          <w:sz w:val="28"/>
          <w:szCs w:val="28"/>
          <w:rtl/>
          <w:lang w:bidi="ar-JO"/>
        </w:rPr>
        <w:t>منســـــــــق قســــــم اللغــــة</w:t>
      </w:r>
      <w:r w:rsidRPr="00DB065A">
        <w:rPr>
          <w:rFonts w:ascii="Times New Roman" w:hAnsi="Times New Roman" w:cs="Traditional Arabic" w:hint="cs"/>
          <w:sz w:val="28"/>
          <w:szCs w:val="28"/>
          <w:rtl/>
          <w:lang w:bidi="ar-JO"/>
        </w:rPr>
        <w:t xml:space="preserve"> العربية</w:t>
      </w:r>
    </w:p>
    <w:p w:rsidR="00534F25" w:rsidRPr="00DB065A" w:rsidRDefault="00534F25" w:rsidP="006B0A98">
      <w:pPr>
        <w:pStyle w:val="a3"/>
        <w:numPr>
          <w:ilvl w:val="1"/>
          <w:numId w:val="95"/>
        </w:numPr>
        <w:bidi/>
        <w:spacing w:after="0" w:line="240" w:lineRule="auto"/>
        <w:ind w:left="566"/>
        <w:jc w:val="left"/>
        <w:rPr>
          <w:rFonts w:ascii="Times New Roman" w:hAnsi="Times New Roman" w:cs="Traditional Arabic"/>
          <w:sz w:val="28"/>
          <w:szCs w:val="28"/>
          <w:rtl/>
          <w:lang w:bidi="ar-JO"/>
        </w:rPr>
      </w:pPr>
      <w:proofErr w:type="spellStart"/>
      <w:r w:rsidRPr="00DB065A">
        <w:rPr>
          <w:rFonts w:ascii="Times New Roman" w:hAnsi="Times New Roman" w:cs="Traditional Arabic" w:hint="cs"/>
          <w:sz w:val="28"/>
          <w:szCs w:val="28"/>
          <w:rtl/>
          <w:lang w:bidi="ar-JO"/>
        </w:rPr>
        <w:t>أ.د</w:t>
      </w:r>
      <w:proofErr w:type="spellEnd"/>
      <w:r w:rsidRPr="00DB065A">
        <w:rPr>
          <w:rFonts w:ascii="Times New Roman" w:hAnsi="Times New Roman" w:cs="Traditional Arabic" w:hint="cs"/>
          <w:sz w:val="28"/>
          <w:szCs w:val="28"/>
          <w:rtl/>
          <w:lang w:bidi="ar-JO"/>
        </w:rPr>
        <w:t xml:space="preserve">. محمد الصانع </w:t>
      </w:r>
      <w:r w:rsidRPr="00DB065A">
        <w:rPr>
          <w:rFonts w:ascii="Times New Roman" w:hAnsi="Times New Roman" w:cs="Traditional Arabic"/>
          <w:sz w:val="28"/>
          <w:szCs w:val="28"/>
          <w:rtl/>
          <w:lang w:bidi="ar-JO"/>
        </w:rPr>
        <w:t>منســـــــــق قســــــم ال</w:t>
      </w:r>
      <w:r w:rsidRPr="00DB065A">
        <w:rPr>
          <w:rFonts w:ascii="Times New Roman" w:hAnsi="Times New Roman" w:cs="Traditional Arabic" w:hint="cs"/>
          <w:sz w:val="28"/>
          <w:szCs w:val="28"/>
          <w:rtl/>
          <w:lang w:bidi="ar-JO"/>
        </w:rPr>
        <w:t>تربية ورياض الأطفال</w:t>
      </w:r>
    </w:p>
    <w:p w:rsidR="00534F25" w:rsidRDefault="00534F25" w:rsidP="006B0A98">
      <w:pPr>
        <w:pStyle w:val="a3"/>
        <w:numPr>
          <w:ilvl w:val="1"/>
          <w:numId w:val="95"/>
        </w:numPr>
        <w:bidi/>
        <w:spacing w:after="0" w:line="240" w:lineRule="auto"/>
        <w:ind w:left="566"/>
        <w:jc w:val="left"/>
        <w:rPr>
          <w:rFonts w:ascii="Times New Roman" w:hAnsi="Times New Roman" w:cs="Traditional Arabic"/>
          <w:sz w:val="28"/>
          <w:szCs w:val="28"/>
          <w:lang w:bidi="ar-JO"/>
        </w:rPr>
      </w:pPr>
      <w:r w:rsidRPr="00DB065A">
        <w:rPr>
          <w:rFonts w:ascii="Times New Roman" w:hAnsi="Times New Roman" w:cs="Traditional Arabic" w:hint="cs"/>
          <w:sz w:val="28"/>
          <w:szCs w:val="28"/>
          <w:rtl/>
          <w:lang w:bidi="ar-JO"/>
        </w:rPr>
        <w:t xml:space="preserve">د. </w:t>
      </w:r>
      <w:proofErr w:type="spellStart"/>
      <w:r w:rsidRPr="00DB065A">
        <w:rPr>
          <w:rFonts w:ascii="Times New Roman" w:hAnsi="Times New Roman" w:cs="Traditional Arabic" w:hint="cs"/>
          <w:sz w:val="28"/>
          <w:szCs w:val="28"/>
          <w:rtl/>
          <w:lang w:bidi="ar-JO"/>
        </w:rPr>
        <w:t>عبادى</w:t>
      </w:r>
      <w:proofErr w:type="spellEnd"/>
      <w:r w:rsidRPr="00DB065A">
        <w:rPr>
          <w:rFonts w:ascii="Times New Roman" w:hAnsi="Times New Roman" w:cs="Traditional Arabic" w:hint="cs"/>
          <w:sz w:val="28"/>
          <w:szCs w:val="28"/>
          <w:rtl/>
          <w:lang w:bidi="ar-JO"/>
        </w:rPr>
        <w:t xml:space="preserve"> العسيلي </w:t>
      </w:r>
      <w:r w:rsidRPr="00DB065A">
        <w:rPr>
          <w:rFonts w:ascii="Times New Roman" w:hAnsi="Times New Roman" w:cs="Traditional Arabic"/>
          <w:sz w:val="28"/>
          <w:szCs w:val="28"/>
          <w:rtl/>
          <w:lang w:bidi="ar-JO"/>
        </w:rPr>
        <w:t>منســـــــــق قســــــم ال</w:t>
      </w:r>
      <w:r w:rsidRPr="00DB065A">
        <w:rPr>
          <w:rFonts w:ascii="Times New Roman" w:hAnsi="Times New Roman" w:cs="Traditional Arabic" w:hint="cs"/>
          <w:sz w:val="28"/>
          <w:szCs w:val="28"/>
          <w:rtl/>
          <w:lang w:bidi="ar-JO"/>
        </w:rPr>
        <w:t>دراسات الإسلامية</w:t>
      </w:r>
    </w:p>
    <w:p w:rsidR="00534F25" w:rsidRPr="008C5A8A" w:rsidRDefault="00534F25" w:rsidP="006B0A98">
      <w:pPr>
        <w:pStyle w:val="a3"/>
        <w:numPr>
          <w:ilvl w:val="1"/>
          <w:numId w:val="95"/>
        </w:numPr>
        <w:bidi/>
        <w:spacing w:after="0" w:line="240" w:lineRule="auto"/>
        <w:ind w:left="566"/>
        <w:jc w:val="left"/>
        <w:rPr>
          <w:rFonts w:ascii="Times New Roman" w:hAnsi="Times New Roman" w:cs="Traditional Arabic"/>
          <w:sz w:val="28"/>
          <w:szCs w:val="28"/>
          <w:rtl/>
        </w:rPr>
      </w:pPr>
      <w:r w:rsidRPr="008C5A8A">
        <w:rPr>
          <w:rFonts w:ascii="Times New Roman" w:hAnsi="Times New Roman" w:cs="Traditional Arabic" w:hint="cs"/>
          <w:sz w:val="28"/>
          <w:szCs w:val="28"/>
          <w:rtl/>
          <w:lang w:bidi="ar-JO"/>
        </w:rPr>
        <w:t>د. نبيل</w:t>
      </w:r>
      <w:r w:rsidR="00983BF0">
        <w:rPr>
          <w:rFonts w:ascii="Times New Roman" w:hAnsi="Times New Roman" w:cs="Traditional Arabic" w:hint="cs"/>
          <w:sz w:val="28"/>
          <w:szCs w:val="28"/>
          <w:rtl/>
          <w:lang w:bidi="ar-JO"/>
        </w:rPr>
        <w:t xml:space="preserve"> عبد الرقيب الحميري</w:t>
      </w:r>
      <w:r w:rsidRPr="008C5A8A">
        <w:rPr>
          <w:rFonts w:ascii="Times New Roman" w:hAnsi="Times New Roman" w:cs="Traditional Arabic" w:hint="cs"/>
          <w:sz w:val="28"/>
          <w:szCs w:val="28"/>
          <w:rtl/>
          <w:lang w:bidi="ar-JO"/>
        </w:rPr>
        <w:t xml:space="preserve">   </w:t>
      </w:r>
      <w:r w:rsidRPr="008C5A8A">
        <w:rPr>
          <w:rFonts w:ascii="Times New Roman" w:hAnsi="Times New Roman" w:cs="Traditional Arabic"/>
          <w:sz w:val="28"/>
          <w:szCs w:val="28"/>
          <w:rtl/>
          <w:lang w:bidi="ar-JO"/>
        </w:rPr>
        <w:t>منســـــــــق قســــــم ال</w:t>
      </w:r>
      <w:r w:rsidRPr="008C5A8A">
        <w:rPr>
          <w:rFonts w:ascii="Times New Roman" w:hAnsi="Times New Roman" w:cs="Traditional Arabic" w:hint="cs"/>
          <w:sz w:val="28"/>
          <w:szCs w:val="28"/>
          <w:rtl/>
          <w:lang w:bidi="ar-JO"/>
        </w:rPr>
        <w:t>كيمياء</w:t>
      </w:r>
    </w:p>
    <w:p w:rsidR="007B0A45" w:rsidRDefault="00E52138" w:rsidP="00DB065A">
      <w:pPr>
        <w:bidi/>
        <w:spacing w:after="0" w:line="240" w:lineRule="auto"/>
        <w:ind w:left="0"/>
        <w:jc w:val="center"/>
        <w:rPr>
          <w:rFonts w:ascii="Simplified Arabic" w:hAnsi="Simplified Arabic" w:cs="Traditional Arabic"/>
          <w:color w:val="FF0000"/>
          <w:sz w:val="28"/>
          <w:szCs w:val="28"/>
          <w:rtl/>
        </w:rPr>
      </w:pPr>
      <w:r w:rsidRPr="00E52138">
        <w:rPr>
          <w:rFonts w:ascii="Times New Roman" w:hAnsi="Times New Roman" w:cs="Traditional Arabic"/>
          <w:noProof/>
          <w:sz w:val="28"/>
          <w:szCs w:val="28"/>
          <w:rtl/>
        </w:rPr>
        <w:drawing>
          <wp:inline distT="0" distB="0" distL="0" distR="0">
            <wp:extent cx="5940425" cy="4074007"/>
            <wp:effectExtent l="19050" t="0" r="3175" b="0"/>
            <wp:docPr id="1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0"/>
                    <a:stretch>
                      <a:fillRect/>
                    </a:stretch>
                  </pic:blipFill>
                  <pic:spPr bwMode="auto">
                    <a:xfrm>
                      <a:off x="0" y="0"/>
                      <a:ext cx="5940425" cy="4074007"/>
                    </a:xfrm>
                    <a:prstGeom prst="rect">
                      <a:avLst/>
                    </a:prstGeom>
                    <a:noFill/>
                    <a:ln w="9525">
                      <a:noFill/>
                      <a:miter lim="800000"/>
                      <a:headEnd/>
                      <a:tailEnd/>
                    </a:ln>
                  </pic:spPr>
                </pic:pic>
              </a:graphicData>
            </a:graphic>
          </wp:inline>
        </w:drawing>
      </w:r>
    </w:p>
    <w:p w:rsidR="00306CAB" w:rsidRDefault="00306CAB" w:rsidP="008C5A8A">
      <w:pPr>
        <w:bidi/>
        <w:spacing w:after="0" w:line="240" w:lineRule="auto"/>
        <w:ind w:left="-1"/>
        <w:jc w:val="left"/>
        <w:rPr>
          <w:rFonts w:ascii="Simplified Arabic" w:hAnsi="Simplified Arabic" w:cs="PT Bold Heading"/>
          <w:sz w:val="28"/>
          <w:szCs w:val="28"/>
          <w:rtl/>
        </w:rPr>
      </w:pPr>
    </w:p>
    <w:p w:rsidR="00306CAB" w:rsidRDefault="00306CAB" w:rsidP="00306CAB">
      <w:pPr>
        <w:bidi/>
        <w:spacing w:after="0" w:line="240" w:lineRule="auto"/>
        <w:ind w:left="-1"/>
        <w:jc w:val="left"/>
        <w:rPr>
          <w:rFonts w:ascii="Simplified Arabic" w:hAnsi="Simplified Arabic" w:cs="PT Bold Heading"/>
          <w:sz w:val="28"/>
          <w:szCs w:val="28"/>
          <w:rtl/>
        </w:rPr>
      </w:pPr>
    </w:p>
    <w:p w:rsidR="007B0A45" w:rsidRPr="008C5A8A" w:rsidRDefault="00410231" w:rsidP="00306CAB">
      <w:pPr>
        <w:bidi/>
        <w:spacing w:after="0" w:line="240" w:lineRule="auto"/>
        <w:ind w:left="-1"/>
        <w:jc w:val="left"/>
        <w:rPr>
          <w:rFonts w:ascii="Simplified Arabic" w:hAnsi="Simplified Arabic" w:cs="PT Bold Heading"/>
          <w:color w:val="000000"/>
          <w:sz w:val="28"/>
          <w:szCs w:val="28"/>
          <w:rtl/>
        </w:rPr>
      </w:pPr>
      <w:r w:rsidRPr="008C5A8A">
        <w:rPr>
          <w:rFonts w:ascii="Simplified Arabic" w:hAnsi="Simplified Arabic" w:cs="PT Bold Heading" w:hint="cs"/>
          <w:sz w:val="28"/>
          <w:szCs w:val="28"/>
          <w:rtl/>
        </w:rPr>
        <w:lastRenderedPageBreak/>
        <w:t>1-</w:t>
      </w:r>
      <w:r w:rsidR="001B12CC" w:rsidRPr="008C5A8A">
        <w:rPr>
          <w:rFonts w:ascii="Simplified Arabic" w:hAnsi="Simplified Arabic" w:cs="PT Bold Heading" w:hint="cs"/>
          <w:sz w:val="28"/>
          <w:szCs w:val="28"/>
          <w:rtl/>
        </w:rPr>
        <w:t>9</w:t>
      </w:r>
      <w:r w:rsidR="007B0A45" w:rsidRPr="008C5A8A">
        <w:rPr>
          <w:rFonts w:ascii="Simplified Arabic" w:hAnsi="Simplified Arabic" w:cs="PT Bold Heading"/>
          <w:sz w:val="28"/>
          <w:szCs w:val="28"/>
          <w:rtl/>
          <w:lang w:bidi="ar-JO"/>
        </w:rPr>
        <w:t xml:space="preserve">: </w:t>
      </w:r>
      <w:r w:rsidR="007B0A45" w:rsidRPr="008C5A8A">
        <w:rPr>
          <w:rFonts w:ascii="Simplified Arabic" w:hAnsi="Simplified Arabic" w:cs="PT Bold Heading"/>
          <w:sz w:val="28"/>
          <w:szCs w:val="28"/>
          <w:rtl/>
        </w:rPr>
        <w:t>الجهات المستفيدة من الكلية</w:t>
      </w:r>
      <w:r w:rsidR="007B0A45" w:rsidRPr="008C5A8A">
        <w:rPr>
          <w:rFonts w:ascii="Simplified Arabic" w:hAnsi="Simplified Arabic" w:cs="PT Bold Heading"/>
          <w:color w:val="000000"/>
          <w:sz w:val="28"/>
          <w:szCs w:val="28"/>
          <w:rtl/>
        </w:rPr>
        <w:t xml:space="preserve"> </w:t>
      </w:r>
      <w:r w:rsidR="00123249">
        <w:rPr>
          <w:rFonts w:ascii="Simplified Arabic" w:hAnsi="Simplified Arabic" w:cs="PT Bold Heading" w:hint="cs"/>
          <w:color w:val="000000"/>
          <w:sz w:val="28"/>
          <w:szCs w:val="28"/>
          <w:rtl/>
        </w:rPr>
        <w:t>:</w:t>
      </w:r>
    </w:p>
    <w:p w:rsidR="007B0A45" w:rsidRPr="00DB065A" w:rsidRDefault="007B0A45" w:rsidP="002377A7">
      <w:pPr>
        <w:pStyle w:val="a3"/>
        <w:numPr>
          <w:ilvl w:val="0"/>
          <w:numId w:val="10"/>
        </w:numPr>
        <w:shd w:val="clear" w:color="auto" w:fill="FFFFFF"/>
        <w:bidi/>
        <w:spacing w:after="0" w:line="240" w:lineRule="auto"/>
        <w:jc w:val="left"/>
        <w:rPr>
          <w:rFonts w:ascii="Simplified Arabic" w:hAnsi="Simplified Arabic" w:cs="Traditional Arabic"/>
          <w:b/>
          <w:bCs/>
          <w:color w:val="000000"/>
          <w:sz w:val="28"/>
          <w:szCs w:val="28"/>
          <w:rtl/>
        </w:rPr>
      </w:pPr>
      <w:r w:rsidRPr="00DB065A">
        <w:rPr>
          <w:rFonts w:ascii="Simplified Arabic" w:hAnsi="Simplified Arabic" w:cs="Traditional Arabic"/>
          <w:b/>
          <w:bCs/>
          <w:color w:val="000000"/>
          <w:sz w:val="28"/>
          <w:szCs w:val="28"/>
          <w:rtl/>
        </w:rPr>
        <w:t>جهات خارج الكلية</w:t>
      </w:r>
      <w:r w:rsidR="00123249">
        <w:rPr>
          <w:rFonts w:ascii="Simplified Arabic" w:hAnsi="Simplified Arabic" w:cs="Traditional Arabic" w:hint="cs"/>
          <w:b/>
          <w:bCs/>
          <w:color w:val="000000"/>
          <w:sz w:val="28"/>
          <w:szCs w:val="28"/>
          <w:rtl/>
        </w:rPr>
        <w:t xml:space="preserve"> :</w:t>
      </w:r>
    </w:p>
    <w:p w:rsidR="007B0A45" w:rsidRPr="00DB065A" w:rsidRDefault="007B0A45" w:rsidP="002377A7">
      <w:pPr>
        <w:pStyle w:val="a3"/>
        <w:numPr>
          <w:ilvl w:val="0"/>
          <w:numId w:val="11"/>
        </w:numPr>
        <w:shd w:val="clear" w:color="auto" w:fill="FFFFFF"/>
        <w:bidi/>
        <w:spacing w:after="0" w:line="240" w:lineRule="auto"/>
        <w:jc w:val="left"/>
        <w:rPr>
          <w:rFonts w:ascii="Simplified Arabic" w:hAnsi="Simplified Arabic" w:cs="Traditional Arabic"/>
          <w:color w:val="000000"/>
          <w:sz w:val="28"/>
          <w:szCs w:val="28"/>
          <w:rtl/>
        </w:rPr>
      </w:pPr>
      <w:r w:rsidRPr="00DB065A">
        <w:rPr>
          <w:rFonts w:ascii="Simplified Arabic" w:hAnsi="Simplified Arabic" w:cs="Traditional Arabic"/>
          <w:color w:val="000000"/>
          <w:sz w:val="28"/>
          <w:szCs w:val="28"/>
          <w:rtl/>
        </w:rPr>
        <w:t>مؤسسات المجتمع المدني و خاصة قطاع التربية و التعليم.</w:t>
      </w:r>
    </w:p>
    <w:p w:rsidR="007B0A45" w:rsidRPr="00DB065A" w:rsidRDefault="007B0A45" w:rsidP="002377A7">
      <w:pPr>
        <w:pStyle w:val="a3"/>
        <w:numPr>
          <w:ilvl w:val="0"/>
          <w:numId w:val="11"/>
        </w:numPr>
        <w:shd w:val="clear" w:color="auto" w:fill="FFFFFF"/>
        <w:bidi/>
        <w:spacing w:after="0" w:line="240" w:lineRule="auto"/>
        <w:jc w:val="left"/>
        <w:rPr>
          <w:rFonts w:ascii="Simplified Arabic" w:hAnsi="Simplified Arabic" w:cs="Traditional Arabic"/>
          <w:color w:val="000000"/>
          <w:sz w:val="28"/>
          <w:szCs w:val="28"/>
          <w:rtl/>
        </w:rPr>
      </w:pPr>
      <w:r w:rsidRPr="00DB065A">
        <w:rPr>
          <w:rFonts w:ascii="Simplified Arabic" w:hAnsi="Simplified Arabic" w:cs="Traditional Arabic"/>
          <w:color w:val="000000"/>
          <w:sz w:val="28"/>
          <w:szCs w:val="28"/>
          <w:rtl/>
        </w:rPr>
        <w:t>جهات التوظيف .</w:t>
      </w:r>
    </w:p>
    <w:p w:rsidR="007B0A45" w:rsidRPr="00DB065A" w:rsidRDefault="007B0A45" w:rsidP="002377A7">
      <w:pPr>
        <w:pStyle w:val="a3"/>
        <w:numPr>
          <w:ilvl w:val="0"/>
          <w:numId w:val="11"/>
        </w:numPr>
        <w:shd w:val="clear" w:color="auto" w:fill="FFFFFF"/>
        <w:bidi/>
        <w:spacing w:after="0" w:line="240" w:lineRule="auto"/>
        <w:jc w:val="left"/>
        <w:rPr>
          <w:rFonts w:ascii="Simplified Arabic" w:hAnsi="Simplified Arabic" w:cs="Traditional Arabic"/>
          <w:color w:val="000000"/>
          <w:sz w:val="28"/>
          <w:szCs w:val="28"/>
          <w:rtl/>
        </w:rPr>
      </w:pPr>
      <w:r w:rsidRPr="00DB065A">
        <w:rPr>
          <w:rFonts w:ascii="Simplified Arabic" w:hAnsi="Simplified Arabic" w:cs="Traditional Arabic"/>
          <w:color w:val="000000"/>
          <w:sz w:val="28"/>
          <w:szCs w:val="28"/>
          <w:rtl/>
        </w:rPr>
        <w:t xml:space="preserve">أولياء الأمور. </w:t>
      </w:r>
    </w:p>
    <w:p w:rsidR="007B0A45" w:rsidRPr="00DB065A" w:rsidRDefault="007B0A45" w:rsidP="002377A7">
      <w:pPr>
        <w:pStyle w:val="a3"/>
        <w:numPr>
          <w:ilvl w:val="0"/>
          <w:numId w:val="11"/>
        </w:numPr>
        <w:shd w:val="clear" w:color="auto" w:fill="FFFFFF"/>
        <w:bidi/>
        <w:spacing w:after="0" w:line="240" w:lineRule="auto"/>
        <w:jc w:val="left"/>
        <w:rPr>
          <w:rFonts w:ascii="Simplified Arabic" w:hAnsi="Simplified Arabic" w:cs="Traditional Arabic"/>
          <w:color w:val="000000"/>
          <w:sz w:val="28"/>
          <w:szCs w:val="28"/>
          <w:rtl/>
        </w:rPr>
      </w:pPr>
      <w:r w:rsidRPr="00DB065A">
        <w:rPr>
          <w:rFonts w:ascii="Simplified Arabic" w:hAnsi="Simplified Arabic" w:cs="Traditional Arabic"/>
          <w:color w:val="000000"/>
          <w:sz w:val="28"/>
          <w:szCs w:val="28"/>
          <w:rtl/>
        </w:rPr>
        <w:t>الخريجون.</w:t>
      </w:r>
    </w:p>
    <w:p w:rsidR="007B0A45" w:rsidRPr="00DB065A" w:rsidRDefault="007B0A45" w:rsidP="002377A7">
      <w:pPr>
        <w:pStyle w:val="a3"/>
        <w:numPr>
          <w:ilvl w:val="0"/>
          <w:numId w:val="10"/>
        </w:numPr>
        <w:shd w:val="clear" w:color="auto" w:fill="FFFFFF"/>
        <w:bidi/>
        <w:spacing w:after="0" w:line="240" w:lineRule="auto"/>
        <w:jc w:val="left"/>
        <w:rPr>
          <w:rFonts w:ascii="Simplified Arabic" w:hAnsi="Simplified Arabic" w:cs="Traditional Arabic"/>
          <w:b/>
          <w:bCs/>
          <w:color w:val="000000"/>
          <w:sz w:val="28"/>
          <w:szCs w:val="28"/>
          <w:rtl/>
        </w:rPr>
      </w:pPr>
      <w:r w:rsidRPr="00DB065A">
        <w:rPr>
          <w:rFonts w:ascii="Simplified Arabic" w:hAnsi="Simplified Arabic" w:cs="Traditional Arabic"/>
          <w:b/>
          <w:bCs/>
          <w:color w:val="000000"/>
          <w:sz w:val="28"/>
          <w:szCs w:val="28"/>
          <w:rtl/>
        </w:rPr>
        <w:t>جهات داخل الكلية</w:t>
      </w:r>
      <w:r w:rsidR="00262047">
        <w:rPr>
          <w:rFonts w:ascii="Simplified Arabic" w:hAnsi="Simplified Arabic" w:cs="Traditional Arabic" w:hint="cs"/>
          <w:b/>
          <w:bCs/>
          <w:color w:val="000000"/>
          <w:sz w:val="28"/>
          <w:szCs w:val="28"/>
          <w:rtl/>
        </w:rPr>
        <w:t>:</w:t>
      </w:r>
    </w:p>
    <w:p w:rsidR="007B0A45" w:rsidRPr="00DB065A" w:rsidRDefault="007B0A45" w:rsidP="002377A7">
      <w:pPr>
        <w:pStyle w:val="a3"/>
        <w:numPr>
          <w:ilvl w:val="0"/>
          <w:numId w:val="12"/>
        </w:numPr>
        <w:shd w:val="clear" w:color="auto" w:fill="FFFFFF"/>
        <w:bidi/>
        <w:spacing w:after="0" w:line="240" w:lineRule="auto"/>
        <w:jc w:val="left"/>
        <w:rPr>
          <w:rFonts w:ascii="Simplified Arabic" w:hAnsi="Simplified Arabic" w:cs="Traditional Arabic"/>
          <w:color w:val="000000"/>
          <w:sz w:val="28"/>
          <w:szCs w:val="28"/>
          <w:rtl/>
        </w:rPr>
      </w:pPr>
      <w:r w:rsidRPr="00DB065A">
        <w:rPr>
          <w:rFonts w:ascii="Simplified Arabic" w:hAnsi="Simplified Arabic" w:cs="Traditional Arabic"/>
          <w:color w:val="000000"/>
          <w:sz w:val="28"/>
          <w:szCs w:val="28"/>
          <w:rtl/>
        </w:rPr>
        <w:t xml:space="preserve">الأقسام الأكاديمية بالكلية. </w:t>
      </w:r>
    </w:p>
    <w:p w:rsidR="007B0A45" w:rsidRPr="00DB065A" w:rsidRDefault="007B0A45" w:rsidP="002377A7">
      <w:pPr>
        <w:pStyle w:val="a3"/>
        <w:numPr>
          <w:ilvl w:val="0"/>
          <w:numId w:val="12"/>
        </w:numPr>
        <w:shd w:val="clear" w:color="auto" w:fill="FFFFFF"/>
        <w:bidi/>
        <w:spacing w:after="0" w:line="240" w:lineRule="auto"/>
        <w:jc w:val="left"/>
        <w:rPr>
          <w:rFonts w:ascii="Simplified Arabic" w:hAnsi="Simplified Arabic" w:cs="Traditional Arabic"/>
          <w:color w:val="000000"/>
          <w:sz w:val="28"/>
          <w:szCs w:val="28"/>
          <w:rtl/>
        </w:rPr>
      </w:pPr>
      <w:r w:rsidRPr="00DB065A">
        <w:rPr>
          <w:rFonts w:ascii="Simplified Arabic" w:hAnsi="Simplified Arabic" w:cs="Traditional Arabic"/>
          <w:color w:val="000000"/>
          <w:sz w:val="28"/>
          <w:szCs w:val="28"/>
          <w:rtl/>
        </w:rPr>
        <w:t>الأقسام الإدارية بالكلية.</w:t>
      </w:r>
    </w:p>
    <w:p w:rsidR="007B0A45" w:rsidRPr="00DB065A" w:rsidRDefault="007B0A45" w:rsidP="002377A7">
      <w:pPr>
        <w:pStyle w:val="a3"/>
        <w:numPr>
          <w:ilvl w:val="0"/>
          <w:numId w:val="12"/>
        </w:numPr>
        <w:shd w:val="clear" w:color="auto" w:fill="FFFFFF"/>
        <w:bidi/>
        <w:spacing w:after="0" w:line="240" w:lineRule="auto"/>
        <w:jc w:val="left"/>
        <w:rPr>
          <w:rFonts w:ascii="Simplified Arabic" w:hAnsi="Simplified Arabic" w:cs="Traditional Arabic"/>
          <w:color w:val="000000"/>
          <w:sz w:val="28"/>
          <w:szCs w:val="28"/>
          <w:rtl/>
        </w:rPr>
      </w:pPr>
      <w:r w:rsidRPr="00DB065A">
        <w:rPr>
          <w:rFonts w:ascii="Simplified Arabic" w:hAnsi="Simplified Arabic" w:cs="Traditional Arabic"/>
          <w:color w:val="000000"/>
          <w:sz w:val="28"/>
          <w:szCs w:val="28"/>
          <w:rtl/>
        </w:rPr>
        <w:t>أعضاء هيئة التدريس  والهيئة المعاونة في الكلية .</w:t>
      </w:r>
    </w:p>
    <w:p w:rsidR="007B0A45" w:rsidRPr="00DB065A" w:rsidRDefault="007B0A45" w:rsidP="002377A7">
      <w:pPr>
        <w:pStyle w:val="a3"/>
        <w:numPr>
          <w:ilvl w:val="0"/>
          <w:numId w:val="12"/>
        </w:numPr>
        <w:shd w:val="clear" w:color="auto" w:fill="FFFFFF"/>
        <w:bidi/>
        <w:spacing w:after="0" w:line="240" w:lineRule="auto"/>
        <w:jc w:val="left"/>
        <w:rPr>
          <w:rFonts w:ascii="Simplified Arabic" w:hAnsi="Simplified Arabic" w:cs="Traditional Arabic"/>
          <w:color w:val="000000"/>
          <w:sz w:val="28"/>
          <w:szCs w:val="28"/>
        </w:rPr>
      </w:pPr>
      <w:r w:rsidRPr="00DB065A">
        <w:rPr>
          <w:rFonts w:ascii="Simplified Arabic" w:hAnsi="Simplified Arabic" w:cs="Traditional Arabic"/>
          <w:color w:val="000000"/>
          <w:sz w:val="28"/>
          <w:szCs w:val="28"/>
          <w:rtl/>
        </w:rPr>
        <w:t>الطلاب والطالبات .</w:t>
      </w:r>
    </w:p>
    <w:p w:rsidR="00344D91" w:rsidRPr="00DB065A" w:rsidRDefault="00344D91" w:rsidP="00DB065A">
      <w:pPr>
        <w:pStyle w:val="a3"/>
        <w:shd w:val="clear" w:color="auto" w:fill="FFFFFF"/>
        <w:bidi/>
        <w:spacing w:after="0" w:line="240" w:lineRule="auto"/>
        <w:ind w:left="1091"/>
        <w:jc w:val="left"/>
        <w:rPr>
          <w:rFonts w:ascii="Simplified Arabic" w:hAnsi="Simplified Arabic" w:cs="Traditional Arabic"/>
          <w:color w:val="000000"/>
          <w:sz w:val="28"/>
          <w:szCs w:val="28"/>
          <w:rtl/>
        </w:rPr>
      </w:pPr>
    </w:p>
    <w:p w:rsidR="001B12CC" w:rsidRPr="008C5A8A" w:rsidRDefault="001B12CC" w:rsidP="008C5A8A">
      <w:pPr>
        <w:bidi/>
        <w:spacing w:after="0" w:line="240" w:lineRule="auto"/>
        <w:ind w:left="-1"/>
        <w:jc w:val="left"/>
        <w:rPr>
          <w:rFonts w:ascii="Times New Roman" w:hAnsi="Times New Roman" w:cs="PT Bold Heading"/>
          <w:sz w:val="28"/>
          <w:szCs w:val="28"/>
          <w:rtl/>
        </w:rPr>
      </w:pPr>
      <w:r w:rsidRPr="008C5A8A">
        <w:rPr>
          <w:rFonts w:ascii="Times New Roman" w:hAnsi="Times New Roman" w:cs="PT Bold Heading" w:hint="cs"/>
          <w:sz w:val="28"/>
          <w:szCs w:val="28"/>
          <w:rtl/>
        </w:rPr>
        <w:t xml:space="preserve">1-10: </w:t>
      </w:r>
      <w:r w:rsidRPr="008C5A8A">
        <w:rPr>
          <w:rFonts w:ascii="Times New Roman" w:hAnsi="Times New Roman" w:cs="PT Bold Heading"/>
          <w:sz w:val="28"/>
          <w:szCs w:val="28"/>
          <w:rtl/>
        </w:rPr>
        <w:t xml:space="preserve">منهجية تسلسل إعداد الخطة </w:t>
      </w:r>
      <w:proofErr w:type="spellStart"/>
      <w:r w:rsidR="00C95BBB">
        <w:rPr>
          <w:rFonts w:ascii="Times New Roman" w:hAnsi="Times New Roman" w:cs="PT Bold Heading"/>
          <w:sz w:val="28"/>
          <w:szCs w:val="28"/>
          <w:rtl/>
        </w:rPr>
        <w:t>الإستراتيجي</w:t>
      </w:r>
      <w:r w:rsidRPr="008C5A8A">
        <w:rPr>
          <w:rFonts w:ascii="Times New Roman" w:hAnsi="Times New Roman" w:cs="PT Bold Heading"/>
          <w:sz w:val="28"/>
          <w:szCs w:val="28"/>
          <w:rtl/>
        </w:rPr>
        <w:t>ة</w:t>
      </w:r>
      <w:proofErr w:type="spellEnd"/>
      <w:r w:rsidRPr="008C5A8A">
        <w:rPr>
          <w:rFonts w:ascii="Times New Roman" w:hAnsi="Times New Roman" w:cs="PT Bold Heading"/>
          <w:sz w:val="28"/>
          <w:szCs w:val="28"/>
          <w:rtl/>
        </w:rPr>
        <w:t xml:space="preserve"> للكلية:</w:t>
      </w:r>
    </w:p>
    <w:p w:rsidR="001B12CC" w:rsidRPr="00DB065A" w:rsidRDefault="001B12CC" w:rsidP="00342D38">
      <w:pPr>
        <w:bidi/>
        <w:spacing w:after="0" w:line="240" w:lineRule="auto"/>
        <w:ind w:left="708"/>
        <w:jc w:val="left"/>
        <w:rPr>
          <w:rFonts w:ascii="Times New Roman" w:hAnsi="Times New Roman" w:cs="Traditional Arabic"/>
          <w:sz w:val="28"/>
          <w:szCs w:val="28"/>
          <w:rtl/>
        </w:rPr>
      </w:pPr>
      <w:r w:rsidRPr="00DB065A">
        <w:rPr>
          <w:rFonts w:ascii="Times New Roman" w:hAnsi="Times New Roman" w:cs="Traditional Arabic" w:hint="cs"/>
          <w:sz w:val="28"/>
          <w:szCs w:val="28"/>
          <w:rtl/>
        </w:rPr>
        <w:t>تتمثل منهجية العمل في الخطوات التالية:</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 xml:space="preserve">الاستعانة بالخطة </w:t>
      </w:r>
      <w:proofErr w:type="spellStart"/>
      <w:r w:rsidR="00C95BBB">
        <w:rPr>
          <w:rFonts w:ascii="Times New Roman" w:hAnsi="Times New Roman" w:cs="Traditional Arabic"/>
          <w:sz w:val="28"/>
          <w:szCs w:val="28"/>
          <w:rtl/>
        </w:rPr>
        <w:t>الإستراتيجي</w:t>
      </w:r>
      <w:r w:rsidRPr="00DB065A">
        <w:rPr>
          <w:rFonts w:ascii="Times New Roman" w:hAnsi="Times New Roman" w:cs="Traditional Arabic"/>
          <w:sz w:val="28"/>
          <w:szCs w:val="28"/>
          <w:rtl/>
        </w:rPr>
        <w:t>ة</w:t>
      </w:r>
      <w:proofErr w:type="spellEnd"/>
      <w:r w:rsidRPr="00DB065A">
        <w:rPr>
          <w:rFonts w:ascii="Times New Roman" w:hAnsi="Times New Roman" w:cs="Traditional Arabic"/>
          <w:sz w:val="28"/>
          <w:szCs w:val="28"/>
          <w:rtl/>
        </w:rPr>
        <w:t xml:space="preserve"> لجامعة نجران.</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 xml:space="preserve">الاطلاع على الخطة </w:t>
      </w:r>
      <w:proofErr w:type="spellStart"/>
      <w:r w:rsidR="00C95BBB">
        <w:rPr>
          <w:rFonts w:ascii="Times New Roman" w:hAnsi="Times New Roman" w:cs="Traditional Arabic"/>
          <w:sz w:val="28"/>
          <w:szCs w:val="28"/>
          <w:rtl/>
        </w:rPr>
        <w:t>الإستراتيجي</w:t>
      </w:r>
      <w:r w:rsidRPr="00DB065A">
        <w:rPr>
          <w:rFonts w:ascii="Times New Roman" w:hAnsi="Times New Roman" w:cs="Traditional Arabic"/>
          <w:sz w:val="28"/>
          <w:szCs w:val="28"/>
          <w:rtl/>
        </w:rPr>
        <w:t>ة</w:t>
      </w:r>
      <w:proofErr w:type="spellEnd"/>
      <w:r w:rsidRPr="00DB065A">
        <w:rPr>
          <w:rFonts w:ascii="Times New Roman" w:hAnsi="Times New Roman" w:cs="Traditional Arabic"/>
          <w:sz w:val="28"/>
          <w:szCs w:val="28"/>
          <w:rtl/>
        </w:rPr>
        <w:t xml:space="preserve"> للتعليم العالي بالمملكة (آفاق).</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 xml:space="preserve">الاستعانة بدليل الهيئة الوطنية للتقويم و الاعتماد </w:t>
      </w:r>
      <w:r w:rsidRPr="00DB065A">
        <w:rPr>
          <w:rFonts w:ascii="Times New Roman" w:hAnsi="Times New Roman" w:cs="Traditional Arabic" w:hint="cs"/>
          <w:sz w:val="28"/>
          <w:szCs w:val="28"/>
          <w:rtl/>
        </w:rPr>
        <w:t>الأكاديمي</w:t>
      </w:r>
      <w:r w:rsidRPr="00DB065A">
        <w:rPr>
          <w:rFonts w:ascii="Times New Roman" w:hAnsi="Times New Roman" w:cs="Traditional Arabic"/>
          <w:sz w:val="28"/>
          <w:szCs w:val="28"/>
          <w:rtl/>
        </w:rPr>
        <w:t xml:space="preserve"> بالمملكة العربية السعودية. </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نتائج التقويم الذاتي للكلية في العام الجامعي 1431/</w:t>
      </w:r>
      <w:r w:rsidRPr="00DB065A">
        <w:rPr>
          <w:rFonts w:ascii="Times New Roman" w:hAnsi="Times New Roman" w:cs="Traditional Arabic" w:hint="cs"/>
          <w:sz w:val="28"/>
          <w:szCs w:val="28"/>
          <w:rtl/>
        </w:rPr>
        <w:t>1432.</w:t>
      </w:r>
    </w:p>
    <w:p w:rsidR="001B12CC" w:rsidRPr="00DB065A" w:rsidRDefault="001B12CC" w:rsidP="002377A7">
      <w:pPr>
        <w:pStyle w:val="a3"/>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مشاركة جميع منسوبي الكلية في إعداد الخطة.</w:t>
      </w:r>
    </w:p>
    <w:p w:rsidR="001B12CC" w:rsidRPr="00DB065A" w:rsidRDefault="001B12CC" w:rsidP="002377A7">
      <w:pPr>
        <w:pStyle w:val="a3"/>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المتابعة المتواصلة لجميع مراحل إعداد الخطة</w:t>
      </w:r>
      <w:r w:rsidRPr="00DB065A">
        <w:rPr>
          <w:rFonts w:ascii="Times New Roman" w:hAnsi="Times New Roman" w:cs="Traditional Arabic" w:hint="cs"/>
          <w:sz w:val="28"/>
          <w:szCs w:val="28"/>
          <w:rtl/>
        </w:rPr>
        <w:t>.</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وضع مؤشرات واضحة للأداء و التقييم الدوري لمراحل الخطة.</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الاطلاع على لائحة الدراسة و الخطط الدراسية للبرامج و أنظمة القبول و التسجيل و الاختبارات بالكلية.</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hint="cs"/>
          <w:sz w:val="28"/>
          <w:szCs w:val="28"/>
          <w:rtl/>
        </w:rPr>
        <w:t xml:space="preserve">نشر ثقافة </w:t>
      </w:r>
      <w:r w:rsidRPr="00DB065A">
        <w:rPr>
          <w:rFonts w:ascii="Times New Roman" w:hAnsi="Times New Roman" w:cs="Traditional Arabic"/>
          <w:sz w:val="28"/>
          <w:szCs w:val="28"/>
          <w:rtl/>
        </w:rPr>
        <w:t xml:space="preserve">التخطيط </w:t>
      </w:r>
      <w:proofErr w:type="spellStart"/>
      <w:r w:rsidR="00C95BBB">
        <w:rPr>
          <w:rFonts w:ascii="Times New Roman" w:hAnsi="Times New Roman" w:cs="Traditional Arabic"/>
          <w:sz w:val="28"/>
          <w:szCs w:val="28"/>
          <w:rtl/>
        </w:rPr>
        <w:t>الإستراتيجي</w:t>
      </w:r>
      <w:proofErr w:type="spellEnd"/>
      <w:r w:rsidRPr="00DB065A">
        <w:rPr>
          <w:rFonts w:ascii="Times New Roman" w:hAnsi="Times New Roman" w:cs="Traditional Arabic"/>
          <w:sz w:val="28"/>
          <w:szCs w:val="28"/>
          <w:rtl/>
        </w:rPr>
        <w:t xml:space="preserve"> و خطوات إعداد الخطة </w:t>
      </w:r>
      <w:proofErr w:type="spellStart"/>
      <w:r w:rsidR="00C95BBB">
        <w:rPr>
          <w:rFonts w:ascii="Times New Roman" w:hAnsi="Times New Roman" w:cs="Traditional Arabic"/>
          <w:sz w:val="28"/>
          <w:szCs w:val="28"/>
          <w:rtl/>
        </w:rPr>
        <w:t>الإستراتيجي</w:t>
      </w:r>
      <w:r w:rsidRPr="00DB065A">
        <w:rPr>
          <w:rFonts w:ascii="Times New Roman" w:hAnsi="Times New Roman" w:cs="Traditional Arabic"/>
          <w:sz w:val="28"/>
          <w:szCs w:val="28"/>
          <w:rtl/>
        </w:rPr>
        <w:t>ة</w:t>
      </w:r>
      <w:proofErr w:type="spellEnd"/>
      <w:r w:rsidRPr="00DB065A">
        <w:rPr>
          <w:rFonts w:ascii="Times New Roman" w:hAnsi="Times New Roman" w:cs="Traditional Arabic" w:hint="cs"/>
          <w:sz w:val="28"/>
          <w:szCs w:val="28"/>
          <w:rtl/>
        </w:rPr>
        <w:t xml:space="preserve"> من خلال </w:t>
      </w:r>
      <w:r w:rsidRPr="00DB065A">
        <w:rPr>
          <w:rFonts w:ascii="Times New Roman" w:hAnsi="Times New Roman" w:cs="Traditional Arabic"/>
          <w:sz w:val="28"/>
          <w:szCs w:val="28"/>
          <w:rtl/>
        </w:rPr>
        <w:t>عقد ورش عمل و لقاءات مفتوحة و جلسات عصف ذهني مع منسوبي الكلية و قطاعات خارج الكلية مثل قطاع التربية و التعليم.</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استخدام نتائج استطلاعات الرأي لمنسوبي الكلية ( ذكور و إناث)</w:t>
      </w:r>
      <w:r w:rsidRPr="00DB065A">
        <w:rPr>
          <w:rFonts w:ascii="Times New Roman" w:hAnsi="Times New Roman" w:cs="Traditional Arabic" w:hint="cs"/>
          <w:sz w:val="28"/>
          <w:szCs w:val="28"/>
          <w:rtl/>
        </w:rPr>
        <w:t>.</w:t>
      </w:r>
    </w:p>
    <w:p w:rsidR="001B12CC" w:rsidRPr="00DB065A" w:rsidRDefault="001B12CC" w:rsidP="002377A7">
      <w:pPr>
        <w:numPr>
          <w:ilvl w:val="0"/>
          <w:numId w:val="14"/>
        </w:numPr>
        <w:bidi/>
        <w:spacing w:after="0" w:line="240" w:lineRule="auto"/>
        <w:ind w:left="850"/>
        <w:jc w:val="left"/>
        <w:rPr>
          <w:rFonts w:ascii="Times New Roman" w:hAnsi="Times New Roman" w:cs="Traditional Arabic"/>
          <w:sz w:val="28"/>
          <w:szCs w:val="28"/>
          <w:rtl/>
        </w:rPr>
      </w:pPr>
      <w:r w:rsidRPr="00DB065A">
        <w:rPr>
          <w:rFonts w:ascii="Times New Roman" w:hAnsi="Times New Roman" w:cs="Traditional Arabic"/>
          <w:sz w:val="28"/>
          <w:szCs w:val="28"/>
          <w:rtl/>
        </w:rPr>
        <w:t xml:space="preserve">استطلاع رأي المجتمع المدني و خاصة قطاع التربية و التعليم بمجتمع </w:t>
      </w:r>
      <w:proofErr w:type="spellStart"/>
      <w:r w:rsidR="00FF21E7">
        <w:rPr>
          <w:rFonts w:ascii="Times New Roman" w:hAnsi="Times New Roman" w:cs="Traditional Arabic" w:hint="cs"/>
          <w:sz w:val="28"/>
          <w:szCs w:val="28"/>
          <w:rtl/>
        </w:rPr>
        <w:t>شرورة</w:t>
      </w:r>
      <w:proofErr w:type="spellEnd"/>
      <w:r w:rsidRPr="00DB065A">
        <w:rPr>
          <w:rFonts w:ascii="Times New Roman" w:hAnsi="Times New Roman" w:cs="Traditional Arabic"/>
          <w:sz w:val="28"/>
          <w:szCs w:val="28"/>
          <w:rtl/>
        </w:rPr>
        <w:t>.</w:t>
      </w:r>
    </w:p>
    <w:p w:rsidR="001B12CC" w:rsidRPr="00DB065A" w:rsidRDefault="001B12CC" w:rsidP="002377A7">
      <w:pPr>
        <w:numPr>
          <w:ilvl w:val="0"/>
          <w:numId w:val="14"/>
        </w:numPr>
        <w:bidi/>
        <w:spacing w:after="0" w:line="240" w:lineRule="auto"/>
        <w:ind w:left="850"/>
        <w:jc w:val="left"/>
        <w:outlineLvl w:val="0"/>
        <w:rPr>
          <w:rFonts w:ascii="Times New Roman" w:hAnsi="Times New Roman" w:cs="Traditional Arabic"/>
          <w:sz w:val="28"/>
          <w:szCs w:val="28"/>
          <w:rtl/>
        </w:rPr>
      </w:pPr>
      <w:r w:rsidRPr="00DB065A">
        <w:rPr>
          <w:rFonts w:ascii="Times New Roman" w:hAnsi="Times New Roman" w:cs="Traditional Arabic"/>
          <w:sz w:val="28"/>
          <w:szCs w:val="28"/>
          <w:rtl/>
        </w:rPr>
        <w:t xml:space="preserve">تشكيل لجنة لإعداد الخطة </w:t>
      </w:r>
      <w:proofErr w:type="spellStart"/>
      <w:r w:rsidR="00C95BBB">
        <w:rPr>
          <w:rFonts w:ascii="Times New Roman" w:hAnsi="Times New Roman" w:cs="Traditional Arabic"/>
          <w:sz w:val="28"/>
          <w:szCs w:val="28"/>
          <w:rtl/>
        </w:rPr>
        <w:t>الإستراتيجي</w:t>
      </w:r>
      <w:r w:rsidRPr="00DB065A">
        <w:rPr>
          <w:rFonts w:ascii="Times New Roman" w:hAnsi="Times New Roman" w:cs="Traditional Arabic"/>
          <w:sz w:val="28"/>
          <w:szCs w:val="28"/>
          <w:rtl/>
        </w:rPr>
        <w:t>ة</w:t>
      </w:r>
      <w:proofErr w:type="spellEnd"/>
      <w:r w:rsidRPr="00DB065A">
        <w:rPr>
          <w:rFonts w:ascii="Times New Roman" w:hAnsi="Times New Roman" w:cs="Traditional Arabic"/>
          <w:sz w:val="28"/>
          <w:szCs w:val="28"/>
          <w:rtl/>
        </w:rPr>
        <w:t xml:space="preserve"> للكلية وفرق </w:t>
      </w:r>
      <w:r w:rsidRPr="00DB065A">
        <w:rPr>
          <w:rFonts w:ascii="Times New Roman" w:hAnsi="Times New Roman" w:cs="Traditional Arabic" w:hint="cs"/>
          <w:sz w:val="28"/>
          <w:szCs w:val="28"/>
          <w:rtl/>
        </w:rPr>
        <w:t>ال</w:t>
      </w:r>
      <w:r w:rsidRPr="00DB065A">
        <w:rPr>
          <w:rFonts w:ascii="Times New Roman" w:hAnsi="Times New Roman" w:cs="Traditional Arabic"/>
          <w:sz w:val="28"/>
          <w:szCs w:val="28"/>
          <w:rtl/>
        </w:rPr>
        <w:t xml:space="preserve">عمل </w:t>
      </w:r>
      <w:r w:rsidRPr="00DB065A">
        <w:rPr>
          <w:rFonts w:ascii="Times New Roman" w:hAnsi="Times New Roman" w:cs="Traditional Arabic" w:hint="cs"/>
          <w:sz w:val="28"/>
          <w:szCs w:val="28"/>
          <w:rtl/>
        </w:rPr>
        <w:t>ل</w:t>
      </w:r>
      <w:r w:rsidRPr="00DB065A">
        <w:rPr>
          <w:rFonts w:ascii="Times New Roman" w:hAnsi="Times New Roman" w:cs="Traditional Arabic"/>
          <w:sz w:val="28"/>
          <w:szCs w:val="28"/>
          <w:rtl/>
        </w:rPr>
        <w:t xml:space="preserve">محاور الخطة </w:t>
      </w:r>
      <w:proofErr w:type="spellStart"/>
      <w:r w:rsidR="00C95BBB">
        <w:rPr>
          <w:rFonts w:ascii="Times New Roman" w:hAnsi="Times New Roman" w:cs="Traditional Arabic"/>
          <w:sz w:val="28"/>
          <w:szCs w:val="28"/>
          <w:rtl/>
        </w:rPr>
        <w:t>الإستراتيجي</w:t>
      </w:r>
      <w:r w:rsidRPr="00DB065A">
        <w:rPr>
          <w:rFonts w:ascii="Times New Roman" w:hAnsi="Times New Roman" w:cs="Traditional Arabic"/>
          <w:sz w:val="28"/>
          <w:szCs w:val="28"/>
          <w:rtl/>
        </w:rPr>
        <w:t>ة</w:t>
      </w:r>
      <w:proofErr w:type="spellEnd"/>
      <w:r w:rsidRPr="00DB065A">
        <w:rPr>
          <w:rFonts w:ascii="Times New Roman" w:hAnsi="Times New Roman" w:cs="Traditional Arabic"/>
          <w:sz w:val="28"/>
          <w:szCs w:val="28"/>
          <w:rtl/>
        </w:rPr>
        <w:t>.</w:t>
      </w:r>
    </w:p>
    <w:p w:rsidR="001B12CC" w:rsidRDefault="001B12CC" w:rsidP="00DB065A">
      <w:pPr>
        <w:bidi/>
        <w:spacing w:after="0" w:line="240" w:lineRule="auto"/>
        <w:ind w:hanging="1"/>
        <w:jc w:val="left"/>
        <w:outlineLvl w:val="0"/>
        <w:rPr>
          <w:rFonts w:ascii="Times New Roman" w:hAnsi="Times New Roman" w:cs="Traditional Arabic"/>
          <w:sz w:val="28"/>
          <w:szCs w:val="28"/>
          <w:rtl/>
        </w:rPr>
      </w:pPr>
    </w:p>
    <w:p w:rsidR="001B12CC" w:rsidRPr="008C5A8A" w:rsidRDefault="001B12CC" w:rsidP="00342D38">
      <w:pPr>
        <w:bidi/>
        <w:spacing w:after="0" w:line="240" w:lineRule="auto"/>
        <w:ind w:left="708" w:hanging="704"/>
        <w:jc w:val="left"/>
        <w:rPr>
          <w:rFonts w:ascii="Times New Roman" w:hAnsi="Times New Roman" w:cs="PT Bold Heading"/>
          <w:sz w:val="28"/>
          <w:szCs w:val="28"/>
          <w:rtl/>
        </w:rPr>
      </w:pPr>
      <w:r w:rsidRPr="008C5A8A">
        <w:rPr>
          <w:rFonts w:ascii="Times New Roman" w:hAnsi="Times New Roman" w:cs="PT Bold Heading" w:hint="cs"/>
          <w:sz w:val="28"/>
          <w:szCs w:val="28"/>
          <w:rtl/>
        </w:rPr>
        <w:t xml:space="preserve">1-11: </w:t>
      </w:r>
      <w:r w:rsidRPr="008C5A8A">
        <w:rPr>
          <w:rFonts w:ascii="Times New Roman" w:hAnsi="Times New Roman" w:cs="PT Bold Heading"/>
          <w:sz w:val="28"/>
          <w:szCs w:val="28"/>
          <w:rtl/>
        </w:rPr>
        <w:t xml:space="preserve">الخطة </w:t>
      </w:r>
      <w:proofErr w:type="spellStart"/>
      <w:r w:rsidR="00C95BBB">
        <w:rPr>
          <w:rFonts w:ascii="Times New Roman" w:hAnsi="Times New Roman" w:cs="PT Bold Heading"/>
          <w:sz w:val="28"/>
          <w:szCs w:val="28"/>
          <w:rtl/>
        </w:rPr>
        <w:t>الإستراتيجي</w:t>
      </w:r>
      <w:r w:rsidRPr="008C5A8A">
        <w:rPr>
          <w:rFonts w:ascii="Times New Roman" w:hAnsi="Times New Roman" w:cs="PT Bold Heading"/>
          <w:sz w:val="28"/>
          <w:szCs w:val="28"/>
          <w:rtl/>
        </w:rPr>
        <w:t>ة</w:t>
      </w:r>
      <w:proofErr w:type="spellEnd"/>
      <w:r w:rsidRPr="008C5A8A">
        <w:rPr>
          <w:rFonts w:ascii="Times New Roman" w:hAnsi="Times New Roman" w:cs="PT Bold Heading"/>
          <w:sz w:val="28"/>
          <w:szCs w:val="28"/>
          <w:rtl/>
        </w:rPr>
        <w:t xml:space="preserve"> لجامعة نجران ضمن الدراسات المرجعية: </w:t>
      </w:r>
    </w:p>
    <w:p w:rsidR="001B12CC" w:rsidRDefault="001B12CC" w:rsidP="00262047">
      <w:pPr>
        <w:bidi/>
        <w:spacing w:after="0" w:line="240" w:lineRule="auto"/>
        <w:ind w:firstLine="720"/>
        <w:jc w:val="left"/>
        <w:rPr>
          <w:rFonts w:ascii="Times New Roman" w:hAnsi="Times New Roman" w:cs="Traditional Arabic"/>
          <w:sz w:val="28"/>
          <w:szCs w:val="28"/>
          <w:rtl/>
        </w:rPr>
      </w:pPr>
      <w:r w:rsidRPr="00DB065A">
        <w:rPr>
          <w:rFonts w:ascii="Times New Roman" w:hAnsi="Times New Roman" w:cs="Traditional Arabic"/>
          <w:sz w:val="28"/>
          <w:szCs w:val="28"/>
          <w:rtl/>
        </w:rPr>
        <w:t>قامت ج</w:t>
      </w:r>
      <w:r w:rsidRPr="00DB065A">
        <w:rPr>
          <w:rFonts w:ascii="Times New Roman" w:hAnsi="Times New Roman" w:cs="Traditional Arabic" w:hint="cs"/>
          <w:sz w:val="28"/>
          <w:szCs w:val="28"/>
          <w:rtl/>
        </w:rPr>
        <w:t>امعة</w:t>
      </w:r>
      <w:r w:rsidRPr="00DB065A">
        <w:rPr>
          <w:rFonts w:ascii="Times New Roman" w:hAnsi="Times New Roman" w:cs="Traditional Arabic"/>
          <w:sz w:val="28"/>
          <w:szCs w:val="28"/>
          <w:rtl/>
        </w:rPr>
        <w:t xml:space="preserve"> نجران بدراسة وتحليل عوامل البيئة الداخلية والخارجية لمحافظات نجران والتي </w:t>
      </w:r>
      <w:r w:rsidR="00262047">
        <w:rPr>
          <w:rFonts w:ascii="Times New Roman" w:hAnsi="Times New Roman" w:cs="Traditional Arabic" w:hint="cs"/>
          <w:sz w:val="28"/>
          <w:szCs w:val="28"/>
          <w:rtl/>
        </w:rPr>
        <w:t>أ</w:t>
      </w:r>
      <w:r w:rsidRPr="00DB065A">
        <w:rPr>
          <w:rFonts w:ascii="Times New Roman" w:hAnsi="Times New Roman" w:cs="Traditional Arabic"/>
          <w:sz w:val="28"/>
          <w:szCs w:val="28"/>
          <w:rtl/>
        </w:rPr>
        <w:t xml:space="preserve">سفرت عن توصيف دقيق للوضع الراهن للنواحي المتعلقة بالأنشطة والموارد المختلفة للجامعة. ثم تمت صياغة الرؤية والرسالة و الأهداف </w:t>
      </w:r>
      <w:proofErr w:type="spellStart"/>
      <w:r w:rsidR="00C95BBB">
        <w:rPr>
          <w:rFonts w:ascii="Times New Roman" w:hAnsi="Times New Roman" w:cs="Traditional Arabic" w:hint="cs"/>
          <w:sz w:val="28"/>
          <w:szCs w:val="28"/>
          <w:rtl/>
        </w:rPr>
        <w:t>الإستراتيجي</w:t>
      </w:r>
      <w:r w:rsidRPr="00DB065A">
        <w:rPr>
          <w:rFonts w:ascii="Times New Roman" w:hAnsi="Times New Roman" w:cs="Traditional Arabic" w:hint="cs"/>
          <w:sz w:val="28"/>
          <w:szCs w:val="28"/>
          <w:rtl/>
        </w:rPr>
        <w:t>ة</w:t>
      </w:r>
      <w:proofErr w:type="spellEnd"/>
      <w:r w:rsidRPr="00DB065A">
        <w:rPr>
          <w:rFonts w:ascii="Times New Roman" w:hAnsi="Times New Roman" w:cs="Traditional Arabic"/>
          <w:sz w:val="28"/>
          <w:szCs w:val="28"/>
          <w:rtl/>
        </w:rPr>
        <w:t xml:space="preserve"> التي </w:t>
      </w:r>
      <w:r w:rsidRPr="00DB065A">
        <w:rPr>
          <w:rFonts w:ascii="Times New Roman" w:hAnsi="Times New Roman" w:cs="Traditional Arabic"/>
          <w:sz w:val="28"/>
          <w:szCs w:val="28"/>
          <w:rtl/>
        </w:rPr>
        <w:lastRenderedPageBreak/>
        <w:t xml:space="preserve">تعكس في مجموعها ما ترغب الجامعة </w:t>
      </w:r>
      <w:r w:rsidRPr="00DB065A">
        <w:rPr>
          <w:rFonts w:ascii="Times New Roman" w:hAnsi="Times New Roman" w:cs="Traditional Arabic" w:hint="cs"/>
          <w:sz w:val="28"/>
          <w:szCs w:val="28"/>
          <w:rtl/>
        </w:rPr>
        <w:t>أن</w:t>
      </w:r>
      <w:r w:rsidRPr="00DB065A">
        <w:rPr>
          <w:rFonts w:ascii="Times New Roman" w:hAnsi="Times New Roman" w:cs="Traditional Arabic"/>
          <w:sz w:val="28"/>
          <w:szCs w:val="28"/>
          <w:rtl/>
        </w:rPr>
        <w:t xml:space="preserve"> تصل </w:t>
      </w:r>
      <w:r w:rsidRPr="00DB065A">
        <w:rPr>
          <w:rFonts w:ascii="Times New Roman" w:hAnsi="Times New Roman" w:cs="Traditional Arabic" w:hint="cs"/>
          <w:sz w:val="28"/>
          <w:szCs w:val="28"/>
          <w:rtl/>
        </w:rPr>
        <w:t>إليه</w:t>
      </w:r>
      <w:r w:rsidRPr="00DB065A">
        <w:rPr>
          <w:rFonts w:ascii="Times New Roman" w:hAnsi="Times New Roman" w:cs="Traditional Arabic"/>
          <w:sz w:val="28"/>
          <w:szCs w:val="28"/>
          <w:rtl/>
        </w:rPr>
        <w:t xml:space="preserve"> بعد خمس سنوات من بد</w:t>
      </w:r>
      <w:r w:rsidR="00262047">
        <w:rPr>
          <w:rFonts w:ascii="Times New Roman" w:hAnsi="Times New Roman" w:cs="Traditional Arabic" w:hint="cs"/>
          <w:sz w:val="28"/>
          <w:szCs w:val="28"/>
          <w:rtl/>
        </w:rPr>
        <w:t>ء</w:t>
      </w:r>
      <w:r w:rsidRPr="00DB065A">
        <w:rPr>
          <w:rFonts w:ascii="Times New Roman" w:hAnsi="Times New Roman" w:cs="Traditional Arabic"/>
          <w:sz w:val="28"/>
          <w:szCs w:val="28"/>
          <w:rtl/>
        </w:rPr>
        <w:t xml:space="preserve"> تنفيذ الخطة. وتم تصميم خريطة دقيقة لمؤشرات الأداء لقياس الأهداف </w:t>
      </w:r>
      <w:proofErr w:type="spellStart"/>
      <w:r w:rsidR="00C95BBB">
        <w:rPr>
          <w:rFonts w:ascii="Times New Roman" w:hAnsi="Times New Roman" w:cs="Traditional Arabic" w:hint="cs"/>
          <w:sz w:val="28"/>
          <w:szCs w:val="28"/>
          <w:rtl/>
        </w:rPr>
        <w:t>الإستراتيجي</w:t>
      </w:r>
      <w:r w:rsidRPr="00DB065A">
        <w:rPr>
          <w:rFonts w:ascii="Times New Roman" w:hAnsi="Times New Roman" w:cs="Traditional Arabic" w:hint="cs"/>
          <w:sz w:val="28"/>
          <w:szCs w:val="28"/>
          <w:rtl/>
        </w:rPr>
        <w:t>ة</w:t>
      </w:r>
      <w:proofErr w:type="spellEnd"/>
      <w:r w:rsidRPr="00DB065A">
        <w:rPr>
          <w:rFonts w:ascii="Times New Roman" w:hAnsi="Times New Roman" w:cs="Traditional Arabic"/>
          <w:sz w:val="28"/>
          <w:szCs w:val="28"/>
          <w:rtl/>
        </w:rPr>
        <w:t xml:space="preserve"> بطريق</w:t>
      </w:r>
      <w:r w:rsidR="00262047">
        <w:rPr>
          <w:rFonts w:ascii="Times New Roman" w:hAnsi="Times New Roman" w:cs="Traditional Arabic" w:hint="cs"/>
          <w:sz w:val="28"/>
          <w:szCs w:val="28"/>
          <w:rtl/>
        </w:rPr>
        <w:t>ه</w:t>
      </w:r>
      <w:r w:rsidRPr="00DB065A">
        <w:rPr>
          <w:rFonts w:ascii="Times New Roman" w:hAnsi="Times New Roman" w:cs="Traditional Arabic"/>
          <w:sz w:val="28"/>
          <w:szCs w:val="28"/>
          <w:rtl/>
        </w:rPr>
        <w:t xml:space="preserve"> قابلة للقياس كما ونوعاً مما يسهم في تحقيق الأهداف التشغيلية.</w:t>
      </w:r>
    </w:p>
    <w:p w:rsidR="00207C08" w:rsidRDefault="00207C08" w:rsidP="00342D38">
      <w:pPr>
        <w:bidi/>
        <w:spacing w:after="0" w:line="240" w:lineRule="auto"/>
        <w:ind w:left="708" w:hanging="704"/>
        <w:jc w:val="left"/>
        <w:rPr>
          <w:rFonts w:ascii="Times New Roman" w:hAnsi="Times New Roman" w:cs="Traditional Arabic"/>
          <w:sz w:val="28"/>
          <w:szCs w:val="28"/>
          <w:rtl/>
        </w:rPr>
      </w:pPr>
    </w:p>
    <w:p w:rsidR="001B12CC" w:rsidRPr="008C5A8A" w:rsidRDefault="001B12CC" w:rsidP="00207C08">
      <w:pPr>
        <w:bidi/>
        <w:spacing w:after="0" w:line="240" w:lineRule="auto"/>
        <w:ind w:left="708" w:hanging="704"/>
        <w:jc w:val="left"/>
        <w:rPr>
          <w:rFonts w:ascii="Times New Roman" w:hAnsi="Times New Roman" w:cs="PT Bold Heading"/>
          <w:sz w:val="28"/>
          <w:szCs w:val="28"/>
          <w:rtl/>
        </w:rPr>
      </w:pPr>
      <w:r w:rsidRPr="008C5A8A">
        <w:rPr>
          <w:rFonts w:ascii="Times New Roman" w:hAnsi="Times New Roman" w:cs="PT Bold Heading" w:hint="cs"/>
          <w:sz w:val="28"/>
          <w:szCs w:val="28"/>
          <w:rtl/>
        </w:rPr>
        <w:t xml:space="preserve">1-12: </w:t>
      </w:r>
      <w:r w:rsidRPr="008C5A8A">
        <w:rPr>
          <w:rFonts w:ascii="Times New Roman" w:hAnsi="Times New Roman" w:cs="PT Bold Heading"/>
          <w:sz w:val="28"/>
          <w:szCs w:val="28"/>
          <w:rtl/>
        </w:rPr>
        <w:t xml:space="preserve">الخطة </w:t>
      </w:r>
      <w:proofErr w:type="spellStart"/>
      <w:r w:rsidR="00C95BBB">
        <w:rPr>
          <w:rFonts w:ascii="Times New Roman" w:hAnsi="Times New Roman" w:cs="PT Bold Heading"/>
          <w:sz w:val="28"/>
          <w:szCs w:val="28"/>
          <w:rtl/>
        </w:rPr>
        <w:t>الإستراتيجي</w:t>
      </w:r>
      <w:r w:rsidRPr="008C5A8A">
        <w:rPr>
          <w:rFonts w:ascii="Times New Roman" w:hAnsi="Times New Roman" w:cs="PT Bold Heading"/>
          <w:sz w:val="28"/>
          <w:szCs w:val="28"/>
          <w:rtl/>
        </w:rPr>
        <w:t>ة</w:t>
      </w:r>
      <w:proofErr w:type="spellEnd"/>
      <w:r w:rsidRPr="008C5A8A">
        <w:rPr>
          <w:rFonts w:ascii="Times New Roman" w:hAnsi="Times New Roman" w:cs="PT Bold Heading"/>
          <w:sz w:val="28"/>
          <w:szCs w:val="28"/>
          <w:rtl/>
        </w:rPr>
        <w:t xml:space="preserve"> لوزارة التعليم العالي بالسعودية ( آفــــاق )</w:t>
      </w:r>
      <w:r w:rsidR="00177B16">
        <w:rPr>
          <w:rFonts w:ascii="Times New Roman" w:hAnsi="Times New Roman" w:cs="PT Bold Heading" w:hint="cs"/>
          <w:sz w:val="28"/>
          <w:szCs w:val="28"/>
          <w:rtl/>
        </w:rPr>
        <w:t>:</w:t>
      </w:r>
      <w:r w:rsidRPr="008C5A8A">
        <w:rPr>
          <w:rFonts w:ascii="Times New Roman" w:hAnsi="Times New Roman" w:cs="PT Bold Heading"/>
          <w:sz w:val="28"/>
          <w:szCs w:val="28"/>
          <w:rtl/>
        </w:rPr>
        <w:t xml:space="preserve">  </w:t>
      </w:r>
    </w:p>
    <w:p w:rsidR="001B12CC" w:rsidRPr="00DB065A" w:rsidRDefault="001B12CC" w:rsidP="00177B16">
      <w:pPr>
        <w:pStyle w:val="ad"/>
        <w:ind w:left="-1" w:firstLine="720"/>
        <w:jc w:val="both"/>
        <w:rPr>
          <w:rStyle w:val="ac"/>
          <w:rFonts w:ascii="Times New Roman" w:hAnsi="Times New Roman" w:cs="Traditional Arabic"/>
          <w:b w:val="0"/>
          <w:bCs w:val="0"/>
          <w:color w:val="000000"/>
          <w:sz w:val="28"/>
          <w:szCs w:val="28"/>
          <w:rtl/>
        </w:rPr>
      </w:pPr>
      <w:r w:rsidRPr="00DB065A">
        <w:rPr>
          <w:rStyle w:val="ac"/>
          <w:rFonts w:ascii="Times New Roman" w:hAnsi="Times New Roman" w:cs="Traditional Arabic"/>
          <w:b w:val="0"/>
          <w:bCs w:val="0"/>
          <w:color w:val="000000"/>
          <w:sz w:val="28"/>
          <w:szCs w:val="28"/>
          <w:rtl/>
        </w:rPr>
        <w:t xml:space="preserve">كانت الرؤية الثاقبة لخادم الحرمين الشريفين لمستقبل التعليم العالي قد دعمت بناء </w:t>
      </w:r>
      <w:proofErr w:type="spellStart"/>
      <w:r w:rsidR="00342D38" w:rsidRPr="00DB065A">
        <w:rPr>
          <w:rStyle w:val="ac"/>
          <w:rFonts w:ascii="Times New Roman" w:hAnsi="Times New Roman" w:cs="Traditional Arabic" w:hint="cs"/>
          <w:b w:val="0"/>
          <w:bCs w:val="0"/>
          <w:color w:val="000000"/>
          <w:sz w:val="28"/>
          <w:szCs w:val="28"/>
          <w:rtl/>
        </w:rPr>
        <w:t>إستراتيجية</w:t>
      </w:r>
      <w:proofErr w:type="spellEnd"/>
      <w:r w:rsidRPr="00DB065A">
        <w:rPr>
          <w:rStyle w:val="ac"/>
          <w:rFonts w:ascii="Times New Roman" w:hAnsi="Times New Roman" w:cs="Traditional Arabic"/>
          <w:b w:val="0"/>
          <w:bCs w:val="0"/>
          <w:color w:val="000000"/>
          <w:sz w:val="28"/>
          <w:szCs w:val="28"/>
          <w:rtl/>
        </w:rPr>
        <w:t xml:space="preserve"> بعيدة المدى للتعليم العالي حيث شرعت الوزارة في تنفيذ خطة </w:t>
      </w:r>
      <w:proofErr w:type="spellStart"/>
      <w:r w:rsidR="00342D38" w:rsidRPr="00DB065A">
        <w:rPr>
          <w:rStyle w:val="ac"/>
          <w:rFonts w:ascii="Times New Roman" w:hAnsi="Times New Roman" w:cs="Traditional Arabic" w:hint="cs"/>
          <w:b w:val="0"/>
          <w:bCs w:val="0"/>
          <w:color w:val="000000"/>
          <w:sz w:val="28"/>
          <w:szCs w:val="28"/>
          <w:rtl/>
        </w:rPr>
        <w:t>إستراتيجية</w:t>
      </w:r>
      <w:proofErr w:type="spellEnd"/>
      <w:r w:rsidRPr="00DB065A">
        <w:rPr>
          <w:rStyle w:val="ac"/>
          <w:rFonts w:ascii="Times New Roman" w:hAnsi="Times New Roman" w:cs="Traditional Arabic"/>
          <w:b w:val="0"/>
          <w:bCs w:val="0"/>
          <w:color w:val="000000"/>
          <w:sz w:val="28"/>
          <w:szCs w:val="28"/>
          <w:rtl/>
        </w:rPr>
        <w:t xml:space="preserve"> طويلة المدى 25 عاماً (من عام 1425 الى 1450هـ) من أجل تطوير التعليم العالي وتحويله إلى منظومة ذات مستوى رفيع يحظى بالاعتراف والتقدير الإقليمي والعالمي، ويسهم في توليد المعرفة ونشرها واستخدامها. آفـاق: لمواجهة تحديات التعليم العالي السعودي التي تتمثل في زيادة الطلب عليه، ومدى توافق الطاقات الاستيعابية لمؤسساته مع النمو السكاني والانتشار الجغرافي للسكان وفاعلي</w:t>
      </w:r>
      <w:r w:rsidR="00177B16">
        <w:rPr>
          <w:rStyle w:val="ac"/>
          <w:rFonts w:ascii="Times New Roman" w:hAnsi="Times New Roman" w:cs="Traditional Arabic" w:hint="cs"/>
          <w:b w:val="0"/>
          <w:bCs w:val="0"/>
          <w:color w:val="000000"/>
          <w:sz w:val="28"/>
          <w:szCs w:val="28"/>
          <w:rtl/>
        </w:rPr>
        <w:t>ة</w:t>
      </w:r>
      <w:r w:rsidRPr="00DB065A">
        <w:rPr>
          <w:rStyle w:val="ac"/>
          <w:rFonts w:ascii="Times New Roman" w:hAnsi="Times New Roman" w:cs="Traditional Arabic"/>
          <w:b w:val="0"/>
          <w:bCs w:val="0"/>
          <w:color w:val="000000"/>
          <w:sz w:val="28"/>
          <w:szCs w:val="28"/>
          <w:rtl/>
        </w:rPr>
        <w:t xml:space="preserve"> شراكة مؤسساته ومنشآت القطاع الإنتاجي والخدمي في مجالي البحث العلمي والتطوير التقني, ومدى قدرته على مواكبة التطورات التقنية التعليمية الحديثة والمعاصرة التي فرضتها متطلبات العولمة الاقتصادية والارتقاء بمستوى الكفاءة الداخلية لمؤسساته وتعزيز مستوى موائمة مخرجاتها لمتطلبات عملية التنمية واحتياجات سوق العمل.</w:t>
      </w:r>
    </w:p>
    <w:p w:rsidR="001B12CC" w:rsidRPr="00DB065A" w:rsidRDefault="001B12CC" w:rsidP="00342D38">
      <w:pPr>
        <w:pStyle w:val="ad"/>
        <w:ind w:left="-1"/>
        <w:jc w:val="both"/>
        <w:rPr>
          <w:rStyle w:val="ac"/>
          <w:rFonts w:ascii="Times New Roman" w:hAnsi="Times New Roman" w:cs="Traditional Arabic"/>
          <w:b w:val="0"/>
          <w:bCs w:val="0"/>
          <w:color w:val="000000"/>
          <w:sz w:val="28"/>
          <w:szCs w:val="28"/>
          <w:rtl/>
        </w:rPr>
      </w:pPr>
      <w:r w:rsidRPr="00DB065A">
        <w:rPr>
          <w:rStyle w:val="ac"/>
          <w:rFonts w:ascii="Times New Roman" w:hAnsi="Times New Roman" w:cs="Traditional Arabic"/>
          <w:b w:val="0"/>
          <w:bCs w:val="0"/>
          <w:color w:val="000000"/>
          <w:sz w:val="28"/>
          <w:szCs w:val="28"/>
          <w:rtl/>
        </w:rPr>
        <w:t>آفـــــــــاق : تتضمن منهجيه ذات  جانبين هامين :</w:t>
      </w:r>
    </w:p>
    <w:p w:rsidR="001B12CC" w:rsidRPr="00DB065A" w:rsidRDefault="001B12CC" w:rsidP="00342D38">
      <w:pPr>
        <w:pStyle w:val="ad"/>
        <w:ind w:left="-1"/>
        <w:jc w:val="both"/>
        <w:rPr>
          <w:rStyle w:val="ac"/>
          <w:rFonts w:ascii="Times New Roman" w:hAnsi="Times New Roman" w:cs="Traditional Arabic"/>
          <w:b w:val="0"/>
          <w:bCs w:val="0"/>
          <w:color w:val="000000"/>
          <w:sz w:val="28"/>
          <w:szCs w:val="28"/>
          <w:rtl/>
        </w:rPr>
      </w:pPr>
      <w:r w:rsidRPr="00DB065A">
        <w:rPr>
          <w:rStyle w:val="ac"/>
          <w:rFonts w:ascii="Times New Roman" w:hAnsi="Times New Roman" w:cs="Traditional Arabic"/>
          <w:b w:val="0"/>
          <w:bCs w:val="0"/>
          <w:color w:val="000000"/>
          <w:sz w:val="28"/>
          <w:szCs w:val="28"/>
          <w:rtl/>
        </w:rPr>
        <w:t>أولهما: الجانب النظري وما يتعلق به من مسح الأدبيات, والتعرف على التجارب العالمية ذات العلاقة.</w:t>
      </w:r>
    </w:p>
    <w:p w:rsidR="001B12CC" w:rsidRPr="00DB065A" w:rsidRDefault="001B12CC" w:rsidP="00342D38">
      <w:pPr>
        <w:pStyle w:val="ad"/>
        <w:ind w:left="-1"/>
        <w:jc w:val="both"/>
        <w:rPr>
          <w:rStyle w:val="ac"/>
          <w:rFonts w:ascii="Times New Roman" w:hAnsi="Times New Roman" w:cs="Traditional Arabic"/>
          <w:b w:val="0"/>
          <w:bCs w:val="0"/>
          <w:color w:val="000000"/>
          <w:sz w:val="28"/>
          <w:szCs w:val="28"/>
          <w:rtl/>
        </w:rPr>
      </w:pPr>
      <w:r w:rsidRPr="00DB065A">
        <w:rPr>
          <w:rStyle w:val="ac"/>
          <w:rFonts w:ascii="Times New Roman" w:hAnsi="Times New Roman" w:cs="Traditional Arabic"/>
          <w:b w:val="0"/>
          <w:bCs w:val="0"/>
          <w:color w:val="000000"/>
          <w:sz w:val="28"/>
          <w:szCs w:val="28"/>
          <w:rtl/>
        </w:rPr>
        <w:t xml:space="preserve">ثانيهما: الجانب العملي الذي يستند على تنفيذ مجموعة الدراسات لاستخلاص النتائج العلمية الموثقة، وصياغة التوصيات العملية بالكم الذي </w:t>
      </w:r>
      <w:proofErr w:type="spellStart"/>
      <w:r w:rsidRPr="00DB065A">
        <w:rPr>
          <w:rStyle w:val="ac"/>
          <w:rFonts w:ascii="Times New Roman" w:hAnsi="Times New Roman" w:cs="Traditional Arabic"/>
          <w:b w:val="0"/>
          <w:bCs w:val="0"/>
          <w:color w:val="000000"/>
          <w:sz w:val="28"/>
          <w:szCs w:val="28"/>
          <w:rtl/>
        </w:rPr>
        <w:t>تتطلبه</w:t>
      </w:r>
      <w:proofErr w:type="spellEnd"/>
      <w:r w:rsidRPr="00DB065A">
        <w:rPr>
          <w:rStyle w:val="ac"/>
          <w:rFonts w:ascii="Times New Roman" w:hAnsi="Times New Roman" w:cs="Traditional Arabic"/>
          <w:b w:val="0"/>
          <w:bCs w:val="0"/>
          <w:color w:val="000000"/>
          <w:sz w:val="28"/>
          <w:szCs w:val="28"/>
          <w:rtl/>
        </w:rPr>
        <w:t xml:space="preserve"> صياغة الخطة بكل جزئياتها. ويتم تنفيذها على الأسس التالية:</w:t>
      </w:r>
    </w:p>
    <w:p w:rsidR="001B12CC" w:rsidRPr="00DB065A" w:rsidRDefault="001B12CC" w:rsidP="00177B16">
      <w:pPr>
        <w:pStyle w:val="ad"/>
        <w:numPr>
          <w:ilvl w:val="0"/>
          <w:numId w:val="97"/>
        </w:numPr>
        <w:ind w:left="424"/>
        <w:jc w:val="both"/>
        <w:rPr>
          <w:rStyle w:val="ac"/>
          <w:rFonts w:ascii="Times New Roman" w:hAnsi="Times New Roman" w:cs="Traditional Arabic"/>
          <w:b w:val="0"/>
          <w:bCs w:val="0"/>
          <w:color w:val="000000"/>
          <w:sz w:val="28"/>
          <w:szCs w:val="28"/>
          <w:rtl/>
        </w:rPr>
      </w:pPr>
      <w:r w:rsidRPr="00DB065A">
        <w:rPr>
          <w:rStyle w:val="ac"/>
          <w:rFonts w:ascii="Times New Roman" w:hAnsi="Times New Roman" w:cs="Traditional Arabic"/>
          <w:b w:val="0"/>
          <w:bCs w:val="0"/>
          <w:color w:val="000000"/>
          <w:sz w:val="28"/>
          <w:szCs w:val="28"/>
          <w:rtl/>
        </w:rPr>
        <w:t>مشاركة المؤسسات المعنية في القطاعين العام والخاص والكفاءات الوطنية</w:t>
      </w:r>
      <w:r w:rsidR="00177B16">
        <w:rPr>
          <w:rStyle w:val="ac"/>
          <w:rFonts w:ascii="Times New Roman" w:hAnsi="Times New Roman" w:cs="Traditional Arabic" w:hint="cs"/>
          <w:b w:val="0"/>
          <w:bCs w:val="0"/>
          <w:color w:val="000000"/>
          <w:sz w:val="28"/>
          <w:szCs w:val="28"/>
          <w:rtl/>
        </w:rPr>
        <w:t xml:space="preserve"> من ذوي</w:t>
      </w:r>
      <w:r w:rsidRPr="00DB065A">
        <w:rPr>
          <w:rStyle w:val="ac"/>
          <w:rFonts w:ascii="Times New Roman" w:hAnsi="Times New Roman" w:cs="Traditional Arabic"/>
          <w:b w:val="0"/>
          <w:bCs w:val="0"/>
          <w:color w:val="000000"/>
          <w:sz w:val="28"/>
          <w:szCs w:val="28"/>
          <w:rtl/>
        </w:rPr>
        <w:t xml:space="preserve"> الخبيرة والمهتمين </w:t>
      </w:r>
      <w:r w:rsidR="00177B16">
        <w:rPr>
          <w:rStyle w:val="ac"/>
          <w:rFonts w:ascii="Times New Roman" w:hAnsi="Times New Roman" w:cs="Traditional Arabic" w:hint="cs"/>
          <w:b w:val="0"/>
          <w:bCs w:val="0"/>
          <w:color w:val="000000"/>
          <w:sz w:val="28"/>
          <w:szCs w:val="28"/>
          <w:rtl/>
        </w:rPr>
        <w:t>با</w:t>
      </w:r>
      <w:r w:rsidRPr="00DB065A">
        <w:rPr>
          <w:rStyle w:val="ac"/>
          <w:rFonts w:ascii="Times New Roman" w:hAnsi="Times New Roman" w:cs="Traditional Arabic"/>
          <w:b w:val="0"/>
          <w:bCs w:val="0"/>
          <w:color w:val="000000"/>
          <w:sz w:val="28"/>
          <w:szCs w:val="28"/>
          <w:rtl/>
        </w:rPr>
        <w:t xml:space="preserve">لشأن التعليمي، وشرائح المجتمع ذات الخبرة في مجال التخطيط </w:t>
      </w:r>
      <w:proofErr w:type="spellStart"/>
      <w:r w:rsidR="00C95BBB">
        <w:rPr>
          <w:rStyle w:val="ac"/>
          <w:rFonts w:ascii="Times New Roman" w:hAnsi="Times New Roman" w:cs="Traditional Arabic"/>
          <w:b w:val="0"/>
          <w:bCs w:val="0"/>
          <w:color w:val="000000"/>
          <w:sz w:val="28"/>
          <w:szCs w:val="28"/>
          <w:rtl/>
        </w:rPr>
        <w:t>الإستراتيجي</w:t>
      </w:r>
      <w:proofErr w:type="spellEnd"/>
      <w:r w:rsidRPr="00DB065A">
        <w:rPr>
          <w:rStyle w:val="ac"/>
          <w:rFonts w:ascii="Times New Roman" w:hAnsi="Times New Roman" w:cs="Traditional Arabic"/>
          <w:b w:val="0"/>
          <w:bCs w:val="0"/>
          <w:color w:val="000000"/>
          <w:sz w:val="28"/>
          <w:szCs w:val="28"/>
          <w:rtl/>
        </w:rPr>
        <w:t xml:space="preserve"> للتعليم، في تنفيذ الدراسات، والمشاركة في الأنشطة المختلفة لمراحل المشروع.</w:t>
      </w:r>
    </w:p>
    <w:p w:rsidR="001B12CC" w:rsidRPr="00DB065A" w:rsidRDefault="001B12CC" w:rsidP="006B0A98">
      <w:pPr>
        <w:pStyle w:val="ad"/>
        <w:numPr>
          <w:ilvl w:val="0"/>
          <w:numId w:val="97"/>
        </w:numPr>
        <w:ind w:left="424"/>
        <w:jc w:val="both"/>
        <w:rPr>
          <w:rStyle w:val="ac"/>
          <w:rFonts w:ascii="Times New Roman" w:hAnsi="Times New Roman" w:cs="Traditional Arabic"/>
          <w:b w:val="0"/>
          <w:bCs w:val="0"/>
          <w:color w:val="000000"/>
          <w:sz w:val="28"/>
          <w:szCs w:val="28"/>
        </w:rPr>
      </w:pPr>
      <w:r w:rsidRPr="00DB065A">
        <w:rPr>
          <w:rStyle w:val="ac"/>
          <w:rFonts w:ascii="Times New Roman" w:hAnsi="Times New Roman" w:cs="Traditional Arabic"/>
          <w:b w:val="0"/>
          <w:bCs w:val="0"/>
          <w:color w:val="000000"/>
          <w:sz w:val="28"/>
          <w:szCs w:val="28"/>
          <w:rtl/>
        </w:rPr>
        <w:t>التأكيد على الجودة الراقية والاستناد إلى المرجعية العالمية في كافة جوانب تنفيذ الدراسات لضمان الحصول على نتائج علمية موثوق بها، وتوصيات مرتكزة على تلك النتائج.</w:t>
      </w:r>
    </w:p>
    <w:p w:rsidR="001B12CC" w:rsidRDefault="001B12CC" w:rsidP="00342D38">
      <w:pPr>
        <w:pStyle w:val="ad"/>
        <w:ind w:left="-1"/>
        <w:jc w:val="both"/>
        <w:rPr>
          <w:rStyle w:val="ac"/>
          <w:rFonts w:ascii="Times New Roman" w:hAnsi="Times New Roman" w:cs="Traditional Arabic"/>
          <w:b w:val="0"/>
          <w:bCs w:val="0"/>
          <w:color w:val="000000"/>
          <w:sz w:val="28"/>
          <w:szCs w:val="28"/>
          <w:rtl/>
        </w:rPr>
      </w:pPr>
      <w:r w:rsidRPr="00DB065A">
        <w:rPr>
          <w:rStyle w:val="ac"/>
          <w:rFonts w:ascii="Times New Roman" w:hAnsi="Times New Roman" w:cs="Traditional Arabic"/>
          <w:b w:val="0"/>
          <w:bCs w:val="0"/>
          <w:color w:val="000000"/>
          <w:sz w:val="28"/>
          <w:szCs w:val="28"/>
          <w:rtl/>
        </w:rPr>
        <w:t>تتضمن آفاق خمس دراسات تخصصية وهي:</w:t>
      </w:r>
      <w:r w:rsidRPr="00DB065A">
        <w:rPr>
          <w:rStyle w:val="ac"/>
          <w:rFonts w:ascii="Times New Roman" w:hAnsi="Times New Roman" w:cs="Traditional Arabic" w:hint="cs"/>
          <w:b w:val="0"/>
          <w:bCs w:val="0"/>
          <w:color w:val="000000"/>
          <w:sz w:val="28"/>
          <w:szCs w:val="28"/>
          <w:rtl/>
        </w:rPr>
        <w:t xml:space="preserve"> </w:t>
      </w:r>
      <w:r w:rsidRPr="00DB065A">
        <w:rPr>
          <w:rStyle w:val="ac"/>
          <w:rFonts w:ascii="Times New Roman" w:hAnsi="Times New Roman" w:cs="Traditional Arabic"/>
          <w:b w:val="0"/>
          <w:bCs w:val="0"/>
          <w:color w:val="000000"/>
          <w:sz w:val="28"/>
          <w:szCs w:val="28"/>
          <w:rtl/>
        </w:rPr>
        <w:t xml:space="preserve">1- التعليم العالي </w:t>
      </w:r>
      <w:r w:rsidRPr="00DB065A">
        <w:rPr>
          <w:rStyle w:val="ac"/>
          <w:rFonts w:ascii="Times New Roman" w:hAnsi="Times New Roman" w:cs="Traditional Arabic" w:hint="cs"/>
          <w:b w:val="0"/>
          <w:bCs w:val="0"/>
          <w:color w:val="000000"/>
          <w:sz w:val="28"/>
          <w:szCs w:val="28"/>
          <w:rtl/>
        </w:rPr>
        <w:t xml:space="preserve">الأهلي, </w:t>
      </w:r>
      <w:r w:rsidRPr="00DB065A">
        <w:rPr>
          <w:rStyle w:val="ac"/>
          <w:rFonts w:ascii="Times New Roman" w:hAnsi="Times New Roman" w:cs="Traditional Arabic"/>
          <w:b w:val="0"/>
          <w:bCs w:val="0"/>
          <w:color w:val="000000"/>
          <w:sz w:val="28"/>
          <w:szCs w:val="28"/>
          <w:rtl/>
        </w:rPr>
        <w:t>2-</w:t>
      </w:r>
      <w:r w:rsidRPr="00DB065A">
        <w:rPr>
          <w:rStyle w:val="ac"/>
          <w:rFonts w:ascii="Times New Roman" w:hAnsi="Times New Roman" w:cs="Traditional Arabic" w:hint="cs"/>
          <w:b w:val="0"/>
          <w:bCs w:val="0"/>
          <w:color w:val="000000"/>
          <w:sz w:val="28"/>
          <w:szCs w:val="28"/>
          <w:rtl/>
        </w:rPr>
        <w:t xml:space="preserve"> </w:t>
      </w:r>
      <w:r w:rsidRPr="00DB065A">
        <w:rPr>
          <w:rStyle w:val="ac"/>
          <w:rFonts w:ascii="Times New Roman" w:hAnsi="Times New Roman" w:cs="Traditional Arabic"/>
          <w:b w:val="0"/>
          <w:bCs w:val="0"/>
          <w:color w:val="000000"/>
          <w:sz w:val="28"/>
          <w:szCs w:val="28"/>
          <w:rtl/>
        </w:rPr>
        <w:t>التعليم العالي للفتاة</w:t>
      </w:r>
      <w:r w:rsidRPr="00DB065A">
        <w:rPr>
          <w:rStyle w:val="ac"/>
          <w:rFonts w:ascii="Times New Roman" w:hAnsi="Times New Roman" w:cs="Traditional Arabic" w:hint="cs"/>
          <w:b w:val="0"/>
          <w:bCs w:val="0"/>
          <w:color w:val="000000"/>
          <w:sz w:val="28"/>
          <w:szCs w:val="28"/>
          <w:rtl/>
        </w:rPr>
        <w:t xml:space="preserve"> , </w:t>
      </w:r>
      <w:r w:rsidRPr="00DB065A">
        <w:rPr>
          <w:rStyle w:val="ac"/>
          <w:rFonts w:ascii="Times New Roman" w:hAnsi="Times New Roman" w:cs="Traditional Arabic"/>
          <w:b w:val="0"/>
          <w:bCs w:val="0"/>
          <w:color w:val="000000"/>
          <w:sz w:val="28"/>
          <w:szCs w:val="28"/>
          <w:rtl/>
        </w:rPr>
        <w:t>3- التعليم الصحي</w:t>
      </w:r>
      <w:r w:rsidRPr="00DB065A">
        <w:rPr>
          <w:rStyle w:val="ac"/>
          <w:rFonts w:ascii="Times New Roman" w:hAnsi="Times New Roman" w:cs="Traditional Arabic" w:hint="cs"/>
          <w:b w:val="0"/>
          <w:bCs w:val="0"/>
          <w:color w:val="000000"/>
          <w:sz w:val="28"/>
          <w:szCs w:val="28"/>
          <w:rtl/>
        </w:rPr>
        <w:t xml:space="preserve">,  </w:t>
      </w:r>
      <w:r w:rsidRPr="00DB065A">
        <w:rPr>
          <w:rStyle w:val="ac"/>
          <w:rFonts w:ascii="Times New Roman" w:hAnsi="Times New Roman" w:cs="Traditional Arabic"/>
          <w:b w:val="0"/>
          <w:bCs w:val="0"/>
          <w:color w:val="000000"/>
          <w:sz w:val="28"/>
          <w:szCs w:val="28"/>
          <w:rtl/>
        </w:rPr>
        <w:t>4-</w:t>
      </w:r>
      <w:r w:rsidRPr="00DB065A">
        <w:rPr>
          <w:rStyle w:val="ac"/>
          <w:rFonts w:ascii="Times New Roman" w:hAnsi="Times New Roman" w:cs="Traditional Arabic" w:hint="cs"/>
          <w:b w:val="0"/>
          <w:bCs w:val="0"/>
          <w:color w:val="000000"/>
          <w:sz w:val="28"/>
          <w:szCs w:val="28"/>
          <w:rtl/>
        </w:rPr>
        <w:t xml:space="preserve"> </w:t>
      </w:r>
      <w:r w:rsidRPr="00DB065A">
        <w:rPr>
          <w:rStyle w:val="ac"/>
          <w:rFonts w:ascii="Times New Roman" w:hAnsi="Times New Roman" w:cs="Traditional Arabic"/>
          <w:b w:val="0"/>
          <w:bCs w:val="0"/>
          <w:color w:val="000000"/>
          <w:sz w:val="28"/>
          <w:szCs w:val="28"/>
          <w:rtl/>
        </w:rPr>
        <w:t>التعليم الهندسي</w:t>
      </w:r>
      <w:r w:rsidRPr="00DB065A">
        <w:rPr>
          <w:rStyle w:val="ac"/>
          <w:rFonts w:ascii="Times New Roman" w:hAnsi="Times New Roman" w:cs="Traditional Arabic" w:hint="cs"/>
          <w:b w:val="0"/>
          <w:bCs w:val="0"/>
          <w:color w:val="000000"/>
          <w:sz w:val="28"/>
          <w:szCs w:val="28"/>
          <w:rtl/>
        </w:rPr>
        <w:t xml:space="preserve">, </w:t>
      </w:r>
      <w:r w:rsidRPr="00DB065A">
        <w:rPr>
          <w:rStyle w:val="ac"/>
          <w:rFonts w:ascii="Times New Roman" w:hAnsi="Times New Roman" w:cs="Traditional Arabic"/>
          <w:b w:val="0"/>
          <w:bCs w:val="0"/>
          <w:color w:val="000000"/>
          <w:sz w:val="28"/>
          <w:szCs w:val="28"/>
          <w:rtl/>
        </w:rPr>
        <w:t>5- التعليم التربوي</w:t>
      </w:r>
      <w:r w:rsidRPr="00DB065A">
        <w:rPr>
          <w:rStyle w:val="ac"/>
          <w:rFonts w:ascii="Times New Roman" w:hAnsi="Times New Roman" w:cs="Traditional Arabic" w:hint="cs"/>
          <w:b w:val="0"/>
          <w:bCs w:val="0"/>
          <w:color w:val="000000"/>
          <w:sz w:val="28"/>
          <w:szCs w:val="28"/>
          <w:rtl/>
        </w:rPr>
        <w:t>.</w:t>
      </w:r>
    </w:p>
    <w:p w:rsidR="00B80489" w:rsidRDefault="00B80489" w:rsidP="00342D38">
      <w:pPr>
        <w:pStyle w:val="ad"/>
        <w:ind w:left="-1"/>
        <w:jc w:val="both"/>
        <w:rPr>
          <w:rStyle w:val="ac"/>
          <w:rFonts w:ascii="Times New Roman" w:hAnsi="Times New Roman" w:cs="Traditional Arabic"/>
          <w:b w:val="0"/>
          <w:bCs w:val="0"/>
          <w:color w:val="000000"/>
          <w:sz w:val="28"/>
          <w:szCs w:val="28"/>
          <w:rtl/>
        </w:rPr>
      </w:pPr>
    </w:p>
    <w:p w:rsidR="00C4411F" w:rsidRPr="008C5A8A" w:rsidRDefault="00CB1DF5" w:rsidP="008C5A8A">
      <w:pPr>
        <w:shd w:val="clear" w:color="auto" w:fill="FFFFFF"/>
        <w:spacing w:after="0" w:line="240" w:lineRule="auto"/>
        <w:ind w:left="-1"/>
        <w:jc w:val="center"/>
        <w:rPr>
          <w:rFonts w:ascii="Simplified Arabic" w:hAnsi="Simplified Arabic" w:cs="PT Bold Heading"/>
          <w:color w:val="000000"/>
          <w:sz w:val="28"/>
          <w:szCs w:val="28"/>
        </w:rPr>
      </w:pPr>
      <w:r w:rsidRPr="008C5A8A">
        <w:rPr>
          <w:rFonts w:ascii="Simplified Arabic" w:hAnsi="Simplified Arabic" w:cs="PT Bold Heading" w:hint="cs"/>
          <w:color w:val="000000"/>
          <w:sz w:val="28"/>
          <w:szCs w:val="28"/>
          <w:rtl/>
          <w:lang w:bidi="ar-JO"/>
        </w:rPr>
        <w:t>1-</w:t>
      </w:r>
      <w:r w:rsidR="00235EB7" w:rsidRPr="008C5A8A">
        <w:rPr>
          <w:rFonts w:ascii="Simplified Arabic" w:hAnsi="Simplified Arabic" w:cs="PT Bold Heading" w:hint="cs"/>
          <w:color w:val="000000"/>
          <w:sz w:val="28"/>
          <w:szCs w:val="28"/>
          <w:rtl/>
          <w:lang w:bidi="ar-JO"/>
        </w:rPr>
        <w:t>13</w:t>
      </w:r>
      <w:r w:rsidR="00E14511" w:rsidRPr="008C5A8A">
        <w:rPr>
          <w:rFonts w:ascii="Simplified Arabic" w:hAnsi="Simplified Arabic" w:cs="PT Bold Heading"/>
          <w:color w:val="000000"/>
          <w:sz w:val="28"/>
          <w:szCs w:val="28"/>
          <w:rtl/>
        </w:rPr>
        <w:t xml:space="preserve"> :  دراسة وتحليل بعض الخطط </w:t>
      </w:r>
      <w:proofErr w:type="spellStart"/>
      <w:r w:rsidR="00C95BBB">
        <w:rPr>
          <w:rFonts w:ascii="Simplified Arabic" w:hAnsi="Simplified Arabic" w:cs="PT Bold Heading" w:hint="cs"/>
          <w:color w:val="000000"/>
          <w:sz w:val="28"/>
          <w:szCs w:val="28"/>
          <w:rtl/>
        </w:rPr>
        <w:t>الإستراتيجي</w:t>
      </w:r>
      <w:r w:rsidR="00E14511" w:rsidRPr="008C5A8A">
        <w:rPr>
          <w:rFonts w:ascii="Simplified Arabic" w:hAnsi="Simplified Arabic" w:cs="PT Bold Heading" w:hint="cs"/>
          <w:color w:val="000000"/>
          <w:sz w:val="28"/>
          <w:szCs w:val="28"/>
          <w:rtl/>
        </w:rPr>
        <w:t>ة</w:t>
      </w:r>
      <w:proofErr w:type="spellEnd"/>
      <w:r w:rsidR="00E14511" w:rsidRPr="008C5A8A">
        <w:rPr>
          <w:rFonts w:ascii="Simplified Arabic" w:hAnsi="Simplified Arabic" w:cs="PT Bold Heading"/>
          <w:color w:val="000000"/>
          <w:sz w:val="28"/>
          <w:szCs w:val="28"/>
          <w:rtl/>
        </w:rPr>
        <w:t xml:space="preserve"> لكليات مناظرة محلياً </w:t>
      </w:r>
      <w:r w:rsidR="00342D38" w:rsidRPr="008C5A8A">
        <w:rPr>
          <w:rFonts w:ascii="Simplified Arabic" w:hAnsi="Simplified Arabic" w:cs="PT Bold Heading" w:hint="cs"/>
          <w:color w:val="000000"/>
          <w:sz w:val="28"/>
          <w:szCs w:val="28"/>
          <w:rtl/>
        </w:rPr>
        <w:t>وإقليميا</w:t>
      </w:r>
      <w:r w:rsidR="00E14511" w:rsidRPr="008C5A8A">
        <w:rPr>
          <w:rFonts w:ascii="Simplified Arabic" w:hAnsi="Simplified Arabic" w:cs="PT Bold Heading"/>
          <w:color w:val="000000"/>
          <w:sz w:val="28"/>
          <w:szCs w:val="28"/>
          <w:rtl/>
        </w:rPr>
        <w:t xml:space="preserve"> ودولياً</w:t>
      </w:r>
      <w:r w:rsidR="00177B16">
        <w:rPr>
          <w:rFonts w:ascii="Simplified Arabic" w:hAnsi="Simplified Arabic" w:cs="PT Bold Heading" w:hint="cs"/>
          <w:color w:val="000000"/>
          <w:sz w:val="28"/>
          <w:szCs w:val="28"/>
          <w:rtl/>
        </w:rPr>
        <w:t>:</w:t>
      </w:r>
    </w:p>
    <w:tbl>
      <w:tblPr>
        <w:bidiVisual/>
        <w:tblW w:w="9889" w:type="dxa"/>
        <w:jc w:val="center"/>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2"/>
        <w:gridCol w:w="1860"/>
        <w:gridCol w:w="1851"/>
        <w:gridCol w:w="4636"/>
      </w:tblGrid>
      <w:tr w:rsidR="008E16E9" w:rsidRPr="00D854C7" w:rsidTr="00ED1D93">
        <w:trPr>
          <w:trHeight w:val="399"/>
          <w:jc w:val="center"/>
        </w:trPr>
        <w:tc>
          <w:tcPr>
            <w:tcW w:w="1542" w:type="dxa"/>
            <w:shd w:val="clear" w:color="auto" w:fill="D9D9D9"/>
          </w:tcPr>
          <w:p w:rsidR="008E16E9" w:rsidRPr="00D854C7" w:rsidRDefault="008E16E9"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الجامعة / الكلية</w:t>
            </w:r>
          </w:p>
        </w:tc>
        <w:tc>
          <w:tcPr>
            <w:tcW w:w="1860" w:type="dxa"/>
            <w:shd w:val="clear" w:color="auto" w:fill="D9D9D9"/>
          </w:tcPr>
          <w:p w:rsidR="008E16E9" w:rsidRPr="00D854C7" w:rsidRDefault="008E16E9"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الرؤية</w:t>
            </w:r>
          </w:p>
        </w:tc>
        <w:tc>
          <w:tcPr>
            <w:tcW w:w="1851" w:type="dxa"/>
            <w:shd w:val="clear" w:color="auto" w:fill="D9D9D9"/>
          </w:tcPr>
          <w:p w:rsidR="008E16E9" w:rsidRPr="00D854C7" w:rsidRDefault="008E16E9"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tcPr>
          <w:p w:rsidR="008E16E9" w:rsidRPr="00D854C7" w:rsidRDefault="008E16E9"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الأهداف</w:t>
            </w:r>
          </w:p>
        </w:tc>
      </w:tr>
      <w:tr w:rsidR="008E16E9" w:rsidRPr="00D854C7" w:rsidTr="00ED1D93">
        <w:trPr>
          <w:trHeight w:val="399"/>
          <w:jc w:val="center"/>
        </w:trPr>
        <w:tc>
          <w:tcPr>
            <w:tcW w:w="1542" w:type="dxa"/>
            <w:shd w:val="clear" w:color="auto" w:fill="auto"/>
            <w:vAlign w:val="center"/>
          </w:tcPr>
          <w:p w:rsidR="008E16E9" w:rsidRPr="00B80489" w:rsidRDefault="008E16E9" w:rsidP="00355136">
            <w:pPr>
              <w:bidi/>
              <w:spacing w:after="0" w:line="240" w:lineRule="auto"/>
              <w:ind w:left="0"/>
              <w:jc w:val="both"/>
              <w:rPr>
                <w:rFonts w:ascii="Simplified Arabic" w:hAnsi="Simplified Arabic" w:cs="Traditional Arabic"/>
                <w:sz w:val="26"/>
                <w:szCs w:val="26"/>
                <w:rtl/>
              </w:rPr>
            </w:pPr>
            <w:r w:rsidRPr="00B80489">
              <w:rPr>
                <w:rFonts w:ascii="Simplified Arabic" w:hAnsi="Simplified Arabic" w:cs="Traditional Arabic"/>
                <w:sz w:val="26"/>
                <w:szCs w:val="26"/>
                <w:rtl/>
              </w:rPr>
              <w:t>- كلية العلوم و الآداب (عنيزة) جامعة القصيم</w:t>
            </w:r>
          </w:p>
        </w:tc>
        <w:tc>
          <w:tcPr>
            <w:tcW w:w="1860" w:type="dxa"/>
            <w:shd w:val="clear" w:color="auto" w:fill="auto"/>
            <w:vAlign w:val="center"/>
          </w:tcPr>
          <w:p w:rsidR="008E16E9" w:rsidRPr="00B80489" w:rsidRDefault="008E16E9" w:rsidP="00355136">
            <w:pPr>
              <w:bidi/>
              <w:spacing w:after="0" w:line="240" w:lineRule="auto"/>
              <w:ind w:left="0"/>
              <w:jc w:val="both"/>
              <w:rPr>
                <w:rFonts w:ascii="Simplified Arabic" w:hAnsi="Simplified Arabic" w:cs="Traditional Arabic"/>
                <w:sz w:val="26"/>
                <w:szCs w:val="26"/>
                <w:rtl/>
              </w:rPr>
            </w:pPr>
            <w:r w:rsidRPr="00B80489">
              <w:rPr>
                <w:rFonts w:ascii="Simplified Arabic" w:hAnsi="Simplified Arabic" w:cs="Traditional Arabic"/>
                <w:sz w:val="26"/>
                <w:szCs w:val="26"/>
                <w:rtl/>
              </w:rPr>
              <w:t xml:space="preserve">كلية متميزة في تعليم عالي الجودة في العلوم الإنسانية , والعلوم الأساسية وتطبيقها, </w:t>
            </w:r>
            <w:r w:rsidRPr="00B80489">
              <w:rPr>
                <w:rFonts w:ascii="Simplified Arabic" w:hAnsi="Simplified Arabic" w:cs="Traditional Arabic" w:hint="cs"/>
                <w:sz w:val="26"/>
                <w:szCs w:val="26"/>
                <w:rtl/>
              </w:rPr>
              <w:t>ومساهم</w:t>
            </w:r>
            <w:r w:rsidRPr="00B80489">
              <w:rPr>
                <w:rFonts w:ascii="Simplified Arabic" w:hAnsi="Simplified Arabic" w:cs="Traditional Arabic" w:hint="eastAsia"/>
                <w:sz w:val="26"/>
                <w:szCs w:val="26"/>
                <w:rtl/>
              </w:rPr>
              <w:t>ة</w:t>
            </w:r>
            <w:r w:rsidRPr="00B80489">
              <w:rPr>
                <w:rFonts w:ascii="Simplified Arabic" w:hAnsi="Simplified Arabic" w:cs="Traditional Arabic"/>
                <w:sz w:val="26"/>
                <w:szCs w:val="26"/>
                <w:rtl/>
              </w:rPr>
              <w:t xml:space="preserve"> في بناء مجتمع المعرفة, وداعمة للخطط التنموية في منطقة </w:t>
            </w:r>
            <w:r w:rsidRPr="00B80489">
              <w:rPr>
                <w:rFonts w:ascii="Simplified Arabic" w:hAnsi="Simplified Arabic" w:cs="Traditional Arabic"/>
                <w:sz w:val="26"/>
                <w:szCs w:val="26"/>
                <w:rtl/>
              </w:rPr>
              <w:lastRenderedPageBreak/>
              <w:t xml:space="preserve">القصيم. </w:t>
            </w:r>
          </w:p>
          <w:p w:rsidR="008E16E9" w:rsidRPr="00B80489" w:rsidRDefault="008E16E9" w:rsidP="00355136">
            <w:pPr>
              <w:bidi/>
              <w:spacing w:after="0" w:line="240" w:lineRule="auto"/>
              <w:ind w:left="737"/>
              <w:jc w:val="both"/>
              <w:rPr>
                <w:rFonts w:ascii="Simplified Arabic" w:hAnsi="Simplified Arabic" w:cs="Traditional Arabic"/>
                <w:sz w:val="26"/>
                <w:szCs w:val="26"/>
                <w:rtl/>
              </w:rPr>
            </w:pPr>
          </w:p>
        </w:tc>
        <w:tc>
          <w:tcPr>
            <w:tcW w:w="1851" w:type="dxa"/>
            <w:shd w:val="clear" w:color="auto" w:fill="auto"/>
            <w:vAlign w:val="center"/>
          </w:tcPr>
          <w:p w:rsidR="008E16E9" w:rsidRPr="00B80489" w:rsidRDefault="008E16E9" w:rsidP="00501CB4">
            <w:pPr>
              <w:bidi/>
              <w:spacing w:after="0" w:line="240" w:lineRule="auto"/>
              <w:ind w:left="0"/>
              <w:jc w:val="both"/>
              <w:rPr>
                <w:rFonts w:ascii="Simplified Arabic" w:hAnsi="Simplified Arabic" w:cs="Traditional Arabic"/>
                <w:sz w:val="26"/>
                <w:szCs w:val="26"/>
                <w:rtl/>
              </w:rPr>
            </w:pPr>
            <w:r w:rsidRPr="00B80489">
              <w:rPr>
                <w:rFonts w:ascii="Simplified Arabic" w:hAnsi="Simplified Arabic" w:cs="Traditional Arabic"/>
                <w:sz w:val="26"/>
                <w:szCs w:val="26"/>
                <w:rtl/>
              </w:rPr>
              <w:lastRenderedPageBreak/>
              <w:t>تقديم برامج تعليمية, ومشاريع بحثية متطورة, وفقا</w:t>
            </w:r>
            <w:r w:rsidR="00501CB4">
              <w:rPr>
                <w:rFonts w:ascii="Simplified Arabic" w:hAnsi="Simplified Arabic" w:cs="Traditional Arabic" w:hint="cs"/>
                <w:sz w:val="26"/>
                <w:szCs w:val="26"/>
                <w:rtl/>
              </w:rPr>
              <w:t>ً</w:t>
            </w:r>
            <w:r w:rsidRPr="00B80489">
              <w:rPr>
                <w:rFonts w:ascii="Simplified Arabic" w:hAnsi="Simplified Arabic" w:cs="Traditional Arabic"/>
                <w:sz w:val="26"/>
                <w:szCs w:val="26"/>
                <w:rtl/>
              </w:rPr>
              <w:t xml:space="preserve"> لمعايير الجودة الشاملة باستخدام أحدث الأساليب التعليمية والإدارية والتقنية, لإعداد كوا</w:t>
            </w:r>
            <w:r w:rsidR="00501CB4" w:rsidRPr="00B80489">
              <w:rPr>
                <w:rFonts w:ascii="Simplified Arabic" w:hAnsi="Simplified Arabic" w:cs="Traditional Arabic"/>
                <w:sz w:val="26"/>
                <w:szCs w:val="26"/>
                <w:rtl/>
              </w:rPr>
              <w:t>د</w:t>
            </w:r>
            <w:r w:rsidRPr="00B80489">
              <w:rPr>
                <w:rFonts w:ascii="Simplified Arabic" w:hAnsi="Simplified Arabic" w:cs="Traditional Arabic"/>
                <w:sz w:val="26"/>
                <w:szCs w:val="26"/>
                <w:rtl/>
              </w:rPr>
              <w:t xml:space="preserve">ر </w:t>
            </w:r>
            <w:r w:rsidRPr="00B80489">
              <w:rPr>
                <w:rFonts w:ascii="Simplified Arabic" w:hAnsi="Simplified Arabic" w:cs="Traditional Arabic"/>
                <w:sz w:val="26"/>
                <w:szCs w:val="26"/>
                <w:rtl/>
              </w:rPr>
              <w:lastRenderedPageBreak/>
              <w:t>وطنية مؤهلة علميا ومهنيا</w:t>
            </w:r>
            <w:r w:rsidR="00501CB4">
              <w:rPr>
                <w:rFonts w:ascii="Simplified Arabic" w:hAnsi="Simplified Arabic" w:cs="Traditional Arabic" w:hint="cs"/>
                <w:sz w:val="26"/>
                <w:szCs w:val="26"/>
                <w:rtl/>
              </w:rPr>
              <w:t>ً</w:t>
            </w:r>
            <w:r w:rsidRPr="00B80489">
              <w:rPr>
                <w:rFonts w:ascii="Simplified Arabic" w:hAnsi="Simplified Arabic" w:cs="Traditional Arabic"/>
                <w:sz w:val="26"/>
                <w:szCs w:val="26"/>
                <w:rtl/>
              </w:rPr>
              <w:t>, وبجودة مستمرة ومتميزة تلبي المتطلبات المتجددة لسوق العمل, وتفي حاجات الخطط التنموية للملكة, وتكفل الحفاظ على تراث وهوية المجتمع.</w:t>
            </w:r>
          </w:p>
        </w:tc>
        <w:tc>
          <w:tcPr>
            <w:tcW w:w="4636" w:type="dxa"/>
            <w:shd w:val="clear" w:color="auto" w:fill="auto"/>
            <w:vAlign w:val="center"/>
          </w:tcPr>
          <w:p w:rsidR="008E16E9" w:rsidRPr="00B80489" w:rsidRDefault="008E16E9" w:rsidP="006B0A98">
            <w:pPr>
              <w:pStyle w:val="a3"/>
              <w:numPr>
                <w:ilvl w:val="1"/>
                <w:numId w:val="98"/>
              </w:numPr>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lastRenderedPageBreak/>
              <w:t>تقديم برامج أكاديمية علمية متميزة وفقا لمعايير الجودة والاعتماد الأكاديمي من خلال تطوير وتحقيق السبل الكفيلة لضمان جودة الأداء والمخرجات</w:t>
            </w:r>
          </w:p>
          <w:p w:rsidR="008E16E9" w:rsidRPr="00B80489" w:rsidRDefault="008E16E9" w:rsidP="006B0A98">
            <w:pPr>
              <w:pStyle w:val="a3"/>
              <w:numPr>
                <w:ilvl w:val="1"/>
                <w:numId w:val="98"/>
              </w:numPr>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 xml:space="preserve">الإسهام في تعزيز الحصيلة المعرفية و </w:t>
            </w:r>
            <w:proofErr w:type="spellStart"/>
            <w:r w:rsidRPr="00B80489">
              <w:rPr>
                <w:rFonts w:ascii="Simplified Arabic" w:hAnsi="Simplified Arabic" w:cs="Traditional Arabic"/>
                <w:sz w:val="26"/>
                <w:szCs w:val="26"/>
                <w:rtl/>
              </w:rPr>
              <w:t>المهارية</w:t>
            </w:r>
            <w:proofErr w:type="spellEnd"/>
            <w:r w:rsidRPr="00B80489">
              <w:rPr>
                <w:rFonts w:ascii="Simplified Arabic" w:hAnsi="Simplified Arabic" w:cs="Traditional Arabic"/>
                <w:sz w:val="26"/>
                <w:szCs w:val="26"/>
                <w:rtl/>
              </w:rPr>
              <w:t>, ورفع الجدارة والقدرة التنافسية للطلاب بما يحقق الملائمة بين مخرجات التعليم ومتطلبات سوق العمل</w:t>
            </w:r>
          </w:p>
          <w:p w:rsidR="008E16E9" w:rsidRPr="00B80489" w:rsidRDefault="008E16E9" w:rsidP="006B0A98">
            <w:pPr>
              <w:pStyle w:val="a3"/>
              <w:numPr>
                <w:ilvl w:val="1"/>
                <w:numId w:val="98"/>
              </w:numPr>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 xml:space="preserve">تفعيل خدمات المجتمع والبحوث العلمية التطبيقية المنضبطة </w:t>
            </w:r>
            <w:r w:rsidRPr="00B80489">
              <w:rPr>
                <w:rFonts w:ascii="Simplified Arabic" w:hAnsi="Simplified Arabic" w:cs="Traditional Arabic"/>
                <w:sz w:val="26"/>
                <w:szCs w:val="26"/>
                <w:rtl/>
              </w:rPr>
              <w:lastRenderedPageBreak/>
              <w:t>بأعلى مستويات الأخلاق المهنية وتعزيزها لتلبية خطط التنمية الوطنية</w:t>
            </w:r>
          </w:p>
          <w:p w:rsidR="008E16E9" w:rsidRPr="00B80489" w:rsidRDefault="008E16E9" w:rsidP="006B0A98">
            <w:pPr>
              <w:pStyle w:val="a3"/>
              <w:numPr>
                <w:ilvl w:val="1"/>
                <w:numId w:val="98"/>
              </w:numPr>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رفع مستوى الأداء الإداري والتقني والمعلوماتي المؤسسي</w:t>
            </w:r>
          </w:p>
          <w:p w:rsidR="008E16E9" w:rsidRPr="00B80489" w:rsidRDefault="008E16E9" w:rsidP="006B0A98">
            <w:pPr>
              <w:pStyle w:val="a3"/>
              <w:numPr>
                <w:ilvl w:val="1"/>
                <w:numId w:val="98"/>
              </w:numPr>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إقامة شراكة فاعلة وتعزيز التعاون مع المنظمات والمؤسسات محليا</w:t>
            </w:r>
            <w:r w:rsidR="00CB43FD">
              <w:rPr>
                <w:rFonts w:ascii="Simplified Arabic" w:hAnsi="Simplified Arabic" w:cs="Traditional Arabic" w:hint="cs"/>
                <w:sz w:val="26"/>
                <w:szCs w:val="26"/>
                <w:rtl/>
              </w:rPr>
              <w:t>ً</w:t>
            </w:r>
            <w:r w:rsidRPr="00B80489">
              <w:rPr>
                <w:rFonts w:ascii="Simplified Arabic" w:hAnsi="Simplified Arabic" w:cs="Traditional Arabic"/>
                <w:sz w:val="26"/>
                <w:szCs w:val="26"/>
                <w:rtl/>
              </w:rPr>
              <w:t xml:space="preserve"> ووطنيا</w:t>
            </w:r>
            <w:r w:rsidR="00CB43FD">
              <w:rPr>
                <w:rFonts w:ascii="Simplified Arabic" w:hAnsi="Simplified Arabic" w:cs="Traditional Arabic" w:hint="cs"/>
                <w:sz w:val="26"/>
                <w:szCs w:val="26"/>
                <w:rtl/>
              </w:rPr>
              <w:t>ً</w:t>
            </w:r>
            <w:r w:rsidRPr="00B80489">
              <w:rPr>
                <w:rFonts w:ascii="Simplified Arabic" w:hAnsi="Simplified Arabic" w:cs="Traditional Arabic"/>
                <w:sz w:val="26"/>
                <w:szCs w:val="26"/>
                <w:rtl/>
              </w:rPr>
              <w:t xml:space="preserve"> ودوليا</w:t>
            </w:r>
            <w:r w:rsidR="00CB43FD">
              <w:rPr>
                <w:rFonts w:ascii="Simplified Arabic" w:hAnsi="Simplified Arabic" w:cs="Traditional Arabic" w:hint="cs"/>
                <w:sz w:val="26"/>
                <w:szCs w:val="26"/>
                <w:rtl/>
              </w:rPr>
              <w:t>ً</w:t>
            </w:r>
          </w:p>
          <w:p w:rsidR="008E16E9" w:rsidRPr="00B80489" w:rsidRDefault="008E16E9" w:rsidP="006B0A98">
            <w:pPr>
              <w:pStyle w:val="a3"/>
              <w:numPr>
                <w:ilvl w:val="1"/>
                <w:numId w:val="98"/>
              </w:numPr>
              <w:bidi/>
              <w:spacing w:after="0" w:line="240" w:lineRule="auto"/>
              <w:ind w:left="441"/>
              <w:jc w:val="both"/>
              <w:rPr>
                <w:rFonts w:ascii="Simplified Arabic" w:hAnsi="Simplified Arabic" w:cs="Traditional Arabic"/>
                <w:sz w:val="26"/>
                <w:szCs w:val="26"/>
              </w:rPr>
            </w:pPr>
            <w:r w:rsidRPr="00B80489">
              <w:rPr>
                <w:rFonts w:ascii="Simplified Arabic" w:hAnsi="Simplified Arabic" w:cs="Traditional Arabic"/>
                <w:sz w:val="26"/>
                <w:szCs w:val="26"/>
                <w:rtl/>
              </w:rPr>
              <w:t>وضع خطط وجداول زمنية لاستكمال البنية التحتية وتطويرها والمحافظة عليها</w:t>
            </w:r>
          </w:p>
          <w:p w:rsidR="008E16E9" w:rsidRPr="00B80489" w:rsidRDefault="008E16E9" w:rsidP="006B0A98">
            <w:pPr>
              <w:pStyle w:val="a3"/>
              <w:numPr>
                <w:ilvl w:val="1"/>
                <w:numId w:val="98"/>
              </w:numPr>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رفع معدلات كفاءة ورضا واستبقاء الموارد البشرية</w:t>
            </w:r>
          </w:p>
        </w:tc>
      </w:tr>
      <w:tr w:rsidR="008E16E9" w:rsidRPr="00D854C7" w:rsidTr="00ED1D93">
        <w:trPr>
          <w:trHeight w:val="399"/>
          <w:jc w:val="center"/>
        </w:trPr>
        <w:tc>
          <w:tcPr>
            <w:tcW w:w="1542" w:type="dxa"/>
            <w:shd w:val="clear" w:color="auto" w:fill="D9D9D9"/>
          </w:tcPr>
          <w:p w:rsidR="008E16E9" w:rsidRPr="00D854C7" w:rsidRDefault="008E16E9"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tcPr>
          <w:p w:rsidR="008E16E9" w:rsidRPr="00D854C7" w:rsidRDefault="008E16E9" w:rsidP="00C5348C">
            <w:pPr>
              <w:pStyle w:val="5"/>
              <w:ind w:left="737"/>
              <w:rPr>
                <w:rFonts w:ascii="Simplified Arabic" w:hAnsi="Simplified Arabic" w:cs="Traditional Arabic"/>
                <w:sz w:val="28"/>
                <w:szCs w:val="28"/>
                <w:rtl/>
              </w:rPr>
            </w:pPr>
            <w:r w:rsidRPr="00D854C7">
              <w:rPr>
                <w:rFonts w:ascii="Simplified Arabic" w:hAnsi="Simplified Arabic" w:cs="Traditional Arabic"/>
                <w:sz w:val="28"/>
                <w:szCs w:val="28"/>
                <w:rtl/>
              </w:rPr>
              <w:t>الرؤية</w:t>
            </w:r>
          </w:p>
        </w:tc>
        <w:tc>
          <w:tcPr>
            <w:tcW w:w="1851" w:type="dxa"/>
            <w:shd w:val="clear" w:color="auto" w:fill="D9D9D9"/>
          </w:tcPr>
          <w:p w:rsidR="008E16E9" w:rsidRPr="00D854C7" w:rsidRDefault="008E16E9" w:rsidP="00C5348C">
            <w:pPr>
              <w:pStyle w:val="5"/>
              <w:ind w:left="737"/>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tcPr>
          <w:p w:rsidR="008E16E9" w:rsidRPr="00D854C7" w:rsidRDefault="008E16E9"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الأهداف</w:t>
            </w:r>
          </w:p>
        </w:tc>
      </w:tr>
      <w:tr w:rsidR="008E16E9" w:rsidRPr="00D854C7" w:rsidTr="00ED1D93">
        <w:trPr>
          <w:trHeight w:val="399"/>
          <w:jc w:val="center"/>
        </w:trPr>
        <w:tc>
          <w:tcPr>
            <w:tcW w:w="1542" w:type="dxa"/>
            <w:shd w:val="clear" w:color="auto" w:fill="auto"/>
            <w:vAlign w:val="center"/>
          </w:tcPr>
          <w:p w:rsidR="008E16E9" w:rsidRPr="00B80489" w:rsidRDefault="008E16E9" w:rsidP="00355136">
            <w:pPr>
              <w:bidi/>
              <w:spacing w:after="0" w:line="240" w:lineRule="auto"/>
              <w:ind w:left="0"/>
              <w:jc w:val="both"/>
              <w:rPr>
                <w:rFonts w:ascii="Simplified Arabic" w:hAnsi="Simplified Arabic" w:cs="Traditional Arabic"/>
                <w:sz w:val="26"/>
                <w:szCs w:val="26"/>
                <w:rtl/>
              </w:rPr>
            </w:pPr>
            <w:r w:rsidRPr="00B80489">
              <w:rPr>
                <w:rFonts w:ascii="Simplified Arabic" w:hAnsi="Simplified Arabic" w:cs="Traditional Arabic"/>
                <w:sz w:val="26"/>
                <w:szCs w:val="26"/>
                <w:rtl/>
              </w:rPr>
              <w:t>كلية العلوم والآداب بالمذنب (جامعة القصيم)</w:t>
            </w:r>
          </w:p>
        </w:tc>
        <w:tc>
          <w:tcPr>
            <w:tcW w:w="1860" w:type="dxa"/>
            <w:shd w:val="clear" w:color="auto" w:fill="auto"/>
            <w:vAlign w:val="center"/>
          </w:tcPr>
          <w:p w:rsidR="008E16E9" w:rsidRPr="00B80489" w:rsidRDefault="008E16E9" w:rsidP="004B7DA2">
            <w:pPr>
              <w:bidi/>
              <w:spacing w:after="0" w:line="240" w:lineRule="auto"/>
              <w:ind w:left="0"/>
              <w:jc w:val="both"/>
              <w:rPr>
                <w:rFonts w:ascii="Simplified Arabic" w:hAnsi="Simplified Arabic" w:cs="Traditional Arabic"/>
                <w:color w:val="2E3D47"/>
                <w:sz w:val="26"/>
                <w:szCs w:val="26"/>
                <w:rtl/>
              </w:rPr>
            </w:pPr>
            <w:r w:rsidRPr="00B80489">
              <w:rPr>
                <w:rFonts w:ascii="Simplified Arabic" w:hAnsi="Simplified Arabic" w:cs="Traditional Arabic"/>
                <w:sz w:val="26"/>
                <w:szCs w:val="26"/>
                <w:rtl/>
              </w:rPr>
              <w:t>أن</w:t>
            </w:r>
            <w:r w:rsidRPr="00B80489">
              <w:rPr>
                <w:rFonts w:ascii="Simplified Arabic" w:hAnsi="Simplified Arabic" w:cs="Traditional Arabic"/>
                <w:sz w:val="26"/>
                <w:szCs w:val="26"/>
              </w:rPr>
              <w:t xml:space="preserve"> </w:t>
            </w:r>
            <w:r w:rsidRPr="00B80489">
              <w:rPr>
                <w:rFonts w:ascii="Simplified Arabic" w:hAnsi="Simplified Arabic" w:cs="Traditional Arabic"/>
                <w:sz w:val="26"/>
                <w:szCs w:val="26"/>
                <w:rtl/>
              </w:rPr>
              <w:t>تكون كلية رائدة في إعداد الكوادر المتخصصة والمؤهلة علميا</w:t>
            </w:r>
            <w:r w:rsidR="005D2A48">
              <w:rPr>
                <w:rFonts w:ascii="Simplified Arabic" w:hAnsi="Simplified Arabic" w:cs="Traditional Arabic" w:hint="cs"/>
                <w:sz w:val="26"/>
                <w:szCs w:val="26"/>
                <w:rtl/>
              </w:rPr>
              <w:t>ً</w:t>
            </w:r>
            <w:r w:rsidRPr="00B80489">
              <w:rPr>
                <w:rFonts w:ascii="Simplified Arabic" w:hAnsi="Simplified Arabic" w:cs="Traditional Arabic"/>
                <w:sz w:val="26"/>
                <w:szCs w:val="26"/>
                <w:rtl/>
              </w:rPr>
              <w:t xml:space="preserve"> وذات كفاءة عالية ،</w:t>
            </w:r>
            <w:r w:rsidRPr="00B80489">
              <w:rPr>
                <w:rFonts w:ascii="Simplified Arabic" w:hAnsi="Simplified Arabic" w:cs="Traditional Arabic"/>
                <w:sz w:val="26"/>
                <w:szCs w:val="26"/>
              </w:rPr>
              <w:t xml:space="preserve"> </w:t>
            </w:r>
            <w:r w:rsidRPr="00B80489">
              <w:rPr>
                <w:rFonts w:ascii="Simplified Arabic" w:hAnsi="Simplified Arabic" w:cs="Traditional Arabic"/>
                <w:sz w:val="26"/>
                <w:szCs w:val="26"/>
                <w:rtl/>
              </w:rPr>
              <w:t>ونكون قادرين على المنافسة بكل ثقة والقيام</w:t>
            </w:r>
            <w:r w:rsidRPr="00B80489">
              <w:rPr>
                <w:rFonts w:ascii="Simplified Arabic" w:hAnsi="Simplified Arabic" w:cs="Traditional Arabic"/>
                <w:sz w:val="26"/>
                <w:szCs w:val="26"/>
              </w:rPr>
              <w:t xml:space="preserve"> </w:t>
            </w:r>
            <w:r w:rsidRPr="00B80489">
              <w:rPr>
                <w:rFonts w:ascii="Simplified Arabic" w:hAnsi="Simplified Arabic" w:cs="Traditional Arabic"/>
                <w:sz w:val="26"/>
                <w:szCs w:val="26"/>
                <w:rtl/>
              </w:rPr>
              <w:t>بالأبحاث العلمية ودراسة المشكلات للمساهمة في وضع الحلول المناسبة لها مما ينعكس على المجتمع ومن ثم النهوض</w:t>
            </w:r>
            <w:r w:rsidRPr="00B80489">
              <w:rPr>
                <w:rFonts w:ascii="Simplified Arabic" w:hAnsi="Simplified Arabic" w:cs="Traditional Arabic"/>
                <w:sz w:val="26"/>
                <w:szCs w:val="26"/>
              </w:rPr>
              <w:t xml:space="preserve"> </w:t>
            </w:r>
            <w:r w:rsidRPr="00B80489">
              <w:rPr>
                <w:rFonts w:ascii="Simplified Arabic" w:hAnsi="Simplified Arabic" w:cs="Traditional Arabic"/>
                <w:sz w:val="26"/>
                <w:szCs w:val="26"/>
                <w:rtl/>
              </w:rPr>
              <w:t>بالوطن</w:t>
            </w:r>
          </w:p>
        </w:tc>
        <w:tc>
          <w:tcPr>
            <w:tcW w:w="1851" w:type="dxa"/>
            <w:shd w:val="clear" w:color="auto" w:fill="auto"/>
            <w:vAlign w:val="center"/>
          </w:tcPr>
          <w:p w:rsidR="008E16E9" w:rsidRPr="00B80489" w:rsidRDefault="008E16E9" w:rsidP="00355136">
            <w:pPr>
              <w:bidi/>
              <w:spacing w:after="0" w:line="240" w:lineRule="auto"/>
              <w:ind w:left="0"/>
              <w:jc w:val="both"/>
              <w:rPr>
                <w:rFonts w:ascii="Simplified Arabic" w:hAnsi="Simplified Arabic" w:cs="Traditional Arabic"/>
                <w:sz w:val="26"/>
                <w:szCs w:val="26"/>
                <w:rtl/>
              </w:rPr>
            </w:pPr>
            <w:r w:rsidRPr="00B80489">
              <w:rPr>
                <w:rFonts w:ascii="Simplified Arabic" w:hAnsi="Simplified Arabic" w:cs="Traditional Arabic"/>
                <w:sz w:val="26"/>
                <w:szCs w:val="26"/>
                <w:rtl/>
              </w:rPr>
              <w:t>تقديم خدمة تعليمية و بحثية معاصرة على مستوى عالٍ من الجودة وبأفضل المواصفات العالمية لتحقيق احتياجات المنطقة ومتطلبات التعليم بالدولة .</w:t>
            </w:r>
          </w:p>
          <w:p w:rsidR="008E16E9" w:rsidRPr="00B80489" w:rsidRDefault="008E16E9" w:rsidP="00355136">
            <w:pPr>
              <w:bidi/>
              <w:spacing w:after="0" w:line="240" w:lineRule="auto"/>
              <w:ind w:left="737"/>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p w:rsidR="008E16E9" w:rsidRPr="00B80489" w:rsidRDefault="008E16E9" w:rsidP="00355136">
            <w:pPr>
              <w:bidi/>
              <w:spacing w:after="0" w:line="240" w:lineRule="auto"/>
              <w:jc w:val="both"/>
              <w:rPr>
                <w:rFonts w:ascii="Simplified Arabic" w:hAnsi="Simplified Arabic" w:cs="Traditional Arabic"/>
                <w:sz w:val="26"/>
                <w:szCs w:val="26"/>
                <w:rtl/>
              </w:rPr>
            </w:pPr>
          </w:p>
        </w:tc>
        <w:tc>
          <w:tcPr>
            <w:tcW w:w="4636" w:type="dxa"/>
            <w:shd w:val="clear" w:color="auto" w:fill="auto"/>
            <w:vAlign w:val="center"/>
          </w:tcPr>
          <w:p w:rsidR="008E16E9" w:rsidRPr="00B80489" w:rsidRDefault="008E16E9" w:rsidP="006B0A98">
            <w:pPr>
              <w:pStyle w:val="a3"/>
              <w:numPr>
                <w:ilvl w:val="1"/>
                <w:numId w:val="99"/>
              </w:numPr>
              <w:tabs>
                <w:tab w:val="left" w:pos="-54"/>
                <w:tab w:val="left" w:pos="0"/>
              </w:tabs>
              <w:bidi/>
              <w:spacing w:after="0" w:line="240" w:lineRule="auto"/>
              <w:ind w:left="441" w:right="22"/>
              <w:jc w:val="both"/>
              <w:rPr>
                <w:rFonts w:ascii="Simplified Arabic" w:hAnsi="Simplified Arabic" w:cs="Traditional Arabic"/>
                <w:sz w:val="26"/>
                <w:szCs w:val="26"/>
                <w:rtl/>
              </w:rPr>
            </w:pPr>
            <w:r w:rsidRPr="00B80489">
              <w:rPr>
                <w:rFonts w:ascii="Simplified Arabic" w:hAnsi="Simplified Arabic" w:cs="Traditional Arabic"/>
                <w:sz w:val="26"/>
                <w:szCs w:val="26"/>
                <w:rtl/>
              </w:rPr>
              <w:t>أن تكون الكليةُ رائدةً تقدم تعليماً معاصراً ذا جودة عالية ، وتقدم  برامج أكاديمية علمية تحتوي على مناهج وفق أحدث المعلومات العلمية وذلك لخدمة سوق العمل.</w:t>
            </w:r>
          </w:p>
          <w:p w:rsidR="008E16E9" w:rsidRPr="00B80489" w:rsidRDefault="008E16E9" w:rsidP="006B0A98">
            <w:pPr>
              <w:pStyle w:val="a3"/>
              <w:numPr>
                <w:ilvl w:val="1"/>
                <w:numId w:val="99"/>
              </w:numPr>
              <w:tabs>
                <w:tab w:val="left" w:pos="720"/>
                <w:tab w:val="left" w:pos="2880"/>
              </w:tabs>
              <w:bidi/>
              <w:spacing w:after="0" w:line="240" w:lineRule="auto"/>
              <w:ind w:left="441" w:right="22"/>
              <w:jc w:val="both"/>
              <w:rPr>
                <w:rFonts w:ascii="Simplified Arabic" w:hAnsi="Simplified Arabic" w:cs="Traditional Arabic"/>
                <w:sz w:val="26"/>
                <w:szCs w:val="26"/>
                <w:rtl/>
              </w:rPr>
            </w:pPr>
            <w:r w:rsidRPr="00B80489">
              <w:rPr>
                <w:rFonts w:ascii="Simplified Arabic" w:hAnsi="Simplified Arabic" w:cs="Traditional Arabic"/>
                <w:sz w:val="26"/>
                <w:szCs w:val="26"/>
                <w:rtl/>
              </w:rPr>
              <w:t>أن تكون أقسام الكلية في طليعة الأقسام العلمية محققة بذلك الريادة الأكاديمية على المستويين المحلي والعالمي.</w:t>
            </w:r>
          </w:p>
          <w:p w:rsidR="008E16E9" w:rsidRPr="00B80489" w:rsidRDefault="008E16E9" w:rsidP="006B0A98">
            <w:pPr>
              <w:pStyle w:val="a3"/>
              <w:numPr>
                <w:ilvl w:val="1"/>
                <w:numId w:val="99"/>
              </w:numPr>
              <w:bidi/>
              <w:spacing w:after="0" w:line="240" w:lineRule="auto"/>
              <w:ind w:left="441" w:right="22"/>
              <w:jc w:val="both"/>
              <w:rPr>
                <w:rFonts w:ascii="Simplified Arabic" w:hAnsi="Simplified Arabic" w:cs="Traditional Arabic"/>
                <w:sz w:val="26"/>
                <w:szCs w:val="26"/>
                <w:rtl/>
              </w:rPr>
            </w:pPr>
            <w:r w:rsidRPr="00B80489">
              <w:rPr>
                <w:rFonts w:ascii="Simplified Arabic" w:hAnsi="Simplified Arabic" w:cs="Traditional Arabic"/>
                <w:sz w:val="26"/>
                <w:szCs w:val="26"/>
                <w:rtl/>
              </w:rPr>
              <w:t>الحصول على اعتراف أو اعتماد أكاديمي دولي.</w:t>
            </w:r>
          </w:p>
          <w:p w:rsidR="008E16E9" w:rsidRPr="00B80489" w:rsidRDefault="008E16E9" w:rsidP="006B0A98">
            <w:pPr>
              <w:pStyle w:val="a3"/>
              <w:numPr>
                <w:ilvl w:val="1"/>
                <w:numId w:val="99"/>
              </w:numPr>
              <w:tabs>
                <w:tab w:val="left" w:pos="720"/>
              </w:tabs>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إعداد الكوادر العلمية المتخصصة ، والمؤهلة علمياً في مختلف التخصصات للنهوض بالمجتمع السعودي.</w:t>
            </w:r>
          </w:p>
          <w:p w:rsidR="008E16E9" w:rsidRPr="00B80489" w:rsidRDefault="008E16E9" w:rsidP="006B0A98">
            <w:pPr>
              <w:pStyle w:val="a3"/>
              <w:numPr>
                <w:ilvl w:val="1"/>
                <w:numId w:val="99"/>
              </w:numPr>
              <w:tabs>
                <w:tab w:val="left" w:pos="720"/>
                <w:tab w:val="left" w:pos="746"/>
              </w:tabs>
              <w:bidi/>
              <w:spacing w:after="0" w:line="240" w:lineRule="auto"/>
              <w:ind w:left="441" w:right="22"/>
              <w:jc w:val="both"/>
              <w:rPr>
                <w:rFonts w:ascii="Simplified Arabic" w:hAnsi="Simplified Arabic" w:cs="Traditional Arabic"/>
                <w:sz w:val="26"/>
                <w:szCs w:val="26"/>
                <w:rtl/>
              </w:rPr>
            </w:pPr>
            <w:r w:rsidRPr="00B80489">
              <w:rPr>
                <w:rFonts w:ascii="Simplified Arabic" w:hAnsi="Simplified Arabic" w:cs="Traditional Arabic"/>
                <w:sz w:val="26"/>
                <w:szCs w:val="26"/>
                <w:rtl/>
              </w:rPr>
              <w:t>تخريج أجيال متعاقبة قادرة على المساهمة في خدمة المجتمع والمحيط الإقليمي والدولي في العديد من المجالات العلمية والتعليمية</w:t>
            </w:r>
            <w:r w:rsidR="005D2A48">
              <w:rPr>
                <w:rFonts w:ascii="Simplified Arabic" w:hAnsi="Simplified Arabic" w:cs="Traditional Arabic" w:hint="cs"/>
                <w:sz w:val="26"/>
                <w:szCs w:val="26"/>
                <w:rtl/>
              </w:rPr>
              <w:t>.</w:t>
            </w:r>
            <w:r w:rsidRPr="00B80489">
              <w:rPr>
                <w:rFonts w:ascii="Simplified Arabic" w:hAnsi="Simplified Arabic" w:cs="Traditional Arabic"/>
                <w:sz w:val="26"/>
                <w:szCs w:val="26"/>
                <w:rtl/>
              </w:rPr>
              <w:t xml:space="preserve"> </w:t>
            </w:r>
          </w:p>
          <w:p w:rsidR="008E16E9" w:rsidRPr="00B80489" w:rsidRDefault="008E16E9" w:rsidP="006B0A98">
            <w:pPr>
              <w:pStyle w:val="a3"/>
              <w:numPr>
                <w:ilvl w:val="1"/>
                <w:numId w:val="99"/>
              </w:numPr>
              <w:tabs>
                <w:tab w:val="left" w:pos="720"/>
                <w:tab w:val="left" w:pos="746"/>
              </w:tabs>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تقديم الاستشارات العلمية الفنية في مجالات الأقسام المختلفة بالكلية ودراسة المشكلات ، والقيام بالأبحاث العلمية للمساهمة في حل المشكلات وخدمة المجتمع المحلي والإقليمي للنهوض بالوطن .</w:t>
            </w:r>
          </w:p>
          <w:p w:rsidR="008E16E9" w:rsidRPr="00B80489" w:rsidRDefault="008E16E9" w:rsidP="006B0A98">
            <w:pPr>
              <w:pStyle w:val="a3"/>
              <w:numPr>
                <w:ilvl w:val="1"/>
                <w:numId w:val="99"/>
              </w:numPr>
              <w:tabs>
                <w:tab w:val="left" w:pos="720"/>
                <w:tab w:val="left" w:pos="746"/>
              </w:tabs>
              <w:bidi/>
              <w:spacing w:after="0" w:line="240" w:lineRule="auto"/>
              <w:ind w:left="441"/>
              <w:jc w:val="both"/>
              <w:rPr>
                <w:rFonts w:ascii="Simplified Arabic" w:hAnsi="Simplified Arabic" w:cs="Traditional Arabic"/>
                <w:sz w:val="26"/>
                <w:szCs w:val="26"/>
                <w:rtl/>
              </w:rPr>
            </w:pPr>
            <w:r w:rsidRPr="00B80489">
              <w:rPr>
                <w:rFonts w:ascii="Simplified Arabic" w:hAnsi="Simplified Arabic" w:cs="Traditional Arabic"/>
                <w:sz w:val="26"/>
                <w:szCs w:val="26"/>
                <w:rtl/>
              </w:rPr>
              <w:t>تخريج طالبات ذوات كفاءة عالية قادرات على استخدام التقنيات الحديثة بكفاءة في مجال التخصص ، وقادرات على منافسة طالبات الجامعات الأخرى</w:t>
            </w:r>
            <w:r w:rsidR="005D2A48">
              <w:rPr>
                <w:rFonts w:ascii="Simplified Arabic" w:hAnsi="Simplified Arabic" w:cs="Traditional Arabic" w:hint="cs"/>
                <w:sz w:val="26"/>
                <w:szCs w:val="26"/>
                <w:rtl/>
              </w:rPr>
              <w:t xml:space="preserve"> في</w:t>
            </w:r>
            <w:r w:rsidRPr="00B80489">
              <w:rPr>
                <w:rFonts w:ascii="Simplified Arabic" w:hAnsi="Simplified Arabic" w:cs="Traditional Arabic"/>
                <w:sz w:val="26"/>
                <w:szCs w:val="26"/>
                <w:rtl/>
              </w:rPr>
              <w:t xml:space="preserve"> الدراسات العليا واقتحام سوق العمل بقوة.</w:t>
            </w:r>
          </w:p>
          <w:p w:rsidR="008E16E9" w:rsidRPr="00B80489" w:rsidRDefault="008E16E9" w:rsidP="006B0A98">
            <w:pPr>
              <w:pStyle w:val="a3"/>
              <w:numPr>
                <w:ilvl w:val="1"/>
                <w:numId w:val="99"/>
              </w:numPr>
              <w:tabs>
                <w:tab w:val="left" w:pos="-126"/>
                <w:tab w:val="left" w:pos="746"/>
              </w:tabs>
              <w:bidi/>
              <w:spacing w:after="0" w:line="240" w:lineRule="auto"/>
              <w:ind w:left="441" w:right="22"/>
              <w:jc w:val="both"/>
              <w:rPr>
                <w:rFonts w:ascii="Simplified Arabic" w:hAnsi="Simplified Arabic" w:cs="Traditional Arabic"/>
                <w:sz w:val="26"/>
                <w:szCs w:val="26"/>
              </w:rPr>
            </w:pPr>
            <w:r w:rsidRPr="00B80489">
              <w:rPr>
                <w:rFonts w:ascii="Simplified Arabic" w:hAnsi="Simplified Arabic" w:cs="Traditional Arabic"/>
                <w:sz w:val="26"/>
                <w:szCs w:val="26"/>
                <w:rtl/>
              </w:rPr>
              <w:t>تطوير الأداء المهني لأعضاء هيئة التدريس بالكلية لتواكب ما يُستجد في طرق التدريس والبحث العلمي ، وتحسين طرق التدريس وأساليبه باستخدام الطرق الحديثة المواكبة للمعايير العالمية.</w:t>
            </w:r>
          </w:p>
        </w:tc>
      </w:tr>
      <w:tr w:rsidR="00B620FE" w:rsidRPr="00D854C7" w:rsidTr="00ED1D93">
        <w:trPr>
          <w:trHeight w:val="399"/>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pStyle w:val="5"/>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 xml:space="preserve">كلية العلوم و الآداب  بالبكيرية (جامعة القصيم </w:t>
            </w:r>
            <w:r w:rsidR="000B65D2">
              <w:rPr>
                <w:rFonts w:ascii="Simplified Arabic" w:hAnsi="Simplified Arabic" w:cs="Traditional Arabic" w:hint="cs"/>
                <w:b w:val="0"/>
                <w:bCs w:val="0"/>
                <w:sz w:val="28"/>
                <w:szCs w:val="28"/>
                <w:rtl/>
              </w:rPr>
              <w:t>)</w:t>
            </w:r>
          </w:p>
        </w:tc>
        <w:tc>
          <w:tcPr>
            <w:tcW w:w="1860" w:type="dxa"/>
            <w:vAlign w:val="center"/>
          </w:tcPr>
          <w:p w:rsidR="00C4411F" w:rsidRPr="00D854C7" w:rsidRDefault="00C4411F" w:rsidP="00FA0B7A">
            <w:pPr>
              <w:bidi/>
              <w:spacing w:after="0" w:line="240" w:lineRule="auto"/>
              <w:ind w:left="177"/>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كلية متميزة في التعليم داعمة للتعلم المستمر وخدمة المجتمع مؤهلة للاعتماد </w:t>
            </w:r>
            <w:proofErr w:type="spellStart"/>
            <w:r w:rsidRPr="00D854C7">
              <w:rPr>
                <w:rFonts w:ascii="Simplified Arabic" w:hAnsi="Simplified Arabic" w:cs="Traditional Arabic"/>
                <w:sz w:val="28"/>
                <w:szCs w:val="28"/>
                <w:rtl/>
              </w:rPr>
              <w:t>ال</w:t>
            </w:r>
            <w:r w:rsidR="00FA0B7A">
              <w:rPr>
                <w:rFonts w:ascii="Simplified Arabic" w:hAnsi="Simplified Arabic" w:cs="Traditional Arabic" w:hint="cs"/>
                <w:sz w:val="28"/>
                <w:szCs w:val="28"/>
                <w:rtl/>
              </w:rPr>
              <w:t>ا</w:t>
            </w:r>
            <w:r w:rsidRPr="00D854C7">
              <w:rPr>
                <w:rFonts w:ascii="Simplified Arabic" w:hAnsi="Simplified Arabic" w:cs="Traditional Arabic"/>
                <w:sz w:val="28"/>
                <w:szCs w:val="28"/>
                <w:rtl/>
              </w:rPr>
              <w:t>كاديمى</w:t>
            </w:r>
            <w:proofErr w:type="spellEnd"/>
            <w:r w:rsidRPr="00D854C7">
              <w:rPr>
                <w:rFonts w:ascii="Simplified Arabic" w:hAnsi="Simplified Arabic" w:cs="Traditional Arabic"/>
                <w:sz w:val="28"/>
                <w:szCs w:val="28"/>
                <w:rtl/>
              </w:rPr>
              <w:t>.</w:t>
            </w:r>
          </w:p>
          <w:tbl>
            <w:tblPr>
              <w:tblW w:w="5000" w:type="pct"/>
              <w:jc w:val="center"/>
              <w:tblCellSpacing w:w="0" w:type="dxa"/>
              <w:tblLayout w:type="fixed"/>
              <w:tblCellMar>
                <w:top w:w="75" w:type="dxa"/>
                <w:left w:w="75" w:type="dxa"/>
                <w:bottom w:w="75" w:type="dxa"/>
                <w:right w:w="75" w:type="dxa"/>
              </w:tblCellMar>
              <w:tblLook w:val="04A0" w:firstRow="1" w:lastRow="0" w:firstColumn="1" w:lastColumn="0" w:noHBand="0" w:noVBand="1"/>
            </w:tblPr>
            <w:tblGrid>
              <w:gridCol w:w="1644"/>
            </w:tblGrid>
            <w:tr w:rsidR="00C4411F" w:rsidRPr="00D854C7" w:rsidTr="006B3C32">
              <w:trPr>
                <w:tblCellSpacing w:w="0" w:type="dxa"/>
                <w:jc w:val="center"/>
              </w:trPr>
              <w:tc>
                <w:tcPr>
                  <w:tcW w:w="1159" w:type="dxa"/>
                  <w:shd w:val="clear" w:color="auto" w:fill="auto"/>
                  <w:vAlign w:val="center"/>
                  <w:hideMark/>
                </w:tcPr>
                <w:p w:rsidR="00C4411F" w:rsidRPr="00D854C7" w:rsidRDefault="00C4411F" w:rsidP="00D854C7">
                  <w:pPr>
                    <w:bidi/>
                    <w:spacing w:after="0" w:line="240" w:lineRule="auto"/>
                    <w:jc w:val="both"/>
                    <w:rPr>
                      <w:rFonts w:ascii="Simplified Arabic" w:hAnsi="Simplified Arabic" w:cs="Traditional Arabic"/>
                      <w:sz w:val="28"/>
                      <w:szCs w:val="28"/>
                    </w:rPr>
                  </w:pPr>
                </w:p>
              </w:tc>
            </w:tr>
          </w:tbl>
          <w:p w:rsidR="00C4411F" w:rsidRPr="00FA0B7A" w:rsidRDefault="00C4411F" w:rsidP="00D854C7">
            <w:pPr>
              <w:pStyle w:val="5"/>
              <w:jc w:val="both"/>
              <w:rPr>
                <w:rFonts w:ascii="Simplified Arabic" w:hAnsi="Simplified Arabic" w:cs="Traditional Arabic"/>
                <w:b w:val="0"/>
                <w:bCs w:val="0"/>
                <w:sz w:val="28"/>
                <w:szCs w:val="28"/>
                <w:rtl/>
              </w:rPr>
            </w:pPr>
          </w:p>
        </w:tc>
        <w:tc>
          <w:tcPr>
            <w:tcW w:w="1851" w:type="dxa"/>
            <w:vAlign w:val="center"/>
          </w:tcPr>
          <w:p w:rsidR="00C4411F" w:rsidRPr="00D854C7" w:rsidRDefault="00C4411F" w:rsidP="00D854C7">
            <w:pPr>
              <w:pStyle w:val="5"/>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 تلتزم الكلية خلال مسيرتها التعليمية بتوفير أفضل الفرص التعليمية للطالبات وتزويدهن بالمعارف والمهارات اللازمة بالإضافة إلى القيم والسلوكيات الضرورية لتخريج طالبات ذات قدرة على التعامل مع التقنيات الحديثة والمنافسة في سوق العمل ولديهن القدرة على مواصلة الدراسات العليا والبحث العلمي مما يساهم في تنمية المجتمع وتلبية الاحتياجات الوطنية المختلفة وذلك من خلال برامج دراسية متطورة</w:t>
            </w:r>
          </w:p>
        </w:tc>
        <w:tc>
          <w:tcPr>
            <w:tcW w:w="4636" w:type="dxa"/>
            <w:vAlign w:val="center"/>
          </w:tcPr>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تطوير الأداء المهني لأعضاء هيئة التدريس بالكلية لمواكبة مستحدثات طرق التدريس في مجال التعليم العالي والبحث العلمي، واستخدام الطرق الحديثة المواكبة للمعايير العالمية.</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تنفيذ برامج أكاديمية متنوعة ملتزمة بمواصفات الجودة الشاملة القادرة على تنمية المجتمع والمتناسبة مع احتياجات سوق العمل .</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توفير بيئة ملائمة للتميز الأكاديمي.</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تزويد الطالبات بالمهارات اللازمة لاستخدام التقنية الحديثة وتطبيقاتها وتأهيلهن لمواصلة الدراسات العليا والبحث العلمي .</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 xml:space="preserve">توفير برامج للدراسات العليا </w:t>
            </w:r>
            <w:proofErr w:type="spellStart"/>
            <w:r w:rsidRPr="00D854C7">
              <w:rPr>
                <w:rFonts w:ascii="Simplified Arabic" w:hAnsi="Simplified Arabic" w:cs="Traditional Arabic"/>
                <w:sz w:val="28"/>
                <w:szCs w:val="28"/>
                <w:rtl/>
              </w:rPr>
              <w:t>فى</w:t>
            </w:r>
            <w:proofErr w:type="spellEnd"/>
            <w:r w:rsidRPr="00D854C7">
              <w:rPr>
                <w:rFonts w:ascii="Simplified Arabic" w:hAnsi="Simplified Arabic" w:cs="Traditional Arabic"/>
                <w:sz w:val="28"/>
                <w:szCs w:val="28"/>
                <w:rtl/>
              </w:rPr>
              <w:t xml:space="preserve"> تخصصات الكلية المختلفة.</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تقديم برامج تعليمية وتدريبية  تخدم المجتمع المحلي .</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تقديم برامج تطويرية مستمرة لخريجات الكلية تبعـًا لتغير سوق العمل .</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توفير الكفاءات والخبرات والكوادر البشرية الوطنية المؤهلة علميًا بما يتناسب وحاجة خطط التنمية بالمملكة.</w:t>
            </w:r>
          </w:p>
          <w:p w:rsidR="00C4411F"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تخريج طالبات ذوات كفاءة عالية قادرات على استخدام التقنيات الحديثة بكفاءة في مجال التخصص ، وقادرات على منافسة طلاب الجامعات الأخرى ، وعلى مواصلة الدراسات العليا واقتحام سوق العمل بقوة.</w:t>
            </w:r>
          </w:p>
          <w:p w:rsidR="00B80489" w:rsidRPr="00D854C7" w:rsidRDefault="00C4411F" w:rsidP="006B0A98">
            <w:pPr>
              <w:pStyle w:val="a3"/>
              <w:numPr>
                <w:ilvl w:val="1"/>
                <w:numId w:val="100"/>
              </w:numPr>
              <w:bidi/>
              <w:spacing w:after="0" w:line="240" w:lineRule="auto"/>
              <w:ind w:left="360"/>
              <w:jc w:val="both"/>
              <w:rPr>
                <w:rFonts w:ascii="Simplified Arabic" w:hAnsi="Simplified Arabic" w:cs="Traditional Arabic"/>
                <w:sz w:val="28"/>
                <w:szCs w:val="28"/>
                <w:rtl/>
              </w:rPr>
            </w:pPr>
            <w:r w:rsidRPr="00D854C7">
              <w:rPr>
                <w:rFonts w:ascii="Simplified Arabic" w:hAnsi="Simplified Arabic" w:cs="Traditional Arabic"/>
                <w:sz w:val="28"/>
                <w:szCs w:val="28"/>
                <w:rtl/>
              </w:rPr>
              <w:t>الشراكة مع القطاع العام و الخاص للاستفادة من الفرص وتقليل التهديدات .</w:t>
            </w:r>
          </w:p>
        </w:tc>
      </w:tr>
      <w:tr w:rsidR="00B620FE" w:rsidRPr="00D854C7" w:rsidTr="00ED1D93">
        <w:trPr>
          <w:trHeight w:val="397"/>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bidi/>
              <w:spacing w:after="0" w:line="240" w:lineRule="auto"/>
              <w:ind w:left="0"/>
              <w:jc w:val="both"/>
              <w:rPr>
                <w:rFonts w:ascii="Simplified Arabic" w:hAnsi="Simplified Arabic" w:cs="Traditional Arabic"/>
                <w:sz w:val="28"/>
                <w:szCs w:val="28"/>
                <w:rtl/>
              </w:rPr>
            </w:pPr>
            <w:r w:rsidRPr="00D854C7">
              <w:rPr>
                <w:rFonts w:ascii="Simplified Arabic" w:hAnsi="Simplified Arabic" w:cs="Traditional Arabic"/>
                <w:sz w:val="28"/>
                <w:szCs w:val="28"/>
                <w:rtl/>
              </w:rPr>
              <w:t>كلية العلوم جامعة الدمام</w:t>
            </w:r>
          </w:p>
        </w:tc>
        <w:tc>
          <w:tcPr>
            <w:tcW w:w="1860" w:type="dxa"/>
            <w:vAlign w:val="center"/>
          </w:tcPr>
          <w:p w:rsidR="00C4411F" w:rsidRPr="00D854C7" w:rsidRDefault="00C4411F" w:rsidP="00D854C7">
            <w:pPr>
              <w:bidi/>
              <w:spacing w:after="0" w:line="240" w:lineRule="auto"/>
              <w:ind w:left="177"/>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تسعى الكلية أن تكون رائدة في مجال التعليم العالي وتحقيق دورها في تأهيل  موارد بشرية </w:t>
            </w:r>
            <w:r w:rsidRPr="00D854C7">
              <w:rPr>
                <w:rFonts w:ascii="Simplified Arabic" w:hAnsi="Simplified Arabic" w:cs="Traditional Arabic"/>
                <w:sz w:val="28"/>
                <w:szCs w:val="28"/>
                <w:rtl/>
              </w:rPr>
              <w:lastRenderedPageBreak/>
              <w:t>نسائية تساهم في خدمة وتنمية المجتمع المحلي والإقليمي.</w:t>
            </w:r>
          </w:p>
          <w:p w:rsidR="00C4411F" w:rsidRPr="00D854C7" w:rsidRDefault="00C4411F" w:rsidP="00D854C7">
            <w:pPr>
              <w:bidi/>
              <w:spacing w:after="0" w:line="240" w:lineRule="auto"/>
              <w:ind w:left="0"/>
              <w:jc w:val="both"/>
              <w:rPr>
                <w:rFonts w:ascii="Simplified Arabic" w:hAnsi="Simplified Arabic" w:cs="Traditional Arabic"/>
                <w:color w:val="000000"/>
                <w:sz w:val="28"/>
                <w:szCs w:val="28"/>
                <w:rtl/>
              </w:rPr>
            </w:pPr>
          </w:p>
        </w:tc>
        <w:tc>
          <w:tcPr>
            <w:tcW w:w="1851" w:type="dxa"/>
            <w:vAlign w:val="center"/>
          </w:tcPr>
          <w:p w:rsidR="00C4411F" w:rsidRPr="00D854C7" w:rsidRDefault="00C4411F" w:rsidP="00D854C7">
            <w:pPr>
              <w:bidi/>
              <w:spacing w:after="0" w:line="240" w:lineRule="auto"/>
              <w:ind w:left="206"/>
              <w:jc w:val="both"/>
              <w:rPr>
                <w:rFonts w:ascii="Simplified Arabic" w:hAnsi="Simplified Arabic" w:cs="Traditional Arabic"/>
                <w:color w:val="000000"/>
                <w:sz w:val="28"/>
                <w:szCs w:val="28"/>
                <w:rtl/>
              </w:rPr>
            </w:pPr>
            <w:r w:rsidRPr="00D854C7">
              <w:rPr>
                <w:rFonts w:ascii="Simplified Arabic" w:hAnsi="Simplified Arabic" w:cs="Traditional Arabic"/>
                <w:sz w:val="28"/>
                <w:szCs w:val="28"/>
                <w:rtl/>
              </w:rPr>
              <w:lastRenderedPageBreak/>
              <w:t xml:space="preserve">المساهمة في تنمية المجتمع المحلي والإقليمي وتطوير موارد بشرية نسائية مسلحة بالعلم </w:t>
            </w:r>
            <w:r w:rsidRPr="00D854C7">
              <w:rPr>
                <w:rFonts w:ascii="Simplified Arabic" w:hAnsi="Simplified Arabic" w:cs="Traditional Arabic"/>
                <w:sz w:val="28"/>
                <w:szCs w:val="28"/>
                <w:rtl/>
              </w:rPr>
              <w:lastRenderedPageBreak/>
              <w:t>والمعرفة وفق القيم الإسلامية وتحقيق الجودة في التعليم العالي والتميز في البحث العلمي التطبيقي باستخدام أحدث الوسائل والتقنيات لمواكبة التطور المعاصر في شتى المجالات .</w:t>
            </w:r>
          </w:p>
        </w:tc>
        <w:tc>
          <w:tcPr>
            <w:tcW w:w="4636" w:type="dxa"/>
            <w:vAlign w:val="center"/>
          </w:tcPr>
          <w:p w:rsidR="00F52D14" w:rsidRPr="00D854C7" w:rsidRDefault="00C4411F" w:rsidP="006B0A98">
            <w:pPr>
              <w:pStyle w:val="a3"/>
              <w:numPr>
                <w:ilvl w:val="0"/>
                <w:numId w:val="101"/>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lastRenderedPageBreak/>
              <w:t>تنمية وتطوير المجتمع المحلي بتوفير مخرجات ذات إمكانيات علمية وثقافية عالية الجودة مدركة لدورها ومسؤوليتها</w:t>
            </w:r>
            <w:r w:rsidR="004B4E46" w:rsidRPr="00D854C7">
              <w:rPr>
                <w:rFonts w:ascii="Simplified Arabic" w:hAnsi="Simplified Arabic" w:cs="Traditional Arabic"/>
                <w:sz w:val="28"/>
                <w:szCs w:val="28"/>
                <w:rtl/>
              </w:rPr>
              <w:t xml:space="preserve"> أمام وطنها ومجتمعها الإسلامي</w:t>
            </w:r>
          </w:p>
          <w:p w:rsidR="00F52D14" w:rsidRPr="00D854C7" w:rsidRDefault="00C4411F" w:rsidP="00634A71">
            <w:pPr>
              <w:pStyle w:val="a3"/>
              <w:numPr>
                <w:ilvl w:val="0"/>
                <w:numId w:val="101"/>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التوسع في مجال الدراسات العليا للمتفوقات من داخل الكلية وخارجها لتوفير كادر من أعضاء هيئة التدري</w:t>
            </w:r>
            <w:r w:rsidR="004B4E46" w:rsidRPr="00D854C7">
              <w:rPr>
                <w:rFonts w:ascii="Simplified Arabic" w:hAnsi="Simplified Arabic" w:cs="Traditional Arabic"/>
                <w:sz w:val="28"/>
                <w:szCs w:val="28"/>
                <w:rtl/>
              </w:rPr>
              <w:t xml:space="preserve">س </w:t>
            </w:r>
            <w:r w:rsidR="00634A71">
              <w:rPr>
                <w:rFonts w:ascii="Simplified Arabic" w:hAnsi="Simplified Arabic" w:cs="Traditional Arabic" w:hint="cs"/>
                <w:sz w:val="28"/>
                <w:szCs w:val="28"/>
                <w:rtl/>
              </w:rPr>
              <w:t xml:space="preserve">من </w:t>
            </w:r>
            <w:r w:rsidR="004B4E46" w:rsidRPr="00D854C7">
              <w:rPr>
                <w:rFonts w:ascii="Simplified Arabic" w:hAnsi="Simplified Arabic" w:cs="Traditional Arabic"/>
                <w:sz w:val="28"/>
                <w:szCs w:val="28"/>
                <w:rtl/>
              </w:rPr>
              <w:lastRenderedPageBreak/>
              <w:t xml:space="preserve">المواطنات في مختلف التخصصات </w:t>
            </w:r>
          </w:p>
          <w:p w:rsidR="00065CF5" w:rsidRPr="00D854C7" w:rsidRDefault="00C4411F" w:rsidP="006B0A98">
            <w:pPr>
              <w:pStyle w:val="a3"/>
              <w:numPr>
                <w:ilvl w:val="0"/>
                <w:numId w:val="101"/>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 xml:space="preserve">تشجيع ودعم البحث العلمي التطبيقي وتعزيز دور الكلية في إيجاد الحلول لبعض المشاكل التي </w:t>
            </w:r>
            <w:proofErr w:type="spellStart"/>
            <w:r w:rsidRPr="00D854C7">
              <w:rPr>
                <w:rFonts w:ascii="Simplified Arabic" w:hAnsi="Simplified Arabic" w:cs="Traditional Arabic"/>
                <w:sz w:val="28"/>
                <w:szCs w:val="28"/>
                <w:rtl/>
              </w:rPr>
              <w:t>يواجهها</w:t>
            </w:r>
            <w:proofErr w:type="spellEnd"/>
            <w:r w:rsidRPr="00D854C7">
              <w:rPr>
                <w:rFonts w:ascii="Simplified Arabic" w:hAnsi="Simplified Arabic" w:cs="Traditional Arabic"/>
                <w:sz w:val="28"/>
                <w:szCs w:val="28"/>
                <w:rtl/>
              </w:rPr>
              <w:t xml:space="preserve"> الأفراد ومؤسسات القطاع العام والخاص وذلك وفقاً للتطورات العلمية والتقنيات الحديثة . </w:t>
            </w:r>
          </w:p>
          <w:p w:rsidR="00065CF5" w:rsidRPr="00D854C7" w:rsidRDefault="00C4411F" w:rsidP="00634A71">
            <w:pPr>
              <w:pStyle w:val="a3"/>
              <w:numPr>
                <w:ilvl w:val="0"/>
                <w:numId w:val="101"/>
              </w:numPr>
              <w:bidi/>
              <w:spacing w:after="0" w:line="240" w:lineRule="auto"/>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تعريب العلوم المختلفة بتشجيع حركة التأليف والإنتاج الفكري</w:t>
            </w:r>
            <w:r w:rsidR="00634A71">
              <w:rPr>
                <w:rFonts w:ascii="Simplified Arabic" w:hAnsi="Simplified Arabic" w:cs="Traditional Arabic" w:hint="cs"/>
                <w:sz w:val="28"/>
                <w:szCs w:val="28"/>
                <w:rtl/>
              </w:rPr>
              <w:t xml:space="preserve"> و</w:t>
            </w:r>
            <w:r w:rsidRPr="00D854C7">
              <w:rPr>
                <w:rFonts w:ascii="Simplified Arabic" w:hAnsi="Simplified Arabic" w:cs="Traditional Arabic"/>
                <w:sz w:val="28"/>
                <w:szCs w:val="28"/>
                <w:rtl/>
              </w:rPr>
              <w:t xml:space="preserve"> العلمي والترجمة. </w:t>
            </w:r>
          </w:p>
          <w:p w:rsidR="007B0A45" w:rsidRPr="00D854C7" w:rsidRDefault="00C4411F" w:rsidP="006B0A98">
            <w:pPr>
              <w:pStyle w:val="a3"/>
              <w:numPr>
                <w:ilvl w:val="0"/>
                <w:numId w:val="101"/>
              </w:numPr>
              <w:bidi/>
              <w:spacing w:after="0" w:line="240" w:lineRule="auto"/>
              <w:ind w:left="360"/>
              <w:jc w:val="both"/>
              <w:rPr>
                <w:rFonts w:ascii="Simplified Arabic" w:hAnsi="Simplified Arabic" w:cs="Traditional Arabic"/>
                <w:sz w:val="28"/>
                <w:szCs w:val="28"/>
                <w:rtl/>
              </w:rPr>
            </w:pPr>
            <w:r w:rsidRPr="00D854C7">
              <w:rPr>
                <w:rFonts w:ascii="Simplified Arabic" w:hAnsi="Simplified Arabic" w:cs="Traditional Arabic"/>
                <w:sz w:val="28"/>
                <w:szCs w:val="28"/>
                <w:rtl/>
              </w:rPr>
              <w:t>تطوير المناهج وفق المستجدات العلمية الحديثة وكذلك التطوير والتدريب المستمر لأعضاء الهيئة التعليمية والإدارية في الكلية لمواكبة التطور المعاصر في مختلف المجالات</w:t>
            </w:r>
          </w:p>
        </w:tc>
      </w:tr>
      <w:tr w:rsidR="00B620FE" w:rsidRPr="00D854C7" w:rsidTr="00ED1D93">
        <w:trPr>
          <w:trHeight w:val="372"/>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pStyle w:val="a6"/>
              <w:bidi/>
              <w:spacing w:before="0" w:beforeAutospacing="0" w:after="0" w:afterAutospacing="0"/>
              <w:jc w:val="both"/>
              <w:rPr>
                <w:rFonts w:ascii="Simplified Arabic" w:hAnsi="Simplified Arabic" w:cs="Traditional Arabic"/>
                <w:sz w:val="28"/>
                <w:szCs w:val="28"/>
                <w:rtl/>
              </w:rPr>
            </w:pPr>
            <w:r w:rsidRPr="00D854C7">
              <w:rPr>
                <w:rFonts w:ascii="Simplified Arabic" w:hAnsi="Simplified Arabic" w:cs="Traditional Arabic"/>
                <w:sz w:val="28"/>
                <w:szCs w:val="28"/>
                <w:rtl/>
              </w:rPr>
              <w:t>جامعة الملك سعود (كلية العلوم)</w:t>
            </w:r>
          </w:p>
        </w:tc>
        <w:tc>
          <w:tcPr>
            <w:tcW w:w="1860" w:type="dxa"/>
            <w:vAlign w:val="center"/>
          </w:tcPr>
          <w:p w:rsidR="00DB065A" w:rsidRPr="00D854C7" w:rsidRDefault="00C4411F" w:rsidP="00D854C7">
            <w:pPr>
              <w:pStyle w:val="a6"/>
              <w:bidi/>
              <w:spacing w:before="0" w:beforeAutospacing="0" w:after="0" w:afterAutospacing="0"/>
              <w:jc w:val="both"/>
              <w:rPr>
                <w:rFonts w:ascii="Simplified Arabic" w:hAnsi="Simplified Arabic" w:cs="Traditional Arabic"/>
                <w:sz w:val="28"/>
                <w:szCs w:val="28"/>
                <w:rtl/>
              </w:rPr>
            </w:pPr>
            <w:r w:rsidRPr="00D854C7">
              <w:rPr>
                <w:rFonts w:ascii="Simplified Arabic" w:hAnsi="Simplified Arabic" w:cs="Traditional Arabic"/>
                <w:sz w:val="28"/>
                <w:szCs w:val="28"/>
                <w:rtl/>
              </w:rPr>
              <w:t>الريادة في العلوم الأساسية وتطبيقاتها وثقافتها للمساهمة في بناء مجتمع المعرفة</w:t>
            </w:r>
          </w:p>
          <w:p w:rsidR="00DB065A" w:rsidRPr="00D854C7" w:rsidRDefault="00DB065A" w:rsidP="00D854C7">
            <w:pPr>
              <w:bidi/>
              <w:spacing w:after="0" w:line="240" w:lineRule="auto"/>
              <w:jc w:val="both"/>
              <w:rPr>
                <w:sz w:val="28"/>
                <w:szCs w:val="28"/>
                <w:rtl/>
              </w:rPr>
            </w:pPr>
          </w:p>
          <w:p w:rsidR="00DB065A" w:rsidRPr="00D854C7" w:rsidRDefault="00DB065A" w:rsidP="00D854C7">
            <w:pPr>
              <w:bidi/>
              <w:spacing w:after="0" w:line="240" w:lineRule="auto"/>
              <w:jc w:val="both"/>
              <w:rPr>
                <w:sz w:val="28"/>
                <w:szCs w:val="28"/>
                <w:rtl/>
              </w:rPr>
            </w:pPr>
          </w:p>
          <w:p w:rsidR="00DB065A" w:rsidRPr="00D854C7" w:rsidRDefault="00DB065A" w:rsidP="00D854C7">
            <w:pPr>
              <w:bidi/>
              <w:spacing w:after="0" w:line="240" w:lineRule="auto"/>
              <w:jc w:val="both"/>
              <w:rPr>
                <w:sz w:val="28"/>
                <w:szCs w:val="28"/>
                <w:rtl/>
              </w:rPr>
            </w:pPr>
          </w:p>
          <w:p w:rsidR="00DB065A" w:rsidRPr="00D854C7" w:rsidRDefault="00DB065A" w:rsidP="00D854C7">
            <w:pPr>
              <w:bidi/>
              <w:spacing w:after="0" w:line="240" w:lineRule="auto"/>
              <w:jc w:val="both"/>
              <w:rPr>
                <w:sz w:val="28"/>
                <w:szCs w:val="28"/>
                <w:rtl/>
              </w:rPr>
            </w:pPr>
          </w:p>
          <w:p w:rsidR="00DB065A" w:rsidRPr="00D854C7" w:rsidRDefault="00DB065A" w:rsidP="00D854C7">
            <w:pPr>
              <w:bidi/>
              <w:spacing w:after="0" w:line="240" w:lineRule="auto"/>
              <w:jc w:val="both"/>
              <w:rPr>
                <w:sz w:val="28"/>
                <w:szCs w:val="28"/>
                <w:rtl/>
              </w:rPr>
            </w:pPr>
          </w:p>
          <w:p w:rsidR="00DB065A" w:rsidRPr="00D854C7" w:rsidRDefault="00DB065A" w:rsidP="00D854C7">
            <w:pPr>
              <w:bidi/>
              <w:spacing w:after="0" w:line="240" w:lineRule="auto"/>
              <w:jc w:val="both"/>
              <w:rPr>
                <w:sz w:val="28"/>
                <w:szCs w:val="28"/>
                <w:rtl/>
              </w:rPr>
            </w:pPr>
          </w:p>
          <w:p w:rsidR="00C4411F" w:rsidRPr="00D854C7" w:rsidRDefault="00C4411F" w:rsidP="00D854C7">
            <w:pPr>
              <w:bidi/>
              <w:spacing w:after="0" w:line="240" w:lineRule="auto"/>
              <w:jc w:val="both"/>
              <w:rPr>
                <w:sz w:val="28"/>
                <w:szCs w:val="28"/>
                <w:rtl/>
              </w:rPr>
            </w:pPr>
          </w:p>
        </w:tc>
        <w:tc>
          <w:tcPr>
            <w:tcW w:w="1851" w:type="dxa"/>
            <w:vAlign w:val="center"/>
          </w:tcPr>
          <w:p w:rsidR="00C4411F" w:rsidRPr="00D854C7" w:rsidRDefault="00C4411F" w:rsidP="00634A71">
            <w:pPr>
              <w:pStyle w:val="a6"/>
              <w:bidi/>
              <w:spacing w:before="0" w:beforeAutospacing="0" w:after="0" w:afterAutospacing="0"/>
              <w:jc w:val="both"/>
              <w:rPr>
                <w:rFonts w:ascii="Simplified Arabic" w:hAnsi="Simplified Arabic" w:cs="Traditional Arabic"/>
                <w:sz w:val="28"/>
                <w:szCs w:val="28"/>
                <w:rtl/>
              </w:rPr>
            </w:pPr>
            <w:r w:rsidRPr="00D854C7">
              <w:rPr>
                <w:rFonts w:ascii="Simplified Arabic" w:hAnsi="Simplified Arabic" w:cs="Traditional Arabic"/>
                <w:sz w:val="28"/>
                <w:szCs w:val="28"/>
                <w:rtl/>
              </w:rPr>
              <w:t>تقديم برامج دراسية ومشاريع بحثية متطورة، قادرة على تزويد المجتمع بالمعارف والكوادر المدر</w:t>
            </w:r>
            <w:r w:rsidR="00634A71">
              <w:rPr>
                <w:rFonts w:ascii="Simplified Arabic" w:hAnsi="Simplified Arabic" w:cs="Traditional Arabic" w:hint="cs"/>
                <w:sz w:val="28"/>
                <w:szCs w:val="28"/>
                <w:rtl/>
              </w:rPr>
              <w:t>بة</w:t>
            </w:r>
            <w:r w:rsidRPr="00D854C7">
              <w:rPr>
                <w:rFonts w:ascii="Simplified Arabic" w:hAnsi="Simplified Arabic" w:cs="Traditional Arabic"/>
                <w:sz w:val="28"/>
                <w:szCs w:val="28"/>
                <w:rtl/>
              </w:rPr>
              <w:t xml:space="preserve"> عبر بيئة محفزة للتعليم والإبداع والبحث العلمي، وبجودة مستمرة تضمن التوظيف الأمثل للتقنية والشراكة العامة.</w:t>
            </w:r>
          </w:p>
        </w:tc>
        <w:tc>
          <w:tcPr>
            <w:tcW w:w="4636" w:type="dxa"/>
            <w:vAlign w:val="center"/>
          </w:tcPr>
          <w:p w:rsidR="00065CF5" w:rsidRPr="00D854C7" w:rsidRDefault="00C4411F" w:rsidP="006B0A98">
            <w:pPr>
              <w:pStyle w:val="a6"/>
              <w:numPr>
                <w:ilvl w:val="0"/>
                <w:numId w:val="102"/>
              </w:numPr>
              <w:bidi/>
              <w:spacing w:before="0" w:beforeAutospacing="0" w:after="0" w:afterAutospacing="0"/>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تحقيق التميز في التعليم العالي والبحث العلمي وخدمة المجتمع.</w:t>
            </w:r>
          </w:p>
          <w:p w:rsidR="00065CF5" w:rsidRPr="00D854C7" w:rsidRDefault="00C4411F" w:rsidP="006B0A98">
            <w:pPr>
              <w:pStyle w:val="a6"/>
              <w:numPr>
                <w:ilvl w:val="0"/>
                <w:numId w:val="102"/>
              </w:numPr>
              <w:bidi/>
              <w:spacing w:before="0" w:beforeAutospacing="0" w:after="0" w:afterAutospacing="0"/>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تطوير وتحقيق السبل الكفيلة بضمان جودة الأداء والمخرجات.</w:t>
            </w:r>
          </w:p>
          <w:p w:rsidR="00065CF5" w:rsidRPr="00D854C7" w:rsidRDefault="00C4411F" w:rsidP="006B0A98">
            <w:pPr>
              <w:pStyle w:val="a6"/>
              <w:numPr>
                <w:ilvl w:val="0"/>
                <w:numId w:val="102"/>
              </w:numPr>
              <w:bidi/>
              <w:spacing w:before="0" w:beforeAutospacing="0" w:after="0" w:afterAutospacing="0"/>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الاستخدام الأمثل للموارد والتقنية الحديثة.</w:t>
            </w:r>
          </w:p>
          <w:p w:rsidR="00065CF5" w:rsidRPr="00D854C7" w:rsidRDefault="00C4411F" w:rsidP="006B0A98">
            <w:pPr>
              <w:pStyle w:val="a6"/>
              <w:numPr>
                <w:ilvl w:val="0"/>
                <w:numId w:val="102"/>
              </w:numPr>
              <w:bidi/>
              <w:spacing w:before="0" w:beforeAutospacing="0" w:after="0" w:afterAutospacing="0"/>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توفير بيئة محفزة إداريا</w:t>
            </w:r>
            <w:r w:rsidR="00634A71">
              <w:rPr>
                <w:rFonts w:ascii="Simplified Arabic" w:hAnsi="Simplified Arabic" w:cs="Traditional Arabic" w:hint="cs"/>
                <w:sz w:val="28"/>
                <w:szCs w:val="28"/>
                <w:rtl/>
              </w:rPr>
              <w:t>ً</w:t>
            </w:r>
            <w:r w:rsidRPr="00D854C7">
              <w:rPr>
                <w:rFonts w:ascii="Simplified Arabic" w:hAnsi="Simplified Arabic" w:cs="Traditional Arabic"/>
                <w:sz w:val="28"/>
                <w:szCs w:val="28"/>
                <w:rtl/>
              </w:rPr>
              <w:t xml:space="preserve"> وأكاديميا</w:t>
            </w:r>
            <w:r w:rsidR="00634A71">
              <w:rPr>
                <w:rFonts w:ascii="Simplified Arabic" w:hAnsi="Simplified Arabic" w:cs="Traditional Arabic" w:hint="cs"/>
                <w:sz w:val="28"/>
                <w:szCs w:val="28"/>
                <w:rtl/>
              </w:rPr>
              <w:t>ً</w:t>
            </w:r>
            <w:r w:rsidRPr="00D854C7">
              <w:rPr>
                <w:rFonts w:ascii="Simplified Arabic" w:hAnsi="Simplified Arabic" w:cs="Traditional Arabic"/>
                <w:sz w:val="28"/>
                <w:szCs w:val="28"/>
                <w:rtl/>
              </w:rPr>
              <w:t>.</w:t>
            </w:r>
          </w:p>
          <w:p w:rsidR="00065CF5" w:rsidRPr="00D854C7" w:rsidRDefault="00C4411F" w:rsidP="006B0A98">
            <w:pPr>
              <w:pStyle w:val="a6"/>
              <w:numPr>
                <w:ilvl w:val="0"/>
                <w:numId w:val="102"/>
              </w:numPr>
              <w:bidi/>
              <w:spacing w:before="0" w:beforeAutospacing="0" w:after="0" w:afterAutospacing="0"/>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استقطاب الأفضل من أعضاء هيئة التدريس والموظفين والطلاب.</w:t>
            </w:r>
          </w:p>
          <w:p w:rsidR="00065CF5" w:rsidRPr="00D854C7" w:rsidRDefault="00C4411F" w:rsidP="006B0A98">
            <w:pPr>
              <w:pStyle w:val="a6"/>
              <w:numPr>
                <w:ilvl w:val="0"/>
                <w:numId w:val="102"/>
              </w:numPr>
              <w:bidi/>
              <w:spacing w:before="0" w:beforeAutospacing="0" w:after="0" w:afterAutospacing="0"/>
              <w:ind w:left="360"/>
              <w:jc w:val="both"/>
              <w:rPr>
                <w:rFonts w:ascii="Simplified Arabic" w:hAnsi="Simplified Arabic" w:cs="Traditional Arabic"/>
                <w:sz w:val="28"/>
                <w:szCs w:val="28"/>
              </w:rPr>
            </w:pPr>
            <w:r w:rsidRPr="00D854C7">
              <w:rPr>
                <w:rFonts w:ascii="Simplified Arabic" w:hAnsi="Simplified Arabic" w:cs="Traditional Arabic"/>
                <w:sz w:val="28"/>
                <w:szCs w:val="28"/>
                <w:rtl/>
              </w:rPr>
              <w:t>إقامة شراكات فاعلة محلية وعالمياً.</w:t>
            </w:r>
          </w:p>
          <w:p w:rsidR="00C4411F" w:rsidRPr="00D854C7" w:rsidRDefault="00C4411F" w:rsidP="006B0A98">
            <w:pPr>
              <w:pStyle w:val="a6"/>
              <w:numPr>
                <w:ilvl w:val="0"/>
                <w:numId w:val="102"/>
              </w:numPr>
              <w:bidi/>
              <w:spacing w:before="0" w:beforeAutospacing="0" w:after="0" w:afterAutospacing="0"/>
              <w:ind w:left="360"/>
              <w:jc w:val="both"/>
              <w:rPr>
                <w:rFonts w:ascii="Simplified Arabic" w:hAnsi="Simplified Arabic" w:cs="Traditional Arabic"/>
                <w:sz w:val="28"/>
                <w:szCs w:val="28"/>
                <w:rtl/>
              </w:rPr>
            </w:pPr>
            <w:r w:rsidRPr="00D854C7">
              <w:rPr>
                <w:rFonts w:ascii="Simplified Arabic" w:hAnsi="Simplified Arabic" w:cs="Traditional Arabic"/>
                <w:sz w:val="28"/>
                <w:szCs w:val="28"/>
                <w:rtl/>
              </w:rPr>
              <w:t>تعزيز الثقافة العلمية وفعالياتها وتأصيل فلسفة العلوم.</w:t>
            </w:r>
          </w:p>
        </w:tc>
      </w:tr>
      <w:tr w:rsidR="00B620FE" w:rsidRPr="00D854C7" w:rsidTr="00ED1D93">
        <w:trPr>
          <w:trHeight w:val="372"/>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pStyle w:val="5"/>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جامعة الملك سعود (كلية التربية)</w:t>
            </w:r>
          </w:p>
        </w:tc>
        <w:tc>
          <w:tcPr>
            <w:tcW w:w="1860" w:type="dxa"/>
            <w:vAlign w:val="center"/>
          </w:tcPr>
          <w:p w:rsidR="00C4411F" w:rsidRPr="00D854C7" w:rsidRDefault="00C4411F" w:rsidP="00D854C7">
            <w:pPr>
              <w:pStyle w:val="a6"/>
              <w:bidi/>
              <w:spacing w:before="0" w:beforeAutospacing="0" w:after="0" w:afterAutospacing="0"/>
              <w:jc w:val="both"/>
              <w:rPr>
                <w:rFonts w:ascii="Simplified Arabic" w:hAnsi="Simplified Arabic" w:cs="Traditional Arabic"/>
                <w:sz w:val="28"/>
                <w:szCs w:val="28"/>
                <w:rtl/>
              </w:rPr>
            </w:pPr>
            <w:r w:rsidRPr="00D854C7">
              <w:rPr>
                <w:rFonts w:ascii="Simplified Arabic" w:hAnsi="Simplified Arabic" w:cs="Traditional Arabic"/>
                <w:sz w:val="28"/>
                <w:szCs w:val="28"/>
                <w:rtl/>
              </w:rPr>
              <w:t>تحقيق التميز والريادة التربوية التي تسهم في بناء مجتمع المعرفة، لتصبح الكلية "بيت الخبرة" الأول على المستوى الوطني والإقليمي، وصولاً إلى مصاف كليات التربية ذات المكانة العالمية.</w:t>
            </w:r>
          </w:p>
        </w:tc>
        <w:tc>
          <w:tcPr>
            <w:tcW w:w="1851" w:type="dxa"/>
            <w:vAlign w:val="center"/>
          </w:tcPr>
          <w:p w:rsidR="00C4411F" w:rsidRPr="00D854C7" w:rsidRDefault="00C4411F" w:rsidP="00D854C7">
            <w:pPr>
              <w:pStyle w:val="rtejustify"/>
              <w:bidi/>
              <w:spacing w:before="0" w:beforeAutospacing="0" w:after="0" w:afterAutospacing="0"/>
              <w:rPr>
                <w:rFonts w:ascii="Simplified Arabic" w:hAnsi="Simplified Arabic" w:cs="Traditional Arabic"/>
                <w:sz w:val="28"/>
                <w:szCs w:val="28"/>
                <w:rtl/>
              </w:rPr>
            </w:pPr>
            <w:r w:rsidRPr="00D854C7">
              <w:rPr>
                <w:rFonts w:ascii="Simplified Arabic" w:hAnsi="Simplified Arabic" w:cs="Traditional Arabic"/>
                <w:sz w:val="28"/>
                <w:szCs w:val="28"/>
                <w:rtl/>
              </w:rPr>
              <w:t>إعداد التربويين المهنيين الذين يسهمون في بناء مجتمع معرفي قادر على المنافسة عالمياً، وذلك من خلال الارتقاء ببرامج الكلية ووحداتها المختلفة لإرساء مجتمع تعلم قائم على مستوى عال من الفاعلية، مع الاستجابة لتنوع احتياجات المجتمع ومشكلات الميدان التربوي وتحديات التنمية الشاملة بتقديم مبادرات للإصلاح التربوي، والتوظيف الأمثل للمعرفة والبحث والتقنية في ضوء قيم وحاجات المجتمع ووفقاً لمعايير الاعتماد الأكاديمي.</w:t>
            </w:r>
          </w:p>
        </w:tc>
        <w:tc>
          <w:tcPr>
            <w:tcW w:w="4636" w:type="dxa"/>
            <w:vAlign w:val="center"/>
          </w:tcPr>
          <w:p w:rsidR="00C4411F" w:rsidRPr="00D854C7" w:rsidRDefault="00C368ED" w:rsidP="006B0A98">
            <w:pPr>
              <w:pStyle w:val="rtejustify"/>
              <w:numPr>
                <w:ilvl w:val="0"/>
                <w:numId w:val="103"/>
              </w:numPr>
              <w:bidi/>
              <w:spacing w:before="0" w:beforeAutospacing="0" w:after="0" w:afterAutospacing="0"/>
              <w:ind w:left="360"/>
              <w:rPr>
                <w:rFonts w:ascii="Simplified Arabic" w:hAnsi="Simplified Arabic" w:cs="Traditional Arabic"/>
                <w:sz w:val="28"/>
                <w:szCs w:val="28"/>
                <w:rtl/>
              </w:rPr>
            </w:pPr>
            <w:r>
              <w:rPr>
                <w:rFonts w:ascii="Simplified Arabic" w:hAnsi="Simplified Arabic" w:cs="Traditional Arabic" w:hint="cs"/>
                <w:sz w:val="28"/>
                <w:szCs w:val="28"/>
                <w:rtl/>
              </w:rPr>
              <w:t>إ</w:t>
            </w:r>
            <w:r w:rsidR="00C4411F" w:rsidRPr="00D854C7">
              <w:rPr>
                <w:rFonts w:ascii="Simplified Arabic" w:hAnsi="Simplified Arabic" w:cs="Traditional Arabic"/>
                <w:sz w:val="28"/>
                <w:szCs w:val="28"/>
                <w:rtl/>
              </w:rPr>
              <w:t>عداد وتأهيل التربويين المهنيين المتميزين المتفاعلين اجتماعياً والقادرين تقنيا، والمساهمة في استمرار نموهم المهني وفق قيم وحاجات المجتمع ومعايير الاعتماد الأكاديمي.</w:t>
            </w:r>
          </w:p>
          <w:p w:rsidR="00C4411F" w:rsidRPr="00D854C7" w:rsidRDefault="00C4411F" w:rsidP="006B0A98">
            <w:pPr>
              <w:pStyle w:val="rtejustify"/>
              <w:numPr>
                <w:ilvl w:val="0"/>
                <w:numId w:val="103"/>
              </w:numPr>
              <w:bidi/>
              <w:spacing w:before="0" w:beforeAutospacing="0" w:after="0" w:afterAutospacing="0"/>
              <w:ind w:left="360"/>
              <w:rPr>
                <w:rFonts w:ascii="Simplified Arabic" w:hAnsi="Simplified Arabic" w:cs="Traditional Arabic"/>
                <w:sz w:val="28"/>
                <w:szCs w:val="28"/>
                <w:rtl/>
              </w:rPr>
            </w:pPr>
            <w:r w:rsidRPr="00D854C7">
              <w:rPr>
                <w:rFonts w:ascii="Simplified Arabic" w:hAnsi="Simplified Arabic" w:cs="Traditional Arabic"/>
                <w:sz w:val="28"/>
                <w:szCs w:val="28"/>
                <w:rtl/>
              </w:rPr>
              <w:t>تقديم نتاج بحثي تربوي متميز كماً ونوعاً، يسهم في تراكم المعرفة، ويطور الممارسات المهنية، ويعزز جهود الإصلاح التربوي، ويلبي احتياجات الميدان التربوي وتحديات التنمية.</w:t>
            </w:r>
          </w:p>
          <w:p w:rsidR="00C4411F" w:rsidRPr="00D854C7" w:rsidRDefault="00C4411F" w:rsidP="006B0A98">
            <w:pPr>
              <w:pStyle w:val="rtejustify"/>
              <w:numPr>
                <w:ilvl w:val="0"/>
                <w:numId w:val="103"/>
              </w:numPr>
              <w:bidi/>
              <w:spacing w:before="0" w:beforeAutospacing="0" w:after="0" w:afterAutospacing="0"/>
              <w:ind w:left="360"/>
              <w:rPr>
                <w:rFonts w:ascii="Simplified Arabic" w:hAnsi="Simplified Arabic" w:cs="Traditional Arabic"/>
                <w:sz w:val="28"/>
                <w:szCs w:val="28"/>
                <w:rtl/>
              </w:rPr>
            </w:pPr>
            <w:r w:rsidRPr="00D854C7">
              <w:rPr>
                <w:rFonts w:ascii="Simplified Arabic" w:hAnsi="Simplified Arabic" w:cs="Traditional Arabic"/>
                <w:sz w:val="28"/>
                <w:szCs w:val="28"/>
                <w:rtl/>
              </w:rPr>
              <w:t xml:space="preserve">تنمية المجتمع من خلال المساهمة في المبادرات والبرامج البحثية والتدريبية والاستشارية، في إطار من الشراكة </w:t>
            </w:r>
            <w:proofErr w:type="spellStart"/>
            <w:r w:rsidR="00C95BBB">
              <w:rPr>
                <w:rFonts w:ascii="Simplified Arabic" w:hAnsi="Simplified Arabic" w:cs="Traditional Arabic"/>
                <w:sz w:val="28"/>
                <w:szCs w:val="28"/>
                <w:rtl/>
              </w:rPr>
              <w:t>الإستراتيجي</w:t>
            </w:r>
            <w:r w:rsidRPr="00D854C7">
              <w:rPr>
                <w:rFonts w:ascii="Simplified Arabic" w:hAnsi="Simplified Arabic" w:cs="Traditional Arabic"/>
                <w:sz w:val="28"/>
                <w:szCs w:val="28"/>
                <w:rtl/>
              </w:rPr>
              <w:t>ة</w:t>
            </w:r>
            <w:proofErr w:type="spellEnd"/>
            <w:r w:rsidRPr="00D854C7">
              <w:rPr>
                <w:rFonts w:ascii="Simplified Arabic" w:hAnsi="Simplified Arabic" w:cs="Traditional Arabic"/>
                <w:sz w:val="28"/>
                <w:szCs w:val="28"/>
                <w:rtl/>
              </w:rPr>
              <w:t xml:space="preserve"> مع المؤسسات المحلية والعالمية.</w:t>
            </w:r>
          </w:p>
          <w:p w:rsidR="00C4411F" w:rsidRPr="00D854C7" w:rsidRDefault="00C4411F" w:rsidP="00D854C7">
            <w:pPr>
              <w:pStyle w:val="5"/>
              <w:jc w:val="both"/>
              <w:rPr>
                <w:rFonts w:ascii="Simplified Arabic" w:hAnsi="Simplified Arabic" w:cs="Traditional Arabic"/>
                <w:b w:val="0"/>
                <w:bCs w:val="0"/>
                <w:sz w:val="28"/>
                <w:szCs w:val="28"/>
                <w:rtl/>
              </w:rPr>
            </w:pPr>
          </w:p>
        </w:tc>
      </w:tr>
      <w:tr w:rsidR="00B620FE" w:rsidRPr="00D854C7" w:rsidTr="00ED1D93">
        <w:trPr>
          <w:trHeight w:val="372"/>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pStyle w:val="5"/>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جامعة الملك فيصل كلية التربية</w:t>
            </w:r>
          </w:p>
        </w:tc>
        <w:tc>
          <w:tcPr>
            <w:tcW w:w="1860" w:type="dxa"/>
            <w:vAlign w:val="center"/>
          </w:tcPr>
          <w:p w:rsidR="00C4411F" w:rsidRPr="00D854C7" w:rsidRDefault="00C4411F" w:rsidP="00D854C7">
            <w:pPr>
              <w:pStyle w:val="a6"/>
              <w:bidi/>
              <w:spacing w:before="0" w:beforeAutospacing="0" w:after="0" w:afterAutospacing="0"/>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الريادة في مجال التطوير التربوي على مستوى المنطقة والمملكة لإعداد مهنيين تربويين على مستوى عال من الكفاءة يملكون المعرفة النظرية والخبرة التطبيقية والمهارات في استخدام </w:t>
            </w:r>
            <w:r w:rsidRPr="00D854C7">
              <w:rPr>
                <w:rFonts w:ascii="Simplified Arabic" w:hAnsi="Simplified Arabic" w:cs="Traditional Arabic"/>
                <w:sz w:val="28"/>
                <w:szCs w:val="28"/>
                <w:rtl/>
              </w:rPr>
              <w:lastRenderedPageBreak/>
              <w:t>التقنية التعليمية الحديثة وتحقيق مركز الصدارة في مجال التخطيط التربوي والبحث العلمي.</w:t>
            </w:r>
          </w:p>
        </w:tc>
        <w:tc>
          <w:tcPr>
            <w:tcW w:w="1851" w:type="dxa"/>
            <w:vAlign w:val="center"/>
          </w:tcPr>
          <w:p w:rsidR="00C4411F" w:rsidRPr="00D854C7" w:rsidRDefault="00C4411F" w:rsidP="00D854C7">
            <w:pPr>
              <w:pStyle w:val="a6"/>
              <w:bidi/>
              <w:spacing w:before="0" w:beforeAutospacing="0" w:after="0" w:afterAutospacing="0"/>
              <w:jc w:val="both"/>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 xml:space="preserve">تقوم الكلية بإعداد معلمين ومرشدين وإداريين يملكون الكفاءة والخبرة ويتحلون بأخلاق المهنة ويسعون لتحسين حالة الآخرين من خلال عملية التعلم والتعليم </w:t>
            </w:r>
            <w:r w:rsidRPr="00D854C7">
              <w:rPr>
                <w:rFonts w:ascii="Simplified Arabic" w:hAnsi="Simplified Arabic" w:cs="Traditional Arabic"/>
                <w:sz w:val="28"/>
                <w:szCs w:val="28"/>
                <w:rtl/>
              </w:rPr>
              <w:lastRenderedPageBreak/>
              <w:t>في التخصصات التي تتلاءم مع حاجة المجتمع ومؤسساته التعليمية، كما تقوم بالإسهام في تطوير العملية التعليمية وحل المشكلات التربوية وتحسين البيئة التعليمية عن طريق إجراء البحوث العلمية في مجال التربية والتعليم وتقديم برامج لإعداد وتطوير المعلمين والقياديين التربويين.</w:t>
            </w:r>
          </w:p>
        </w:tc>
        <w:tc>
          <w:tcPr>
            <w:tcW w:w="4636" w:type="dxa"/>
            <w:vAlign w:val="center"/>
          </w:tcPr>
          <w:p w:rsidR="00C4411F" w:rsidRPr="00D854C7" w:rsidRDefault="00C4411F" w:rsidP="006B0A98">
            <w:pPr>
              <w:pStyle w:val="5"/>
              <w:numPr>
                <w:ilvl w:val="1"/>
                <w:numId w:val="104"/>
              </w:numPr>
              <w:ind w:left="441"/>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lastRenderedPageBreak/>
              <w:t>إعداد وتنمية الطلاب تربوياً وعلمياً في إطار الأخلاق الإسلامية للعمل في مؤسسات التربية والتعليم وفقاً للمعايير العالمية في مجال إعداد المعلم لمواكبة متطلبات مؤسسات الاعتماد الأكاديمي التي تسعى لضمان الجودة في التعليم الدولي.</w:t>
            </w:r>
          </w:p>
          <w:p w:rsidR="00C4411F" w:rsidRPr="00D854C7" w:rsidRDefault="00C4411F" w:rsidP="006B0A98">
            <w:pPr>
              <w:pStyle w:val="5"/>
              <w:numPr>
                <w:ilvl w:val="1"/>
                <w:numId w:val="104"/>
              </w:numPr>
              <w:ind w:left="360"/>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إجراء البحوث والدراسات المتوافقة مع المعايير العالمية في البحث العلمي والتي تسهم في تطوير العملية التعليمية ودعمها.</w:t>
            </w:r>
          </w:p>
          <w:p w:rsidR="00C4411F" w:rsidRPr="00D854C7" w:rsidRDefault="00C4411F" w:rsidP="006B0A98">
            <w:pPr>
              <w:pStyle w:val="5"/>
              <w:numPr>
                <w:ilvl w:val="1"/>
                <w:numId w:val="104"/>
              </w:numPr>
              <w:ind w:left="360"/>
              <w:jc w:val="both"/>
              <w:rPr>
                <w:rFonts w:ascii="Simplified Arabic" w:hAnsi="Simplified Arabic" w:cs="Traditional Arabic"/>
                <w:b w:val="0"/>
                <w:bCs w:val="0"/>
                <w:sz w:val="28"/>
                <w:szCs w:val="28"/>
              </w:rPr>
            </w:pPr>
            <w:r w:rsidRPr="00D854C7">
              <w:rPr>
                <w:rFonts w:ascii="Simplified Arabic" w:hAnsi="Simplified Arabic" w:cs="Traditional Arabic"/>
                <w:b w:val="0"/>
                <w:bCs w:val="0"/>
                <w:sz w:val="28"/>
                <w:szCs w:val="28"/>
                <w:rtl/>
              </w:rPr>
              <w:lastRenderedPageBreak/>
              <w:t>إعداد الكوادر المتميزة علمياً لمواصلة الدراسات العليا.</w:t>
            </w:r>
          </w:p>
          <w:p w:rsidR="00C4411F" w:rsidRPr="00D854C7" w:rsidRDefault="00C4411F" w:rsidP="006B0A98">
            <w:pPr>
              <w:pStyle w:val="5"/>
              <w:numPr>
                <w:ilvl w:val="1"/>
                <w:numId w:val="104"/>
              </w:numPr>
              <w:ind w:left="360"/>
              <w:jc w:val="both"/>
              <w:rPr>
                <w:rFonts w:ascii="Simplified Arabic" w:hAnsi="Simplified Arabic" w:cs="Traditional Arabic"/>
                <w:b w:val="0"/>
                <w:bCs w:val="0"/>
                <w:sz w:val="28"/>
                <w:szCs w:val="28"/>
              </w:rPr>
            </w:pPr>
            <w:r w:rsidRPr="00D854C7">
              <w:rPr>
                <w:rFonts w:ascii="Simplified Arabic" w:hAnsi="Simplified Arabic" w:cs="Traditional Arabic"/>
                <w:b w:val="0"/>
                <w:bCs w:val="0"/>
                <w:sz w:val="28"/>
                <w:szCs w:val="28"/>
                <w:rtl/>
              </w:rPr>
              <w:t>تقديم البرامج التي تسهم في رفع المستوى المهني للعاملين في ميدان التربية والتعليم من معلمين واختصاصيين وقياديين تربويين.</w:t>
            </w:r>
          </w:p>
          <w:p w:rsidR="00C4411F" w:rsidRPr="00D854C7" w:rsidRDefault="00C4411F" w:rsidP="006B0A98">
            <w:pPr>
              <w:pStyle w:val="5"/>
              <w:numPr>
                <w:ilvl w:val="1"/>
                <w:numId w:val="104"/>
              </w:numPr>
              <w:ind w:left="360"/>
              <w:jc w:val="both"/>
              <w:rPr>
                <w:rFonts w:ascii="Simplified Arabic" w:hAnsi="Simplified Arabic" w:cs="Traditional Arabic"/>
                <w:b w:val="0"/>
                <w:bCs w:val="0"/>
                <w:sz w:val="28"/>
                <w:szCs w:val="28"/>
              </w:rPr>
            </w:pPr>
            <w:r w:rsidRPr="00D854C7">
              <w:rPr>
                <w:rFonts w:ascii="Simplified Arabic" w:hAnsi="Simplified Arabic" w:cs="Traditional Arabic"/>
                <w:b w:val="0"/>
                <w:bCs w:val="0"/>
                <w:sz w:val="28"/>
                <w:szCs w:val="28"/>
                <w:rtl/>
              </w:rPr>
              <w:t>إقامة علاقات تعاون مشترك مع المؤسسات والهيئات التربوية المحلية والعالمية.</w:t>
            </w:r>
          </w:p>
          <w:p w:rsidR="00C4411F" w:rsidRPr="00D854C7" w:rsidRDefault="00C4411F" w:rsidP="006B0A98">
            <w:pPr>
              <w:pStyle w:val="a6"/>
              <w:numPr>
                <w:ilvl w:val="0"/>
                <w:numId w:val="104"/>
              </w:numPr>
              <w:bidi/>
              <w:spacing w:before="0" w:beforeAutospacing="0" w:after="0" w:afterAutospacing="0"/>
              <w:ind w:left="360"/>
              <w:jc w:val="both"/>
              <w:rPr>
                <w:rFonts w:ascii="Simplified Arabic" w:hAnsi="Simplified Arabic" w:cs="Traditional Arabic"/>
                <w:sz w:val="28"/>
                <w:szCs w:val="28"/>
                <w:rtl/>
              </w:rPr>
            </w:pPr>
            <w:r w:rsidRPr="00D854C7">
              <w:rPr>
                <w:rFonts w:ascii="Simplified Arabic" w:hAnsi="Simplified Arabic" w:cs="Traditional Arabic"/>
                <w:sz w:val="28"/>
                <w:szCs w:val="28"/>
                <w:rtl/>
              </w:rPr>
              <w:t>6-    المساهمة في خدمة المجتمع من خلال تنفيذ البرامج والأنشطة التربوية.</w:t>
            </w:r>
          </w:p>
        </w:tc>
      </w:tr>
      <w:tr w:rsidR="00B620FE" w:rsidRPr="00D854C7" w:rsidTr="00ED1D93">
        <w:trPr>
          <w:trHeight w:val="399"/>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bidi/>
              <w:spacing w:after="0" w:line="240" w:lineRule="auto"/>
              <w:ind w:left="0"/>
              <w:jc w:val="both"/>
              <w:rPr>
                <w:rFonts w:ascii="Simplified Arabic" w:hAnsi="Simplified Arabic" w:cs="Traditional Arabic"/>
                <w:sz w:val="28"/>
                <w:szCs w:val="28"/>
                <w:rtl/>
              </w:rPr>
            </w:pPr>
            <w:r w:rsidRPr="00D854C7">
              <w:rPr>
                <w:rFonts w:ascii="Simplified Arabic" w:hAnsi="Simplified Arabic" w:cs="Traditional Arabic"/>
                <w:sz w:val="28"/>
                <w:szCs w:val="28"/>
                <w:rtl/>
              </w:rPr>
              <w:t>كلية العلوم جامعة طنطا</w:t>
            </w:r>
          </w:p>
        </w:tc>
        <w:tc>
          <w:tcPr>
            <w:tcW w:w="1860" w:type="dxa"/>
            <w:vAlign w:val="center"/>
          </w:tcPr>
          <w:p w:rsidR="00C4411F" w:rsidRPr="00D854C7" w:rsidRDefault="00C4411F" w:rsidP="00D854C7">
            <w:pPr>
              <w:bidi/>
              <w:spacing w:after="0" w:line="240" w:lineRule="auto"/>
              <w:ind w:left="69"/>
              <w:jc w:val="both"/>
              <w:rPr>
                <w:rFonts w:ascii="Simplified Arabic" w:hAnsi="Simplified Arabic" w:cs="Traditional Arabic"/>
                <w:sz w:val="28"/>
                <w:szCs w:val="28"/>
              </w:rPr>
            </w:pPr>
            <w:r w:rsidRPr="00D854C7">
              <w:rPr>
                <w:rFonts w:ascii="Simplified Arabic" w:hAnsi="Simplified Arabic" w:cs="Traditional Arabic"/>
                <w:sz w:val="28"/>
                <w:szCs w:val="28"/>
                <w:rtl/>
              </w:rPr>
              <w:t>تلتزم كلية العلوم بالمداومة علي التميز في إبداع و نشر المعرفة في العلوم الأساسية و التطبيقية. و استنادا إلي هذه الرؤية، سيتم توفير بيئة،  فيها يتعاون الطلاب و أعضاء هيئة التدريس و الكلية في التعليم و التعلم  و كذلك البحث بما يسمح لهم بالعمل معا كأعضاء مسؤولين و مشاركين في تنمية المجتمع.</w:t>
            </w:r>
          </w:p>
          <w:p w:rsidR="00C4411F" w:rsidRPr="00D854C7" w:rsidRDefault="00C4411F" w:rsidP="00D854C7">
            <w:pPr>
              <w:bidi/>
              <w:spacing w:after="0" w:line="240" w:lineRule="auto"/>
              <w:jc w:val="both"/>
              <w:rPr>
                <w:rFonts w:ascii="Simplified Arabic" w:hAnsi="Simplified Arabic" w:cs="Traditional Arabic"/>
                <w:sz w:val="28"/>
                <w:szCs w:val="28"/>
                <w:rtl/>
              </w:rPr>
            </w:pPr>
          </w:p>
        </w:tc>
        <w:tc>
          <w:tcPr>
            <w:tcW w:w="1851" w:type="dxa"/>
            <w:vAlign w:val="center"/>
          </w:tcPr>
          <w:p w:rsidR="00C4411F" w:rsidRPr="00D854C7" w:rsidRDefault="00C4411F" w:rsidP="00FB28C8">
            <w:pPr>
              <w:bidi/>
              <w:spacing w:after="0" w:line="240" w:lineRule="auto"/>
              <w:ind w:left="50"/>
              <w:jc w:val="both"/>
              <w:rPr>
                <w:rFonts w:ascii="Simplified Arabic" w:hAnsi="Simplified Arabic" w:cs="Traditional Arabic"/>
                <w:sz w:val="28"/>
                <w:szCs w:val="28"/>
              </w:rPr>
            </w:pPr>
            <w:r w:rsidRPr="00D854C7">
              <w:rPr>
                <w:rFonts w:ascii="Simplified Arabic" w:hAnsi="Simplified Arabic" w:cs="Traditional Arabic"/>
                <w:sz w:val="28"/>
                <w:szCs w:val="28"/>
                <w:rtl/>
              </w:rPr>
              <w:t xml:space="preserve">تسعي كلية العلوم جامعة طنطا إلي التميز في التعليم بتقديم برامج تعليمية في العلوم الأساسية تمكن الطالب من اكتساب المعارف الأساسية و المتقدمة و المهارات اللازمة للمنافسة كمهنيين أو كخرجين في سوق العمل. كما تهدف الكلية إلي الارتقاء بكفاءة هيئة التدريس بها للقيام بأبحاث متميزة في العلوم الأساسية و </w:t>
            </w:r>
            <w:r w:rsidRPr="00D854C7">
              <w:rPr>
                <w:rFonts w:ascii="Simplified Arabic" w:hAnsi="Simplified Arabic" w:cs="Traditional Arabic"/>
                <w:sz w:val="28"/>
                <w:szCs w:val="28"/>
                <w:rtl/>
              </w:rPr>
              <w:lastRenderedPageBreak/>
              <w:t>التطبيقية تساهم في حل مشكلات المجتمع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أسس علمية و أخلاقية، و كمؤسسة قومية، تسعي الكلية إل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المساهمة في تنمية و خدمة المجتمع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مستوي منطقة الدلتا و أيضا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المستوي القومي و الإقليمي.</w:t>
            </w:r>
            <w:r w:rsidRPr="00D854C7">
              <w:rPr>
                <w:rFonts w:ascii="Simplified Arabic" w:hAnsi="Simplified Arabic" w:cs="Traditional Arabic"/>
                <w:sz w:val="28"/>
                <w:szCs w:val="28"/>
              </w:rPr>
              <w:t xml:space="preserve"> </w:t>
            </w:r>
          </w:p>
          <w:p w:rsidR="00C4411F" w:rsidRPr="00D854C7" w:rsidRDefault="00C4411F" w:rsidP="00D854C7">
            <w:pPr>
              <w:bidi/>
              <w:spacing w:after="0" w:line="240" w:lineRule="auto"/>
              <w:ind w:left="204" w:hanging="142"/>
              <w:jc w:val="both"/>
              <w:rPr>
                <w:rFonts w:ascii="Simplified Arabic" w:eastAsia="Symbol" w:hAnsi="Simplified Arabic" w:cs="Traditional Arabic"/>
                <w:sz w:val="28"/>
                <w:szCs w:val="28"/>
              </w:rPr>
            </w:pPr>
          </w:p>
        </w:tc>
        <w:tc>
          <w:tcPr>
            <w:tcW w:w="4636" w:type="dxa"/>
            <w:vAlign w:val="center"/>
          </w:tcPr>
          <w:p w:rsidR="00C4411F" w:rsidRPr="00D854C7" w:rsidRDefault="00C4411F" w:rsidP="00FB28C8">
            <w:pPr>
              <w:pStyle w:val="a3"/>
              <w:numPr>
                <w:ilvl w:val="1"/>
                <w:numId w:val="105"/>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 xml:space="preserve">تحافظ الكلية علي خططها </w:t>
            </w:r>
            <w:proofErr w:type="spellStart"/>
            <w:r w:rsidR="00C95BBB">
              <w:rPr>
                <w:rFonts w:ascii="Simplified Arabic" w:hAnsi="Simplified Arabic" w:cs="Traditional Arabic" w:hint="cs"/>
                <w:sz w:val="28"/>
                <w:szCs w:val="28"/>
                <w:rtl/>
              </w:rPr>
              <w:t>الإستراتيجي</w:t>
            </w:r>
            <w:r w:rsidRPr="00D854C7">
              <w:rPr>
                <w:rFonts w:ascii="Simplified Arabic" w:hAnsi="Simplified Arabic" w:cs="Traditional Arabic"/>
                <w:sz w:val="28"/>
                <w:szCs w:val="28"/>
                <w:rtl/>
              </w:rPr>
              <w:t>ة</w:t>
            </w:r>
            <w:proofErr w:type="spellEnd"/>
            <w:r w:rsidRPr="00D854C7">
              <w:rPr>
                <w:rFonts w:ascii="Simplified Arabic" w:hAnsi="Simplified Arabic" w:cs="Traditional Arabic"/>
                <w:sz w:val="28"/>
                <w:szCs w:val="28"/>
                <w:rtl/>
              </w:rPr>
              <w:t xml:space="preserve"> و تطورها لاجتذاب  طلاب جدد أو خرجين عل</w:t>
            </w:r>
            <w:r w:rsidR="00C368ED">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أعلى مستوي، و ذلك من خلال تقديم برامج تعليمية مبنية عل</w:t>
            </w:r>
            <w:r w:rsidR="00C368ED">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احتياجات سوق العمل، و من خلال توفير دعم طلابي و تسهيلات تعليمية متميزة، و إتاحة فرص اختيار و مرونة فيما تقدمه من برامج. 2- ستحافظ الكلية و تواصل تطوير توجهاتها لتقديم تعلم و تدريس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مستوي جودة عال و بتسهيلات تقنية تلبي متطلبات العملاء المتنوعة.</w:t>
            </w:r>
          </w:p>
          <w:p w:rsidR="007B0A45" w:rsidRPr="00D854C7" w:rsidRDefault="00C4411F" w:rsidP="00FB28C8">
            <w:pPr>
              <w:pStyle w:val="a3"/>
              <w:numPr>
                <w:ilvl w:val="1"/>
                <w:numId w:val="105"/>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t>ستعمل الكلية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تطوير و تحقيق تقدم متميز في المجال البحثي بالاعتماد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أعضاء هيئة التدريس بها المتميزين عالميا</w:t>
            </w:r>
            <w:r w:rsidR="00FB28C8">
              <w:rPr>
                <w:rFonts w:ascii="Simplified Arabic" w:hAnsi="Simplified Arabic" w:cs="Traditional Arabic" w:hint="cs"/>
                <w:sz w:val="28"/>
                <w:szCs w:val="28"/>
                <w:rtl/>
              </w:rPr>
              <w:t>ً</w:t>
            </w:r>
            <w:r w:rsidRPr="00D854C7">
              <w:rPr>
                <w:rFonts w:ascii="Simplified Arabic" w:hAnsi="Simplified Arabic" w:cs="Traditional Arabic"/>
                <w:sz w:val="28"/>
                <w:szCs w:val="28"/>
                <w:rtl/>
              </w:rPr>
              <w:t xml:space="preserve"> و تشجيع ثقافة البحث العلمي بدعم كل ما هو متميز. بالإضافة إل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العمل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الاستثمار الأمثل للبحث العلمي لصالح تطوير المجتمع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المستوي المحلي و القومي و الإقليمي. </w:t>
            </w:r>
          </w:p>
          <w:p w:rsidR="00C4411F" w:rsidRPr="00D854C7" w:rsidRDefault="00C4411F" w:rsidP="00FB28C8">
            <w:pPr>
              <w:pStyle w:val="a3"/>
              <w:numPr>
                <w:ilvl w:val="1"/>
                <w:numId w:val="105"/>
              </w:numPr>
              <w:bidi/>
              <w:spacing w:after="0" w:line="240" w:lineRule="auto"/>
              <w:ind w:left="441"/>
              <w:jc w:val="both"/>
              <w:rPr>
                <w:rFonts w:ascii="Simplified Arabic" w:hAnsi="Simplified Arabic" w:cs="Traditional Arabic"/>
                <w:sz w:val="28"/>
                <w:szCs w:val="28"/>
              </w:rPr>
            </w:pPr>
            <w:r w:rsidRPr="00D854C7">
              <w:rPr>
                <w:rFonts w:ascii="Simplified Arabic" w:hAnsi="Simplified Arabic" w:cs="Traditional Arabic"/>
                <w:sz w:val="28"/>
                <w:szCs w:val="28"/>
                <w:rtl/>
              </w:rPr>
              <w:t xml:space="preserve">ستسعي الكلية كي تكون مؤسسة  ذات نظم إدارية </w:t>
            </w:r>
            <w:r w:rsidRPr="00D854C7">
              <w:rPr>
                <w:rFonts w:ascii="Simplified Arabic" w:hAnsi="Simplified Arabic" w:cs="Traditional Arabic"/>
                <w:sz w:val="28"/>
                <w:szCs w:val="28"/>
                <w:rtl/>
              </w:rPr>
              <w:lastRenderedPageBreak/>
              <w:t>جيدة تتوافق مع المعايير المرجعية المنشو</w:t>
            </w:r>
            <w:r w:rsidR="00FB28C8">
              <w:rPr>
                <w:rFonts w:ascii="Simplified Arabic" w:hAnsi="Simplified Arabic" w:cs="Traditional Arabic" w:hint="cs"/>
                <w:sz w:val="28"/>
                <w:szCs w:val="28"/>
                <w:rtl/>
              </w:rPr>
              <w:t>د</w:t>
            </w:r>
            <w:r w:rsidRPr="00D854C7">
              <w:rPr>
                <w:rFonts w:ascii="Simplified Arabic" w:hAnsi="Simplified Arabic" w:cs="Traditional Arabic"/>
                <w:sz w:val="28"/>
                <w:szCs w:val="28"/>
                <w:rtl/>
              </w:rPr>
              <w:t>ة لممارسات الأداء الجيدة و ذلك من خلال تطوير نظامها الإداري الذي يتميز بالمرونة و الشفافية، و العمل في إطار مالي مناسب لمؤسسة ذات إدارة مالية جيدة.</w:t>
            </w:r>
          </w:p>
          <w:p w:rsidR="00E14511" w:rsidRPr="00D854C7" w:rsidRDefault="00C4411F" w:rsidP="00FB28C8">
            <w:pPr>
              <w:pStyle w:val="a3"/>
              <w:numPr>
                <w:ilvl w:val="1"/>
                <w:numId w:val="105"/>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t>تسعي الكلية إل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تحسين وضعها كمؤسسة للتعليم العالي و البحث العلمي بجامعة طنطا بمنطقة الدلتا و تنمية دورها كمركز ثقافي عل</w:t>
            </w:r>
            <w:r w:rsidR="00FB28C8">
              <w:rPr>
                <w:rFonts w:ascii="Simplified Arabic" w:hAnsi="Simplified Arabic" w:cs="Traditional Arabic" w:hint="cs"/>
                <w:sz w:val="28"/>
                <w:szCs w:val="28"/>
                <w:rtl/>
              </w:rPr>
              <w:t>ى</w:t>
            </w:r>
            <w:r w:rsidRPr="00D854C7">
              <w:rPr>
                <w:rFonts w:ascii="Simplified Arabic" w:hAnsi="Simplified Arabic" w:cs="Traditional Arabic"/>
                <w:sz w:val="28"/>
                <w:szCs w:val="28"/>
                <w:rtl/>
              </w:rPr>
              <w:t xml:space="preserve"> المستوي المحلي و القومي و الإقليمي  لصالح المجتمعات الأكاديمية و المحلية و القومية و الإقليمية. كما سوف يتم متابعة أداء الكلية من خلال إنشاء نظام داخلي الجودة بها.</w:t>
            </w:r>
          </w:p>
        </w:tc>
      </w:tr>
      <w:tr w:rsidR="00B620FE" w:rsidRPr="00D854C7" w:rsidTr="00ED1D93">
        <w:trPr>
          <w:trHeight w:val="399"/>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pStyle w:val="a6"/>
              <w:bidi/>
              <w:spacing w:before="0" w:beforeAutospacing="0" w:after="0" w:afterAutospacing="0"/>
              <w:ind w:right="150"/>
              <w:jc w:val="both"/>
              <w:rPr>
                <w:rFonts w:ascii="Simplified Arabic" w:hAnsi="Simplified Arabic" w:cs="Traditional Arabic"/>
                <w:sz w:val="28"/>
                <w:szCs w:val="28"/>
                <w:rtl/>
              </w:rPr>
            </w:pPr>
            <w:r w:rsidRPr="00D854C7">
              <w:rPr>
                <w:rFonts w:ascii="Simplified Arabic" w:hAnsi="Simplified Arabic" w:cs="Traditional Arabic"/>
                <w:sz w:val="28"/>
                <w:szCs w:val="28"/>
                <w:rtl/>
              </w:rPr>
              <w:t>كلية العلوم التربوية</w:t>
            </w:r>
          </w:p>
          <w:p w:rsidR="00C4411F" w:rsidRPr="00D854C7" w:rsidRDefault="00C4411F" w:rsidP="00D854C7">
            <w:pPr>
              <w:pStyle w:val="a6"/>
              <w:bidi/>
              <w:spacing w:before="0" w:beforeAutospacing="0" w:after="0" w:afterAutospacing="0"/>
              <w:ind w:right="150"/>
              <w:jc w:val="both"/>
              <w:rPr>
                <w:rFonts w:ascii="Simplified Arabic" w:hAnsi="Simplified Arabic" w:cs="Traditional Arabic"/>
                <w:sz w:val="28"/>
                <w:szCs w:val="28"/>
                <w:rtl/>
              </w:rPr>
            </w:pPr>
            <w:r w:rsidRPr="00D854C7">
              <w:rPr>
                <w:rFonts w:ascii="Simplified Arabic" w:hAnsi="Simplified Arabic" w:cs="Traditional Arabic"/>
                <w:sz w:val="28"/>
                <w:szCs w:val="28"/>
                <w:rtl/>
              </w:rPr>
              <w:t>(وكالة الغوث  الدولية)</w:t>
            </w:r>
          </w:p>
          <w:p w:rsidR="00C4411F" w:rsidRPr="00D854C7" w:rsidRDefault="00C4411F" w:rsidP="00D854C7">
            <w:pPr>
              <w:pStyle w:val="a6"/>
              <w:bidi/>
              <w:spacing w:before="0" w:beforeAutospacing="0" w:after="0" w:afterAutospacing="0"/>
              <w:ind w:right="150"/>
              <w:jc w:val="both"/>
              <w:rPr>
                <w:rFonts w:ascii="Simplified Arabic" w:hAnsi="Simplified Arabic" w:cs="Traditional Arabic"/>
                <w:b/>
                <w:bCs/>
                <w:sz w:val="28"/>
                <w:szCs w:val="28"/>
              </w:rPr>
            </w:pPr>
            <w:r w:rsidRPr="00D854C7">
              <w:rPr>
                <w:rFonts w:ascii="Simplified Arabic" w:hAnsi="Simplified Arabic" w:cs="Traditional Arabic"/>
                <w:sz w:val="28"/>
                <w:szCs w:val="28"/>
              </w:rPr>
              <w:t>UNRWA</w:t>
            </w:r>
          </w:p>
        </w:tc>
        <w:tc>
          <w:tcPr>
            <w:tcW w:w="1860" w:type="dxa"/>
            <w:vAlign w:val="center"/>
          </w:tcPr>
          <w:p w:rsidR="00C4411F" w:rsidRPr="00D854C7" w:rsidRDefault="00C4411F" w:rsidP="00D854C7">
            <w:pPr>
              <w:pStyle w:val="a6"/>
              <w:bidi/>
              <w:spacing w:before="0" w:beforeAutospacing="0" w:after="0" w:afterAutospacing="0"/>
              <w:ind w:left="150" w:right="150"/>
              <w:jc w:val="both"/>
              <w:rPr>
                <w:rFonts w:ascii="Simplified Arabic" w:hAnsi="Simplified Arabic" w:cs="Traditional Arabic"/>
                <w:sz w:val="28"/>
                <w:szCs w:val="28"/>
              </w:rPr>
            </w:pPr>
            <w:r w:rsidRPr="00D854C7">
              <w:rPr>
                <w:rFonts w:ascii="Simplified Arabic" w:hAnsi="Simplified Arabic" w:cs="Traditional Arabic"/>
                <w:sz w:val="28"/>
                <w:szCs w:val="28"/>
                <w:rtl/>
              </w:rPr>
              <w:t>رؤيتنا تصبو إلى التميز الإقليمي في تربية المعلمين، والبحث العلمي، وخدمة المجتمع بكفاءة وفاعلية.</w:t>
            </w:r>
          </w:p>
        </w:tc>
        <w:tc>
          <w:tcPr>
            <w:tcW w:w="1851" w:type="dxa"/>
            <w:vAlign w:val="center"/>
          </w:tcPr>
          <w:p w:rsidR="00C4411F" w:rsidRPr="00D854C7" w:rsidRDefault="00C4411F" w:rsidP="00FB28C8">
            <w:pPr>
              <w:pStyle w:val="2"/>
              <w:spacing w:before="0" w:after="0" w:line="240" w:lineRule="auto"/>
              <w:ind w:firstLine="50"/>
              <w:jc w:val="both"/>
              <w:rPr>
                <w:rFonts w:ascii="Simplified Arabic" w:hAnsi="Simplified Arabic" w:cs="Traditional Arabic"/>
                <w:w w:val="100"/>
                <w:sz w:val="28"/>
                <w:szCs w:val="28"/>
                <w:rtl/>
              </w:rPr>
            </w:pPr>
            <w:r w:rsidRPr="00D854C7">
              <w:rPr>
                <w:rFonts w:ascii="Simplified Arabic" w:hAnsi="Simplified Arabic" w:cs="Traditional Arabic"/>
                <w:w w:val="100"/>
                <w:sz w:val="28"/>
                <w:szCs w:val="28"/>
                <w:rtl/>
              </w:rPr>
              <w:t>رسالتنا: إعداد معلم كف</w:t>
            </w:r>
            <w:r w:rsidR="00FB28C8">
              <w:rPr>
                <w:rFonts w:ascii="Simplified Arabic" w:hAnsi="Simplified Arabic" w:cs="Traditional Arabic" w:hint="cs"/>
                <w:w w:val="100"/>
                <w:sz w:val="28"/>
                <w:szCs w:val="28"/>
                <w:rtl/>
              </w:rPr>
              <w:t>ء</w:t>
            </w:r>
            <w:r w:rsidRPr="00D854C7">
              <w:rPr>
                <w:rFonts w:ascii="Simplified Arabic" w:hAnsi="Simplified Arabic" w:cs="Traditional Arabic"/>
                <w:w w:val="100"/>
                <w:sz w:val="28"/>
                <w:szCs w:val="28"/>
                <w:rtl/>
              </w:rPr>
              <w:t xml:space="preserve"> مواكب لمستجدات عصره، ومشارك فاعل في التنمية المستدامة.</w:t>
            </w:r>
          </w:p>
          <w:p w:rsidR="00C4411F" w:rsidRPr="00D854C7" w:rsidRDefault="00C4411F" w:rsidP="00D854C7">
            <w:pPr>
              <w:bidi/>
              <w:spacing w:after="0" w:line="240" w:lineRule="auto"/>
              <w:jc w:val="both"/>
              <w:rPr>
                <w:rFonts w:ascii="Simplified Arabic" w:hAnsi="Simplified Arabic" w:cs="Traditional Arabic"/>
                <w:sz w:val="28"/>
                <w:szCs w:val="28"/>
                <w:rtl/>
              </w:rPr>
            </w:pPr>
          </w:p>
        </w:tc>
        <w:tc>
          <w:tcPr>
            <w:tcW w:w="4636" w:type="dxa"/>
            <w:vAlign w:val="center"/>
          </w:tcPr>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 xml:space="preserve">دعم عمادة الكلية  لعملية التغيير لتطبيق  إدارة الجودة الشاملة فيها. </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التزام عمادة الكلية بالتحسين الدائم المستمر للعمل الإداري والأكاديمي.</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 xml:space="preserve">بناء القيادة القادرة على العمل التشاركي </w:t>
            </w:r>
            <w:proofErr w:type="spellStart"/>
            <w:r w:rsidRPr="00D854C7">
              <w:rPr>
                <w:rFonts w:ascii="Simplified Arabic" w:hAnsi="Simplified Arabic" w:cs="Traditional Arabic"/>
                <w:b w:val="0"/>
                <w:bCs w:val="0"/>
                <w:sz w:val="28"/>
                <w:szCs w:val="28"/>
                <w:rtl/>
              </w:rPr>
              <w:t>الفريقي</w:t>
            </w:r>
            <w:proofErr w:type="spellEnd"/>
            <w:r w:rsidRPr="00D854C7">
              <w:rPr>
                <w:rFonts w:ascii="Simplified Arabic" w:hAnsi="Simplified Arabic" w:cs="Traditional Arabic"/>
                <w:b w:val="0"/>
                <w:bCs w:val="0"/>
                <w:sz w:val="28"/>
                <w:szCs w:val="28"/>
                <w:rtl/>
              </w:rPr>
              <w:t xml:space="preserve"> في الكلية. </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الالتزام بتطبيق أسس القبول وفق معايير العدالة.</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وضع شروط قبول الطلبة الذين يحملون بطاقات الحالة الاجتماعية.</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وضع شروط قبول الطلبة من المجتمع المحلي.</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تطبيق معايير الاعتماد العام والخاص وإطار ضمان الجودة.</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الالتزام بتطبيق نظام ضمان الجودة.</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تلبية حاجات من أعضاء هيئة التدريس المؤهلين من أصحاب الخبرات.</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تحديث البرامج والخطط الدراسية لمواكبة التطورات العالمية في مجال التعليم العالي.</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إثراء المناهج المختلفة ضمن المساقات المطروحة لتتماشى والمستجدات التربوية.</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Pr>
            </w:pPr>
            <w:r w:rsidRPr="00D854C7">
              <w:rPr>
                <w:rFonts w:ascii="Simplified Arabic" w:hAnsi="Simplified Arabic" w:cs="Traditional Arabic"/>
                <w:b w:val="0"/>
                <w:bCs w:val="0"/>
                <w:sz w:val="28"/>
                <w:szCs w:val="28"/>
                <w:rtl/>
              </w:rPr>
              <w:lastRenderedPageBreak/>
              <w:t>مراعاة ربط المعرفة النظرية بالتطبيق العملي.</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Pr>
            </w:pPr>
            <w:r w:rsidRPr="00D854C7">
              <w:rPr>
                <w:rFonts w:ascii="Simplified Arabic" w:hAnsi="Simplified Arabic" w:cs="Traditional Arabic"/>
                <w:b w:val="0"/>
                <w:bCs w:val="0"/>
                <w:sz w:val="28"/>
                <w:szCs w:val="28"/>
                <w:rtl/>
              </w:rPr>
              <w:t>تحسين البيئة البحثية وتشجيع المجموعات البحثية متعددة التخصصات.</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نشر ثقافة البحث العلمي في سائر مكونات العمل الأكاديمي.</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تنفيذ الأبحاث لمواكبة التطورات العالمية في مجال التعلم والتعليم.</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 xml:space="preserve">وضع خطة مالية للجامعة بما يتناسب مع </w:t>
            </w:r>
            <w:r w:rsidR="00410231" w:rsidRPr="00D854C7">
              <w:rPr>
                <w:rFonts w:ascii="Simplified Arabic" w:hAnsi="Simplified Arabic" w:cs="Traditional Arabic"/>
                <w:b w:val="0"/>
                <w:bCs w:val="0"/>
                <w:sz w:val="28"/>
                <w:szCs w:val="28"/>
                <w:rtl/>
              </w:rPr>
              <w:t>الإيرادات</w:t>
            </w:r>
            <w:r w:rsidRPr="00D854C7">
              <w:rPr>
                <w:rFonts w:ascii="Simplified Arabic" w:hAnsi="Simplified Arabic" w:cs="Traditional Arabic"/>
                <w:b w:val="0"/>
                <w:bCs w:val="0"/>
                <w:sz w:val="28"/>
                <w:szCs w:val="28"/>
                <w:rtl/>
              </w:rPr>
              <w:t>.</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صقل شخصيات الطلبة وترسيخ المواطنة والممارسات الديمقراطية لديهم من خلال تعزيز الوعي والانفتاح الفكري.</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تنظيم الكلية لعملية تشكيل المجالس والجمعيات والهيئات الطلابية حسب الأنظمة والتعليمات الخاصة بها.</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التوسع في الأنشطة الطلابية غير المنهجية في سائر المجالات (الثقافية والفنية والرياضية).</w:t>
            </w:r>
          </w:p>
          <w:p w:rsidR="00822D35" w:rsidRPr="00D854C7" w:rsidRDefault="00C4411F" w:rsidP="006B0A98">
            <w:pPr>
              <w:pStyle w:val="5"/>
              <w:numPr>
                <w:ilvl w:val="1"/>
                <w:numId w:val="106"/>
              </w:numPr>
              <w:ind w:left="360" w:hanging="357"/>
              <w:jc w:val="both"/>
              <w:rPr>
                <w:b w:val="0"/>
                <w:bCs w:val="0"/>
                <w:sz w:val="28"/>
                <w:szCs w:val="28"/>
                <w:rtl/>
              </w:rPr>
            </w:pPr>
            <w:r w:rsidRPr="00D854C7">
              <w:rPr>
                <w:rFonts w:ascii="Simplified Arabic" w:hAnsi="Simplified Arabic" w:cs="Traditional Arabic"/>
                <w:b w:val="0"/>
                <w:bCs w:val="0"/>
                <w:sz w:val="28"/>
                <w:szCs w:val="28"/>
                <w:rtl/>
              </w:rPr>
              <w:t>التوسع في الأنشطة التي ينفذها أعضاء هيئة التدريس (أكاديمية وتربوية وعملية).</w:t>
            </w:r>
          </w:p>
          <w:p w:rsidR="00C4411F" w:rsidRPr="00D854C7" w:rsidRDefault="00C4411F" w:rsidP="006B0A98">
            <w:pPr>
              <w:pStyle w:val="a3"/>
              <w:numPr>
                <w:ilvl w:val="1"/>
                <w:numId w:val="106"/>
              </w:numPr>
              <w:bidi/>
              <w:spacing w:after="0" w:line="240" w:lineRule="auto"/>
              <w:ind w:left="360" w:hanging="357"/>
              <w:jc w:val="both"/>
              <w:rPr>
                <w:rFonts w:ascii="Simplified Arabic" w:hAnsi="Simplified Arabic" w:cs="Traditional Arabic"/>
                <w:sz w:val="28"/>
                <w:szCs w:val="28"/>
              </w:rPr>
            </w:pPr>
            <w:r w:rsidRPr="00D854C7">
              <w:rPr>
                <w:rFonts w:ascii="Simplified Arabic" w:hAnsi="Simplified Arabic" w:cs="Traditional Arabic"/>
                <w:sz w:val="28"/>
                <w:szCs w:val="28"/>
                <w:rtl/>
              </w:rPr>
              <w:t>تطوير النظام التأديبي بما يتناسب مع الروح التربوية للعملية الأكاديمية.</w:t>
            </w:r>
          </w:p>
          <w:p w:rsidR="00C4411F" w:rsidRPr="00D854C7" w:rsidRDefault="00C4411F" w:rsidP="006B0A98">
            <w:pPr>
              <w:pStyle w:val="a3"/>
              <w:numPr>
                <w:ilvl w:val="1"/>
                <w:numId w:val="106"/>
              </w:numPr>
              <w:bidi/>
              <w:spacing w:after="0" w:line="240" w:lineRule="auto"/>
              <w:ind w:left="360" w:hanging="357"/>
              <w:jc w:val="both"/>
              <w:rPr>
                <w:rFonts w:ascii="Simplified Arabic" w:hAnsi="Simplified Arabic" w:cs="Traditional Arabic"/>
                <w:sz w:val="28"/>
                <w:szCs w:val="28"/>
                <w:rtl/>
              </w:rPr>
            </w:pPr>
            <w:r w:rsidRPr="00D854C7">
              <w:rPr>
                <w:rFonts w:ascii="Simplified Arabic" w:hAnsi="Simplified Arabic" w:cs="Traditional Arabic"/>
                <w:sz w:val="28"/>
                <w:szCs w:val="28"/>
                <w:rtl/>
              </w:rPr>
              <w:t>تعزيز ثقة الطالب بالكلية وتنمية علاقته إيجابياً مع أعضاء الهيئتين التدريسية والإدارية.</w:t>
            </w:r>
          </w:p>
          <w:p w:rsidR="00C4411F"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tl/>
              </w:rPr>
            </w:pPr>
            <w:r w:rsidRPr="00D854C7">
              <w:rPr>
                <w:rFonts w:ascii="Simplified Arabic" w:hAnsi="Simplified Arabic" w:cs="Traditional Arabic"/>
                <w:b w:val="0"/>
                <w:bCs w:val="0"/>
                <w:sz w:val="28"/>
                <w:szCs w:val="28"/>
                <w:rtl/>
              </w:rPr>
              <w:t>تعزيز التفاعل بين طلبة الكلية والمجتمع.</w:t>
            </w:r>
          </w:p>
          <w:p w:rsidR="00E14511" w:rsidRPr="00D854C7" w:rsidRDefault="00C4411F" w:rsidP="006B0A98">
            <w:pPr>
              <w:pStyle w:val="5"/>
              <w:numPr>
                <w:ilvl w:val="1"/>
                <w:numId w:val="106"/>
              </w:numPr>
              <w:ind w:left="360" w:hanging="357"/>
              <w:jc w:val="both"/>
              <w:rPr>
                <w:rFonts w:ascii="Simplified Arabic" w:hAnsi="Simplified Arabic" w:cs="Traditional Arabic"/>
                <w:b w:val="0"/>
                <w:bCs w:val="0"/>
                <w:sz w:val="28"/>
                <w:szCs w:val="28"/>
              </w:rPr>
            </w:pPr>
            <w:r w:rsidRPr="00D854C7">
              <w:rPr>
                <w:rFonts w:ascii="Simplified Arabic" w:hAnsi="Simplified Arabic" w:cs="Traditional Arabic"/>
                <w:b w:val="0"/>
                <w:bCs w:val="0"/>
                <w:sz w:val="28"/>
                <w:szCs w:val="28"/>
                <w:rtl/>
              </w:rPr>
              <w:t>تطوير البيئة الأكاديمية تقنياً.</w:t>
            </w:r>
          </w:p>
        </w:tc>
      </w:tr>
      <w:tr w:rsidR="00B620FE" w:rsidRPr="00D854C7" w:rsidTr="00ED1D93">
        <w:trPr>
          <w:trHeight w:val="399"/>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pStyle w:val="a6"/>
              <w:bidi/>
              <w:spacing w:before="0" w:beforeAutospacing="0" w:after="0" w:afterAutospacing="0"/>
              <w:jc w:val="both"/>
              <w:rPr>
                <w:rFonts w:ascii="Simplified Arabic" w:hAnsi="Simplified Arabic" w:cs="Traditional Arabic"/>
                <w:sz w:val="28"/>
                <w:szCs w:val="28"/>
                <w:rtl/>
              </w:rPr>
            </w:pPr>
            <w:r w:rsidRPr="00D854C7">
              <w:rPr>
                <w:rFonts w:ascii="Simplified Arabic" w:hAnsi="Simplified Arabic" w:cs="Traditional Arabic"/>
                <w:sz w:val="28"/>
                <w:szCs w:val="28"/>
                <w:rtl/>
              </w:rPr>
              <w:t>كلية الآداب جامعة عين شمس</w:t>
            </w:r>
          </w:p>
        </w:tc>
        <w:tc>
          <w:tcPr>
            <w:tcW w:w="1860" w:type="dxa"/>
            <w:vAlign w:val="center"/>
          </w:tcPr>
          <w:p w:rsidR="00C4411F" w:rsidRPr="00D854C7" w:rsidRDefault="00C4411F" w:rsidP="00D854C7">
            <w:pPr>
              <w:bidi/>
              <w:spacing w:after="0" w:line="240" w:lineRule="auto"/>
              <w:ind w:left="69"/>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التميز و الريادة في الآداب والعلوم الاجتماعية والإنسانية والتطبيقية محليًا وإقليميًا وعالمياً، لتكون منارة لمصر </w:t>
            </w:r>
            <w:r w:rsidRPr="00D854C7">
              <w:rPr>
                <w:rFonts w:ascii="Simplified Arabic" w:hAnsi="Simplified Arabic" w:cs="Traditional Arabic"/>
                <w:sz w:val="28"/>
                <w:szCs w:val="28"/>
                <w:rtl/>
              </w:rPr>
              <w:lastRenderedPageBreak/>
              <w:t>تستقطب الطلاب المتميزين علمياً وخلقياً.</w:t>
            </w:r>
          </w:p>
          <w:p w:rsidR="00C4411F" w:rsidRPr="00D854C7" w:rsidRDefault="00C4411F" w:rsidP="00D854C7">
            <w:pPr>
              <w:pStyle w:val="1"/>
              <w:bidi/>
              <w:spacing w:before="0" w:line="240" w:lineRule="auto"/>
              <w:jc w:val="both"/>
              <w:rPr>
                <w:rFonts w:ascii="Simplified Arabic" w:hAnsi="Simplified Arabic" w:cs="Traditional Arabic"/>
                <w:b w:val="0"/>
                <w:bCs w:val="0"/>
                <w:color w:val="auto"/>
              </w:rPr>
            </w:pPr>
          </w:p>
        </w:tc>
        <w:tc>
          <w:tcPr>
            <w:tcW w:w="1851" w:type="dxa"/>
            <w:vAlign w:val="center"/>
          </w:tcPr>
          <w:p w:rsidR="00C4411F" w:rsidRPr="00D854C7" w:rsidRDefault="00C4411F" w:rsidP="00D854C7">
            <w:pPr>
              <w:bidi/>
              <w:spacing w:after="0" w:line="240" w:lineRule="auto"/>
              <w:ind w:left="50"/>
              <w:jc w:val="both"/>
              <w:rPr>
                <w:rFonts w:ascii="Simplified Arabic" w:hAnsi="Simplified Arabic" w:cs="Traditional Arabic"/>
                <w:sz w:val="28"/>
                <w:szCs w:val="28"/>
              </w:rPr>
            </w:pPr>
            <w:r w:rsidRPr="00D854C7">
              <w:rPr>
                <w:rFonts w:ascii="Simplified Arabic" w:hAnsi="Simplified Arabic" w:cs="Traditional Arabic"/>
                <w:sz w:val="28"/>
                <w:szCs w:val="28"/>
                <w:rtl/>
              </w:rPr>
              <w:lastRenderedPageBreak/>
              <w:t xml:space="preserve">إعداد خريجين متميزين علمياً ومهنياً في الآداب والعلوم الاجتماعية والإنسانية والإرشاد السياحي وعلوم الآثار والمكتبات </w:t>
            </w:r>
            <w:r w:rsidRPr="00D854C7">
              <w:rPr>
                <w:rFonts w:ascii="Simplified Arabic" w:hAnsi="Simplified Arabic" w:cs="Traditional Arabic"/>
                <w:sz w:val="28"/>
                <w:szCs w:val="28"/>
                <w:rtl/>
              </w:rPr>
              <w:lastRenderedPageBreak/>
              <w:t>والإعلام بمستوي عال من الجودة والإتقان، مع الحفاظ علي الهوية الوطنية، والإسهام في خدمة المجتمع. وتشجيع البحث العلمي، ومواكبة التطورات المعرفية والتكنولوجية، وتعزيز قيم المهنة وأخلاقياتها</w:t>
            </w:r>
          </w:p>
        </w:tc>
        <w:tc>
          <w:tcPr>
            <w:tcW w:w="4636" w:type="dxa"/>
            <w:vAlign w:val="center"/>
          </w:tcPr>
          <w:p w:rsidR="00C4411F" w:rsidRPr="00D854C7" w:rsidRDefault="00C4411F" w:rsidP="006B0A98">
            <w:pPr>
              <w:pStyle w:val="a3"/>
              <w:numPr>
                <w:ilvl w:val="1"/>
                <w:numId w:val="107"/>
              </w:numPr>
              <w:bidi/>
              <w:spacing w:after="0" w:line="240" w:lineRule="auto"/>
              <w:ind w:left="360" w:right="18"/>
              <w:jc w:val="both"/>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تأهيل الكلية للحصول على الاعتماد المؤسسي من جانب الهيئة القومية .</w:t>
            </w:r>
          </w:p>
          <w:p w:rsidR="00C4411F" w:rsidRPr="00D854C7" w:rsidRDefault="00C4411F" w:rsidP="006B0A98">
            <w:pPr>
              <w:pStyle w:val="a3"/>
              <w:numPr>
                <w:ilvl w:val="1"/>
                <w:numId w:val="107"/>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t>تحسين البيئة التعليمية والتكنولوجية والبنية التحتية للكلية.</w:t>
            </w:r>
          </w:p>
          <w:p w:rsidR="00C4411F" w:rsidRPr="00D854C7" w:rsidRDefault="00C4411F" w:rsidP="006B0A98">
            <w:pPr>
              <w:pStyle w:val="a3"/>
              <w:numPr>
                <w:ilvl w:val="1"/>
                <w:numId w:val="107"/>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إمداد الطلاب بخدمات تعليمية وتدريبية ذات جودة عالية تزيد من قدراتهم التنافسية </w:t>
            </w:r>
            <w:r w:rsidR="00410231" w:rsidRPr="00D854C7">
              <w:rPr>
                <w:rFonts w:ascii="Simplified Arabic" w:hAnsi="Simplified Arabic" w:cs="Traditional Arabic"/>
                <w:sz w:val="28"/>
                <w:szCs w:val="28"/>
                <w:rtl/>
              </w:rPr>
              <w:t>في</w:t>
            </w:r>
            <w:r w:rsidRPr="00D854C7">
              <w:rPr>
                <w:rFonts w:ascii="Simplified Arabic" w:hAnsi="Simplified Arabic" w:cs="Traditional Arabic"/>
                <w:sz w:val="28"/>
                <w:szCs w:val="28"/>
                <w:rtl/>
              </w:rPr>
              <w:t xml:space="preserve"> سوق العمل.</w:t>
            </w:r>
          </w:p>
          <w:p w:rsidR="00C4411F" w:rsidRPr="00D854C7" w:rsidRDefault="00C4411F" w:rsidP="006B0A98">
            <w:pPr>
              <w:pStyle w:val="a3"/>
              <w:numPr>
                <w:ilvl w:val="1"/>
                <w:numId w:val="107"/>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مراجعة دورية وتحديث المناهج</w:t>
            </w:r>
          </w:p>
          <w:p w:rsidR="00C4411F" w:rsidRPr="00D854C7" w:rsidRDefault="00C4411F" w:rsidP="006B0A98">
            <w:pPr>
              <w:pStyle w:val="a3"/>
              <w:numPr>
                <w:ilvl w:val="1"/>
                <w:numId w:val="107"/>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t>مد جسور للتعاون مع منظمات الأعمال لسوق العمل.</w:t>
            </w:r>
          </w:p>
          <w:p w:rsidR="00C4411F" w:rsidRPr="00D854C7" w:rsidRDefault="00C4411F" w:rsidP="006B0A98">
            <w:pPr>
              <w:pStyle w:val="a3"/>
              <w:numPr>
                <w:ilvl w:val="1"/>
                <w:numId w:val="107"/>
              </w:numPr>
              <w:bidi/>
              <w:spacing w:after="0" w:line="240" w:lineRule="auto"/>
              <w:ind w:left="441"/>
              <w:jc w:val="both"/>
              <w:rPr>
                <w:rFonts w:ascii="Simplified Arabic" w:hAnsi="Simplified Arabic" w:cs="Traditional Arabic"/>
                <w:sz w:val="28"/>
                <w:szCs w:val="28"/>
                <w:rtl/>
              </w:rPr>
            </w:pPr>
            <w:r w:rsidRPr="00D854C7">
              <w:rPr>
                <w:rFonts w:ascii="Simplified Arabic" w:hAnsi="Simplified Arabic" w:cs="Traditional Arabic"/>
                <w:sz w:val="28"/>
                <w:szCs w:val="28"/>
                <w:rtl/>
              </w:rPr>
              <w:t>زيادة فاعلية المناهج والبرامج والتأكد من أنها تقابل المقاييس المهنية والعلمية المطلوبة وتوقعات الأطراف المعنية.</w:t>
            </w:r>
          </w:p>
          <w:p w:rsidR="00C4411F" w:rsidRPr="00D854C7" w:rsidRDefault="00C4411F" w:rsidP="006B0A98">
            <w:pPr>
              <w:pStyle w:val="a3"/>
              <w:numPr>
                <w:ilvl w:val="1"/>
                <w:numId w:val="107"/>
              </w:numPr>
              <w:bidi/>
              <w:spacing w:after="0" w:line="240" w:lineRule="auto"/>
              <w:ind w:left="441"/>
              <w:jc w:val="both"/>
              <w:rPr>
                <w:rFonts w:ascii="Simplified Arabic" w:hAnsi="Simplified Arabic" w:cs="Traditional Arabic"/>
                <w:sz w:val="28"/>
                <w:szCs w:val="28"/>
              </w:rPr>
            </w:pPr>
            <w:r w:rsidRPr="00D854C7">
              <w:rPr>
                <w:rFonts w:ascii="Simplified Arabic" w:hAnsi="Simplified Arabic" w:cs="Traditional Arabic"/>
                <w:sz w:val="28"/>
                <w:szCs w:val="28"/>
                <w:rtl/>
              </w:rPr>
              <w:t xml:space="preserve">التحسين المستمر </w:t>
            </w:r>
            <w:r w:rsidR="00410231" w:rsidRPr="00D854C7">
              <w:rPr>
                <w:rFonts w:ascii="Simplified Arabic" w:hAnsi="Simplified Arabic" w:cs="Traditional Arabic"/>
                <w:sz w:val="28"/>
                <w:szCs w:val="28"/>
                <w:rtl/>
              </w:rPr>
              <w:t>في</w:t>
            </w:r>
            <w:r w:rsidRPr="00D854C7">
              <w:rPr>
                <w:rFonts w:ascii="Simplified Arabic" w:hAnsi="Simplified Arabic" w:cs="Traditional Arabic"/>
                <w:sz w:val="28"/>
                <w:szCs w:val="28"/>
                <w:rtl/>
              </w:rPr>
              <w:t xml:space="preserve"> جودة العملية التعليمية والانفتاح على مصادر متنوعة للمعرفة.</w:t>
            </w:r>
          </w:p>
          <w:p w:rsidR="00E14511" w:rsidRPr="00D854C7" w:rsidRDefault="00C4411F" w:rsidP="006B0A98">
            <w:pPr>
              <w:pStyle w:val="a3"/>
              <w:numPr>
                <w:ilvl w:val="1"/>
                <w:numId w:val="107"/>
              </w:numPr>
              <w:bidi/>
              <w:spacing w:after="0" w:line="240" w:lineRule="auto"/>
              <w:ind w:left="441"/>
              <w:jc w:val="both"/>
              <w:rPr>
                <w:rFonts w:ascii="Simplified Arabic" w:hAnsi="Simplified Arabic" w:cs="Traditional Arabic"/>
                <w:sz w:val="28"/>
                <w:szCs w:val="28"/>
              </w:rPr>
            </w:pPr>
            <w:r w:rsidRPr="00D854C7">
              <w:rPr>
                <w:rFonts w:ascii="Simplified Arabic" w:hAnsi="Simplified Arabic" w:cs="Traditional Arabic"/>
                <w:sz w:val="28"/>
                <w:szCs w:val="28"/>
                <w:rtl/>
              </w:rPr>
              <w:t>تطوير وتنمية الكوادر البشرية بالكلية.</w:t>
            </w:r>
          </w:p>
        </w:tc>
      </w:tr>
      <w:tr w:rsidR="00B620FE" w:rsidRPr="00D854C7" w:rsidTr="00ED1D93">
        <w:trPr>
          <w:trHeight w:val="399"/>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bidi/>
              <w:spacing w:after="0" w:line="240" w:lineRule="auto"/>
              <w:ind w:left="0"/>
              <w:jc w:val="both"/>
              <w:rPr>
                <w:rFonts w:ascii="Simplified Arabic" w:hAnsi="Simplified Arabic" w:cs="Traditional Arabic"/>
                <w:sz w:val="28"/>
                <w:szCs w:val="28"/>
              </w:rPr>
            </w:pPr>
            <w:r w:rsidRPr="00D854C7">
              <w:rPr>
                <w:rFonts w:ascii="Simplified Arabic" w:hAnsi="Simplified Arabic" w:cs="Traditional Arabic"/>
                <w:sz w:val="28"/>
                <w:szCs w:val="28"/>
                <w:rtl/>
              </w:rPr>
              <w:t>جامعة أسيوط كلية التربية</w:t>
            </w:r>
          </w:p>
        </w:tc>
        <w:tc>
          <w:tcPr>
            <w:tcW w:w="1860" w:type="dxa"/>
            <w:vAlign w:val="center"/>
          </w:tcPr>
          <w:p w:rsidR="00C4411F" w:rsidRPr="00D854C7" w:rsidRDefault="00FA0B7A" w:rsidP="00D854C7">
            <w:pPr>
              <w:bidi/>
              <w:spacing w:after="0" w:line="240" w:lineRule="auto"/>
              <w:ind w:left="69"/>
              <w:jc w:val="both"/>
              <w:rPr>
                <w:rFonts w:ascii="Simplified Arabic" w:hAnsi="Simplified Arabic" w:cs="Traditional Arabic"/>
                <w:sz w:val="28"/>
                <w:szCs w:val="28"/>
                <w:rtl/>
              </w:rPr>
            </w:pPr>
            <w:r w:rsidRPr="00D854C7">
              <w:rPr>
                <w:rFonts w:ascii="Simplified Arabic" w:hAnsi="Simplified Arabic" w:cs="Traditional Arabic" w:hint="cs"/>
                <w:sz w:val="28"/>
                <w:szCs w:val="28"/>
                <w:rtl/>
              </w:rPr>
              <w:t>السعي</w:t>
            </w:r>
            <w:r w:rsidR="00C4411F" w:rsidRPr="00D854C7">
              <w:rPr>
                <w:rFonts w:ascii="Simplified Arabic" w:hAnsi="Simplified Arabic" w:cs="Traditional Arabic"/>
                <w:sz w:val="28"/>
                <w:szCs w:val="28"/>
                <w:rtl/>
              </w:rPr>
              <w:t xml:space="preserve"> إلى اتخاذ موقع القيادة في ترقية المعرفة التربوية</w:t>
            </w:r>
            <w:r w:rsidR="00C4411F" w:rsidRPr="00D854C7">
              <w:rPr>
                <w:rFonts w:ascii="Simplified Arabic" w:hAnsi="Simplified Arabic" w:cs="Traditional Arabic"/>
                <w:sz w:val="28"/>
                <w:szCs w:val="28"/>
              </w:rPr>
              <w:t xml:space="preserve"> </w:t>
            </w:r>
            <w:r w:rsidR="00C4411F" w:rsidRPr="00D854C7">
              <w:rPr>
                <w:rFonts w:ascii="Simplified Arabic" w:hAnsi="Simplified Arabic" w:cs="Traditional Arabic"/>
                <w:sz w:val="28"/>
                <w:szCs w:val="28"/>
                <w:rtl/>
              </w:rPr>
              <w:t>وتطبيقاتها لخدمة المجتمع ونظم التعليم ومن ثم فإنها تعمل على تطوير التعليم على</w:t>
            </w:r>
            <w:r w:rsidR="00C4411F" w:rsidRPr="00D854C7">
              <w:rPr>
                <w:rFonts w:ascii="Simplified Arabic" w:hAnsi="Simplified Arabic" w:cs="Traditional Arabic"/>
                <w:sz w:val="28"/>
                <w:szCs w:val="28"/>
              </w:rPr>
              <w:t xml:space="preserve"> </w:t>
            </w:r>
            <w:r w:rsidR="00C4411F" w:rsidRPr="00D854C7">
              <w:rPr>
                <w:rFonts w:ascii="Simplified Arabic" w:hAnsi="Simplified Arabic" w:cs="Traditional Arabic"/>
                <w:sz w:val="28"/>
                <w:szCs w:val="28"/>
                <w:rtl/>
              </w:rPr>
              <w:t>كافة مستوياته بما يحقق تنمية بشرية مجتمعية شاملة ومستدامة للمجتمع المصري وتجعله</w:t>
            </w:r>
            <w:r w:rsidR="00C4411F" w:rsidRPr="00D854C7">
              <w:rPr>
                <w:rFonts w:ascii="Simplified Arabic" w:hAnsi="Simplified Arabic" w:cs="Traditional Arabic"/>
                <w:sz w:val="28"/>
                <w:szCs w:val="28"/>
              </w:rPr>
              <w:t xml:space="preserve"> </w:t>
            </w:r>
            <w:r w:rsidR="00C4411F" w:rsidRPr="00D854C7">
              <w:rPr>
                <w:rFonts w:ascii="Simplified Arabic" w:hAnsi="Simplified Arabic" w:cs="Traditional Arabic"/>
                <w:sz w:val="28"/>
                <w:szCs w:val="28"/>
                <w:rtl/>
              </w:rPr>
              <w:t>في تواصل مع العالم العربي والأجنبي</w:t>
            </w:r>
            <w:r w:rsidR="00C4411F" w:rsidRPr="00D854C7">
              <w:rPr>
                <w:rFonts w:ascii="Simplified Arabic" w:hAnsi="Simplified Arabic" w:cs="Traditional Arabic"/>
                <w:sz w:val="28"/>
                <w:szCs w:val="28"/>
              </w:rPr>
              <w:t>.</w:t>
            </w:r>
          </w:p>
        </w:tc>
        <w:tc>
          <w:tcPr>
            <w:tcW w:w="1851" w:type="dxa"/>
            <w:vAlign w:val="center"/>
          </w:tcPr>
          <w:p w:rsidR="00C4411F" w:rsidRPr="00D854C7" w:rsidRDefault="00C4411F" w:rsidP="00D854C7">
            <w:pPr>
              <w:bidi/>
              <w:spacing w:after="0" w:line="240" w:lineRule="auto"/>
              <w:ind w:left="140"/>
              <w:jc w:val="both"/>
              <w:rPr>
                <w:rFonts w:ascii="Simplified Arabic" w:hAnsi="Simplified Arabic" w:cs="Traditional Arabic"/>
                <w:sz w:val="28"/>
                <w:szCs w:val="28"/>
                <w:rtl/>
              </w:rPr>
            </w:pPr>
            <w:r w:rsidRPr="00D854C7">
              <w:rPr>
                <w:rFonts w:ascii="Simplified Arabic" w:hAnsi="Simplified Arabic" w:cs="Traditional Arabic"/>
                <w:sz w:val="28"/>
                <w:szCs w:val="28"/>
                <w:rtl/>
              </w:rPr>
              <w:t>تيسير عملية التطوير المستمر للتعليم على كافة مستوياته وكذلك</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التميز في مجالات إعداد المعلم والبحث العلمي وخدمة المجتمع وتطوير البرامج</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والسياسات التعليمية وذلك من خلال الشراكة الفعالة والتعاون مع وزارة التربية</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والتعليم والإدارات التعليمية والمدارس التابعة لها وكليات الجامعة الأخرى</w:t>
            </w:r>
            <w:r w:rsidRPr="00D854C7">
              <w:rPr>
                <w:rFonts w:ascii="Simplified Arabic" w:hAnsi="Simplified Arabic" w:cs="Traditional Arabic"/>
                <w:sz w:val="28"/>
                <w:szCs w:val="28"/>
              </w:rPr>
              <w:t>.</w:t>
            </w:r>
          </w:p>
        </w:tc>
        <w:tc>
          <w:tcPr>
            <w:tcW w:w="4636" w:type="dxa"/>
            <w:vAlign w:val="center"/>
          </w:tcPr>
          <w:p w:rsidR="00822D35" w:rsidRPr="00D854C7" w:rsidRDefault="00C4411F" w:rsidP="00FA0B7A">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tl/>
              </w:rPr>
              <w:t>إعداد المعلم قبل الخدمة من خلال برامج ذات جودة عالية في جميع</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تخصصات التعليم العام من الروضة حتى نهاية التعليم الثانوي وفقاً للنظام التكاملي</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والنظام التتابع</w:t>
            </w:r>
            <w:r w:rsidR="00FA0B7A">
              <w:rPr>
                <w:rFonts w:ascii="Simplified Arabic" w:hAnsi="Simplified Arabic" w:cs="Traditional Arabic" w:hint="cs"/>
                <w:sz w:val="28"/>
                <w:szCs w:val="28"/>
                <w:rtl/>
              </w:rPr>
              <w:t>ي</w:t>
            </w:r>
            <w:r w:rsidRPr="00D854C7">
              <w:rPr>
                <w:rFonts w:ascii="Simplified Arabic" w:hAnsi="Simplified Arabic" w:cs="Traditional Arabic"/>
                <w:sz w:val="28"/>
                <w:szCs w:val="28"/>
              </w:rPr>
              <w:t>.</w:t>
            </w:r>
          </w:p>
          <w:p w:rsidR="00822D35" w:rsidRPr="00D854C7" w:rsidRDefault="00C4411F" w:rsidP="006B0A98">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tl/>
              </w:rPr>
              <w:t>تدريب المعلم في أثناء الخدمة ، وبث اتجاهات التنمية</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المهنية الذاتية لدى الخريجين ، ودعم قيم التعليم المستمر مدى الحياة</w:t>
            </w:r>
            <w:r w:rsidRPr="00D854C7">
              <w:rPr>
                <w:rFonts w:ascii="Simplified Arabic" w:hAnsi="Simplified Arabic" w:cs="Traditional Arabic"/>
                <w:sz w:val="28"/>
                <w:szCs w:val="28"/>
              </w:rPr>
              <w:t>.</w:t>
            </w:r>
          </w:p>
          <w:p w:rsidR="00822D35" w:rsidRPr="00D854C7" w:rsidRDefault="00C4411F" w:rsidP="006B0A98">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tl/>
              </w:rPr>
              <w:t>الإسهام الفعال في رسم سياسات التعليم في مصر وتنفيذها من خلال عضوية اللجان على</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المستوى القومي والمحلي ، والوحدات ذات الطابع الخاص ، وإعداد القيادات التعليمية</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وتأهيلها وتدريبها</w:t>
            </w:r>
            <w:r w:rsidRPr="00D854C7">
              <w:rPr>
                <w:rFonts w:ascii="Simplified Arabic" w:hAnsi="Simplified Arabic" w:cs="Traditional Arabic"/>
                <w:sz w:val="28"/>
                <w:szCs w:val="28"/>
              </w:rPr>
              <w:t>.</w:t>
            </w:r>
          </w:p>
          <w:p w:rsidR="00822D35" w:rsidRPr="00D854C7" w:rsidRDefault="00C4411F" w:rsidP="006B0A98">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القيام بالبحوث التربوية التي تنتج معرفة تربوية ، وتعالج</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 xml:space="preserve">قضايا تربوية ومشكلات حقيقية </w:t>
            </w:r>
            <w:proofErr w:type="spellStart"/>
            <w:r w:rsidRPr="00D854C7">
              <w:rPr>
                <w:rFonts w:ascii="Simplified Arabic" w:hAnsi="Simplified Arabic" w:cs="Traditional Arabic"/>
                <w:sz w:val="28"/>
                <w:szCs w:val="28"/>
                <w:rtl/>
              </w:rPr>
              <w:t>يواجهها</w:t>
            </w:r>
            <w:proofErr w:type="spellEnd"/>
            <w:r w:rsidRPr="00D854C7">
              <w:rPr>
                <w:rFonts w:ascii="Simplified Arabic" w:hAnsi="Simplified Arabic" w:cs="Traditional Arabic"/>
                <w:sz w:val="28"/>
                <w:szCs w:val="28"/>
                <w:rtl/>
              </w:rPr>
              <w:t xml:space="preserve"> التعليم ، وتقديم حلول لها تصلح التعليم</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وتطوره</w:t>
            </w:r>
            <w:r w:rsidRPr="00D854C7">
              <w:rPr>
                <w:rFonts w:ascii="Simplified Arabic" w:hAnsi="Simplified Arabic" w:cs="Traditional Arabic"/>
                <w:sz w:val="28"/>
                <w:szCs w:val="28"/>
              </w:rPr>
              <w:t>.</w:t>
            </w:r>
          </w:p>
          <w:p w:rsidR="00822D35" w:rsidRPr="00D854C7" w:rsidRDefault="00C4411F" w:rsidP="006B0A98">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tl/>
              </w:rPr>
              <w:t>تقديم الاستشارات والدراسات التي تسهم في تطوير التعليم وتحديثه ، عن</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طريق شراكة فعالة مع وزارة التربية والتعليم ومدارسها ، وحيث يشهد ذلك كافة مكونات</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النظام التعليمي، من إدارة ومناهج وطرق تعليم وتعلم ، وتقويم وغيرها</w:t>
            </w:r>
            <w:r w:rsidRPr="00D854C7">
              <w:rPr>
                <w:rFonts w:ascii="Simplified Arabic" w:hAnsi="Simplified Arabic" w:cs="Traditional Arabic"/>
                <w:sz w:val="28"/>
                <w:szCs w:val="28"/>
              </w:rPr>
              <w:t>.</w:t>
            </w:r>
          </w:p>
          <w:p w:rsidR="00822D35" w:rsidRPr="00D854C7" w:rsidRDefault="00C4411F" w:rsidP="00B4399E">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Pr>
              <w:lastRenderedPageBreak/>
              <w:t xml:space="preserve"> </w:t>
            </w:r>
            <w:r w:rsidRPr="00D854C7">
              <w:rPr>
                <w:rFonts w:ascii="Simplified Arabic" w:hAnsi="Simplified Arabic" w:cs="Traditional Arabic"/>
                <w:sz w:val="28"/>
                <w:szCs w:val="28"/>
                <w:rtl/>
              </w:rPr>
              <w:t>تحديث</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نظم الدراسة وبرامجها بالكلية في ضوء الاتجاهات ، والاحتياجات المحلية ، بما يسمح</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 xml:space="preserve">برفع مستوى إدارة الكلية ، ويقدم نموذجاً للمؤسسات التعليمية الأخرى </w:t>
            </w:r>
            <w:r w:rsidR="00B4399E" w:rsidRPr="00D854C7">
              <w:rPr>
                <w:rFonts w:ascii="Simplified Arabic" w:hAnsi="Simplified Arabic" w:cs="Traditional Arabic"/>
                <w:sz w:val="28"/>
                <w:szCs w:val="28"/>
                <w:rtl/>
              </w:rPr>
              <w:t>الجامعية</w:t>
            </w:r>
            <w:r w:rsidRPr="00D854C7">
              <w:rPr>
                <w:rFonts w:ascii="Simplified Arabic" w:hAnsi="Simplified Arabic" w:cs="Traditional Arabic"/>
                <w:sz w:val="28"/>
                <w:szCs w:val="28"/>
                <w:rtl/>
              </w:rPr>
              <w:t xml:space="preserve"> وقبل</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الجامعية</w:t>
            </w:r>
            <w:r w:rsidRPr="00D854C7">
              <w:rPr>
                <w:rFonts w:ascii="Simplified Arabic" w:hAnsi="Simplified Arabic" w:cs="Traditional Arabic"/>
                <w:sz w:val="28"/>
                <w:szCs w:val="28"/>
              </w:rPr>
              <w:t>.</w:t>
            </w:r>
          </w:p>
          <w:p w:rsidR="00822D35" w:rsidRPr="00D854C7" w:rsidRDefault="00C4411F" w:rsidP="006B0A98">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tl/>
              </w:rPr>
              <w:t>نشر الفكرة التربوية المتقدمة والممارسات التعليمية العصرية وفق</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آليات متطورة داخل البيئة والمجتمع التعليمي كله</w:t>
            </w:r>
            <w:r w:rsidRPr="00D854C7">
              <w:rPr>
                <w:rFonts w:ascii="Simplified Arabic" w:hAnsi="Simplified Arabic" w:cs="Traditional Arabic"/>
                <w:sz w:val="28"/>
                <w:szCs w:val="28"/>
              </w:rPr>
              <w:t>.</w:t>
            </w:r>
          </w:p>
          <w:p w:rsidR="00822D35" w:rsidRPr="00D854C7" w:rsidRDefault="00C4411F" w:rsidP="006B0A98">
            <w:pPr>
              <w:pStyle w:val="a3"/>
              <w:numPr>
                <w:ilvl w:val="0"/>
                <w:numId w:val="108"/>
              </w:numPr>
              <w:bidi/>
              <w:spacing w:after="0" w:line="240" w:lineRule="auto"/>
              <w:ind w:left="441" w:right="18" w:hanging="399"/>
              <w:jc w:val="both"/>
              <w:rPr>
                <w:rFonts w:ascii="Simplified Arabic" w:hAnsi="Simplified Arabic" w:cs="Traditional Arabic"/>
                <w:sz w:val="28"/>
                <w:szCs w:val="28"/>
              </w:rPr>
            </w:pPr>
            <w:r w:rsidRPr="00D854C7">
              <w:rPr>
                <w:rFonts w:ascii="Simplified Arabic" w:hAnsi="Simplified Arabic" w:cs="Traditional Arabic"/>
                <w:sz w:val="28"/>
                <w:szCs w:val="28"/>
                <w:rtl/>
              </w:rPr>
              <w:t>دمج التكنولوجيا في تكوين</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المعلم والبحوث التربوية ، وترقية استخداماتها في مجالات التعليم العالي والتعليم</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قبل الجامعي</w:t>
            </w:r>
            <w:r w:rsidRPr="00D854C7">
              <w:rPr>
                <w:rFonts w:ascii="Simplified Arabic" w:hAnsi="Simplified Arabic" w:cs="Traditional Arabic"/>
                <w:sz w:val="28"/>
                <w:szCs w:val="28"/>
              </w:rPr>
              <w:t>.</w:t>
            </w:r>
          </w:p>
          <w:p w:rsidR="00E14511" w:rsidRPr="00D854C7" w:rsidRDefault="00C4411F" w:rsidP="006B0A98">
            <w:pPr>
              <w:pStyle w:val="a3"/>
              <w:numPr>
                <w:ilvl w:val="0"/>
                <w:numId w:val="108"/>
              </w:numPr>
              <w:bidi/>
              <w:spacing w:after="0" w:line="240" w:lineRule="auto"/>
              <w:ind w:left="441" w:right="18" w:hanging="399"/>
              <w:jc w:val="both"/>
              <w:rPr>
                <w:rFonts w:ascii="Simplified Arabic" w:hAnsi="Simplified Arabic" w:cs="Traditional Arabic"/>
                <w:sz w:val="28"/>
                <w:szCs w:val="28"/>
                <w:rtl/>
              </w:rPr>
            </w:pPr>
            <w:r w:rsidRPr="00D854C7">
              <w:rPr>
                <w:rFonts w:ascii="Simplified Arabic" w:hAnsi="Simplified Arabic" w:cs="Traditional Arabic"/>
                <w:sz w:val="28"/>
                <w:szCs w:val="28"/>
                <w:rtl/>
              </w:rPr>
              <w:t>المشاركة في إعداد أعضاء هيئة التدريس في كافة التخصصات</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بالجامعة ومؤسسات التعليم العالي وتكوينهم ، تكويناً تربوياً مستمراً يمكنهم من</w:t>
            </w:r>
            <w:r w:rsidRPr="00D854C7">
              <w:rPr>
                <w:rFonts w:ascii="Simplified Arabic" w:hAnsi="Simplified Arabic" w:cs="Traditional Arabic"/>
                <w:sz w:val="28"/>
                <w:szCs w:val="28"/>
              </w:rPr>
              <w:t xml:space="preserve"> </w:t>
            </w:r>
            <w:r w:rsidRPr="00D854C7">
              <w:rPr>
                <w:rFonts w:ascii="Simplified Arabic" w:hAnsi="Simplified Arabic" w:cs="Traditional Arabic"/>
                <w:sz w:val="28"/>
                <w:szCs w:val="28"/>
                <w:rtl/>
              </w:rPr>
              <w:t>أداء دورهم بفعالية وكفاءة</w:t>
            </w:r>
          </w:p>
        </w:tc>
      </w:tr>
      <w:tr w:rsidR="00B620FE" w:rsidRPr="00D854C7" w:rsidTr="00ED1D93">
        <w:trPr>
          <w:trHeight w:val="399"/>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lang w:bidi="ar-JO"/>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vAlign w:val="center"/>
          </w:tcPr>
          <w:p w:rsidR="00C4411F" w:rsidRPr="00D854C7" w:rsidRDefault="00C4411F" w:rsidP="00D854C7">
            <w:pPr>
              <w:tabs>
                <w:tab w:val="left" w:pos="720"/>
                <w:tab w:val="left" w:pos="2880"/>
              </w:tabs>
              <w:bidi/>
              <w:spacing w:after="0" w:line="240" w:lineRule="auto"/>
              <w:ind w:left="0" w:right="180"/>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كلية الآداب و العلوم جامعة </w:t>
            </w:r>
            <w:proofErr w:type="spellStart"/>
            <w:r w:rsidRPr="00D854C7">
              <w:rPr>
                <w:rFonts w:ascii="Simplified Arabic" w:hAnsi="Simplified Arabic" w:cs="Traditional Arabic"/>
                <w:sz w:val="28"/>
                <w:szCs w:val="28"/>
                <w:rtl/>
              </w:rPr>
              <w:t>واشنطون</w:t>
            </w:r>
            <w:proofErr w:type="spellEnd"/>
          </w:p>
        </w:tc>
        <w:tc>
          <w:tcPr>
            <w:tcW w:w="1860" w:type="dxa"/>
            <w:vAlign w:val="center"/>
          </w:tcPr>
          <w:p w:rsidR="00C4411F" w:rsidRPr="00D854C7" w:rsidRDefault="00C4411F" w:rsidP="00D854C7">
            <w:pPr>
              <w:tabs>
                <w:tab w:val="left" w:pos="2880"/>
              </w:tabs>
              <w:bidi/>
              <w:spacing w:after="0" w:line="240" w:lineRule="auto"/>
              <w:ind w:left="0"/>
              <w:jc w:val="both"/>
              <w:rPr>
                <w:rFonts w:ascii="Simplified Arabic" w:hAnsi="Simplified Arabic" w:cs="Traditional Arabic"/>
                <w:sz w:val="28"/>
                <w:szCs w:val="28"/>
                <w:rtl/>
              </w:rPr>
            </w:pPr>
            <w:r w:rsidRPr="00D854C7">
              <w:rPr>
                <w:rFonts w:ascii="Simplified Arabic" w:hAnsi="Simplified Arabic" w:cs="Traditional Arabic"/>
                <w:sz w:val="28"/>
                <w:szCs w:val="28"/>
                <w:rtl/>
              </w:rPr>
              <w:t>تشكل المنح الدراسية و البحث العلمي و الإبداع الفني و أساليب التربية حجر الزاوية في كلية الآداب و العلوم و لذلك ستضاعف الكلية من الابتكارات و المنح بشكل يؤدى إلى إنتاج معرفة جديدة و أشكال جديدة في التعليم و التعلم و المساهمة بعمق في فهم عالم الطبيعة و عالم الثقافة</w:t>
            </w:r>
          </w:p>
        </w:tc>
        <w:tc>
          <w:tcPr>
            <w:tcW w:w="1851" w:type="dxa"/>
            <w:vAlign w:val="center"/>
          </w:tcPr>
          <w:p w:rsidR="00C4411F" w:rsidRPr="00D854C7" w:rsidRDefault="00C4411F" w:rsidP="00D854C7">
            <w:pPr>
              <w:pStyle w:val="1"/>
              <w:bidi/>
              <w:spacing w:before="0" w:line="240" w:lineRule="auto"/>
              <w:ind w:left="50"/>
              <w:jc w:val="both"/>
              <w:rPr>
                <w:rFonts w:ascii="Simplified Arabic" w:hAnsi="Simplified Arabic" w:cs="Traditional Arabic"/>
                <w:b w:val="0"/>
                <w:bCs w:val="0"/>
                <w:color w:val="auto"/>
                <w:rtl/>
              </w:rPr>
            </w:pPr>
            <w:r w:rsidRPr="00D854C7">
              <w:rPr>
                <w:rFonts w:ascii="Simplified Arabic" w:hAnsi="Simplified Arabic" w:cs="Traditional Arabic"/>
                <w:b w:val="0"/>
                <w:bCs w:val="0"/>
                <w:color w:val="auto"/>
                <w:rtl/>
              </w:rPr>
              <w:t>تقوم كلية الآداب و العلوم باكتشاف و حفظ و نقل المعارف الأساسية في مجال الفنون و العلوم الإنسانية و الطبيعية و العلوم الاجتماعية</w:t>
            </w:r>
          </w:p>
          <w:p w:rsidR="00C4411F" w:rsidRPr="00D854C7" w:rsidRDefault="00C4411F" w:rsidP="00D854C7">
            <w:pPr>
              <w:pStyle w:val="1"/>
              <w:bidi/>
              <w:spacing w:before="0" w:line="240" w:lineRule="auto"/>
              <w:jc w:val="both"/>
              <w:rPr>
                <w:rFonts w:ascii="Simplified Arabic" w:hAnsi="Simplified Arabic" w:cs="Traditional Arabic"/>
                <w:rtl/>
              </w:rPr>
            </w:pPr>
            <w:r w:rsidRPr="00D854C7">
              <w:rPr>
                <w:rFonts w:ascii="Simplified Arabic" w:hAnsi="Simplified Arabic" w:cs="Traditional Arabic"/>
                <w:b w:val="0"/>
                <w:bCs w:val="0"/>
                <w:color w:val="auto"/>
              </w:rPr>
              <w:t xml:space="preserve"> </w:t>
            </w:r>
          </w:p>
        </w:tc>
        <w:tc>
          <w:tcPr>
            <w:tcW w:w="4636" w:type="dxa"/>
            <w:vAlign w:val="center"/>
          </w:tcPr>
          <w:p w:rsidR="00C4411F" w:rsidRPr="00D854C7" w:rsidRDefault="00C4411F" w:rsidP="006B0A98">
            <w:pPr>
              <w:pStyle w:val="a3"/>
              <w:numPr>
                <w:ilvl w:val="0"/>
                <w:numId w:val="109"/>
              </w:numPr>
              <w:bidi/>
              <w:spacing w:after="0" w:line="240" w:lineRule="auto"/>
              <w:ind w:left="360"/>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تعزيز قدرة أعضاء هيئة التدريس و الطلاب و الموظفين </w:t>
            </w:r>
            <w:r w:rsidR="00410231" w:rsidRPr="00D854C7">
              <w:rPr>
                <w:rFonts w:ascii="Simplified Arabic" w:hAnsi="Simplified Arabic" w:cs="Traditional Arabic"/>
                <w:sz w:val="28"/>
                <w:szCs w:val="28"/>
                <w:rtl/>
              </w:rPr>
              <w:t>في</w:t>
            </w:r>
            <w:r w:rsidRPr="00D854C7">
              <w:rPr>
                <w:rFonts w:ascii="Simplified Arabic" w:hAnsi="Simplified Arabic" w:cs="Traditional Arabic"/>
                <w:sz w:val="28"/>
                <w:szCs w:val="28"/>
                <w:rtl/>
              </w:rPr>
              <w:t xml:space="preserve"> الحصول على منح هامة و مفيدة في كافة التخصصات التقليدية و الجديدة.</w:t>
            </w:r>
          </w:p>
          <w:p w:rsidR="00C4411F" w:rsidRPr="00D854C7" w:rsidRDefault="00C4411F" w:rsidP="006B0A98">
            <w:pPr>
              <w:pStyle w:val="a3"/>
              <w:numPr>
                <w:ilvl w:val="0"/>
                <w:numId w:val="109"/>
              </w:numPr>
              <w:bidi/>
              <w:spacing w:after="0" w:line="240" w:lineRule="auto"/>
              <w:ind w:left="360"/>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2-دمج الأنشطة التعليمية مع التعليم و التعلم و الخدمات </w:t>
            </w:r>
            <w:proofErr w:type="spellStart"/>
            <w:r w:rsidRPr="00D854C7">
              <w:rPr>
                <w:rFonts w:ascii="Simplified Arabic" w:hAnsi="Simplified Arabic" w:cs="Traditional Arabic"/>
                <w:sz w:val="28"/>
                <w:szCs w:val="28"/>
                <w:rtl/>
              </w:rPr>
              <w:t>فى</w:t>
            </w:r>
            <w:proofErr w:type="spellEnd"/>
            <w:r w:rsidRPr="00D854C7">
              <w:rPr>
                <w:rFonts w:ascii="Simplified Arabic" w:hAnsi="Simplified Arabic" w:cs="Traditional Arabic"/>
                <w:sz w:val="28"/>
                <w:szCs w:val="28"/>
                <w:rtl/>
              </w:rPr>
              <w:t xml:space="preserve"> منظومة واحدة </w:t>
            </w:r>
            <w:proofErr w:type="spellStart"/>
            <w:r w:rsidRPr="00D854C7">
              <w:rPr>
                <w:rFonts w:ascii="Simplified Arabic" w:hAnsi="Simplified Arabic" w:cs="Traditional Arabic"/>
                <w:sz w:val="28"/>
                <w:szCs w:val="28"/>
                <w:rtl/>
              </w:rPr>
              <w:t>فى</w:t>
            </w:r>
            <w:proofErr w:type="spellEnd"/>
            <w:r w:rsidRPr="00D854C7">
              <w:rPr>
                <w:rFonts w:ascii="Simplified Arabic" w:hAnsi="Simplified Arabic" w:cs="Traditional Arabic"/>
                <w:sz w:val="28"/>
                <w:szCs w:val="28"/>
                <w:rtl/>
              </w:rPr>
              <w:t xml:space="preserve"> الكلية</w:t>
            </w:r>
          </w:p>
          <w:p w:rsidR="00C4411F" w:rsidRPr="00D854C7" w:rsidRDefault="00C4411F" w:rsidP="006B0A98">
            <w:pPr>
              <w:pStyle w:val="a3"/>
              <w:numPr>
                <w:ilvl w:val="0"/>
                <w:numId w:val="109"/>
              </w:numPr>
              <w:bidi/>
              <w:spacing w:after="0" w:line="240" w:lineRule="auto"/>
              <w:ind w:left="360"/>
              <w:jc w:val="both"/>
              <w:rPr>
                <w:rFonts w:ascii="Simplified Arabic" w:hAnsi="Simplified Arabic" w:cs="Traditional Arabic"/>
                <w:sz w:val="28"/>
                <w:szCs w:val="28"/>
                <w:rtl/>
              </w:rPr>
            </w:pPr>
            <w:r w:rsidRPr="00D854C7">
              <w:rPr>
                <w:rFonts w:ascii="Simplified Arabic" w:hAnsi="Simplified Arabic" w:cs="Traditional Arabic"/>
                <w:sz w:val="28"/>
                <w:szCs w:val="28"/>
                <w:rtl/>
              </w:rPr>
              <w:t>3- العمل على إثراء و زيادة جودة الخبرات التي يكتسبها طلاب الدراسات العليا للالتحاق بالمؤسسات التعليمية.</w:t>
            </w:r>
          </w:p>
        </w:tc>
      </w:tr>
      <w:tr w:rsidR="00B620FE" w:rsidRPr="00D854C7" w:rsidTr="00ED1D93">
        <w:trPr>
          <w:trHeight w:val="399"/>
          <w:jc w:val="center"/>
        </w:trPr>
        <w:tc>
          <w:tcPr>
            <w:tcW w:w="1542"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lastRenderedPageBreak/>
              <w:t>الجامعة / الكلية</w:t>
            </w:r>
          </w:p>
        </w:tc>
        <w:tc>
          <w:tcPr>
            <w:tcW w:w="1860" w:type="dxa"/>
            <w:shd w:val="clear" w:color="auto" w:fill="D9D9D9"/>
            <w:vAlign w:val="center"/>
          </w:tcPr>
          <w:p w:rsidR="00C4411F" w:rsidRPr="00D854C7" w:rsidRDefault="00C4411F" w:rsidP="00C5348C">
            <w:pPr>
              <w:bidi/>
              <w:spacing w:after="0" w:line="240" w:lineRule="auto"/>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rPr>
              <w:t>الرؤية</w:t>
            </w:r>
          </w:p>
        </w:tc>
        <w:tc>
          <w:tcPr>
            <w:tcW w:w="1851" w:type="dxa"/>
            <w:shd w:val="clear" w:color="auto" w:fill="D9D9D9"/>
            <w:vAlign w:val="center"/>
          </w:tcPr>
          <w:p w:rsidR="00C4411F" w:rsidRPr="00D854C7" w:rsidRDefault="00C4411F" w:rsidP="00C5348C">
            <w:pPr>
              <w:pStyle w:val="5"/>
              <w:rPr>
                <w:rFonts w:ascii="Simplified Arabic" w:hAnsi="Simplified Arabic" w:cs="Traditional Arabic"/>
                <w:sz w:val="28"/>
                <w:szCs w:val="28"/>
                <w:rtl/>
              </w:rPr>
            </w:pPr>
            <w:r w:rsidRPr="00D854C7">
              <w:rPr>
                <w:rFonts w:ascii="Simplified Arabic" w:hAnsi="Simplified Arabic" w:cs="Traditional Arabic"/>
                <w:sz w:val="28"/>
                <w:szCs w:val="28"/>
                <w:rtl/>
              </w:rPr>
              <w:t>الرسالة</w:t>
            </w:r>
          </w:p>
        </w:tc>
        <w:tc>
          <w:tcPr>
            <w:tcW w:w="4636" w:type="dxa"/>
            <w:shd w:val="clear" w:color="auto" w:fill="D9D9D9"/>
            <w:vAlign w:val="center"/>
          </w:tcPr>
          <w:p w:rsidR="00C4411F" w:rsidRPr="00D854C7" w:rsidRDefault="00410231" w:rsidP="00C5348C">
            <w:pPr>
              <w:bidi/>
              <w:spacing w:after="0" w:line="240" w:lineRule="auto"/>
              <w:ind w:left="0"/>
              <w:jc w:val="center"/>
              <w:rPr>
                <w:rFonts w:ascii="Simplified Arabic" w:hAnsi="Simplified Arabic" w:cs="Traditional Arabic"/>
                <w:b/>
                <w:bCs/>
                <w:sz w:val="28"/>
                <w:szCs w:val="28"/>
                <w:rtl/>
              </w:rPr>
            </w:pPr>
            <w:r w:rsidRPr="00D854C7">
              <w:rPr>
                <w:rFonts w:ascii="Simplified Arabic" w:hAnsi="Simplified Arabic" w:cs="Traditional Arabic"/>
                <w:b/>
                <w:bCs/>
                <w:sz w:val="28"/>
                <w:szCs w:val="28"/>
                <w:rtl/>
                <w:lang w:bidi="ar-JO"/>
              </w:rPr>
              <w:t>الأهداف</w:t>
            </w:r>
          </w:p>
        </w:tc>
      </w:tr>
      <w:tr w:rsidR="00B620FE" w:rsidRPr="00D854C7" w:rsidTr="00ED1D93">
        <w:trPr>
          <w:trHeight w:val="399"/>
          <w:jc w:val="center"/>
        </w:trPr>
        <w:tc>
          <w:tcPr>
            <w:tcW w:w="1542" w:type="dxa"/>
          </w:tcPr>
          <w:p w:rsidR="00C4411F" w:rsidRPr="00D854C7" w:rsidRDefault="00C4411F" w:rsidP="00D854C7">
            <w:pPr>
              <w:bidi/>
              <w:spacing w:after="0" w:line="240" w:lineRule="auto"/>
              <w:ind w:left="0"/>
              <w:jc w:val="both"/>
              <w:rPr>
                <w:rFonts w:ascii="Simplified Arabic" w:hAnsi="Simplified Arabic" w:cs="Traditional Arabic"/>
                <w:b/>
                <w:bCs/>
                <w:color w:val="000000"/>
                <w:sz w:val="28"/>
                <w:szCs w:val="28"/>
                <w:u w:val="single"/>
                <w:rtl/>
              </w:rPr>
            </w:pPr>
            <w:r w:rsidRPr="00D854C7">
              <w:rPr>
                <w:rFonts w:ascii="Simplified Arabic" w:hAnsi="Simplified Arabic" w:cs="Traditional Arabic"/>
                <w:sz w:val="28"/>
                <w:szCs w:val="28"/>
                <w:rtl/>
              </w:rPr>
              <w:t>كلية الآداب و العلوم جامعة أوهايو</w:t>
            </w:r>
          </w:p>
        </w:tc>
        <w:tc>
          <w:tcPr>
            <w:tcW w:w="1860" w:type="dxa"/>
          </w:tcPr>
          <w:p w:rsidR="00C4411F" w:rsidRPr="00D854C7" w:rsidRDefault="00C4411F" w:rsidP="00B4399E">
            <w:pPr>
              <w:pStyle w:val="a6"/>
              <w:bidi/>
              <w:spacing w:before="0" w:beforeAutospacing="0" w:after="0" w:afterAutospacing="0"/>
              <w:ind w:left="113" w:right="113"/>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دعم التنوع الثقافي للطلاب و أعضاء هيئة التدريس من خلال زيادة الوعي و قبول الاختلافات البشرية و المجتمعية. و يتم ذلك من خلال مناهج و تدريب داخل و خارج الفصول. كما تسعى الكلية إلي تحفيز </w:t>
            </w:r>
            <w:r w:rsidR="00B4399E">
              <w:rPr>
                <w:rFonts w:ascii="Simplified Arabic" w:hAnsi="Simplified Arabic" w:cs="Traditional Arabic" w:hint="cs"/>
                <w:sz w:val="28"/>
                <w:szCs w:val="28"/>
                <w:rtl/>
              </w:rPr>
              <w:t>و</w:t>
            </w:r>
            <w:r w:rsidRPr="00D854C7">
              <w:rPr>
                <w:rFonts w:ascii="Simplified Arabic" w:hAnsi="Simplified Arabic" w:cs="Traditional Arabic"/>
                <w:sz w:val="28"/>
                <w:szCs w:val="28"/>
                <w:rtl/>
              </w:rPr>
              <w:t xml:space="preserve"> تثقيف و زيادة قدرة الطلاب على التحدي ليصبحوا قادرين على تحمل المسئولية و القيادة في مجتمع العولمة و الذي يزداد فيه التنوع و الاختلاف.</w:t>
            </w:r>
          </w:p>
        </w:tc>
        <w:tc>
          <w:tcPr>
            <w:tcW w:w="1851" w:type="dxa"/>
            <w:vAlign w:val="center"/>
          </w:tcPr>
          <w:p w:rsidR="00C4411F" w:rsidRPr="00D854C7" w:rsidRDefault="00C4411F" w:rsidP="00D854C7">
            <w:pPr>
              <w:pStyle w:val="a6"/>
              <w:bidi/>
              <w:spacing w:before="0" w:beforeAutospacing="0" w:after="0" w:afterAutospacing="0"/>
              <w:ind w:left="113" w:right="113"/>
              <w:jc w:val="both"/>
              <w:rPr>
                <w:rFonts w:ascii="Simplified Arabic" w:hAnsi="Simplified Arabic" w:cs="Traditional Arabic"/>
                <w:sz w:val="28"/>
                <w:szCs w:val="28"/>
                <w:rtl/>
              </w:rPr>
            </w:pPr>
            <w:r w:rsidRPr="00D854C7">
              <w:rPr>
                <w:rFonts w:ascii="Simplified Arabic" w:hAnsi="Simplified Arabic" w:cs="Traditional Arabic"/>
                <w:sz w:val="28"/>
                <w:szCs w:val="28"/>
                <w:rtl/>
              </w:rPr>
              <w:t xml:space="preserve">  تعكس رسالة كلية الآداب و العلوم رسالة جامعة أوهايو و تلتزم بها. و رسالتنا هي المضي قدماً في مجالات التدريس و البحث العلمي و خدمة المجتمع . في التعليم نقدم التخصصات الرئيسية لثلث طلاب الجامعة و في البحث العلمي نيسر حصول أعضاء هيئة التدريس على منح دراسية و ندرب طلاب الدراسات العلي</w:t>
            </w:r>
            <w:r w:rsidR="00B4399E">
              <w:rPr>
                <w:rFonts w:ascii="Simplified Arabic" w:hAnsi="Simplified Arabic" w:cs="Traditional Arabic" w:hint="cs"/>
                <w:sz w:val="28"/>
                <w:szCs w:val="28"/>
                <w:rtl/>
              </w:rPr>
              <w:t>ا</w:t>
            </w:r>
            <w:r w:rsidRPr="00D854C7">
              <w:rPr>
                <w:rFonts w:ascii="Simplified Arabic" w:hAnsi="Simplified Arabic" w:cs="Traditional Arabic"/>
                <w:sz w:val="28"/>
                <w:szCs w:val="28"/>
                <w:rtl/>
              </w:rPr>
              <w:t xml:space="preserve"> و نخلق فرص بحثية لطلاب البكالوريوس. كما أن الكلية لها دور في نشر المعارف و جعلها متاحة للتطبيق في الأمور التي تخدم المجتمع.</w:t>
            </w:r>
          </w:p>
        </w:tc>
        <w:tc>
          <w:tcPr>
            <w:tcW w:w="4636" w:type="dxa"/>
          </w:tcPr>
          <w:p w:rsidR="00C4411F" w:rsidRPr="00D854C7" w:rsidRDefault="00C4411F" w:rsidP="00D854C7">
            <w:pPr>
              <w:tabs>
                <w:tab w:val="left" w:pos="3135"/>
              </w:tabs>
              <w:bidi/>
              <w:spacing w:after="0" w:line="240" w:lineRule="auto"/>
              <w:ind w:left="0"/>
              <w:jc w:val="both"/>
              <w:rPr>
                <w:rFonts w:ascii="Simplified Arabic" w:hAnsi="Simplified Arabic" w:cs="Traditional Arabic"/>
                <w:b/>
                <w:bCs/>
                <w:color w:val="000000"/>
                <w:sz w:val="28"/>
                <w:szCs w:val="28"/>
                <w:u w:val="single"/>
                <w:rtl/>
              </w:rPr>
            </w:pPr>
          </w:p>
        </w:tc>
      </w:tr>
    </w:tbl>
    <w:p w:rsidR="00CB6496" w:rsidRDefault="00CB6496" w:rsidP="00D854C7">
      <w:pPr>
        <w:tabs>
          <w:tab w:val="left" w:pos="1750"/>
        </w:tabs>
        <w:bidi/>
        <w:spacing w:after="0" w:line="240" w:lineRule="auto"/>
        <w:ind w:left="0"/>
        <w:jc w:val="both"/>
        <w:rPr>
          <w:rFonts w:cs="Traditional Arabic"/>
          <w:sz w:val="28"/>
          <w:szCs w:val="28"/>
          <w:rtl/>
          <w:lang w:bidi="ar-JO"/>
        </w:rPr>
      </w:pPr>
    </w:p>
    <w:p w:rsidR="00207C08" w:rsidRDefault="00207C08" w:rsidP="00207C08">
      <w:pPr>
        <w:tabs>
          <w:tab w:val="left" w:pos="1750"/>
        </w:tabs>
        <w:bidi/>
        <w:spacing w:after="0" w:line="240" w:lineRule="auto"/>
        <w:ind w:left="0"/>
        <w:jc w:val="both"/>
        <w:rPr>
          <w:rFonts w:cs="Traditional Arabic"/>
          <w:sz w:val="28"/>
          <w:szCs w:val="28"/>
          <w:rtl/>
          <w:lang w:bidi="ar-JO"/>
        </w:rPr>
      </w:pPr>
    </w:p>
    <w:p w:rsidR="00306CAB" w:rsidRDefault="00306CAB" w:rsidP="00306CAB">
      <w:pPr>
        <w:tabs>
          <w:tab w:val="left" w:pos="1750"/>
        </w:tabs>
        <w:bidi/>
        <w:spacing w:after="0" w:line="240" w:lineRule="auto"/>
        <w:ind w:left="0"/>
        <w:jc w:val="both"/>
        <w:rPr>
          <w:rFonts w:cs="Traditional Arabic"/>
          <w:sz w:val="28"/>
          <w:szCs w:val="28"/>
          <w:rtl/>
          <w:lang w:bidi="ar-JO"/>
        </w:rPr>
      </w:pPr>
    </w:p>
    <w:p w:rsidR="00306CAB" w:rsidRPr="00D854C7" w:rsidRDefault="00306CAB" w:rsidP="00306CAB">
      <w:pPr>
        <w:tabs>
          <w:tab w:val="left" w:pos="1750"/>
        </w:tabs>
        <w:bidi/>
        <w:spacing w:after="0" w:line="240" w:lineRule="auto"/>
        <w:ind w:left="0"/>
        <w:jc w:val="both"/>
        <w:rPr>
          <w:rFonts w:cs="Traditional Arabic"/>
          <w:sz w:val="28"/>
          <w:szCs w:val="28"/>
          <w:rtl/>
          <w:lang w:bidi="ar-JO"/>
        </w:rPr>
      </w:pPr>
    </w:p>
    <w:p w:rsidR="007B0A45" w:rsidRPr="00C5348C" w:rsidRDefault="007B0A45" w:rsidP="00DB065A">
      <w:pPr>
        <w:bidi/>
        <w:spacing w:after="0" w:line="240" w:lineRule="auto"/>
        <w:ind w:left="0"/>
        <w:jc w:val="left"/>
        <w:rPr>
          <w:rFonts w:ascii="Simplified Arabic" w:hAnsi="Simplified Arabic" w:cs="PT Bold Heading"/>
          <w:color w:val="000000"/>
          <w:sz w:val="32"/>
          <w:szCs w:val="32"/>
          <w:rtl/>
        </w:rPr>
      </w:pPr>
      <w:r w:rsidRPr="00C5348C">
        <w:rPr>
          <w:rFonts w:ascii="Simplified Arabic" w:hAnsi="Simplified Arabic" w:cs="PT Bold Heading"/>
          <w:color w:val="000000"/>
          <w:sz w:val="32"/>
          <w:szCs w:val="32"/>
          <w:rtl/>
        </w:rPr>
        <w:lastRenderedPageBreak/>
        <w:t>2 : منهجية العمل المستخدمة :</w:t>
      </w:r>
    </w:p>
    <w:p w:rsidR="007B0A45" w:rsidRPr="008C5A8A" w:rsidRDefault="007B0A45" w:rsidP="00C5348C">
      <w:pPr>
        <w:bidi/>
        <w:spacing w:after="0" w:line="240" w:lineRule="auto"/>
        <w:ind w:left="-1"/>
        <w:jc w:val="left"/>
        <w:rPr>
          <w:rFonts w:ascii="Simplified Arabic" w:hAnsi="Simplified Arabic" w:cs="PT Bold Heading"/>
          <w:sz w:val="28"/>
          <w:szCs w:val="28"/>
          <w:rtl/>
        </w:rPr>
      </w:pPr>
      <w:r w:rsidRPr="008C5A8A">
        <w:rPr>
          <w:rFonts w:ascii="Simplified Arabic" w:hAnsi="Simplified Arabic" w:cs="PT Bold Heading"/>
          <w:sz w:val="28"/>
          <w:szCs w:val="28"/>
          <w:rtl/>
        </w:rPr>
        <w:t xml:space="preserve">2-1  : أهمية التخطيط </w:t>
      </w:r>
      <w:proofErr w:type="spellStart"/>
      <w:r w:rsidR="00C95BBB">
        <w:rPr>
          <w:rFonts w:ascii="Simplified Arabic" w:hAnsi="Simplified Arabic" w:cs="PT Bold Heading"/>
          <w:sz w:val="28"/>
          <w:szCs w:val="28"/>
          <w:rtl/>
        </w:rPr>
        <w:t>الإستراتيجي</w:t>
      </w:r>
      <w:proofErr w:type="spellEnd"/>
      <w:r w:rsidRPr="008C5A8A">
        <w:rPr>
          <w:rFonts w:ascii="Simplified Arabic" w:hAnsi="Simplified Arabic" w:cs="PT Bold Heading"/>
          <w:sz w:val="28"/>
          <w:szCs w:val="28"/>
          <w:rtl/>
        </w:rPr>
        <w:t xml:space="preserve"> للكلية</w:t>
      </w:r>
      <w:r w:rsidR="00A46092">
        <w:rPr>
          <w:rFonts w:ascii="Simplified Arabic" w:hAnsi="Simplified Arabic" w:cs="PT Bold Heading" w:hint="cs"/>
          <w:sz w:val="28"/>
          <w:szCs w:val="28"/>
          <w:rtl/>
        </w:rPr>
        <w:t>:</w:t>
      </w:r>
      <w:r w:rsidRPr="008C5A8A">
        <w:rPr>
          <w:rFonts w:ascii="Simplified Arabic" w:hAnsi="Simplified Arabic" w:cs="PT Bold Heading"/>
          <w:sz w:val="28"/>
          <w:szCs w:val="28"/>
          <w:rtl/>
        </w:rPr>
        <w:t xml:space="preserve"> </w:t>
      </w:r>
    </w:p>
    <w:p w:rsidR="007B0A45" w:rsidRPr="00DB065A" w:rsidRDefault="007B0A45" w:rsidP="00DB065A">
      <w:pPr>
        <w:autoSpaceDE w:val="0"/>
        <w:autoSpaceDN w:val="0"/>
        <w:bidi/>
        <w:adjustRightInd w:val="0"/>
        <w:spacing w:after="0" w:line="240" w:lineRule="auto"/>
        <w:ind w:left="90" w:firstLine="618"/>
        <w:rPr>
          <w:rFonts w:ascii="Simplified Arabic" w:hAnsi="Simplified Arabic" w:cs="Traditional Arabic"/>
          <w:sz w:val="28"/>
          <w:szCs w:val="28"/>
          <w:rtl/>
        </w:rPr>
      </w:pPr>
      <w:r w:rsidRPr="00DB065A">
        <w:rPr>
          <w:rFonts w:ascii="Simplified Arabic" w:hAnsi="Simplified Arabic" w:cs="Traditional Arabic"/>
          <w:sz w:val="28"/>
          <w:szCs w:val="28"/>
          <w:rtl/>
        </w:rPr>
        <w:t xml:space="preserve">يعتبر تطوير التعليم و خاصة التعليم العالي من التحديات الصعبة التي تواجه الدول الراغبة في الانطلاق و التقدم واللحاق بعصر العلم و المعرفة و ثورة المعلومات. </w:t>
      </w:r>
    </w:p>
    <w:p w:rsidR="007B0A45" w:rsidRPr="00DB065A" w:rsidRDefault="007B0A45" w:rsidP="00DB065A">
      <w:pPr>
        <w:autoSpaceDE w:val="0"/>
        <w:autoSpaceDN w:val="0"/>
        <w:bidi/>
        <w:adjustRightInd w:val="0"/>
        <w:spacing w:after="0" w:line="240" w:lineRule="auto"/>
        <w:ind w:left="90" w:firstLine="618"/>
        <w:rPr>
          <w:rFonts w:ascii="Simplified Arabic" w:hAnsi="Simplified Arabic" w:cs="Traditional Arabic"/>
          <w:sz w:val="28"/>
          <w:szCs w:val="28"/>
          <w:rtl/>
        </w:rPr>
      </w:pPr>
      <w:r w:rsidRPr="00DB065A">
        <w:rPr>
          <w:rFonts w:ascii="Simplified Arabic" w:hAnsi="Simplified Arabic" w:cs="Traditional Arabic"/>
          <w:sz w:val="28"/>
          <w:szCs w:val="28"/>
          <w:rtl/>
        </w:rPr>
        <w:t>و يزيد من صعوبة التحديات في مجال تطوير التعليم ظهور العديد من المتغيرات مثل التحول إلى عالم المعرفة والذي تقل فيه أهمية الموارد الطبيعة ورأس المال كمصادر للثروات وتصبح فيه جودة المعرفة وتقنية المعلومات أهم مصادر الثروات التي تملكها البلاد كما أن ارتفاع نفقات وتكاليف التعليم العالي والمنافسة الشديدة بين الجامعات الحكومية بعضها البعض وبينها</w:t>
      </w:r>
      <w:r w:rsidR="00A46092">
        <w:rPr>
          <w:rFonts w:ascii="Simplified Arabic" w:hAnsi="Simplified Arabic" w:cs="Traditional Arabic" w:hint="cs"/>
          <w:sz w:val="28"/>
          <w:szCs w:val="28"/>
          <w:rtl/>
        </w:rPr>
        <w:t xml:space="preserve"> و</w:t>
      </w:r>
      <w:r w:rsidRPr="00DB065A">
        <w:rPr>
          <w:rFonts w:ascii="Simplified Arabic" w:hAnsi="Simplified Arabic" w:cs="Traditional Arabic"/>
          <w:sz w:val="28"/>
          <w:szCs w:val="28"/>
          <w:rtl/>
        </w:rPr>
        <w:t xml:space="preserve"> بين الجامعات الخاصة والأهلية سواء داخل أو خارج البلاد في جذب الطلاب وأعضاء هيئة التدريس إلى هذه الجامعة أو تلك يزيد من التحديات التي تواجه الجامعات. كما أن الجامعات لا بد أن تأخذ في الاعتبار الاحتياجات المتغيرة للمجتمع وأسواق العمل والطفرات الهائلة في تكنولوجيا المعلومات والاتصالات إذا ما أرادت أن تطور من منظومة التعليم بها. </w:t>
      </w:r>
    </w:p>
    <w:p w:rsidR="007B0A45" w:rsidRPr="00DB065A" w:rsidRDefault="007B0A45" w:rsidP="00DB065A">
      <w:pPr>
        <w:autoSpaceDE w:val="0"/>
        <w:autoSpaceDN w:val="0"/>
        <w:bidi/>
        <w:adjustRightInd w:val="0"/>
        <w:spacing w:after="0" w:line="240" w:lineRule="auto"/>
        <w:ind w:left="90" w:firstLine="618"/>
        <w:rPr>
          <w:rFonts w:ascii="Simplified Arabic" w:hAnsi="Simplified Arabic" w:cs="Traditional Arabic"/>
          <w:sz w:val="28"/>
          <w:szCs w:val="28"/>
          <w:rtl/>
        </w:rPr>
      </w:pPr>
      <w:r w:rsidRPr="00DB065A">
        <w:rPr>
          <w:rFonts w:ascii="Simplified Arabic" w:hAnsi="Simplified Arabic" w:cs="Traditional Arabic" w:hint="cs"/>
          <w:sz w:val="28"/>
          <w:szCs w:val="28"/>
          <w:rtl/>
        </w:rPr>
        <w:t xml:space="preserve">و </w:t>
      </w:r>
      <w:r w:rsidRPr="00DB065A">
        <w:rPr>
          <w:rFonts w:ascii="Simplified Arabic" w:hAnsi="Simplified Arabic" w:cs="Traditional Arabic"/>
          <w:sz w:val="28"/>
          <w:szCs w:val="28"/>
          <w:rtl/>
        </w:rPr>
        <w:t xml:space="preserve">المملكة العربية السعودية شأنها في ذلك شأن باقي الدول التي تضع في حسبانها تلك الأهمية العظمى لتطوير التعليم و دوره في وضع الجامعات السعودية على درجة المساواة مع نظيراتها في المنطقة والعالم وكذلك تدرك القيادة الحكيمة في المملكة  أهمية تطوير التعليم  في إعداد كوادر مؤهلة علمياً و خلقياً قادرة على المشاركة بفاعلية في تنمية و نهضة البلاد و قادرة أيضاً على المنافسة في أسواق العمل محليا وإقليمياً. </w:t>
      </w:r>
    </w:p>
    <w:p w:rsidR="007B0A45" w:rsidRPr="00DB065A" w:rsidRDefault="007B0A45" w:rsidP="00DB065A">
      <w:pPr>
        <w:autoSpaceDE w:val="0"/>
        <w:autoSpaceDN w:val="0"/>
        <w:bidi/>
        <w:adjustRightInd w:val="0"/>
        <w:spacing w:after="0" w:line="240" w:lineRule="auto"/>
        <w:ind w:left="90" w:firstLine="618"/>
        <w:rPr>
          <w:rFonts w:ascii="Simplified Arabic" w:hAnsi="Simplified Arabic" w:cs="Traditional Arabic"/>
          <w:sz w:val="28"/>
          <w:szCs w:val="28"/>
        </w:rPr>
      </w:pPr>
      <w:r w:rsidRPr="00DB065A">
        <w:rPr>
          <w:rFonts w:ascii="Simplified Arabic" w:hAnsi="Simplified Arabic" w:cs="Traditional Arabic"/>
          <w:sz w:val="28"/>
          <w:szCs w:val="28"/>
          <w:rtl/>
        </w:rPr>
        <w:t xml:space="preserve">بناءً على ما سبق فقد  أصبح التخطيط </w:t>
      </w:r>
      <w:proofErr w:type="spellStart"/>
      <w:r w:rsidR="00C95BBB">
        <w:rPr>
          <w:rFonts w:ascii="Simplified Arabic" w:hAnsi="Simplified Arabic" w:cs="Traditional Arabic"/>
          <w:sz w:val="28"/>
          <w:szCs w:val="28"/>
          <w:rtl/>
        </w:rPr>
        <w:t>الإستراتيجي</w:t>
      </w:r>
      <w:proofErr w:type="spellEnd"/>
      <w:r w:rsidRPr="00DB065A">
        <w:rPr>
          <w:rFonts w:ascii="Simplified Arabic" w:hAnsi="Simplified Arabic" w:cs="Traditional Arabic"/>
          <w:sz w:val="28"/>
          <w:szCs w:val="28"/>
          <w:rtl/>
        </w:rPr>
        <w:t xml:space="preserve"> مطلباً هاماً وملحاً في مؤسسات التعليم العالي لوضع سياسات تستشرف المستقبل وتعد العدة لمواجهة ما هو آت وتحول جامعاتنا ومؤسسات التعليم العالي لدينا إلى مؤسسات مشاركة ومنتجة في عالم المعرفة. </w:t>
      </w:r>
    </w:p>
    <w:p w:rsidR="007B0A45" w:rsidRPr="00DB065A" w:rsidRDefault="007B0A45" w:rsidP="00A46092">
      <w:pPr>
        <w:autoSpaceDE w:val="0"/>
        <w:autoSpaceDN w:val="0"/>
        <w:bidi/>
        <w:adjustRightInd w:val="0"/>
        <w:spacing w:after="0" w:line="240" w:lineRule="auto"/>
        <w:ind w:left="0" w:firstLine="708"/>
        <w:rPr>
          <w:rFonts w:ascii="Simplified Arabic" w:hAnsi="Simplified Arabic" w:cs="Traditional Arabic"/>
          <w:sz w:val="28"/>
          <w:szCs w:val="28"/>
          <w:rtl/>
        </w:rPr>
      </w:pPr>
      <w:r w:rsidRPr="00DB065A">
        <w:rPr>
          <w:rFonts w:ascii="Simplified Arabic" w:hAnsi="Simplified Arabic" w:cs="Traditional Arabic"/>
          <w:sz w:val="28"/>
          <w:szCs w:val="28"/>
          <w:rtl/>
        </w:rPr>
        <w:t xml:space="preserve">و يعرف التخطيط </w:t>
      </w:r>
      <w:proofErr w:type="spellStart"/>
      <w:r w:rsidR="00C95BBB">
        <w:rPr>
          <w:rFonts w:ascii="Simplified Arabic" w:hAnsi="Simplified Arabic" w:cs="Traditional Arabic"/>
          <w:sz w:val="28"/>
          <w:szCs w:val="28"/>
          <w:rtl/>
        </w:rPr>
        <w:t>الإستراتيجي</w:t>
      </w:r>
      <w:proofErr w:type="spellEnd"/>
      <w:r w:rsidRPr="00DB065A">
        <w:rPr>
          <w:rFonts w:ascii="Simplified Arabic" w:hAnsi="Simplified Arabic" w:cs="Traditional Arabic"/>
          <w:sz w:val="28"/>
          <w:szCs w:val="28"/>
          <w:rtl/>
        </w:rPr>
        <w:t xml:space="preserve"> بأنه عملية تحديد الأهداف المنشودة وتحديد طرق مراحل تح</w:t>
      </w:r>
      <w:r w:rsidR="00A46092">
        <w:rPr>
          <w:rFonts w:ascii="Simplified Arabic" w:hAnsi="Simplified Arabic" w:cs="Traditional Arabic" w:hint="cs"/>
          <w:sz w:val="28"/>
          <w:szCs w:val="28"/>
          <w:rtl/>
        </w:rPr>
        <w:t>قق</w:t>
      </w:r>
      <w:r w:rsidRPr="00DB065A">
        <w:rPr>
          <w:rFonts w:ascii="Simplified Arabic" w:hAnsi="Simplified Arabic" w:cs="Traditional Arabic"/>
          <w:sz w:val="28"/>
          <w:szCs w:val="28"/>
          <w:rtl/>
        </w:rPr>
        <w:t xml:space="preserve"> هذه الأهداف على ضوء الإمكانيات المتوفرة حالياً والتي يمكن توفيرها مستقبلاً و يتم ذلك من خلال دراسة أو توصيف الواقع بكل أبعاده من قوة وضعف وفرص وتحديات ورسم رؤى مستقبلية بناءً على ذلك التوصيف</w:t>
      </w:r>
      <w:r w:rsidR="00A46092">
        <w:rPr>
          <w:rFonts w:ascii="Simplified Arabic" w:hAnsi="Simplified Arabic" w:cs="Traditional Arabic" w:hint="cs"/>
          <w:sz w:val="28"/>
          <w:szCs w:val="28"/>
          <w:rtl/>
        </w:rPr>
        <w:t>،</w:t>
      </w:r>
      <w:r w:rsidRPr="00DB065A">
        <w:rPr>
          <w:rFonts w:ascii="Simplified Arabic" w:hAnsi="Simplified Arabic" w:cs="Traditional Arabic"/>
          <w:sz w:val="28"/>
          <w:szCs w:val="28"/>
          <w:rtl/>
        </w:rPr>
        <w:t xml:space="preserve"> ثم وضع البرامج العملية الواقعية التي تساعد على الانتقال من الوضع الحالي إلى المستقبل المرغوب . </w:t>
      </w:r>
    </w:p>
    <w:p w:rsidR="007B0A45" w:rsidRDefault="007B0A45" w:rsidP="00A46092">
      <w:pPr>
        <w:autoSpaceDE w:val="0"/>
        <w:autoSpaceDN w:val="0"/>
        <w:bidi/>
        <w:adjustRightInd w:val="0"/>
        <w:spacing w:after="0" w:line="240" w:lineRule="auto"/>
        <w:ind w:left="90"/>
        <w:rPr>
          <w:rFonts w:ascii="Simplified Arabic" w:hAnsi="Simplified Arabic" w:cs="Traditional Arabic"/>
          <w:sz w:val="28"/>
          <w:szCs w:val="28"/>
          <w:rtl/>
        </w:rPr>
      </w:pPr>
      <w:r w:rsidRPr="00DB065A">
        <w:rPr>
          <w:rFonts w:ascii="Simplified Arabic" w:hAnsi="Simplified Arabic" w:cs="Traditional Arabic"/>
          <w:sz w:val="28"/>
          <w:szCs w:val="28"/>
          <w:rtl/>
        </w:rPr>
        <w:t xml:space="preserve"> </w:t>
      </w:r>
      <w:r w:rsidRPr="00DB065A">
        <w:rPr>
          <w:rFonts w:ascii="Simplified Arabic" w:hAnsi="Simplified Arabic" w:cs="Traditional Arabic"/>
          <w:sz w:val="28"/>
          <w:szCs w:val="28"/>
          <w:rtl/>
        </w:rPr>
        <w:tab/>
        <w:t xml:space="preserve">وقد تم إعداد الخطة </w:t>
      </w:r>
      <w:proofErr w:type="spellStart"/>
      <w:r w:rsidR="00C95BBB">
        <w:rPr>
          <w:rFonts w:ascii="Simplified Arabic" w:hAnsi="Simplified Arabic" w:cs="Traditional Arabic"/>
          <w:sz w:val="28"/>
          <w:szCs w:val="28"/>
          <w:rtl/>
        </w:rPr>
        <w:t>الإستراتيجي</w:t>
      </w:r>
      <w:r w:rsidRPr="00DB065A">
        <w:rPr>
          <w:rFonts w:ascii="Simplified Arabic" w:hAnsi="Simplified Arabic" w:cs="Traditional Arabic"/>
          <w:sz w:val="28"/>
          <w:szCs w:val="28"/>
          <w:rtl/>
        </w:rPr>
        <w:t>ة</w:t>
      </w:r>
      <w:proofErr w:type="spellEnd"/>
      <w:r w:rsidRPr="00DB065A">
        <w:rPr>
          <w:rFonts w:ascii="Simplified Arabic" w:hAnsi="Simplified Arabic" w:cs="Traditional Arabic"/>
          <w:sz w:val="28"/>
          <w:szCs w:val="28"/>
          <w:rtl/>
        </w:rPr>
        <w:t xml:space="preserve"> لكلية العلوم و الآداب </w:t>
      </w:r>
      <w:proofErr w:type="spellStart"/>
      <w:r w:rsidRPr="00DB065A">
        <w:rPr>
          <w:rFonts w:ascii="Simplified Arabic" w:hAnsi="Simplified Arabic" w:cs="Traditional Arabic"/>
          <w:sz w:val="28"/>
          <w:szCs w:val="28"/>
          <w:rtl/>
        </w:rPr>
        <w:t>ب</w:t>
      </w:r>
      <w:r w:rsidR="00FF21E7">
        <w:rPr>
          <w:rFonts w:ascii="Simplified Arabic" w:hAnsi="Simplified Arabic" w:cs="Traditional Arabic"/>
          <w:sz w:val="28"/>
          <w:szCs w:val="28"/>
          <w:rtl/>
        </w:rPr>
        <w:t>شرورة</w:t>
      </w:r>
      <w:proofErr w:type="spellEnd"/>
      <w:r w:rsidRPr="00DB065A">
        <w:rPr>
          <w:rFonts w:ascii="Simplified Arabic" w:hAnsi="Simplified Arabic" w:cs="Traditional Arabic"/>
          <w:sz w:val="28"/>
          <w:szCs w:val="28"/>
          <w:rtl/>
        </w:rPr>
        <w:t xml:space="preserve"> – جامعة نجران - للارتقاء بمستوى العملية التعليمية  وتحقيق أفضل الخدمات للمجتمع من خلال خريج مؤهل علمياً و تربوياً، قادر على المنافسة في سوق العمل ومساعد رئيسي في تقدم ونهضة المجتمع.</w:t>
      </w:r>
    </w:p>
    <w:p w:rsidR="00C5348C" w:rsidRPr="00DB065A" w:rsidRDefault="00C5348C" w:rsidP="00C5348C">
      <w:pPr>
        <w:autoSpaceDE w:val="0"/>
        <w:autoSpaceDN w:val="0"/>
        <w:bidi/>
        <w:adjustRightInd w:val="0"/>
        <w:spacing w:after="0" w:line="240" w:lineRule="auto"/>
        <w:ind w:left="90"/>
        <w:rPr>
          <w:rFonts w:ascii="Simplified Arabic" w:hAnsi="Simplified Arabic" w:cs="Traditional Arabic"/>
          <w:sz w:val="28"/>
          <w:szCs w:val="28"/>
          <w:rtl/>
        </w:rPr>
      </w:pPr>
    </w:p>
    <w:p w:rsidR="007B0A45" w:rsidRPr="00C5348C" w:rsidRDefault="007B0A45" w:rsidP="006B0A98">
      <w:pPr>
        <w:pStyle w:val="a3"/>
        <w:numPr>
          <w:ilvl w:val="1"/>
          <w:numId w:val="111"/>
        </w:numPr>
        <w:bidi/>
        <w:spacing w:after="0" w:line="240" w:lineRule="auto"/>
        <w:jc w:val="left"/>
        <w:rPr>
          <w:rFonts w:ascii="Simplified Arabic" w:hAnsi="Simplified Arabic" w:cs="PT Bold Heading"/>
          <w:sz w:val="28"/>
          <w:szCs w:val="28"/>
          <w:rtl/>
        </w:rPr>
      </w:pPr>
      <w:r w:rsidRPr="00C5348C">
        <w:rPr>
          <w:rFonts w:ascii="Simplified Arabic" w:hAnsi="Simplified Arabic" w:cs="PT Bold Heading"/>
          <w:sz w:val="28"/>
          <w:szCs w:val="28"/>
          <w:rtl/>
        </w:rPr>
        <w:t xml:space="preserve">محددات الخطة </w:t>
      </w:r>
      <w:proofErr w:type="spellStart"/>
      <w:r w:rsidR="00C95BBB">
        <w:rPr>
          <w:rFonts w:ascii="Simplified Arabic" w:hAnsi="Simplified Arabic" w:cs="PT Bold Heading"/>
          <w:sz w:val="28"/>
          <w:szCs w:val="28"/>
          <w:rtl/>
        </w:rPr>
        <w:t>الإستراتيجي</w:t>
      </w:r>
      <w:r w:rsidRPr="00C5348C">
        <w:rPr>
          <w:rFonts w:ascii="Simplified Arabic" w:hAnsi="Simplified Arabic" w:cs="PT Bold Heading"/>
          <w:sz w:val="28"/>
          <w:szCs w:val="28"/>
          <w:rtl/>
        </w:rPr>
        <w:t>ة</w:t>
      </w:r>
      <w:proofErr w:type="spellEnd"/>
      <w:r w:rsidRPr="00C5348C">
        <w:rPr>
          <w:rFonts w:ascii="Simplified Arabic" w:hAnsi="Simplified Arabic" w:cs="PT Bold Heading"/>
          <w:sz w:val="28"/>
          <w:szCs w:val="28"/>
          <w:rtl/>
        </w:rPr>
        <w:t xml:space="preserve"> للكلية</w:t>
      </w:r>
      <w:r w:rsidR="00A46092">
        <w:rPr>
          <w:rFonts w:ascii="Simplified Arabic" w:hAnsi="Simplified Arabic" w:cs="PT Bold Heading" w:hint="cs"/>
          <w:sz w:val="28"/>
          <w:szCs w:val="28"/>
          <w:rtl/>
        </w:rPr>
        <w:t>:</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 xml:space="preserve">إعداد الخطة بناءً على نتائج التقويم الذاتي الذي أعدته الكلية </w:t>
      </w:r>
      <w:r w:rsidRPr="00C5348C">
        <w:rPr>
          <w:rFonts w:ascii="Simplified Arabic" w:hAnsi="Simplified Arabic" w:cs="Traditional Arabic" w:hint="cs"/>
          <w:sz w:val="28"/>
          <w:szCs w:val="28"/>
          <w:rtl/>
        </w:rPr>
        <w:t>في</w:t>
      </w:r>
      <w:r w:rsidRPr="00C5348C">
        <w:rPr>
          <w:rFonts w:ascii="Simplified Arabic" w:hAnsi="Simplified Arabic" w:cs="Traditional Arabic"/>
          <w:sz w:val="28"/>
          <w:szCs w:val="28"/>
          <w:rtl/>
        </w:rPr>
        <w:t xml:space="preserve"> العام الجامعي 14</w:t>
      </w:r>
      <w:r w:rsidRPr="00C5348C">
        <w:rPr>
          <w:rFonts w:ascii="Simplified Arabic" w:hAnsi="Simplified Arabic" w:cs="Traditional Arabic" w:hint="cs"/>
          <w:sz w:val="28"/>
          <w:szCs w:val="28"/>
          <w:rtl/>
        </w:rPr>
        <w:t>31</w:t>
      </w:r>
      <w:r w:rsidRPr="00C5348C">
        <w:rPr>
          <w:rFonts w:ascii="Simplified Arabic" w:hAnsi="Simplified Arabic" w:cs="Traditional Arabic"/>
          <w:sz w:val="28"/>
          <w:szCs w:val="28"/>
          <w:rtl/>
        </w:rPr>
        <w:t>/</w:t>
      </w:r>
      <w:r w:rsidR="0057092D" w:rsidRPr="00C5348C">
        <w:rPr>
          <w:rFonts w:ascii="Simplified Arabic" w:hAnsi="Simplified Arabic" w:cs="Traditional Arabic" w:hint="cs"/>
          <w:sz w:val="28"/>
          <w:szCs w:val="28"/>
          <w:rtl/>
        </w:rPr>
        <w:t>1432</w:t>
      </w:r>
      <w:r w:rsidRPr="00C5348C">
        <w:rPr>
          <w:rFonts w:ascii="Simplified Arabic" w:hAnsi="Simplified Arabic" w:cs="Traditional Arabic"/>
          <w:sz w:val="28"/>
          <w:szCs w:val="28"/>
          <w:rtl/>
        </w:rPr>
        <w:t xml:space="preserve"> و حتمية استخدام التحليل البيئي</w:t>
      </w:r>
      <w:r w:rsidR="00A46092">
        <w:rPr>
          <w:rFonts w:ascii="Simplified Arabic" w:hAnsi="Simplified Arabic" w:cs="Traditional Arabic" w:hint="cs"/>
          <w:sz w:val="28"/>
          <w:szCs w:val="28"/>
          <w:rtl/>
        </w:rPr>
        <w:t>.</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 xml:space="preserve">مشاركة جميع منسوبي الكلية </w:t>
      </w:r>
      <w:r w:rsidRPr="00C5348C">
        <w:rPr>
          <w:rFonts w:ascii="Simplified Arabic" w:hAnsi="Simplified Arabic" w:cs="Traditional Arabic" w:hint="cs"/>
          <w:sz w:val="28"/>
          <w:szCs w:val="28"/>
          <w:rtl/>
        </w:rPr>
        <w:t>في</w:t>
      </w:r>
      <w:r w:rsidRPr="00C5348C">
        <w:rPr>
          <w:rFonts w:ascii="Simplified Arabic" w:hAnsi="Simplified Arabic" w:cs="Traditional Arabic"/>
          <w:sz w:val="28"/>
          <w:szCs w:val="28"/>
          <w:rtl/>
        </w:rPr>
        <w:t xml:space="preserve"> إعداد الخطة.</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وضع مؤشرات واضحة للأداء  و التقييم الدوري لمراحل الخطة.</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 xml:space="preserve">الاطلاع على الخطة </w:t>
      </w:r>
      <w:proofErr w:type="spellStart"/>
      <w:r w:rsidR="00C95BBB">
        <w:rPr>
          <w:rFonts w:ascii="Simplified Arabic" w:hAnsi="Simplified Arabic" w:cs="Traditional Arabic"/>
          <w:sz w:val="28"/>
          <w:szCs w:val="28"/>
          <w:rtl/>
        </w:rPr>
        <w:t>الإستراتيجي</w:t>
      </w:r>
      <w:r w:rsidRPr="00C5348C">
        <w:rPr>
          <w:rFonts w:ascii="Simplified Arabic" w:hAnsi="Simplified Arabic" w:cs="Traditional Arabic"/>
          <w:sz w:val="28"/>
          <w:szCs w:val="28"/>
          <w:rtl/>
        </w:rPr>
        <w:t>ة</w:t>
      </w:r>
      <w:proofErr w:type="spellEnd"/>
      <w:r w:rsidRPr="00C5348C">
        <w:rPr>
          <w:rFonts w:ascii="Simplified Arabic" w:hAnsi="Simplified Arabic" w:cs="Traditional Arabic"/>
          <w:sz w:val="28"/>
          <w:szCs w:val="28"/>
          <w:rtl/>
        </w:rPr>
        <w:t xml:space="preserve"> لجامعة نجران.</w:t>
      </w:r>
    </w:p>
    <w:p w:rsidR="007B0A45" w:rsidRPr="00C5348C" w:rsidRDefault="007B0A45" w:rsidP="00A46092">
      <w:pPr>
        <w:pStyle w:val="a3"/>
        <w:numPr>
          <w:ilvl w:val="1"/>
          <w:numId w:val="110"/>
        </w:numPr>
        <w:bidi/>
        <w:spacing w:after="0" w:line="240" w:lineRule="auto"/>
        <w:ind w:left="424"/>
        <w:jc w:val="highKashida"/>
        <w:rPr>
          <w:rFonts w:ascii="Simplified Arabic" w:hAnsi="Simplified Arabic" w:cs="Traditional Arabic"/>
          <w:sz w:val="28"/>
          <w:szCs w:val="28"/>
          <w:rtl/>
        </w:rPr>
      </w:pPr>
      <w:proofErr w:type="spellStart"/>
      <w:r w:rsidRPr="00C5348C">
        <w:rPr>
          <w:rFonts w:ascii="Simplified Arabic" w:hAnsi="Simplified Arabic" w:cs="Traditional Arabic"/>
          <w:sz w:val="28"/>
          <w:szCs w:val="28"/>
          <w:rtl/>
        </w:rPr>
        <w:lastRenderedPageBreak/>
        <w:t>الإطلاع</w:t>
      </w:r>
      <w:proofErr w:type="spellEnd"/>
      <w:r w:rsidRPr="00C5348C">
        <w:rPr>
          <w:rFonts w:ascii="Simplified Arabic" w:hAnsi="Simplified Arabic" w:cs="Traditional Arabic"/>
          <w:sz w:val="28"/>
          <w:szCs w:val="28"/>
          <w:rtl/>
        </w:rPr>
        <w:t xml:space="preserve"> على دليل الهيئة الوطنية للتقويم و الاعتماد </w:t>
      </w:r>
      <w:r w:rsidR="00C47D04" w:rsidRPr="00C5348C">
        <w:rPr>
          <w:rFonts w:ascii="Simplified Arabic" w:hAnsi="Simplified Arabic" w:cs="Traditional Arabic" w:hint="cs"/>
          <w:sz w:val="28"/>
          <w:szCs w:val="28"/>
          <w:rtl/>
        </w:rPr>
        <w:t>ال</w:t>
      </w:r>
      <w:r w:rsidR="00C47D04">
        <w:rPr>
          <w:rFonts w:ascii="Simplified Arabic" w:hAnsi="Simplified Arabic" w:cs="Traditional Arabic" w:hint="cs"/>
          <w:sz w:val="28"/>
          <w:szCs w:val="28"/>
          <w:rtl/>
        </w:rPr>
        <w:t>أ</w:t>
      </w:r>
      <w:r w:rsidR="00C47D04" w:rsidRPr="00C5348C">
        <w:rPr>
          <w:rFonts w:ascii="Simplified Arabic" w:hAnsi="Simplified Arabic" w:cs="Traditional Arabic" w:hint="cs"/>
          <w:sz w:val="28"/>
          <w:szCs w:val="28"/>
          <w:rtl/>
        </w:rPr>
        <w:t>كاديمي</w:t>
      </w:r>
      <w:r w:rsidRPr="00C5348C">
        <w:rPr>
          <w:rFonts w:ascii="Simplified Arabic" w:hAnsi="Simplified Arabic" w:cs="Traditional Arabic"/>
          <w:sz w:val="28"/>
          <w:szCs w:val="28"/>
          <w:rtl/>
        </w:rPr>
        <w:t xml:space="preserve"> بالمملكة العربية السعودية. </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الاطلاع على لائحة الدراسة و الخطط الدراسية للبرامج و أنظمة القبول و التسجيل و الاختبارات بالكلية.</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 xml:space="preserve">عقد ورش عمل لمنسوبي الكلية لتوضيح أهمية التخطيط </w:t>
      </w:r>
      <w:proofErr w:type="spellStart"/>
      <w:r w:rsidR="00C95BBB">
        <w:rPr>
          <w:rFonts w:ascii="Simplified Arabic" w:hAnsi="Simplified Arabic" w:cs="Traditional Arabic"/>
          <w:sz w:val="28"/>
          <w:szCs w:val="28"/>
          <w:rtl/>
        </w:rPr>
        <w:t>الإستراتيجي</w:t>
      </w:r>
      <w:proofErr w:type="spellEnd"/>
      <w:r w:rsidRPr="00C5348C">
        <w:rPr>
          <w:rFonts w:ascii="Simplified Arabic" w:hAnsi="Simplified Arabic" w:cs="Traditional Arabic"/>
          <w:sz w:val="28"/>
          <w:szCs w:val="28"/>
          <w:rtl/>
        </w:rPr>
        <w:t xml:space="preserve"> و خطوات إعداد الخطة </w:t>
      </w:r>
      <w:proofErr w:type="spellStart"/>
      <w:r w:rsidR="00C95BBB">
        <w:rPr>
          <w:rFonts w:ascii="Simplified Arabic" w:hAnsi="Simplified Arabic" w:cs="Traditional Arabic"/>
          <w:sz w:val="28"/>
          <w:szCs w:val="28"/>
          <w:rtl/>
        </w:rPr>
        <w:t>الإستراتيجي</w:t>
      </w:r>
      <w:r w:rsidRPr="00C5348C">
        <w:rPr>
          <w:rFonts w:ascii="Simplified Arabic" w:hAnsi="Simplified Arabic" w:cs="Traditional Arabic"/>
          <w:sz w:val="28"/>
          <w:szCs w:val="28"/>
          <w:rtl/>
        </w:rPr>
        <w:t>ة</w:t>
      </w:r>
      <w:proofErr w:type="spellEnd"/>
      <w:r w:rsidRPr="00C5348C">
        <w:rPr>
          <w:rFonts w:ascii="Simplified Arabic" w:hAnsi="Simplified Arabic" w:cs="Traditional Arabic"/>
          <w:sz w:val="28"/>
          <w:szCs w:val="28"/>
          <w:rtl/>
        </w:rPr>
        <w:t>.</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استخدام نتائج استطلاعات الرأي لمنسوبي الكلية ( أعضاء هيئة التدريس ذكور و إناث، طلاب بنين و بنات، الكادر الإداري ذكور و إناث)</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استطلاع رأي المجتمع المدني و خاصة قطاع التربية و التعليم .</w:t>
      </w:r>
    </w:p>
    <w:p w:rsidR="007B0A45" w:rsidRPr="00C5348C" w:rsidRDefault="007B0A45" w:rsidP="006B0A98">
      <w:pPr>
        <w:pStyle w:val="a3"/>
        <w:numPr>
          <w:ilvl w:val="1"/>
          <w:numId w:val="110"/>
        </w:numPr>
        <w:bidi/>
        <w:spacing w:after="0" w:line="240" w:lineRule="auto"/>
        <w:ind w:left="424"/>
        <w:jc w:val="highKashida"/>
        <w:rPr>
          <w:rFonts w:ascii="Simplified Arabic" w:hAnsi="Simplified Arabic" w:cs="Traditional Arabic"/>
          <w:sz w:val="28"/>
          <w:szCs w:val="28"/>
          <w:rtl/>
        </w:rPr>
      </w:pPr>
      <w:r w:rsidRPr="00C5348C">
        <w:rPr>
          <w:rFonts w:ascii="Simplified Arabic" w:hAnsi="Simplified Arabic" w:cs="Traditional Arabic"/>
          <w:sz w:val="28"/>
          <w:szCs w:val="28"/>
          <w:rtl/>
        </w:rPr>
        <w:t>عقد ورش عمل و لقاءات مفتوحة و جلسات عصف ذهني مع منسوبي الكلية و قطاعات خارج الكلية مثل قطاع التربية و التعليم.</w:t>
      </w:r>
    </w:p>
    <w:p w:rsidR="00352AFF" w:rsidRDefault="007B0A45" w:rsidP="006B0A98">
      <w:pPr>
        <w:pStyle w:val="a3"/>
        <w:numPr>
          <w:ilvl w:val="1"/>
          <w:numId w:val="110"/>
        </w:numPr>
        <w:bidi/>
        <w:spacing w:after="0" w:line="240" w:lineRule="auto"/>
        <w:ind w:left="424"/>
        <w:jc w:val="highKashida"/>
        <w:outlineLvl w:val="0"/>
        <w:rPr>
          <w:rFonts w:ascii="Simplified Arabic" w:hAnsi="Simplified Arabic" w:cs="Traditional Arabic"/>
          <w:sz w:val="28"/>
          <w:szCs w:val="28"/>
        </w:rPr>
      </w:pPr>
      <w:r w:rsidRPr="00C5348C">
        <w:rPr>
          <w:rFonts w:ascii="Simplified Arabic" w:hAnsi="Simplified Arabic" w:cs="Traditional Arabic"/>
          <w:sz w:val="28"/>
          <w:szCs w:val="28"/>
          <w:rtl/>
        </w:rPr>
        <w:t xml:space="preserve">تشكيل لجنة لإعداد الخطة </w:t>
      </w:r>
      <w:proofErr w:type="spellStart"/>
      <w:r w:rsidR="00C95BBB">
        <w:rPr>
          <w:rFonts w:ascii="Simplified Arabic" w:hAnsi="Simplified Arabic" w:cs="Traditional Arabic"/>
          <w:sz w:val="28"/>
          <w:szCs w:val="28"/>
          <w:rtl/>
        </w:rPr>
        <w:t>الإستراتيجي</w:t>
      </w:r>
      <w:r w:rsidRPr="00C5348C">
        <w:rPr>
          <w:rFonts w:ascii="Simplified Arabic" w:hAnsi="Simplified Arabic" w:cs="Traditional Arabic"/>
          <w:sz w:val="28"/>
          <w:szCs w:val="28"/>
          <w:rtl/>
        </w:rPr>
        <w:t>ة</w:t>
      </w:r>
      <w:proofErr w:type="spellEnd"/>
      <w:r w:rsidRPr="00C5348C">
        <w:rPr>
          <w:rFonts w:ascii="Simplified Arabic" w:hAnsi="Simplified Arabic" w:cs="Traditional Arabic"/>
          <w:sz w:val="28"/>
          <w:szCs w:val="28"/>
          <w:rtl/>
        </w:rPr>
        <w:t xml:space="preserve"> للكلية و تحت هذه اللجنة توجد فرق عمل و كل فريق يختص بأحد محاور الخطة </w:t>
      </w:r>
      <w:proofErr w:type="spellStart"/>
      <w:r w:rsidR="00C95BBB">
        <w:rPr>
          <w:rFonts w:ascii="Simplified Arabic" w:hAnsi="Simplified Arabic" w:cs="Traditional Arabic"/>
          <w:sz w:val="28"/>
          <w:szCs w:val="28"/>
          <w:rtl/>
        </w:rPr>
        <w:t>الإستراتيجي</w:t>
      </w:r>
      <w:r w:rsidRPr="00C5348C">
        <w:rPr>
          <w:rFonts w:ascii="Simplified Arabic" w:hAnsi="Simplified Arabic" w:cs="Traditional Arabic"/>
          <w:sz w:val="28"/>
          <w:szCs w:val="28"/>
          <w:rtl/>
        </w:rPr>
        <w:t>ة</w:t>
      </w:r>
      <w:proofErr w:type="spellEnd"/>
      <w:r w:rsidRPr="00C5348C">
        <w:rPr>
          <w:rFonts w:ascii="Simplified Arabic" w:hAnsi="Simplified Arabic" w:cs="Traditional Arabic"/>
          <w:sz w:val="28"/>
          <w:szCs w:val="28"/>
          <w:rtl/>
        </w:rPr>
        <w:t>.</w:t>
      </w:r>
    </w:p>
    <w:p w:rsidR="00C5348C" w:rsidRPr="00C5348C" w:rsidRDefault="00C5348C" w:rsidP="00C5348C">
      <w:pPr>
        <w:pStyle w:val="a3"/>
        <w:bidi/>
        <w:spacing w:after="0" w:line="240" w:lineRule="auto"/>
        <w:ind w:left="424"/>
        <w:jc w:val="highKashida"/>
        <w:outlineLvl w:val="0"/>
        <w:rPr>
          <w:rFonts w:ascii="Simplified Arabic" w:hAnsi="Simplified Arabic" w:cs="Traditional Arabic"/>
          <w:sz w:val="28"/>
          <w:szCs w:val="28"/>
        </w:rPr>
      </w:pPr>
    </w:p>
    <w:p w:rsidR="007B0A45" w:rsidRPr="008C5A8A" w:rsidRDefault="000128BF" w:rsidP="008C5A8A">
      <w:pPr>
        <w:pStyle w:val="a3"/>
        <w:autoSpaceDE w:val="0"/>
        <w:autoSpaceDN w:val="0"/>
        <w:bidi/>
        <w:adjustRightInd w:val="0"/>
        <w:spacing w:after="0" w:line="240" w:lineRule="auto"/>
        <w:ind w:left="-1"/>
        <w:jc w:val="left"/>
        <w:rPr>
          <w:rFonts w:ascii="Simplified Arabic" w:hAnsi="Simplified Arabic" w:cs="PT Bold Heading"/>
          <w:sz w:val="28"/>
          <w:szCs w:val="28"/>
          <w:rtl/>
        </w:rPr>
      </w:pPr>
      <w:r w:rsidRPr="008C5A8A">
        <w:rPr>
          <w:rFonts w:ascii="Simplified Arabic" w:hAnsi="Simplified Arabic" w:cs="PT Bold Heading" w:hint="cs"/>
          <w:sz w:val="28"/>
          <w:szCs w:val="28"/>
          <w:rtl/>
        </w:rPr>
        <w:t>2-3</w:t>
      </w:r>
      <w:r w:rsidR="007B0A45" w:rsidRPr="008C5A8A">
        <w:rPr>
          <w:rFonts w:ascii="Simplified Arabic" w:hAnsi="Simplified Arabic" w:cs="PT Bold Heading"/>
          <w:sz w:val="28"/>
          <w:szCs w:val="28"/>
          <w:rtl/>
        </w:rPr>
        <w:t xml:space="preserve"> : </w:t>
      </w:r>
      <w:r w:rsidR="007B0A45" w:rsidRPr="008C5A8A">
        <w:rPr>
          <w:rFonts w:ascii="Simplified Arabic" w:hAnsi="Simplified Arabic" w:cs="PT Bold Heading" w:hint="cs"/>
          <w:sz w:val="28"/>
          <w:szCs w:val="28"/>
          <w:rtl/>
        </w:rPr>
        <w:t>إجراءات</w:t>
      </w:r>
      <w:r w:rsidRPr="008C5A8A">
        <w:rPr>
          <w:rFonts w:ascii="Simplified Arabic" w:hAnsi="Simplified Arabic" w:cs="PT Bold Heading" w:hint="cs"/>
          <w:sz w:val="28"/>
          <w:szCs w:val="28"/>
          <w:rtl/>
        </w:rPr>
        <w:t xml:space="preserve"> العمل في </w:t>
      </w:r>
      <w:r w:rsidR="007B0A45" w:rsidRPr="008C5A8A">
        <w:rPr>
          <w:rFonts w:ascii="Simplified Arabic" w:hAnsi="Simplified Arabic" w:cs="PT Bold Heading"/>
          <w:sz w:val="28"/>
          <w:szCs w:val="28"/>
          <w:rtl/>
        </w:rPr>
        <w:t xml:space="preserve"> الخطة </w:t>
      </w:r>
      <w:proofErr w:type="spellStart"/>
      <w:r w:rsidR="00C95BBB">
        <w:rPr>
          <w:rFonts w:ascii="Simplified Arabic" w:hAnsi="Simplified Arabic" w:cs="PT Bold Heading" w:hint="cs"/>
          <w:sz w:val="28"/>
          <w:szCs w:val="28"/>
          <w:rtl/>
        </w:rPr>
        <w:t>الإستراتيجي</w:t>
      </w:r>
      <w:r w:rsidR="007B0A45" w:rsidRPr="008C5A8A">
        <w:rPr>
          <w:rFonts w:ascii="Simplified Arabic" w:hAnsi="Simplified Arabic" w:cs="PT Bold Heading" w:hint="cs"/>
          <w:sz w:val="28"/>
          <w:szCs w:val="28"/>
          <w:rtl/>
        </w:rPr>
        <w:t>ة</w:t>
      </w:r>
      <w:proofErr w:type="spellEnd"/>
      <w:r w:rsidR="00A46092">
        <w:rPr>
          <w:rFonts w:ascii="Simplified Arabic" w:hAnsi="Simplified Arabic" w:cs="PT Bold Heading" w:hint="cs"/>
          <w:sz w:val="28"/>
          <w:szCs w:val="28"/>
          <w:rtl/>
        </w:rPr>
        <w:t>:</w:t>
      </w:r>
      <w:r w:rsidR="007B0A45" w:rsidRPr="008C5A8A">
        <w:rPr>
          <w:rFonts w:ascii="Simplified Arabic" w:hAnsi="Simplified Arabic" w:cs="PT Bold Heading"/>
          <w:sz w:val="28"/>
          <w:szCs w:val="28"/>
          <w:rtl/>
        </w:rPr>
        <w:t xml:space="preserve"> </w:t>
      </w:r>
    </w:p>
    <w:p w:rsidR="007B0A45" w:rsidRPr="00FC71FC" w:rsidRDefault="007B0A45" w:rsidP="00DB065A">
      <w:pPr>
        <w:spacing w:after="0" w:line="240" w:lineRule="auto"/>
        <w:ind w:right="207"/>
        <w:jc w:val="right"/>
        <w:rPr>
          <w:rFonts w:ascii="Simplified Arabic" w:hAnsi="Simplified Arabic" w:cs="PT Bold Heading"/>
          <w:sz w:val="26"/>
          <w:szCs w:val="26"/>
        </w:rPr>
      </w:pPr>
      <w:r w:rsidRPr="00FC71FC">
        <w:rPr>
          <w:rFonts w:ascii="Simplified Arabic" w:hAnsi="Simplified Arabic" w:cs="PT Bold Heading"/>
          <w:sz w:val="26"/>
          <w:szCs w:val="26"/>
          <w:rtl/>
        </w:rPr>
        <w:t>2-</w:t>
      </w:r>
      <w:r w:rsidR="000128BF" w:rsidRPr="00FC71FC">
        <w:rPr>
          <w:rFonts w:ascii="Simplified Arabic" w:hAnsi="Simplified Arabic" w:cs="PT Bold Heading" w:hint="cs"/>
          <w:sz w:val="26"/>
          <w:szCs w:val="26"/>
          <w:rtl/>
        </w:rPr>
        <w:t>3</w:t>
      </w:r>
      <w:r w:rsidRPr="00FC71FC">
        <w:rPr>
          <w:rFonts w:ascii="Simplified Arabic" w:hAnsi="Simplified Arabic" w:cs="PT Bold Heading"/>
          <w:sz w:val="26"/>
          <w:szCs w:val="26"/>
          <w:rtl/>
        </w:rPr>
        <w:t xml:space="preserve">-1: تشكيل لجنة إعداد الخطة </w:t>
      </w:r>
      <w:proofErr w:type="spellStart"/>
      <w:r w:rsidR="00C95BBB">
        <w:rPr>
          <w:rFonts w:ascii="Simplified Arabic" w:hAnsi="Simplified Arabic" w:cs="PT Bold Heading"/>
          <w:sz w:val="26"/>
          <w:szCs w:val="26"/>
          <w:rtl/>
        </w:rPr>
        <w:t>الإستراتيجي</w:t>
      </w:r>
      <w:r w:rsidRPr="00FC71FC">
        <w:rPr>
          <w:rFonts w:ascii="Simplified Arabic" w:hAnsi="Simplified Arabic" w:cs="PT Bold Heading"/>
          <w:sz w:val="26"/>
          <w:szCs w:val="26"/>
          <w:rtl/>
        </w:rPr>
        <w:t>ة</w:t>
      </w:r>
      <w:proofErr w:type="spellEnd"/>
      <w:r w:rsidR="000128BF" w:rsidRPr="00FC71FC">
        <w:rPr>
          <w:rFonts w:ascii="Simplified Arabic" w:hAnsi="Simplified Arabic" w:cs="PT Bold Heading" w:hint="cs"/>
          <w:sz w:val="26"/>
          <w:szCs w:val="26"/>
          <w:rtl/>
        </w:rPr>
        <w:t xml:space="preserve"> بقرار من عميد الكلية</w:t>
      </w:r>
      <w:r w:rsidRPr="00FC71FC">
        <w:rPr>
          <w:rFonts w:ascii="Simplified Arabic" w:hAnsi="Simplified Arabic" w:cs="PT Bold Heading" w:hint="cs"/>
          <w:sz w:val="26"/>
          <w:szCs w:val="26"/>
          <w:rtl/>
        </w:rPr>
        <w:t xml:space="preserve"> ( مرفق</w:t>
      </w:r>
      <w:r w:rsidR="000128BF" w:rsidRPr="00FC71FC">
        <w:rPr>
          <w:rFonts w:ascii="Simplified Arabic" w:hAnsi="Simplified Arabic" w:cs="PT Bold Heading" w:hint="cs"/>
          <w:sz w:val="26"/>
          <w:szCs w:val="26"/>
          <w:rtl/>
        </w:rPr>
        <w:t xml:space="preserve"> رقم 1</w:t>
      </w:r>
      <w:r w:rsidRPr="00FC71FC">
        <w:rPr>
          <w:rFonts w:ascii="Simplified Arabic" w:hAnsi="Simplified Arabic" w:cs="PT Bold Heading" w:hint="cs"/>
          <w:sz w:val="26"/>
          <w:szCs w:val="26"/>
          <w:rtl/>
        </w:rPr>
        <w:t>)</w:t>
      </w:r>
    </w:p>
    <w:p w:rsidR="007B0A45" w:rsidRPr="00FC71FC" w:rsidRDefault="007B0A45" w:rsidP="0036766D">
      <w:pPr>
        <w:autoSpaceDE w:val="0"/>
        <w:autoSpaceDN w:val="0"/>
        <w:bidi/>
        <w:adjustRightInd w:val="0"/>
        <w:spacing w:after="0" w:line="240" w:lineRule="auto"/>
        <w:ind w:left="90"/>
        <w:rPr>
          <w:rFonts w:ascii="Simplified Arabic" w:hAnsi="Simplified Arabic" w:cs="PT Bold Heading"/>
          <w:sz w:val="26"/>
          <w:szCs w:val="26"/>
          <w:rtl/>
        </w:rPr>
      </w:pPr>
      <w:r w:rsidRPr="00FC71FC">
        <w:rPr>
          <w:rFonts w:ascii="Simplified Arabic" w:hAnsi="Simplified Arabic" w:cs="PT Bold Heading"/>
          <w:sz w:val="26"/>
          <w:szCs w:val="26"/>
          <w:rtl/>
        </w:rPr>
        <w:t xml:space="preserve"> 2-</w:t>
      </w:r>
      <w:r w:rsidR="000128BF" w:rsidRPr="00FC71FC">
        <w:rPr>
          <w:rFonts w:ascii="Simplified Arabic" w:hAnsi="Simplified Arabic" w:cs="PT Bold Heading" w:hint="cs"/>
          <w:sz w:val="26"/>
          <w:szCs w:val="26"/>
          <w:rtl/>
        </w:rPr>
        <w:t>3</w:t>
      </w:r>
      <w:r w:rsidRPr="00FC71FC">
        <w:rPr>
          <w:rFonts w:ascii="Simplified Arabic" w:hAnsi="Simplified Arabic" w:cs="PT Bold Heading"/>
          <w:sz w:val="26"/>
          <w:szCs w:val="26"/>
          <w:rtl/>
        </w:rPr>
        <w:t>-2 :- تشكيل فرق العمل</w:t>
      </w:r>
      <w:r w:rsidR="000453F1" w:rsidRPr="00FC71FC">
        <w:rPr>
          <w:rFonts w:ascii="Simplified Arabic" w:hAnsi="Simplified Arabic" w:cs="PT Bold Heading" w:hint="cs"/>
          <w:sz w:val="26"/>
          <w:szCs w:val="26"/>
          <w:rtl/>
        </w:rPr>
        <w:t xml:space="preserve"> </w:t>
      </w:r>
      <w:r w:rsidR="0036766D">
        <w:rPr>
          <w:rFonts w:ascii="Simplified Arabic" w:hAnsi="Simplified Arabic" w:cs="PT Bold Heading" w:hint="cs"/>
          <w:sz w:val="26"/>
          <w:szCs w:val="26"/>
          <w:rtl/>
        </w:rPr>
        <w:t>:</w:t>
      </w:r>
      <w:r w:rsidR="000453F1" w:rsidRPr="00FC71FC">
        <w:rPr>
          <w:rFonts w:ascii="Simplified Arabic" w:hAnsi="Simplified Arabic" w:cs="PT Bold Heading" w:hint="cs"/>
          <w:sz w:val="26"/>
          <w:szCs w:val="26"/>
          <w:rtl/>
        </w:rPr>
        <w:t xml:space="preserve"> مرفق رقم (2)</w:t>
      </w:r>
    </w:p>
    <w:p w:rsidR="007B0A45" w:rsidRPr="00DB065A" w:rsidRDefault="007B0A45" w:rsidP="00907934">
      <w:pPr>
        <w:pStyle w:val="a3"/>
        <w:numPr>
          <w:ilvl w:val="0"/>
          <w:numId w:val="112"/>
        </w:numPr>
        <w:autoSpaceDE w:val="0"/>
        <w:autoSpaceDN w:val="0"/>
        <w:bidi/>
        <w:adjustRightInd w:val="0"/>
        <w:spacing w:after="0" w:line="240" w:lineRule="auto"/>
        <w:jc w:val="both"/>
        <w:rPr>
          <w:rFonts w:ascii="Simplified Arabic" w:hAnsi="Simplified Arabic" w:cs="Traditional Arabic"/>
          <w:sz w:val="28"/>
          <w:szCs w:val="28"/>
          <w:rtl/>
        </w:rPr>
      </w:pPr>
      <w:r w:rsidRPr="00DB065A">
        <w:rPr>
          <w:rFonts w:ascii="Simplified Arabic" w:hAnsi="Simplified Arabic" w:cs="Traditional Arabic"/>
          <w:sz w:val="28"/>
          <w:szCs w:val="28"/>
          <w:rtl/>
        </w:rPr>
        <w:t>يتم تقسيم أعضاء اللجنة إلي فرق عمل تقسم على محاور الخطة</w:t>
      </w:r>
      <w:r w:rsidR="00907934">
        <w:rPr>
          <w:rFonts w:ascii="Simplified Arabic" w:hAnsi="Simplified Arabic" w:cs="Traditional Arabic" w:hint="cs"/>
          <w:sz w:val="28"/>
          <w:szCs w:val="28"/>
          <w:rtl/>
        </w:rPr>
        <w:t>.</w:t>
      </w:r>
      <w:r w:rsidRPr="00DB065A">
        <w:rPr>
          <w:rFonts w:ascii="Simplified Arabic" w:hAnsi="Simplified Arabic" w:cs="Traditional Arabic"/>
          <w:sz w:val="28"/>
          <w:szCs w:val="28"/>
          <w:rtl/>
        </w:rPr>
        <w:t xml:space="preserve"> ويستعين رئيس الفريق ببعض أعضاء هيئة التدريس من غير أعضاء اللجنة لتوسيع دائرة المشاركة</w:t>
      </w:r>
      <w:r w:rsidR="000128BF" w:rsidRPr="00DB065A">
        <w:rPr>
          <w:rFonts w:ascii="Simplified Arabic" w:hAnsi="Simplified Arabic" w:cs="Traditional Arabic"/>
          <w:sz w:val="28"/>
          <w:szCs w:val="28"/>
          <w:rtl/>
        </w:rPr>
        <w:t xml:space="preserve"> ونشر ثقافة التخطيط </w:t>
      </w:r>
      <w:proofErr w:type="spellStart"/>
      <w:r w:rsidR="00C95BBB">
        <w:rPr>
          <w:rFonts w:ascii="Simplified Arabic" w:hAnsi="Simplified Arabic" w:cs="Traditional Arabic"/>
          <w:sz w:val="28"/>
          <w:szCs w:val="28"/>
          <w:rtl/>
        </w:rPr>
        <w:t>الإستراتيجي</w:t>
      </w:r>
      <w:proofErr w:type="spellEnd"/>
      <w:r w:rsidR="000128BF" w:rsidRPr="00DB065A">
        <w:rPr>
          <w:rFonts w:ascii="Simplified Arabic" w:hAnsi="Simplified Arabic" w:cs="Traditional Arabic" w:hint="cs"/>
          <w:sz w:val="28"/>
          <w:szCs w:val="28"/>
          <w:rtl/>
        </w:rPr>
        <w:t xml:space="preserve"> كما هو موضح في شكل رقم (1)</w:t>
      </w:r>
    </w:p>
    <w:p w:rsidR="007B0A45" w:rsidRPr="00DB065A" w:rsidRDefault="007B0A45" w:rsidP="006B0A98">
      <w:pPr>
        <w:pStyle w:val="a3"/>
        <w:numPr>
          <w:ilvl w:val="0"/>
          <w:numId w:val="112"/>
        </w:numPr>
        <w:autoSpaceDE w:val="0"/>
        <w:autoSpaceDN w:val="0"/>
        <w:bidi/>
        <w:adjustRightInd w:val="0"/>
        <w:spacing w:after="0" w:line="240" w:lineRule="auto"/>
        <w:jc w:val="both"/>
        <w:rPr>
          <w:rFonts w:ascii="Simplified Arabic" w:hAnsi="Simplified Arabic" w:cs="Traditional Arabic"/>
          <w:sz w:val="28"/>
          <w:szCs w:val="28"/>
        </w:rPr>
      </w:pPr>
      <w:r w:rsidRPr="00DB065A">
        <w:rPr>
          <w:rFonts w:ascii="Simplified Arabic" w:hAnsi="Simplified Arabic" w:cs="Traditional Arabic"/>
          <w:sz w:val="28"/>
          <w:szCs w:val="28"/>
          <w:rtl/>
        </w:rPr>
        <w:t>إضافة  أعضاء هيئة التدريس من كلية البنات إلى فرق العمل وذلك لإيجاد التواصل بين القسم الرجالي  والقسم النسائي وضمان مشاركة الجميع في إعداد الخطة.</w:t>
      </w:r>
    </w:p>
    <w:p w:rsidR="007B0A45" w:rsidRPr="00DB065A" w:rsidRDefault="007B0A45" w:rsidP="006B0A98">
      <w:pPr>
        <w:pStyle w:val="a3"/>
        <w:numPr>
          <w:ilvl w:val="0"/>
          <w:numId w:val="112"/>
        </w:numPr>
        <w:autoSpaceDE w:val="0"/>
        <w:autoSpaceDN w:val="0"/>
        <w:bidi/>
        <w:adjustRightInd w:val="0"/>
        <w:spacing w:after="0" w:line="240" w:lineRule="auto"/>
        <w:jc w:val="both"/>
        <w:rPr>
          <w:rFonts w:ascii="Simplified Arabic" w:hAnsi="Simplified Arabic" w:cs="Traditional Arabic"/>
          <w:sz w:val="28"/>
          <w:szCs w:val="28"/>
          <w:rtl/>
        </w:rPr>
      </w:pPr>
      <w:r w:rsidRPr="00DB065A">
        <w:rPr>
          <w:rFonts w:ascii="Simplified Arabic" w:hAnsi="Simplified Arabic" w:cs="Traditional Arabic"/>
          <w:sz w:val="28"/>
          <w:szCs w:val="28"/>
          <w:rtl/>
        </w:rPr>
        <w:t xml:space="preserve">إضافة ممثلة من الكادر </w:t>
      </w:r>
      <w:r w:rsidRPr="00DB065A">
        <w:rPr>
          <w:rFonts w:ascii="Simplified Arabic" w:hAnsi="Simplified Arabic" w:cs="Traditional Arabic" w:hint="cs"/>
          <w:sz w:val="28"/>
          <w:szCs w:val="28"/>
          <w:rtl/>
        </w:rPr>
        <w:t>الإداري</w:t>
      </w:r>
      <w:r w:rsidR="00631E6B">
        <w:rPr>
          <w:rFonts w:ascii="Simplified Arabic" w:hAnsi="Simplified Arabic" w:cs="Traditional Arabic" w:hint="cs"/>
          <w:sz w:val="28"/>
          <w:szCs w:val="28"/>
          <w:rtl/>
        </w:rPr>
        <w:t xml:space="preserve"> من كلية البنات</w:t>
      </w:r>
      <w:r w:rsidRPr="00DB065A">
        <w:rPr>
          <w:rFonts w:ascii="Simplified Arabic" w:hAnsi="Simplified Arabic" w:cs="Traditional Arabic"/>
          <w:sz w:val="28"/>
          <w:szCs w:val="28"/>
          <w:rtl/>
        </w:rPr>
        <w:t xml:space="preserve"> </w:t>
      </w:r>
      <w:r w:rsidRPr="00DB065A">
        <w:rPr>
          <w:rFonts w:ascii="Simplified Arabic" w:hAnsi="Simplified Arabic" w:cs="Traditional Arabic" w:hint="cs"/>
          <w:sz w:val="28"/>
          <w:szCs w:val="28"/>
          <w:rtl/>
        </w:rPr>
        <w:t>إلى</w:t>
      </w:r>
      <w:r w:rsidRPr="00DB065A">
        <w:rPr>
          <w:rFonts w:ascii="Simplified Arabic" w:hAnsi="Simplified Arabic" w:cs="Traditional Arabic"/>
          <w:sz w:val="28"/>
          <w:szCs w:val="28"/>
          <w:rtl/>
        </w:rPr>
        <w:t xml:space="preserve"> اللجنة لضمان نشر ثقافة الجودة ومشاركة </w:t>
      </w:r>
      <w:r w:rsidRPr="00DB065A">
        <w:rPr>
          <w:rFonts w:ascii="Simplified Arabic" w:hAnsi="Simplified Arabic" w:cs="Traditional Arabic" w:hint="cs"/>
          <w:sz w:val="28"/>
          <w:szCs w:val="28"/>
          <w:rtl/>
        </w:rPr>
        <w:t>الإداريين</w:t>
      </w:r>
      <w:r w:rsidRPr="00DB065A">
        <w:rPr>
          <w:rFonts w:ascii="Simplified Arabic" w:hAnsi="Simplified Arabic" w:cs="Traditional Arabic"/>
          <w:sz w:val="28"/>
          <w:szCs w:val="28"/>
          <w:rtl/>
        </w:rPr>
        <w:t xml:space="preserve"> في التخطيط </w:t>
      </w:r>
      <w:proofErr w:type="spellStart"/>
      <w:r w:rsidR="00C95BBB">
        <w:rPr>
          <w:rFonts w:ascii="Simplified Arabic" w:hAnsi="Simplified Arabic" w:cs="Traditional Arabic"/>
          <w:sz w:val="28"/>
          <w:szCs w:val="28"/>
          <w:rtl/>
        </w:rPr>
        <w:t>الإستراتيجي</w:t>
      </w:r>
      <w:proofErr w:type="spellEnd"/>
      <w:r w:rsidRPr="00DB065A">
        <w:rPr>
          <w:rFonts w:ascii="Simplified Arabic" w:hAnsi="Simplified Arabic" w:cs="Traditional Arabic"/>
          <w:sz w:val="28"/>
          <w:szCs w:val="28"/>
          <w:rtl/>
        </w:rPr>
        <w:t>.</w:t>
      </w:r>
    </w:p>
    <w:p w:rsidR="009C43EF" w:rsidRPr="00DB065A" w:rsidRDefault="00344D91" w:rsidP="00DB065A">
      <w:pPr>
        <w:autoSpaceDE w:val="0"/>
        <w:autoSpaceDN w:val="0"/>
        <w:bidi/>
        <w:adjustRightInd w:val="0"/>
        <w:spacing w:after="0" w:line="240" w:lineRule="auto"/>
        <w:ind w:left="90"/>
        <w:jc w:val="both"/>
        <w:rPr>
          <w:rFonts w:ascii="Simplified Arabic" w:hAnsi="Simplified Arabic" w:cs="Traditional Arabic"/>
          <w:noProof/>
          <w:sz w:val="28"/>
          <w:szCs w:val="28"/>
          <w:rtl/>
        </w:rPr>
      </w:pPr>
      <w:r w:rsidRPr="00DB065A">
        <w:rPr>
          <w:rFonts w:ascii="Simplified Arabic" w:hAnsi="Simplified Arabic" w:cs="Traditional Arabic"/>
          <w:noProof/>
          <w:sz w:val="28"/>
          <w:szCs w:val="28"/>
        </w:rPr>
        <w:lastRenderedPageBreak/>
        <w:drawing>
          <wp:inline distT="0" distB="0" distL="0" distR="0">
            <wp:extent cx="6179820" cy="5133975"/>
            <wp:effectExtent l="19050" t="0" r="49530" b="9525"/>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E3983" w:rsidRDefault="007E3983" w:rsidP="00DB065A">
      <w:pPr>
        <w:bidi/>
        <w:spacing w:after="0" w:line="240" w:lineRule="auto"/>
        <w:jc w:val="center"/>
        <w:rPr>
          <w:rFonts w:ascii="Simplified Arabic" w:hAnsi="Simplified Arabic" w:cs="Traditional Arabic"/>
          <w:sz w:val="28"/>
          <w:szCs w:val="28"/>
          <w:rtl/>
        </w:rPr>
      </w:pPr>
    </w:p>
    <w:p w:rsidR="009C43EF" w:rsidRPr="00DB065A" w:rsidRDefault="009C43EF" w:rsidP="007E3983">
      <w:pPr>
        <w:bidi/>
        <w:spacing w:after="0" w:line="240" w:lineRule="auto"/>
        <w:jc w:val="center"/>
        <w:rPr>
          <w:rFonts w:ascii="Simplified Arabic" w:hAnsi="Simplified Arabic" w:cs="Traditional Arabic"/>
          <w:sz w:val="28"/>
          <w:szCs w:val="28"/>
          <w:rtl/>
        </w:rPr>
      </w:pPr>
      <w:r w:rsidRPr="00DB065A">
        <w:rPr>
          <w:rFonts w:ascii="Simplified Arabic" w:hAnsi="Simplified Arabic" w:cs="Traditional Arabic" w:hint="cs"/>
          <w:sz w:val="28"/>
          <w:szCs w:val="28"/>
          <w:rtl/>
        </w:rPr>
        <w:t xml:space="preserve">شكل رقم (1) يوضح الهيكل التنظيمي وفرق العمل في لجنة التخطيط </w:t>
      </w:r>
      <w:proofErr w:type="spellStart"/>
      <w:r w:rsidR="00C95BBB">
        <w:rPr>
          <w:rFonts w:ascii="Simplified Arabic" w:hAnsi="Simplified Arabic" w:cs="Traditional Arabic" w:hint="cs"/>
          <w:sz w:val="28"/>
          <w:szCs w:val="28"/>
          <w:rtl/>
        </w:rPr>
        <w:t>الإستراتيجي</w:t>
      </w:r>
      <w:proofErr w:type="spellEnd"/>
    </w:p>
    <w:p w:rsidR="000A3F73" w:rsidRPr="00DB065A" w:rsidRDefault="000A3F73" w:rsidP="00DB065A">
      <w:pPr>
        <w:bidi/>
        <w:spacing w:after="0" w:line="240" w:lineRule="auto"/>
        <w:jc w:val="center"/>
        <w:rPr>
          <w:rFonts w:ascii="Simplified Arabic" w:hAnsi="Simplified Arabic" w:cs="Traditional Arabic"/>
          <w:sz w:val="28"/>
          <w:szCs w:val="28"/>
          <w:rtl/>
        </w:rPr>
      </w:pPr>
    </w:p>
    <w:p w:rsidR="000A3F73" w:rsidRPr="00DB065A" w:rsidRDefault="000A3F73" w:rsidP="00DB065A">
      <w:pPr>
        <w:bidi/>
        <w:spacing w:after="0" w:line="240" w:lineRule="auto"/>
        <w:jc w:val="center"/>
        <w:rPr>
          <w:rFonts w:ascii="Simplified Arabic" w:hAnsi="Simplified Arabic" w:cs="Traditional Arabic"/>
          <w:sz w:val="28"/>
          <w:szCs w:val="28"/>
          <w:rtl/>
        </w:rPr>
      </w:pPr>
    </w:p>
    <w:p w:rsidR="000A3F73" w:rsidRPr="00DB065A" w:rsidRDefault="000A3F73" w:rsidP="00DB065A">
      <w:pPr>
        <w:bidi/>
        <w:spacing w:after="0" w:line="240" w:lineRule="auto"/>
        <w:jc w:val="center"/>
        <w:rPr>
          <w:rFonts w:ascii="Simplified Arabic" w:hAnsi="Simplified Arabic" w:cs="Traditional Arabic"/>
          <w:sz w:val="28"/>
          <w:szCs w:val="28"/>
          <w:rtl/>
        </w:rPr>
      </w:pPr>
    </w:p>
    <w:p w:rsidR="000A3F73" w:rsidRPr="00DB065A" w:rsidRDefault="000A3F73" w:rsidP="00DB065A">
      <w:pPr>
        <w:bidi/>
        <w:spacing w:after="0" w:line="240" w:lineRule="auto"/>
        <w:jc w:val="left"/>
        <w:rPr>
          <w:rFonts w:ascii="Simplified Arabic" w:hAnsi="Simplified Arabic" w:cs="Traditional Arabic"/>
          <w:b/>
          <w:bCs/>
          <w:sz w:val="28"/>
          <w:szCs w:val="28"/>
          <w:rtl/>
        </w:rPr>
      </w:pPr>
    </w:p>
    <w:p w:rsidR="000A3F73" w:rsidRPr="00DB065A" w:rsidRDefault="000A3F73" w:rsidP="00DB065A">
      <w:pPr>
        <w:bidi/>
        <w:spacing w:after="0" w:line="240" w:lineRule="auto"/>
        <w:jc w:val="left"/>
        <w:rPr>
          <w:rFonts w:ascii="Simplified Arabic" w:hAnsi="Simplified Arabic" w:cs="Traditional Arabic"/>
          <w:b/>
          <w:bCs/>
          <w:sz w:val="28"/>
          <w:szCs w:val="28"/>
          <w:rtl/>
        </w:rPr>
      </w:pPr>
    </w:p>
    <w:p w:rsidR="000A3F73" w:rsidRDefault="000A3F73" w:rsidP="000A3F73">
      <w:pPr>
        <w:bidi/>
        <w:jc w:val="left"/>
        <w:rPr>
          <w:rFonts w:ascii="Simplified Arabic" w:hAnsi="Simplified Arabic" w:cs="Simplified Arabic"/>
          <w:b/>
          <w:bCs/>
          <w:sz w:val="40"/>
          <w:szCs w:val="40"/>
          <w:rtl/>
        </w:rPr>
      </w:pPr>
    </w:p>
    <w:p w:rsidR="00BE712D" w:rsidRDefault="00BE712D" w:rsidP="00BE712D">
      <w:pPr>
        <w:bidi/>
        <w:jc w:val="left"/>
        <w:rPr>
          <w:rFonts w:ascii="Simplified Arabic" w:hAnsi="Simplified Arabic" w:cs="Simplified Arabic"/>
          <w:b/>
          <w:bCs/>
          <w:sz w:val="40"/>
          <w:szCs w:val="40"/>
          <w:rtl/>
        </w:rPr>
      </w:pPr>
    </w:p>
    <w:p w:rsidR="00207C08" w:rsidRDefault="00207C08" w:rsidP="00207C08">
      <w:pPr>
        <w:bidi/>
        <w:jc w:val="left"/>
        <w:rPr>
          <w:rFonts w:ascii="Simplified Arabic" w:hAnsi="Simplified Arabic" w:cs="Simplified Arabic"/>
          <w:b/>
          <w:bCs/>
          <w:sz w:val="40"/>
          <w:szCs w:val="40"/>
          <w:rtl/>
        </w:rPr>
      </w:pPr>
    </w:p>
    <w:p w:rsidR="00207C08" w:rsidRDefault="00207C08" w:rsidP="00207C08">
      <w:pPr>
        <w:bidi/>
        <w:jc w:val="left"/>
        <w:rPr>
          <w:rFonts w:ascii="Simplified Arabic" w:hAnsi="Simplified Arabic" w:cs="Simplified Arabic"/>
          <w:b/>
          <w:bCs/>
          <w:sz w:val="40"/>
          <w:szCs w:val="40"/>
          <w:rtl/>
        </w:rPr>
      </w:pPr>
    </w:p>
    <w:p w:rsidR="00207C08" w:rsidRDefault="00207C08" w:rsidP="00207C08">
      <w:pPr>
        <w:bidi/>
        <w:jc w:val="left"/>
        <w:rPr>
          <w:rFonts w:ascii="Simplified Arabic" w:hAnsi="Simplified Arabic" w:cs="Simplified Arabic"/>
          <w:b/>
          <w:bCs/>
          <w:sz w:val="40"/>
          <w:szCs w:val="40"/>
          <w:rtl/>
        </w:rPr>
      </w:pPr>
    </w:p>
    <w:p w:rsidR="00207C08" w:rsidRDefault="00207C08" w:rsidP="00207C08">
      <w:pPr>
        <w:bidi/>
        <w:jc w:val="left"/>
        <w:rPr>
          <w:rFonts w:ascii="Simplified Arabic" w:hAnsi="Simplified Arabic" w:cs="Simplified Arabic"/>
          <w:b/>
          <w:bCs/>
          <w:sz w:val="40"/>
          <w:szCs w:val="40"/>
          <w:rtl/>
        </w:rPr>
      </w:pPr>
    </w:p>
    <w:p w:rsidR="00BE712D" w:rsidRDefault="00BE712D" w:rsidP="00BE712D">
      <w:pPr>
        <w:bidi/>
        <w:jc w:val="left"/>
        <w:rPr>
          <w:rFonts w:ascii="Simplified Arabic" w:hAnsi="Simplified Arabic" w:cs="Simplified Arabic"/>
          <w:b/>
          <w:bCs/>
          <w:sz w:val="40"/>
          <w:szCs w:val="40"/>
          <w:rtl/>
        </w:rPr>
      </w:pPr>
    </w:p>
    <w:p w:rsidR="000A3F73" w:rsidRPr="00903EF0" w:rsidRDefault="004043E6" w:rsidP="000A3F73">
      <w:pPr>
        <w:ind w:left="142"/>
        <w:jc w:val="center"/>
        <w:outlineLvl w:val="0"/>
        <w:rPr>
          <w:rFonts w:ascii="Simplified Arabic" w:hAnsi="Simplified Arabic" w:cs="Simplified Arabic"/>
          <w:b/>
          <w:bCs/>
          <w:sz w:val="96"/>
          <w:szCs w:val="96"/>
          <w:lang w:bidi="ar-JO"/>
        </w:rPr>
      </w:pPr>
      <w:r>
        <w:rPr>
          <w:rFonts w:ascii="Simplified Arabic" w:hAnsi="Simplified Arabic" w:cs="Simplified Arabic"/>
          <w:b/>
          <w:bCs/>
          <w:sz w:val="96"/>
          <w:szCs w:val="96"/>
          <w:lang w:bidi="ar-JO"/>
        </w:rPr>
      </w:r>
      <w:r>
        <w:rPr>
          <w:rFonts w:ascii="Simplified Arabic" w:hAnsi="Simplified Arabic" w:cs="Simplified Arabic"/>
          <w:b/>
          <w:bCs/>
          <w:sz w:val="96"/>
          <w:szCs w:val="96"/>
          <w:lang w:bidi="ar-JO"/>
        </w:rPr>
        <w:pict>
          <v:shape id="_x0000_s1065" type="#_x0000_t98" style="width:458.1pt;height:304.2pt;mso-left-percent:-10001;mso-top-percent:-10001;mso-position-horizontal:absolute;mso-position-horizontal-relative:char;mso-position-vertical:absolute;mso-position-vertical-relative:line;mso-left-percent:-10001;mso-top-percent:-10001">
            <v:textbox style="mso-next-textbox:#_x0000_s1065">
              <w:txbxContent>
                <w:p w:rsidR="007E3983" w:rsidRPr="0066607B" w:rsidRDefault="007E3983" w:rsidP="000A3F73">
                  <w:pPr>
                    <w:spacing w:after="0" w:line="240" w:lineRule="auto"/>
                    <w:jc w:val="center"/>
                    <w:outlineLvl w:val="0"/>
                    <w:rPr>
                      <w:rFonts w:ascii="Simplified Arabic" w:hAnsi="Simplified Arabic" w:cs="PT Bold Heading"/>
                      <w:b/>
                      <w:bCs/>
                      <w:sz w:val="72"/>
                      <w:szCs w:val="72"/>
                      <w:rtl/>
                      <w:lang w:bidi="ar-JO"/>
                    </w:rPr>
                  </w:pPr>
                  <w:r w:rsidRPr="0066607B">
                    <w:rPr>
                      <w:rFonts w:ascii="Simplified Arabic" w:hAnsi="Simplified Arabic" w:cs="PT Bold Heading" w:hint="cs"/>
                      <w:b/>
                      <w:bCs/>
                      <w:sz w:val="72"/>
                      <w:szCs w:val="72"/>
                      <w:rtl/>
                      <w:lang w:bidi="ar-JO"/>
                    </w:rPr>
                    <w:t>الفصل الثاني</w:t>
                  </w:r>
                </w:p>
                <w:p w:rsidR="007E3983" w:rsidRDefault="007E3983" w:rsidP="000A3F73">
                  <w:pPr>
                    <w:spacing w:after="0" w:line="240" w:lineRule="auto"/>
                    <w:ind w:left="2"/>
                    <w:jc w:val="center"/>
                  </w:pPr>
                  <w:r w:rsidRPr="0066607B">
                    <w:rPr>
                      <w:rFonts w:ascii="Simplified Arabic" w:hAnsi="Simplified Arabic" w:cs="PT Bold Heading"/>
                      <w:b/>
                      <w:bCs/>
                      <w:color w:val="000000"/>
                      <w:sz w:val="72"/>
                      <w:szCs w:val="72"/>
                      <w:rtl/>
                      <w:lang w:bidi="ar-JO"/>
                    </w:rPr>
                    <w:t>الرؤية، الرسالة،</w:t>
                  </w:r>
                  <w:r w:rsidRPr="0066607B">
                    <w:rPr>
                      <w:rFonts w:ascii="Simplified Arabic" w:hAnsi="Simplified Arabic" w:cs="PT Bold Heading" w:hint="cs"/>
                      <w:b/>
                      <w:bCs/>
                      <w:color w:val="000000"/>
                      <w:sz w:val="72"/>
                      <w:szCs w:val="72"/>
                      <w:rtl/>
                      <w:lang w:bidi="ar-JO"/>
                    </w:rPr>
                    <w:t xml:space="preserve"> </w:t>
                  </w:r>
                  <w:r w:rsidRPr="0066607B">
                    <w:rPr>
                      <w:rFonts w:ascii="Simplified Arabic" w:hAnsi="Simplified Arabic" w:cs="PT Bold Heading"/>
                      <w:b/>
                      <w:bCs/>
                      <w:color w:val="000000"/>
                      <w:sz w:val="72"/>
                      <w:szCs w:val="72"/>
                      <w:rtl/>
                      <w:lang w:bidi="ar-JO"/>
                    </w:rPr>
                    <w:t>القيم الأولية</w:t>
                  </w:r>
                  <w:r w:rsidRPr="0066607B">
                    <w:rPr>
                      <w:rFonts w:ascii="Simplified Arabic" w:hAnsi="Simplified Arabic" w:cs="PT Bold Heading" w:hint="cs"/>
                      <w:b/>
                      <w:bCs/>
                      <w:color w:val="000000"/>
                      <w:sz w:val="72"/>
                      <w:szCs w:val="72"/>
                      <w:rtl/>
                    </w:rPr>
                    <w:t xml:space="preserve"> و السياسات</w:t>
                  </w:r>
                </w:p>
              </w:txbxContent>
            </v:textbox>
            <w10:wrap type="none" anchorx="page"/>
            <w10:anchorlock/>
          </v:shape>
        </w:pict>
      </w:r>
    </w:p>
    <w:p w:rsidR="000A3F73" w:rsidRDefault="000A3F73" w:rsidP="000A3F73">
      <w:pPr>
        <w:spacing w:after="0"/>
        <w:jc w:val="right"/>
        <w:rPr>
          <w:rFonts w:ascii="Simplified Arabic" w:hAnsi="Simplified Arabic" w:cs="Simplified Arabic"/>
          <w:b/>
          <w:bCs/>
          <w:color w:val="3366FF"/>
          <w:sz w:val="40"/>
          <w:szCs w:val="40"/>
          <w:lang w:bidi="ar-JO"/>
        </w:rPr>
      </w:pPr>
    </w:p>
    <w:p w:rsidR="000A3F73" w:rsidRDefault="000A3F73" w:rsidP="000A3F73">
      <w:pPr>
        <w:spacing w:after="0"/>
        <w:jc w:val="right"/>
        <w:rPr>
          <w:rFonts w:ascii="Simplified Arabic" w:hAnsi="Simplified Arabic" w:cs="Simplified Arabic"/>
          <w:b/>
          <w:bCs/>
          <w:color w:val="3366FF"/>
          <w:sz w:val="40"/>
          <w:szCs w:val="40"/>
          <w:lang w:bidi="ar-JO"/>
        </w:rPr>
      </w:pPr>
    </w:p>
    <w:p w:rsidR="000A3F73" w:rsidRPr="003D2658" w:rsidRDefault="000A3F73" w:rsidP="000A3F73">
      <w:pPr>
        <w:jc w:val="right"/>
        <w:rPr>
          <w:rFonts w:ascii="Simplified Arabic" w:hAnsi="Simplified Arabic" w:cs="PT Bold Heading"/>
          <w:sz w:val="32"/>
          <w:szCs w:val="32"/>
          <w:rtl/>
        </w:rPr>
      </w:pPr>
      <w:r w:rsidRPr="003D2658">
        <w:rPr>
          <w:rFonts w:ascii="Simplified Arabic" w:hAnsi="Simplified Arabic" w:cs="PT Bold Heading" w:hint="cs"/>
          <w:sz w:val="32"/>
          <w:szCs w:val="32"/>
          <w:rtl/>
          <w:lang w:bidi="ar-JO"/>
        </w:rPr>
        <w:lastRenderedPageBreak/>
        <w:t xml:space="preserve">1- </w:t>
      </w:r>
      <w:r w:rsidRPr="003D2658">
        <w:rPr>
          <w:rFonts w:ascii="Simplified Arabic" w:hAnsi="Simplified Arabic" w:cs="PT Bold Heading"/>
          <w:sz w:val="32"/>
          <w:szCs w:val="32"/>
          <w:rtl/>
        </w:rPr>
        <w:t>إجراءات وضع الرؤية والرسالة</w:t>
      </w:r>
      <w:r w:rsidR="000C1B87">
        <w:rPr>
          <w:rFonts w:ascii="Simplified Arabic" w:hAnsi="Simplified Arabic" w:cs="PT Bold Heading" w:hint="cs"/>
          <w:sz w:val="32"/>
          <w:szCs w:val="32"/>
          <w:rtl/>
        </w:rPr>
        <w:t>:</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تشكيل فريق الرؤية والرسالة </w:t>
      </w:r>
    </w:p>
    <w:p w:rsidR="000A3F73" w:rsidRPr="00471125" w:rsidRDefault="000A3F73" w:rsidP="000C1B8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ال</w:t>
      </w:r>
      <w:r w:rsidR="000C1B87">
        <w:rPr>
          <w:rFonts w:ascii="Simplified Arabic" w:hAnsi="Simplified Arabic" w:cs="Traditional Arabic" w:hint="cs"/>
          <w:sz w:val="28"/>
          <w:szCs w:val="28"/>
          <w:rtl/>
          <w:lang w:bidi="ar-EG"/>
        </w:rPr>
        <w:t>ا</w:t>
      </w:r>
      <w:r w:rsidRPr="00471125">
        <w:rPr>
          <w:rFonts w:ascii="Simplified Arabic" w:hAnsi="Simplified Arabic" w:cs="Traditional Arabic"/>
          <w:sz w:val="28"/>
          <w:szCs w:val="28"/>
          <w:rtl/>
          <w:lang w:bidi="ar-EG"/>
        </w:rPr>
        <w:t>طلاع على لائحة الكلية .</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الاطلاع على رؤية ورسالة جامعة نجران كما وردت بالخطة </w:t>
      </w:r>
      <w:proofErr w:type="spellStart"/>
      <w:r w:rsidR="00C95BBB">
        <w:rPr>
          <w:rFonts w:ascii="Simplified Arabic" w:hAnsi="Simplified Arabic" w:cs="Traditional Arabic"/>
          <w:sz w:val="28"/>
          <w:szCs w:val="28"/>
          <w:rtl/>
          <w:lang w:bidi="ar-EG"/>
        </w:rPr>
        <w:t>الإستراتيجي</w:t>
      </w:r>
      <w:r w:rsidRPr="00471125">
        <w:rPr>
          <w:rFonts w:ascii="Simplified Arabic" w:hAnsi="Simplified Arabic" w:cs="Traditional Arabic"/>
          <w:sz w:val="28"/>
          <w:szCs w:val="28"/>
          <w:rtl/>
          <w:lang w:bidi="ar-EG"/>
        </w:rPr>
        <w:t>ة</w:t>
      </w:r>
      <w:proofErr w:type="spellEnd"/>
      <w:r w:rsidRPr="00471125">
        <w:rPr>
          <w:rFonts w:ascii="Simplified Arabic" w:hAnsi="Simplified Arabic" w:cs="Traditional Arabic"/>
          <w:sz w:val="28"/>
          <w:szCs w:val="28"/>
          <w:rtl/>
          <w:lang w:bidi="ar-EG"/>
        </w:rPr>
        <w:t xml:space="preserve"> الصادرة في 3/1433 هـ  .</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دراسة محددات إعداد الرؤية والرسالة كما وضحتها الأدبيات الإدارية  .</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قراءة واعية للجهود السابقة لوحدة الجودة بالكلية عام 1431/1432 </w:t>
      </w:r>
      <w:r w:rsidRPr="00471125">
        <w:rPr>
          <w:rFonts w:ascii="Simplified Arabic" w:hAnsi="Simplified Arabic" w:cs="Traditional Arabic" w:hint="cs"/>
          <w:sz w:val="28"/>
          <w:szCs w:val="28"/>
          <w:rtl/>
          <w:lang w:bidi="ar-EG"/>
        </w:rPr>
        <w:t>في</w:t>
      </w:r>
      <w:r w:rsidRPr="00471125">
        <w:rPr>
          <w:rFonts w:ascii="Simplified Arabic" w:hAnsi="Simplified Arabic" w:cs="Traditional Arabic"/>
          <w:sz w:val="28"/>
          <w:szCs w:val="28"/>
          <w:rtl/>
          <w:lang w:bidi="ar-EG"/>
        </w:rPr>
        <w:t xml:space="preserve"> مجال الرؤية والرسالة .</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الاستفادة من نماذج الرؤى والرسائل لبعض الكليات العربية والأجنبية المناظرة. </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صياغة رؤية أولية من قبل الفريق الرؤية و إعداد استمارة الاستبيان الخاصة بذلك  (مرفق رقم </w:t>
      </w:r>
      <w:r w:rsidRPr="00471125">
        <w:rPr>
          <w:rFonts w:ascii="Simplified Arabic" w:hAnsi="Simplified Arabic" w:cs="Traditional Arabic" w:hint="cs"/>
          <w:sz w:val="28"/>
          <w:szCs w:val="28"/>
          <w:rtl/>
          <w:lang w:bidi="ar-EG"/>
        </w:rPr>
        <w:t>3</w:t>
      </w:r>
      <w:r w:rsidRPr="00471125">
        <w:rPr>
          <w:rFonts w:ascii="Simplified Arabic" w:hAnsi="Simplified Arabic" w:cs="Traditional Arabic"/>
          <w:sz w:val="28"/>
          <w:szCs w:val="28"/>
          <w:rtl/>
          <w:lang w:bidi="ar-EG"/>
        </w:rPr>
        <w:t>).</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صياغة رسالة أولية من قبل الفريق و إعداد استمارة الاستبيان الخاصة بذلك ( مرفق رقم </w:t>
      </w:r>
      <w:r w:rsidRPr="00471125">
        <w:rPr>
          <w:rFonts w:ascii="Simplified Arabic" w:hAnsi="Simplified Arabic" w:cs="Traditional Arabic" w:hint="cs"/>
          <w:sz w:val="28"/>
          <w:szCs w:val="28"/>
          <w:rtl/>
          <w:lang w:bidi="ar-EG"/>
        </w:rPr>
        <w:t>4</w:t>
      </w:r>
      <w:r w:rsidRPr="00471125">
        <w:rPr>
          <w:rFonts w:ascii="Simplified Arabic" w:hAnsi="Simplified Arabic" w:cs="Traditional Arabic"/>
          <w:sz w:val="28"/>
          <w:szCs w:val="28"/>
          <w:rtl/>
          <w:lang w:bidi="ar-EG"/>
        </w:rPr>
        <w:t>).</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مناقشة الصيغة الأولية مع أعضاء لجنة التخطيط </w:t>
      </w:r>
      <w:proofErr w:type="spellStart"/>
      <w:r w:rsidR="00C95BBB">
        <w:rPr>
          <w:rFonts w:ascii="Simplified Arabic" w:hAnsi="Simplified Arabic" w:cs="Traditional Arabic"/>
          <w:sz w:val="28"/>
          <w:szCs w:val="28"/>
          <w:rtl/>
          <w:lang w:bidi="ar-EG"/>
        </w:rPr>
        <w:t>الإستراتيجي</w:t>
      </w:r>
      <w:proofErr w:type="spellEnd"/>
      <w:r w:rsidRPr="00471125">
        <w:rPr>
          <w:rFonts w:ascii="Simplified Arabic" w:hAnsi="Simplified Arabic" w:cs="Traditional Arabic"/>
          <w:sz w:val="28"/>
          <w:szCs w:val="28"/>
          <w:rtl/>
          <w:lang w:bidi="ar-EG"/>
        </w:rPr>
        <w:t xml:space="preserve"> بالكلية والاتفاق على الصيغة الأولية المقترحة لكل من الرؤية و الرسالة و كذلك خطوات العمل التالية.</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استطلاع آراء الأطراف المستفيدة داخل الكلية عن الرؤية والرسالة المقترحة عن طريق توزيع الاستبيانات على أعضاء هيئة التدريس و الطلاب والإداريين بكليتي البنين و البنات.</w:t>
      </w:r>
      <w:r w:rsidRPr="00471125">
        <w:rPr>
          <w:rFonts w:ascii="Simplified Arabic" w:hAnsi="Simplified Arabic" w:cs="Traditional Arabic" w:hint="cs"/>
          <w:sz w:val="28"/>
          <w:szCs w:val="28"/>
          <w:rtl/>
          <w:lang w:bidi="ar-EG"/>
        </w:rPr>
        <w:t xml:space="preserve"> </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lang w:bidi="ar-EG"/>
        </w:rPr>
      </w:pPr>
      <w:r w:rsidRPr="00471125">
        <w:rPr>
          <w:rFonts w:ascii="Simplified Arabic" w:hAnsi="Simplified Arabic" w:cs="Traditional Arabic"/>
          <w:sz w:val="28"/>
          <w:szCs w:val="28"/>
          <w:rtl/>
          <w:lang w:bidi="ar-EG"/>
        </w:rPr>
        <w:t xml:space="preserve">استطلاع آراء الأطراف المستفيدة خارج الكلية ( المجتمع الخارجي و خاصة قطاع التربية و التعليم) في لقاء تم عقده بالكلية يوم </w:t>
      </w:r>
      <w:r w:rsidRPr="00471125">
        <w:rPr>
          <w:rFonts w:ascii="Simplified Arabic" w:hAnsi="Simplified Arabic" w:cs="Traditional Arabic" w:hint="cs"/>
          <w:sz w:val="28"/>
          <w:szCs w:val="28"/>
          <w:rtl/>
          <w:lang w:bidi="ar-EG"/>
        </w:rPr>
        <w:t>13</w:t>
      </w:r>
      <w:r w:rsidRPr="00471125">
        <w:rPr>
          <w:rFonts w:ascii="Simplified Arabic" w:hAnsi="Simplified Arabic" w:cs="Traditional Arabic"/>
          <w:sz w:val="28"/>
          <w:szCs w:val="28"/>
          <w:rtl/>
          <w:lang w:bidi="ar-EG"/>
        </w:rPr>
        <w:t xml:space="preserve"> / </w:t>
      </w:r>
      <w:r w:rsidRPr="00471125">
        <w:rPr>
          <w:rFonts w:ascii="Simplified Arabic" w:hAnsi="Simplified Arabic" w:cs="Traditional Arabic" w:hint="cs"/>
          <w:sz w:val="28"/>
          <w:szCs w:val="28"/>
          <w:rtl/>
          <w:lang w:bidi="ar-EG"/>
        </w:rPr>
        <w:t>4</w:t>
      </w:r>
      <w:r w:rsidRPr="00471125">
        <w:rPr>
          <w:rFonts w:ascii="Simplified Arabic" w:hAnsi="Simplified Arabic" w:cs="Traditional Arabic"/>
          <w:sz w:val="28"/>
          <w:szCs w:val="28"/>
          <w:rtl/>
          <w:lang w:bidi="ar-EG"/>
        </w:rPr>
        <w:t xml:space="preserve"> / 1433.و كذلك استطلاع رأى العاملين في التربية و التعليم عن طريق توزيع الاستبيانات.</w:t>
      </w:r>
    </w:p>
    <w:p w:rsidR="000A3F73" w:rsidRPr="00471125" w:rsidRDefault="000A3F73" w:rsidP="00471125">
      <w:pPr>
        <w:bidi/>
        <w:spacing w:after="0" w:line="240" w:lineRule="auto"/>
        <w:ind w:left="90"/>
        <w:jc w:val="highKashida"/>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 و الشكل البياني رقم (1) يوضح أعداد المشاركين </w:t>
      </w:r>
      <w:proofErr w:type="spellStart"/>
      <w:r w:rsidRPr="00471125">
        <w:rPr>
          <w:rFonts w:ascii="Simplified Arabic" w:hAnsi="Simplified Arabic" w:cs="Traditional Arabic" w:hint="cs"/>
          <w:sz w:val="28"/>
          <w:szCs w:val="28"/>
          <w:rtl/>
          <w:lang w:bidi="ar-EG"/>
        </w:rPr>
        <w:t>فى</w:t>
      </w:r>
      <w:proofErr w:type="spellEnd"/>
      <w:r w:rsidRPr="00471125">
        <w:rPr>
          <w:rFonts w:ascii="Simplified Arabic" w:hAnsi="Simplified Arabic" w:cs="Traditional Arabic" w:hint="cs"/>
          <w:sz w:val="28"/>
          <w:szCs w:val="28"/>
          <w:rtl/>
          <w:lang w:bidi="ar-EG"/>
        </w:rPr>
        <w:t xml:space="preserve"> استطلاعات الرأي عن الرؤية و الرسالة. </w:t>
      </w:r>
    </w:p>
    <w:p w:rsidR="000A3F73" w:rsidRPr="00471125" w:rsidRDefault="000A3F73" w:rsidP="002377A7">
      <w:pPr>
        <w:pStyle w:val="a3"/>
        <w:numPr>
          <w:ilvl w:val="0"/>
          <w:numId w:val="20"/>
        </w:numPr>
        <w:bidi/>
        <w:spacing w:after="0" w:line="240" w:lineRule="auto"/>
        <w:ind w:left="450"/>
        <w:jc w:val="highKashida"/>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تحليل نتائج الاستبيانات إحصائياً. و تحديد الرؤية النهائية و أيضاً الرسالة النهائية  للكلية.</w:t>
      </w:r>
      <w:r w:rsidRPr="00471125">
        <w:rPr>
          <w:rFonts w:ascii="Simplified Arabic" w:hAnsi="Simplified Arabic" w:cs="Traditional Arabic" w:hint="cs"/>
          <w:sz w:val="28"/>
          <w:szCs w:val="28"/>
          <w:rtl/>
          <w:lang w:bidi="ar-EG"/>
        </w:rPr>
        <w:t xml:space="preserve"> و الرسم البياني رقم (2) يوضح نتائج الاستبانة عن رؤية الكلية. و أيضاً الرسم البياني رقم (3) يوضح نتائج الاستبانة عن الرسالة.</w:t>
      </w:r>
    </w:p>
    <w:p w:rsidR="000A3F73" w:rsidRPr="00471125" w:rsidRDefault="000A3F73" w:rsidP="00471125">
      <w:pPr>
        <w:spacing w:after="0" w:line="240" w:lineRule="auto"/>
        <w:jc w:val="both"/>
        <w:rPr>
          <w:rFonts w:ascii="Simplified Arabic" w:hAnsi="Simplified Arabic" w:cs="Traditional Arabic"/>
          <w:b/>
          <w:bCs/>
          <w:color w:val="666666"/>
          <w:sz w:val="28"/>
          <w:szCs w:val="28"/>
        </w:rPr>
      </w:pPr>
    </w:p>
    <w:p w:rsidR="000A3F73" w:rsidRPr="003D2658" w:rsidRDefault="000A3F73" w:rsidP="00471125">
      <w:pPr>
        <w:spacing w:after="0" w:line="240" w:lineRule="auto"/>
        <w:jc w:val="right"/>
        <w:rPr>
          <w:rFonts w:ascii="Simplified Arabic" w:hAnsi="Simplified Arabic" w:cs="PT Bold Heading"/>
          <w:sz w:val="28"/>
          <w:szCs w:val="28"/>
          <w:rtl/>
        </w:rPr>
      </w:pPr>
      <w:r w:rsidRPr="003D2658">
        <w:rPr>
          <w:rFonts w:ascii="Simplified Arabic" w:hAnsi="Simplified Arabic" w:cs="PT Bold Heading"/>
          <w:sz w:val="28"/>
          <w:szCs w:val="28"/>
          <w:rtl/>
        </w:rPr>
        <w:t>الصيغة الأولية المقترحة لرؤية الكلية</w:t>
      </w:r>
      <w:r w:rsidR="004A5139" w:rsidRPr="003D2658">
        <w:rPr>
          <w:rFonts w:ascii="Simplified Arabic" w:hAnsi="Simplified Arabic" w:cs="PT Bold Heading" w:hint="cs"/>
          <w:sz w:val="28"/>
          <w:szCs w:val="28"/>
          <w:rtl/>
        </w:rPr>
        <w:t>:</w:t>
      </w:r>
    </w:p>
    <w:p w:rsidR="004A5139" w:rsidRDefault="004A5139" w:rsidP="00471125">
      <w:pPr>
        <w:spacing w:after="0" w:line="240" w:lineRule="auto"/>
        <w:jc w:val="right"/>
        <w:rPr>
          <w:rFonts w:ascii="Simplified Arabic" w:hAnsi="Simplified Arabic" w:cs="PT Bold Heading"/>
          <w:sz w:val="28"/>
          <w:szCs w:val="28"/>
          <w:rtl/>
        </w:rPr>
      </w:pPr>
    </w:p>
    <w:p w:rsidR="004A5139" w:rsidRPr="004A5139" w:rsidRDefault="004A5139" w:rsidP="004A5139">
      <w:pPr>
        <w:pBdr>
          <w:top w:val="single" w:sz="4" w:space="1" w:color="auto"/>
          <w:left w:val="single" w:sz="4" w:space="4" w:color="auto"/>
          <w:bottom w:val="single" w:sz="4" w:space="1" w:color="auto"/>
          <w:right w:val="single" w:sz="4" w:space="0" w:color="auto"/>
        </w:pBdr>
        <w:shd w:val="clear" w:color="auto" w:fill="C6D9F1" w:themeFill="text2" w:themeFillTint="33"/>
        <w:spacing w:after="0" w:line="240" w:lineRule="auto"/>
        <w:ind w:left="1276" w:right="1275"/>
        <w:jc w:val="center"/>
        <w:rPr>
          <w:rFonts w:ascii="Simplified Arabic" w:hAnsi="Simplified Arabic" w:cs="PT Bold Heading"/>
          <w:sz w:val="28"/>
          <w:szCs w:val="28"/>
          <w:rtl/>
        </w:rPr>
      </w:pPr>
      <w:r w:rsidRPr="004A5139">
        <w:rPr>
          <w:rFonts w:ascii="Simplified Arabic" w:hAnsi="Simplified Arabic" w:cs="PT Bold Heading" w:hint="cs"/>
          <w:sz w:val="28"/>
          <w:szCs w:val="28"/>
          <w:rtl/>
        </w:rPr>
        <w:t>"</w:t>
      </w:r>
      <w:r w:rsidRPr="004A5139">
        <w:rPr>
          <w:rFonts w:ascii="Simplified Arabic" w:hAnsi="Simplified Arabic" w:cs="PT Bold Heading"/>
          <w:sz w:val="28"/>
          <w:szCs w:val="28"/>
          <w:rtl/>
        </w:rPr>
        <w:t>تميز في التعليم والتعلم ومشاركة مجتمعية فاعلة"</w:t>
      </w:r>
    </w:p>
    <w:p w:rsidR="000A3F73" w:rsidRDefault="000A3F73" w:rsidP="00471125">
      <w:pPr>
        <w:spacing w:after="0" w:line="240" w:lineRule="auto"/>
        <w:jc w:val="right"/>
        <w:rPr>
          <w:rFonts w:asciiTheme="minorHAnsi" w:hAnsiTheme="minorHAnsi" w:cs="Traditional Arabic"/>
          <w:sz w:val="28"/>
          <w:szCs w:val="28"/>
        </w:rPr>
      </w:pPr>
    </w:p>
    <w:p w:rsidR="000A3F73" w:rsidRPr="003D2658" w:rsidRDefault="000A3F73" w:rsidP="004A5139">
      <w:pPr>
        <w:spacing w:after="0" w:line="240" w:lineRule="auto"/>
        <w:jc w:val="right"/>
        <w:rPr>
          <w:rFonts w:ascii="Simplified Arabic" w:hAnsi="Simplified Arabic" w:cs="PT Bold Heading"/>
          <w:sz w:val="28"/>
          <w:szCs w:val="28"/>
        </w:rPr>
      </w:pPr>
      <w:r w:rsidRPr="003D2658">
        <w:rPr>
          <w:rFonts w:ascii="Simplified Arabic" w:hAnsi="Simplified Arabic" w:cs="PT Bold Heading"/>
          <w:sz w:val="28"/>
          <w:szCs w:val="28"/>
          <w:rtl/>
        </w:rPr>
        <w:t>الصيغة الأ</w:t>
      </w:r>
      <w:r w:rsidRPr="003D2658">
        <w:rPr>
          <w:rFonts w:ascii="Simplified Arabic" w:hAnsi="Simplified Arabic" w:cs="PT Bold Heading" w:hint="cs"/>
          <w:sz w:val="28"/>
          <w:szCs w:val="28"/>
          <w:rtl/>
        </w:rPr>
        <w:t>ولية لرسالة الكلية</w:t>
      </w:r>
      <w:r w:rsidR="000C1B87">
        <w:rPr>
          <w:rFonts w:ascii="Simplified Arabic" w:hAnsi="Simplified Arabic" w:cs="PT Bold Heading" w:hint="cs"/>
          <w:sz w:val="28"/>
          <w:szCs w:val="28"/>
          <w:rtl/>
        </w:rPr>
        <w:t>:</w:t>
      </w:r>
    </w:p>
    <w:p w:rsidR="00207C08" w:rsidRDefault="00207C08" w:rsidP="004A5139">
      <w:pPr>
        <w:spacing w:after="0" w:line="240" w:lineRule="auto"/>
        <w:jc w:val="right"/>
        <w:rPr>
          <w:rFonts w:ascii="Simplified Arabic" w:hAnsi="Simplified Arabic" w:cs="PT Bold Heading"/>
          <w:sz w:val="28"/>
          <w:szCs w:val="28"/>
        </w:rPr>
      </w:pPr>
    </w:p>
    <w:p w:rsidR="004A5139" w:rsidRPr="004A5139" w:rsidRDefault="004A5139" w:rsidP="004A5139">
      <w:pPr>
        <w:pBdr>
          <w:top w:val="single" w:sz="4" w:space="1" w:color="auto"/>
          <w:left w:val="single" w:sz="4" w:space="4" w:color="auto"/>
          <w:bottom w:val="single" w:sz="4" w:space="1" w:color="auto"/>
          <w:right w:val="single" w:sz="4" w:space="4" w:color="auto"/>
        </w:pBdr>
        <w:spacing w:after="0" w:line="240" w:lineRule="auto"/>
        <w:jc w:val="center"/>
        <w:rPr>
          <w:rFonts w:ascii="Simplified Arabic" w:hAnsi="Simplified Arabic" w:cs="PT Bold Heading"/>
          <w:sz w:val="28"/>
          <w:szCs w:val="28"/>
          <w:rtl/>
        </w:rPr>
      </w:pPr>
      <w:r w:rsidRPr="004A5139">
        <w:rPr>
          <w:rFonts w:ascii="Simplified Arabic" w:hAnsi="Simplified Arabic" w:cs="PT Bold Heading" w:hint="cs"/>
          <w:sz w:val="28"/>
          <w:szCs w:val="28"/>
          <w:shd w:val="clear" w:color="auto" w:fill="C6D9F1" w:themeFill="text2" w:themeFillTint="33"/>
          <w:rtl/>
        </w:rPr>
        <w:lastRenderedPageBreak/>
        <w:t>"</w:t>
      </w:r>
      <w:r w:rsidRPr="004A5139">
        <w:rPr>
          <w:rFonts w:ascii="Simplified Arabic" w:hAnsi="Simplified Arabic" w:cs="PT Bold Heading"/>
          <w:sz w:val="28"/>
          <w:szCs w:val="28"/>
          <w:shd w:val="clear" w:color="auto" w:fill="C6D9F1" w:themeFill="text2" w:themeFillTint="33"/>
          <w:rtl/>
        </w:rPr>
        <w:t>إعداد وتأهيل كوادر متميزة أكاديمياً وتربوياً تلبى احتياجات</w:t>
      </w:r>
      <w:r w:rsidRPr="004A5139">
        <w:rPr>
          <w:rFonts w:ascii="Simplified Arabic" w:hAnsi="Simplified Arabic" w:cs="PT Bold Heading" w:hint="cs"/>
          <w:sz w:val="28"/>
          <w:szCs w:val="28"/>
          <w:shd w:val="clear" w:color="auto" w:fill="C6D9F1" w:themeFill="text2" w:themeFillTint="33"/>
          <w:rtl/>
        </w:rPr>
        <w:t xml:space="preserve"> </w:t>
      </w:r>
      <w:r w:rsidRPr="004A5139">
        <w:rPr>
          <w:rFonts w:ascii="Simplified Arabic" w:hAnsi="Simplified Arabic" w:cs="PT Bold Heading"/>
          <w:sz w:val="28"/>
          <w:szCs w:val="28"/>
          <w:shd w:val="clear" w:color="auto" w:fill="C6D9F1" w:themeFill="text2" w:themeFillTint="33"/>
          <w:rtl/>
        </w:rPr>
        <w:t>المجتمع وسوق العمل بما يحقق التنمية المستدامة في ضوء القيم الإسلامية"</w:t>
      </w:r>
    </w:p>
    <w:p w:rsidR="000A3F73" w:rsidRDefault="000A3F73" w:rsidP="00471125">
      <w:pPr>
        <w:spacing w:after="0" w:line="240" w:lineRule="auto"/>
        <w:ind w:left="90"/>
        <w:jc w:val="center"/>
        <w:rPr>
          <w:rFonts w:ascii="Simplified Arabic" w:hAnsi="Simplified Arabic" w:cs="Traditional Arabic"/>
          <w:b/>
          <w:bCs/>
          <w:noProof/>
          <w:sz w:val="28"/>
          <w:szCs w:val="28"/>
          <w:rtl/>
        </w:rPr>
      </w:pPr>
    </w:p>
    <w:p w:rsidR="00BE712D" w:rsidRPr="00471125" w:rsidRDefault="00BE712D" w:rsidP="00471125">
      <w:pPr>
        <w:spacing w:after="0" w:line="240" w:lineRule="auto"/>
        <w:ind w:left="90"/>
        <w:jc w:val="center"/>
        <w:rPr>
          <w:rFonts w:ascii="Simplified Arabic" w:hAnsi="Simplified Arabic" w:cs="Traditional Arabic"/>
          <w:sz w:val="28"/>
          <w:szCs w:val="28"/>
        </w:rPr>
      </w:pPr>
      <w:r w:rsidRPr="00BE712D">
        <w:rPr>
          <w:rFonts w:ascii="Simplified Arabic" w:hAnsi="Simplified Arabic" w:cs="Traditional Arabic"/>
          <w:b/>
          <w:bCs/>
          <w:noProof/>
          <w:sz w:val="28"/>
          <w:szCs w:val="28"/>
        </w:rPr>
        <w:drawing>
          <wp:inline distT="0" distB="0" distL="0" distR="0">
            <wp:extent cx="4591050" cy="3209925"/>
            <wp:effectExtent l="19050" t="0" r="19050" b="0"/>
            <wp:docPr id="1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3F73" w:rsidRPr="00471125" w:rsidRDefault="000A3F73" w:rsidP="00471125">
      <w:pPr>
        <w:spacing w:after="0" w:line="240" w:lineRule="auto"/>
        <w:jc w:val="center"/>
        <w:rPr>
          <w:rFonts w:ascii="Simplified Arabic" w:hAnsi="Simplified Arabic" w:cs="Traditional Arabic"/>
          <w:sz w:val="28"/>
          <w:szCs w:val="28"/>
          <w:rtl/>
        </w:rPr>
      </w:pPr>
      <w:r w:rsidRPr="00471125">
        <w:rPr>
          <w:rFonts w:ascii="Simplified Arabic" w:hAnsi="Simplified Arabic" w:cs="Traditional Arabic"/>
          <w:sz w:val="28"/>
          <w:szCs w:val="28"/>
          <w:rtl/>
        </w:rPr>
        <w:t>رسم بياني</w:t>
      </w:r>
      <w:r w:rsidRPr="00471125">
        <w:rPr>
          <w:rFonts w:ascii="Simplified Arabic" w:hAnsi="Simplified Arabic" w:cs="Traditional Arabic" w:hint="cs"/>
          <w:sz w:val="28"/>
          <w:szCs w:val="28"/>
          <w:rtl/>
        </w:rPr>
        <w:t xml:space="preserve"> (1): </w:t>
      </w:r>
      <w:r w:rsidRPr="00471125">
        <w:rPr>
          <w:rFonts w:ascii="Simplified Arabic" w:hAnsi="Simplified Arabic" w:cs="Traditional Arabic"/>
          <w:sz w:val="28"/>
          <w:szCs w:val="28"/>
          <w:rtl/>
        </w:rPr>
        <w:t xml:space="preserve"> </w:t>
      </w:r>
      <w:r w:rsidRPr="00471125">
        <w:rPr>
          <w:rFonts w:ascii="Simplified Arabic" w:hAnsi="Simplified Arabic" w:cs="Traditional Arabic" w:hint="cs"/>
          <w:sz w:val="28"/>
          <w:szCs w:val="28"/>
          <w:rtl/>
        </w:rPr>
        <w:t xml:space="preserve">يوضح </w:t>
      </w:r>
      <w:r w:rsidRPr="00471125">
        <w:rPr>
          <w:rFonts w:ascii="Simplified Arabic" w:hAnsi="Simplified Arabic" w:cs="Traditional Arabic"/>
          <w:sz w:val="28"/>
          <w:szCs w:val="28"/>
          <w:rtl/>
        </w:rPr>
        <w:t xml:space="preserve">عدد المشاركين في </w:t>
      </w:r>
      <w:r w:rsidRPr="00471125">
        <w:rPr>
          <w:rFonts w:ascii="Simplified Arabic" w:hAnsi="Simplified Arabic" w:cs="Traditional Arabic" w:hint="cs"/>
          <w:sz w:val="28"/>
          <w:szCs w:val="28"/>
          <w:rtl/>
        </w:rPr>
        <w:t>استطلاع</w:t>
      </w:r>
      <w:r w:rsidRPr="00471125">
        <w:rPr>
          <w:rFonts w:ascii="Simplified Arabic" w:hAnsi="Simplified Arabic" w:cs="Traditional Arabic"/>
          <w:sz w:val="28"/>
          <w:szCs w:val="28"/>
          <w:rtl/>
        </w:rPr>
        <w:t xml:space="preserve"> الرأي عن الرؤية والرسالة</w:t>
      </w:r>
    </w:p>
    <w:p w:rsidR="000A3F73" w:rsidRPr="00471125" w:rsidRDefault="000A3F73" w:rsidP="00471125">
      <w:pPr>
        <w:keepNext/>
        <w:spacing w:after="0" w:line="240" w:lineRule="auto"/>
        <w:jc w:val="center"/>
        <w:rPr>
          <w:rFonts w:ascii="Simplified Arabic" w:hAnsi="Simplified Arabic" w:cs="Traditional Arabic"/>
          <w:sz w:val="28"/>
          <w:szCs w:val="28"/>
          <w:rtl/>
        </w:rPr>
      </w:pPr>
      <w:r w:rsidRPr="00471125">
        <w:rPr>
          <w:rFonts w:ascii="Simplified Arabic" w:hAnsi="Simplified Arabic" w:cs="Traditional Arabic"/>
          <w:noProof/>
          <w:sz w:val="28"/>
          <w:szCs w:val="28"/>
        </w:rPr>
        <w:drawing>
          <wp:inline distT="0" distB="0" distL="0" distR="0">
            <wp:extent cx="4879020" cy="2946661"/>
            <wp:effectExtent l="19050" t="0" r="16830" b="6089"/>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3F73" w:rsidRPr="00471125" w:rsidRDefault="000A3F73" w:rsidP="00471125">
      <w:pPr>
        <w:pStyle w:val="ae"/>
        <w:spacing w:after="0"/>
        <w:jc w:val="center"/>
        <w:rPr>
          <w:rFonts w:ascii="Simplified Arabic" w:hAnsi="Simplified Arabic" w:cs="Traditional Arabic"/>
          <w:b w:val="0"/>
          <w:bCs w:val="0"/>
          <w:sz w:val="28"/>
          <w:szCs w:val="28"/>
          <w:rtl/>
        </w:rPr>
      </w:pPr>
      <w:r w:rsidRPr="00471125">
        <w:rPr>
          <w:rFonts w:ascii="Simplified Arabic" w:hAnsi="Simplified Arabic" w:cs="Traditional Arabic"/>
          <w:b w:val="0"/>
          <w:bCs w:val="0"/>
          <w:color w:val="auto"/>
          <w:sz w:val="28"/>
          <w:szCs w:val="28"/>
          <w:rtl/>
        </w:rPr>
        <w:t>رسم بياني</w:t>
      </w:r>
      <w:r w:rsidRPr="00471125">
        <w:rPr>
          <w:rFonts w:ascii="Simplified Arabic" w:hAnsi="Simplified Arabic" w:cs="Traditional Arabic" w:hint="cs"/>
          <w:b w:val="0"/>
          <w:bCs w:val="0"/>
          <w:color w:val="auto"/>
          <w:sz w:val="28"/>
          <w:szCs w:val="28"/>
          <w:rtl/>
        </w:rPr>
        <w:t xml:space="preserve"> (2): يوضح</w:t>
      </w:r>
      <w:r w:rsidRPr="00471125">
        <w:rPr>
          <w:rFonts w:ascii="Simplified Arabic" w:hAnsi="Simplified Arabic" w:cs="Traditional Arabic"/>
          <w:b w:val="0"/>
          <w:bCs w:val="0"/>
          <w:color w:val="auto"/>
          <w:sz w:val="28"/>
          <w:szCs w:val="28"/>
          <w:rtl/>
        </w:rPr>
        <w:t xml:space="preserve"> نتائج </w:t>
      </w:r>
      <w:r w:rsidRPr="00471125">
        <w:rPr>
          <w:rFonts w:ascii="Simplified Arabic" w:hAnsi="Simplified Arabic" w:cs="Traditional Arabic" w:hint="cs"/>
          <w:b w:val="0"/>
          <w:bCs w:val="0"/>
          <w:color w:val="auto"/>
          <w:sz w:val="28"/>
          <w:szCs w:val="28"/>
          <w:rtl/>
        </w:rPr>
        <w:t>الاستبيان</w:t>
      </w:r>
      <w:r w:rsidRPr="00471125">
        <w:rPr>
          <w:rFonts w:ascii="Simplified Arabic" w:hAnsi="Simplified Arabic" w:cs="Traditional Arabic"/>
          <w:b w:val="0"/>
          <w:bCs w:val="0"/>
          <w:color w:val="auto"/>
          <w:sz w:val="28"/>
          <w:szCs w:val="28"/>
          <w:rtl/>
        </w:rPr>
        <w:t xml:space="preserve"> عن الرؤية</w:t>
      </w:r>
      <w:r w:rsidRPr="00471125">
        <w:rPr>
          <w:rFonts w:ascii="Simplified Arabic" w:hAnsi="Simplified Arabic" w:cs="Traditional Arabic"/>
          <w:sz w:val="28"/>
          <w:szCs w:val="28"/>
          <w:rtl/>
        </w:rPr>
        <w:t xml:space="preserve">  </w:t>
      </w:r>
    </w:p>
    <w:p w:rsidR="000A3F73" w:rsidRPr="00471125" w:rsidRDefault="000A3F73" w:rsidP="00471125">
      <w:pPr>
        <w:spacing w:after="0" w:line="240" w:lineRule="auto"/>
        <w:jc w:val="center"/>
        <w:rPr>
          <w:rFonts w:ascii="Simplified Arabic" w:hAnsi="Simplified Arabic" w:cs="Traditional Arabic"/>
          <w:b/>
          <w:bCs/>
          <w:sz w:val="28"/>
          <w:szCs w:val="28"/>
          <w:rtl/>
        </w:rPr>
      </w:pPr>
    </w:p>
    <w:p w:rsidR="000A3F73" w:rsidRPr="00471125" w:rsidRDefault="000A3F73" w:rsidP="00471125">
      <w:pPr>
        <w:keepNext/>
        <w:spacing w:after="0" w:line="240" w:lineRule="auto"/>
        <w:jc w:val="center"/>
        <w:rPr>
          <w:rFonts w:ascii="Simplified Arabic" w:hAnsi="Simplified Arabic" w:cs="Traditional Arabic"/>
          <w:sz w:val="28"/>
          <w:szCs w:val="28"/>
          <w:rtl/>
          <w:lang w:bidi="ar-JO"/>
        </w:rPr>
      </w:pPr>
      <w:r w:rsidRPr="00471125">
        <w:rPr>
          <w:rFonts w:ascii="Simplified Arabic" w:hAnsi="Simplified Arabic" w:cs="Traditional Arabic"/>
          <w:noProof/>
          <w:sz w:val="28"/>
          <w:szCs w:val="28"/>
        </w:rPr>
        <w:lastRenderedPageBreak/>
        <w:drawing>
          <wp:inline distT="0" distB="0" distL="0" distR="0">
            <wp:extent cx="4382073" cy="3108580"/>
            <wp:effectExtent l="19050" t="0" r="18477" b="0"/>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3F73" w:rsidRPr="00471125" w:rsidRDefault="000A3F73" w:rsidP="00471125">
      <w:pPr>
        <w:pStyle w:val="ae"/>
        <w:spacing w:after="0"/>
        <w:jc w:val="center"/>
        <w:rPr>
          <w:rFonts w:ascii="Simplified Arabic" w:hAnsi="Simplified Arabic" w:cs="Traditional Arabic"/>
          <w:b w:val="0"/>
          <w:bCs w:val="0"/>
          <w:color w:val="auto"/>
          <w:sz w:val="28"/>
          <w:szCs w:val="28"/>
          <w:rtl/>
        </w:rPr>
      </w:pPr>
      <w:r w:rsidRPr="00471125">
        <w:rPr>
          <w:rFonts w:ascii="Simplified Arabic" w:hAnsi="Simplified Arabic" w:cs="Traditional Arabic"/>
          <w:b w:val="0"/>
          <w:bCs w:val="0"/>
          <w:color w:val="auto"/>
          <w:sz w:val="28"/>
          <w:szCs w:val="28"/>
          <w:rtl/>
        </w:rPr>
        <w:t>رسم بياني</w:t>
      </w:r>
      <w:r w:rsidRPr="00471125">
        <w:rPr>
          <w:rFonts w:ascii="Simplified Arabic" w:hAnsi="Simplified Arabic" w:cs="Traditional Arabic" w:hint="cs"/>
          <w:b w:val="0"/>
          <w:bCs w:val="0"/>
          <w:color w:val="auto"/>
          <w:sz w:val="28"/>
          <w:szCs w:val="28"/>
          <w:rtl/>
        </w:rPr>
        <w:t xml:space="preserve"> (3):</w:t>
      </w:r>
      <w:r w:rsidRPr="00471125">
        <w:rPr>
          <w:rFonts w:ascii="Simplified Arabic" w:hAnsi="Simplified Arabic" w:cs="Traditional Arabic"/>
          <w:b w:val="0"/>
          <w:bCs w:val="0"/>
          <w:color w:val="auto"/>
          <w:sz w:val="28"/>
          <w:szCs w:val="28"/>
          <w:rtl/>
        </w:rPr>
        <w:t xml:space="preserve"> </w:t>
      </w:r>
      <w:r w:rsidRPr="00471125">
        <w:rPr>
          <w:rFonts w:ascii="Simplified Arabic" w:hAnsi="Simplified Arabic" w:cs="Traditional Arabic" w:hint="cs"/>
          <w:b w:val="0"/>
          <w:bCs w:val="0"/>
          <w:color w:val="auto"/>
          <w:sz w:val="28"/>
          <w:szCs w:val="28"/>
          <w:rtl/>
        </w:rPr>
        <w:t xml:space="preserve">يوضح </w:t>
      </w:r>
      <w:r w:rsidRPr="00471125">
        <w:rPr>
          <w:rFonts w:ascii="Simplified Arabic" w:hAnsi="Simplified Arabic" w:cs="Traditional Arabic"/>
          <w:b w:val="0"/>
          <w:bCs w:val="0"/>
          <w:color w:val="auto"/>
          <w:sz w:val="28"/>
          <w:szCs w:val="28"/>
          <w:rtl/>
        </w:rPr>
        <w:t xml:space="preserve"> نتائج الاستبيان عن الرسالة</w:t>
      </w:r>
    </w:p>
    <w:p w:rsidR="000A3F73" w:rsidRPr="00471125" w:rsidRDefault="000A3F73" w:rsidP="00471125">
      <w:pPr>
        <w:spacing w:after="0" w:line="240" w:lineRule="auto"/>
        <w:ind w:left="0"/>
        <w:jc w:val="both"/>
        <w:rPr>
          <w:rFonts w:ascii="Simplified Arabic" w:hAnsi="Simplified Arabic" w:cs="Traditional Arabic"/>
          <w:b/>
          <w:bCs/>
          <w:sz w:val="28"/>
          <w:szCs w:val="28"/>
          <w:rtl/>
        </w:rPr>
      </w:pPr>
    </w:p>
    <w:p w:rsidR="000A3F73" w:rsidRPr="003D2658" w:rsidRDefault="000A3F73" w:rsidP="004A5139">
      <w:pPr>
        <w:spacing w:after="0" w:line="240" w:lineRule="auto"/>
        <w:jc w:val="right"/>
        <w:rPr>
          <w:rFonts w:ascii="Simplified Arabic" w:hAnsi="Simplified Arabic" w:cs="PT Bold Heading"/>
          <w:sz w:val="28"/>
          <w:szCs w:val="28"/>
          <w:rtl/>
        </w:rPr>
      </w:pPr>
      <w:r w:rsidRPr="003D2658">
        <w:rPr>
          <w:rFonts w:ascii="Simplified Arabic" w:hAnsi="Simplified Arabic" w:cs="PT Bold Heading"/>
          <w:sz w:val="28"/>
          <w:szCs w:val="28"/>
          <w:rtl/>
        </w:rPr>
        <w:t>الصيغة النهائية للرؤية</w:t>
      </w:r>
      <w:r w:rsidR="000C1B87">
        <w:rPr>
          <w:rFonts w:ascii="Simplified Arabic" w:hAnsi="Simplified Arabic" w:cs="PT Bold Heading" w:hint="cs"/>
          <w:sz w:val="28"/>
          <w:szCs w:val="28"/>
          <w:rtl/>
        </w:rPr>
        <w:t>:</w:t>
      </w:r>
    </w:p>
    <w:p w:rsidR="004A5139" w:rsidRPr="004A5139" w:rsidRDefault="004A5139" w:rsidP="004A513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ind w:left="1276" w:right="1183"/>
        <w:jc w:val="center"/>
        <w:rPr>
          <w:rFonts w:ascii="Simplified Arabic" w:hAnsi="Simplified Arabic" w:cs="PT Bold Heading"/>
          <w:sz w:val="28"/>
          <w:szCs w:val="28"/>
        </w:rPr>
      </w:pPr>
      <w:r w:rsidRPr="004A5139">
        <w:rPr>
          <w:rFonts w:ascii="Simplified Arabic" w:hAnsi="Simplified Arabic" w:cs="PT Bold Heading" w:hint="cs"/>
          <w:sz w:val="28"/>
          <w:szCs w:val="28"/>
          <w:rtl/>
        </w:rPr>
        <w:t xml:space="preserve">" </w:t>
      </w:r>
      <w:r w:rsidRPr="004A5139">
        <w:rPr>
          <w:rFonts w:ascii="Simplified Arabic" w:hAnsi="Simplified Arabic" w:cs="PT Bold Heading"/>
          <w:sz w:val="28"/>
          <w:szCs w:val="28"/>
          <w:rtl/>
        </w:rPr>
        <w:t xml:space="preserve">تميز في التعليم والتعلم ومشاركة </w:t>
      </w:r>
      <w:r w:rsidRPr="004A5139">
        <w:rPr>
          <w:rFonts w:ascii="Simplified Arabic" w:hAnsi="Simplified Arabic" w:cs="PT Bold Heading" w:hint="cs"/>
          <w:sz w:val="28"/>
          <w:szCs w:val="28"/>
          <w:rtl/>
        </w:rPr>
        <w:t>علمية و</w:t>
      </w:r>
      <w:r w:rsidRPr="004A5139">
        <w:rPr>
          <w:rFonts w:ascii="Simplified Arabic" w:hAnsi="Simplified Arabic" w:cs="PT Bold Heading"/>
          <w:sz w:val="28"/>
          <w:szCs w:val="28"/>
          <w:rtl/>
        </w:rPr>
        <w:t>مجتمعية فاعلة</w:t>
      </w:r>
    </w:p>
    <w:p w:rsidR="004A5139" w:rsidRPr="004A5139" w:rsidRDefault="004A5139" w:rsidP="004A5139">
      <w:pPr>
        <w:spacing w:after="0" w:line="240" w:lineRule="auto"/>
        <w:jc w:val="right"/>
        <w:rPr>
          <w:rFonts w:asciiTheme="minorHAnsi" w:hAnsiTheme="minorHAnsi" w:cs="PT Bold Heading"/>
          <w:sz w:val="28"/>
          <w:szCs w:val="28"/>
          <w:rtl/>
        </w:rPr>
      </w:pPr>
    </w:p>
    <w:p w:rsidR="000A3F73" w:rsidRPr="003D2658" w:rsidRDefault="000A3F73" w:rsidP="004A5139">
      <w:pPr>
        <w:spacing w:after="0" w:line="240" w:lineRule="auto"/>
        <w:jc w:val="right"/>
        <w:rPr>
          <w:rFonts w:asciiTheme="minorHAnsi" w:hAnsiTheme="minorHAnsi" w:cs="PT Bold Heading"/>
          <w:sz w:val="28"/>
          <w:szCs w:val="28"/>
        </w:rPr>
      </w:pPr>
      <w:r w:rsidRPr="003D2658">
        <w:rPr>
          <w:rFonts w:ascii="Simplified Arabic" w:hAnsi="Simplified Arabic" w:cs="PT Bold Heading"/>
          <w:sz w:val="28"/>
          <w:szCs w:val="28"/>
          <w:rtl/>
        </w:rPr>
        <w:t>الصيغة النهائية للرسالة</w:t>
      </w:r>
      <w:r w:rsidR="000C1B87">
        <w:rPr>
          <w:rFonts w:ascii="Simplified Arabic" w:hAnsi="Simplified Arabic" w:cs="PT Bold Heading" w:hint="cs"/>
          <w:sz w:val="28"/>
          <w:szCs w:val="28"/>
          <w:rtl/>
        </w:rPr>
        <w:t>:</w:t>
      </w:r>
    </w:p>
    <w:p w:rsidR="004A5139" w:rsidRPr="004A5139" w:rsidRDefault="004A5139" w:rsidP="004A5139">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center"/>
        <w:rPr>
          <w:rFonts w:asciiTheme="minorHAnsi" w:hAnsiTheme="minorHAnsi" w:cs="PT Bold Heading"/>
          <w:sz w:val="28"/>
          <w:szCs w:val="28"/>
        </w:rPr>
      </w:pPr>
      <w:r w:rsidRPr="004A5139">
        <w:rPr>
          <w:rFonts w:ascii="Simplified Arabic" w:hAnsi="Simplified Arabic" w:cs="PT Bold Heading" w:hint="cs"/>
          <w:sz w:val="28"/>
          <w:szCs w:val="28"/>
          <w:rtl/>
        </w:rPr>
        <w:t>"</w:t>
      </w:r>
      <w:r w:rsidRPr="004A5139">
        <w:rPr>
          <w:rFonts w:ascii="Simplified Arabic" w:hAnsi="Simplified Arabic" w:cs="PT Bold Heading"/>
          <w:sz w:val="28"/>
          <w:szCs w:val="28"/>
          <w:rtl/>
        </w:rPr>
        <w:t>إعداد وتأهيل كوادر متميزة أكاديمياً وتربوياً تلبى احتياجات المجتمع وسوق العمل بما يحقق التنمية المستدامة في ضوء القيم الإسلامية"</w:t>
      </w:r>
    </w:p>
    <w:p w:rsidR="004A5139" w:rsidRPr="004A5139" w:rsidRDefault="004A5139" w:rsidP="004A5139">
      <w:pPr>
        <w:spacing w:after="0" w:line="240" w:lineRule="auto"/>
        <w:jc w:val="right"/>
        <w:rPr>
          <w:rFonts w:asciiTheme="minorHAnsi" w:hAnsiTheme="minorHAnsi" w:cs="PT Bold Heading"/>
          <w:sz w:val="28"/>
          <w:szCs w:val="28"/>
        </w:rPr>
      </w:pPr>
    </w:p>
    <w:tbl>
      <w:tblPr>
        <w:bidiVisual/>
        <w:tblW w:w="8932" w:type="dxa"/>
        <w:jc w:val="center"/>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5"/>
        <w:gridCol w:w="3827"/>
      </w:tblGrid>
      <w:tr w:rsidR="000A3F73" w:rsidRPr="00471125" w:rsidTr="004A5139">
        <w:trPr>
          <w:trHeight w:val="227"/>
          <w:jc w:val="center"/>
        </w:trPr>
        <w:tc>
          <w:tcPr>
            <w:tcW w:w="5105" w:type="dxa"/>
            <w:shd w:val="clear" w:color="auto" w:fill="C6D9F1" w:themeFill="text2" w:themeFillTint="33"/>
          </w:tcPr>
          <w:p w:rsidR="000A3F73" w:rsidRPr="00471125" w:rsidRDefault="000A3F73" w:rsidP="00471125">
            <w:pPr>
              <w:spacing w:after="0" w:line="240" w:lineRule="auto"/>
              <w:jc w:val="center"/>
              <w:rPr>
                <w:rFonts w:ascii="Times New Roman" w:hAnsi="Times New Roman" w:cs="Traditional Arabic"/>
                <w:b/>
                <w:bCs/>
                <w:sz w:val="28"/>
                <w:szCs w:val="28"/>
              </w:rPr>
            </w:pPr>
          </w:p>
          <w:p w:rsidR="000A3F73" w:rsidRPr="00471125" w:rsidRDefault="000A3F73" w:rsidP="00471125">
            <w:pPr>
              <w:spacing w:after="0" w:line="240" w:lineRule="auto"/>
              <w:jc w:val="center"/>
              <w:rPr>
                <w:rFonts w:ascii="Times New Roman" w:hAnsi="Times New Roman" w:cs="Traditional Arabic"/>
                <w:b/>
                <w:bCs/>
                <w:sz w:val="28"/>
                <w:szCs w:val="28"/>
                <w:rtl/>
              </w:rPr>
            </w:pPr>
            <w:r w:rsidRPr="00471125">
              <w:rPr>
                <w:rFonts w:ascii="Times New Roman" w:hAnsi="Times New Roman" w:cs="Traditional Arabic" w:hint="cs"/>
                <w:b/>
                <w:bCs/>
                <w:sz w:val="28"/>
                <w:szCs w:val="28"/>
                <w:rtl/>
              </w:rPr>
              <w:t>المكونات الرئيسية ل</w:t>
            </w:r>
            <w:r w:rsidRPr="00471125">
              <w:rPr>
                <w:rFonts w:ascii="Times New Roman" w:hAnsi="Times New Roman" w:cs="Traditional Arabic"/>
                <w:b/>
                <w:bCs/>
                <w:sz w:val="28"/>
                <w:szCs w:val="28"/>
                <w:rtl/>
              </w:rPr>
              <w:t>رسالة الجامعة</w:t>
            </w:r>
          </w:p>
        </w:tc>
        <w:tc>
          <w:tcPr>
            <w:tcW w:w="3827" w:type="dxa"/>
            <w:shd w:val="clear" w:color="auto" w:fill="C6D9F1" w:themeFill="text2" w:themeFillTint="33"/>
          </w:tcPr>
          <w:p w:rsidR="000A3F73" w:rsidRPr="00471125" w:rsidRDefault="000A3F73" w:rsidP="00471125">
            <w:pPr>
              <w:spacing w:after="0" w:line="240" w:lineRule="auto"/>
              <w:jc w:val="center"/>
              <w:rPr>
                <w:rFonts w:ascii="Times New Roman" w:hAnsi="Times New Roman" w:cs="Traditional Arabic"/>
                <w:b/>
                <w:bCs/>
                <w:sz w:val="28"/>
                <w:szCs w:val="28"/>
                <w:rtl/>
              </w:rPr>
            </w:pPr>
          </w:p>
          <w:p w:rsidR="000A3F73" w:rsidRPr="00471125" w:rsidRDefault="000A3F73" w:rsidP="00471125">
            <w:pPr>
              <w:spacing w:after="0" w:line="240" w:lineRule="auto"/>
              <w:jc w:val="center"/>
              <w:rPr>
                <w:rFonts w:ascii="Times New Roman" w:hAnsi="Times New Roman" w:cs="Traditional Arabic"/>
                <w:b/>
                <w:bCs/>
                <w:sz w:val="28"/>
                <w:szCs w:val="28"/>
                <w:rtl/>
              </w:rPr>
            </w:pPr>
            <w:r w:rsidRPr="00471125">
              <w:rPr>
                <w:rFonts w:ascii="Times New Roman" w:hAnsi="Times New Roman" w:cs="Traditional Arabic" w:hint="cs"/>
                <w:b/>
                <w:bCs/>
                <w:sz w:val="28"/>
                <w:szCs w:val="28"/>
                <w:rtl/>
              </w:rPr>
              <w:t>المكونات الرئيسية ل</w:t>
            </w:r>
            <w:r w:rsidRPr="00471125">
              <w:rPr>
                <w:rFonts w:ascii="Times New Roman" w:hAnsi="Times New Roman" w:cs="Traditional Arabic"/>
                <w:b/>
                <w:bCs/>
                <w:sz w:val="28"/>
                <w:szCs w:val="28"/>
                <w:rtl/>
              </w:rPr>
              <w:t>رسالة الكلية</w:t>
            </w:r>
          </w:p>
        </w:tc>
      </w:tr>
      <w:tr w:rsidR="000A3F73" w:rsidRPr="00471125" w:rsidTr="004A5139">
        <w:trPr>
          <w:trHeight w:val="397"/>
          <w:jc w:val="center"/>
        </w:trPr>
        <w:tc>
          <w:tcPr>
            <w:tcW w:w="5105" w:type="dxa"/>
            <w:vAlign w:val="center"/>
          </w:tcPr>
          <w:p w:rsidR="000A3F73" w:rsidRPr="00471125" w:rsidRDefault="000A3F73" w:rsidP="002377A7">
            <w:pPr>
              <w:pStyle w:val="a3"/>
              <w:numPr>
                <w:ilvl w:val="0"/>
                <w:numId w:val="26"/>
              </w:numPr>
              <w:bidi/>
              <w:spacing w:after="0" w:line="240" w:lineRule="auto"/>
              <w:ind w:left="454"/>
              <w:jc w:val="both"/>
              <w:rPr>
                <w:rFonts w:ascii="Times New Roman" w:hAnsi="Times New Roman" w:cs="Traditional Arabic"/>
                <w:sz w:val="28"/>
                <w:szCs w:val="28"/>
                <w:rtl/>
              </w:rPr>
            </w:pPr>
            <w:r w:rsidRPr="00471125">
              <w:rPr>
                <w:rFonts w:ascii="Times New Roman" w:hAnsi="Times New Roman" w:cs="Traditional Arabic"/>
                <w:sz w:val="28"/>
                <w:szCs w:val="28"/>
                <w:rtl/>
              </w:rPr>
              <w:t>توفير تعليم و تعلم</w:t>
            </w:r>
          </w:p>
          <w:p w:rsidR="000A3F73" w:rsidRPr="00471125" w:rsidRDefault="000A3F73" w:rsidP="002377A7">
            <w:pPr>
              <w:pStyle w:val="a3"/>
              <w:numPr>
                <w:ilvl w:val="0"/>
                <w:numId w:val="26"/>
              </w:numPr>
              <w:bidi/>
              <w:spacing w:after="0" w:line="240" w:lineRule="auto"/>
              <w:ind w:left="454"/>
              <w:jc w:val="both"/>
              <w:rPr>
                <w:rFonts w:ascii="Times New Roman" w:hAnsi="Times New Roman" w:cs="Traditional Arabic"/>
                <w:sz w:val="28"/>
                <w:szCs w:val="28"/>
                <w:rtl/>
              </w:rPr>
            </w:pPr>
            <w:r w:rsidRPr="00471125">
              <w:rPr>
                <w:rFonts w:ascii="Times New Roman" w:hAnsi="Times New Roman" w:cs="Traditional Arabic"/>
                <w:sz w:val="28"/>
                <w:szCs w:val="28"/>
                <w:rtl/>
              </w:rPr>
              <w:t>الاستخدام الأمثل للتقنيات الحديثة</w:t>
            </w:r>
          </w:p>
        </w:tc>
        <w:tc>
          <w:tcPr>
            <w:tcW w:w="3827" w:type="dxa"/>
            <w:vAlign w:val="center"/>
          </w:tcPr>
          <w:p w:rsidR="000A3F73" w:rsidRPr="00471125" w:rsidRDefault="000A3F73" w:rsidP="004A5139">
            <w:pPr>
              <w:bidi/>
              <w:spacing w:after="0" w:line="240" w:lineRule="auto"/>
              <w:ind w:left="0"/>
              <w:jc w:val="both"/>
              <w:rPr>
                <w:rFonts w:ascii="Times New Roman" w:hAnsi="Times New Roman" w:cs="Traditional Arabic"/>
                <w:sz w:val="28"/>
                <w:szCs w:val="28"/>
                <w:rtl/>
              </w:rPr>
            </w:pPr>
            <w:r w:rsidRPr="00471125">
              <w:rPr>
                <w:rFonts w:ascii="Times New Roman" w:hAnsi="Times New Roman" w:cs="Traditional Arabic"/>
                <w:sz w:val="28"/>
                <w:szCs w:val="28"/>
                <w:rtl/>
              </w:rPr>
              <w:t>إعداد وتأهيل كوادر متميزة أكاديمياً وتربوياً</w:t>
            </w:r>
          </w:p>
        </w:tc>
      </w:tr>
      <w:tr w:rsidR="000A3F73" w:rsidRPr="00471125" w:rsidTr="004A5139">
        <w:trPr>
          <w:trHeight w:val="397"/>
          <w:jc w:val="center"/>
        </w:trPr>
        <w:tc>
          <w:tcPr>
            <w:tcW w:w="5105" w:type="dxa"/>
            <w:vAlign w:val="center"/>
          </w:tcPr>
          <w:p w:rsidR="000A3F73" w:rsidRPr="00471125" w:rsidRDefault="000A3F73" w:rsidP="002377A7">
            <w:pPr>
              <w:pStyle w:val="a3"/>
              <w:numPr>
                <w:ilvl w:val="0"/>
                <w:numId w:val="27"/>
              </w:numPr>
              <w:bidi/>
              <w:spacing w:after="0" w:line="240" w:lineRule="auto"/>
              <w:ind w:left="454"/>
              <w:jc w:val="both"/>
              <w:rPr>
                <w:rFonts w:ascii="Times New Roman" w:hAnsi="Times New Roman" w:cs="Traditional Arabic"/>
                <w:sz w:val="28"/>
                <w:szCs w:val="28"/>
                <w:rtl/>
              </w:rPr>
            </w:pPr>
            <w:r w:rsidRPr="00471125">
              <w:rPr>
                <w:rFonts w:ascii="Times New Roman" w:hAnsi="Times New Roman" w:cs="Traditional Arabic" w:hint="cs"/>
                <w:sz w:val="28"/>
                <w:szCs w:val="28"/>
                <w:rtl/>
              </w:rPr>
              <w:t xml:space="preserve">تلبية </w:t>
            </w:r>
            <w:r w:rsidRPr="00471125">
              <w:rPr>
                <w:rFonts w:ascii="Times New Roman" w:hAnsi="Times New Roman" w:cs="Traditional Arabic"/>
                <w:sz w:val="28"/>
                <w:szCs w:val="28"/>
                <w:rtl/>
              </w:rPr>
              <w:t>احتياجات المجتمع و سوق العمل</w:t>
            </w:r>
          </w:p>
          <w:p w:rsidR="000A3F73" w:rsidRPr="00471125" w:rsidRDefault="000A3F73" w:rsidP="000C1B87">
            <w:pPr>
              <w:pStyle w:val="a3"/>
              <w:numPr>
                <w:ilvl w:val="0"/>
                <w:numId w:val="27"/>
              </w:numPr>
              <w:bidi/>
              <w:spacing w:after="0" w:line="240" w:lineRule="auto"/>
              <w:ind w:left="454"/>
              <w:jc w:val="both"/>
              <w:rPr>
                <w:rFonts w:ascii="Times New Roman" w:hAnsi="Times New Roman" w:cs="Traditional Arabic"/>
                <w:sz w:val="28"/>
                <w:szCs w:val="28"/>
                <w:rtl/>
              </w:rPr>
            </w:pPr>
            <w:r w:rsidRPr="00471125">
              <w:rPr>
                <w:rFonts w:ascii="Times New Roman" w:hAnsi="Times New Roman" w:cs="Traditional Arabic"/>
                <w:sz w:val="28"/>
                <w:szCs w:val="28"/>
                <w:rtl/>
              </w:rPr>
              <w:t>الشراكة على المستو</w:t>
            </w:r>
            <w:r w:rsidR="000C1B87">
              <w:rPr>
                <w:rFonts w:ascii="Times New Roman" w:hAnsi="Times New Roman" w:cs="Traditional Arabic" w:hint="cs"/>
                <w:sz w:val="28"/>
                <w:szCs w:val="28"/>
                <w:rtl/>
              </w:rPr>
              <w:t>ى</w:t>
            </w:r>
            <w:r w:rsidRPr="00471125">
              <w:rPr>
                <w:rFonts w:ascii="Times New Roman" w:hAnsi="Times New Roman" w:cs="Traditional Arabic"/>
                <w:sz w:val="28"/>
                <w:szCs w:val="28"/>
                <w:rtl/>
              </w:rPr>
              <w:t xml:space="preserve"> المحلي و الإقليمي و العالمي</w:t>
            </w:r>
          </w:p>
        </w:tc>
        <w:tc>
          <w:tcPr>
            <w:tcW w:w="3827" w:type="dxa"/>
            <w:vAlign w:val="center"/>
          </w:tcPr>
          <w:p w:rsidR="000A3F73" w:rsidRPr="00471125" w:rsidRDefault="000A3F73" w:rsidP="004A5139">
            <w:pPr>
              <w:bidi/>
              <w:spacing w:after="0" w:line="240" w:lineRule="auto"/>
              <w:ind w:left="0"/>
              <w:jc w:val="both"/>
              <w:rPr>
                <w:rFonts w:ascii="Times New Roman" w:hAnsi="Times New Roman" w:cs="Traditional Arabic"/>
                <w:sz w:val="28"/>
                <w:szCs w:val="28"/>
                <w:rtl/>
              </w:rPr>
            </w:pPr>
            <w:r w:rsidRPr="00471125">
              <w:rPr>
                <w:rFonts w:ascii="Times New Roman" w:hAnsi="Times New Roman" w:cs="Traditional Arabic" w:hint="cs"/>
                <w:sz w:val="28"/>
                <w:szCs w:val="28"/>
                <w:rtl/>
              </w:rPr>
              <w:t xml:space="preserve">تلبية </w:t>
            </w:r>
            <w:r w:rsidRPr="00471125">
              <w:rPr>
                <w:rFonts w:ascii="Times New Roman" w:hAnsi="Times New Roman" w:cs="Traditional Arabic"/>
                <w:sz w:val="28"/>
                <w:szCs w:val="28"/>
                <w:rtl/>
              </w:rPr>
              <w:t>احتياجات المجتمع وسوق العمل</w:t>
            </w:r>
          </w:p>
        </w:tc>
      </w:tr>
      <w:tr w:rsidR="000A3F73" w:rsidRPr="00471125" w:rsidTr="004A5139">
        <w:trPr>
          <w:trHeight w:val="397"/>
          <w:jc w:val="center"/>
        </w:trPr>
        <w:tc>
          <w:tcPr>
            <w:tcW w:w="5105" w:type="dxa"/>
            <w:vAlign w:val="center"/>
          </w:tcPr>
          <w:p w:rsidR="000A3F73" w:rsidRPr="00471125" w:rsidRDefault="000A3F73" w:rsidP="004A5139">
            <w:pPr>
              <w:bidi/>
              <w:spacing w:after="0" w:line="240" w:lineRule="auto"/>
              <w:ind w:left="454"/>
              <w:jc w:val="both"/>
              <w:rPr>
                <w:rFonts w:ascii="Times New Roman" w:hAnsi="Times New Roman" w:cs="Traditional Arabic"/>
                <w:sz w:val="28"/>
                <w:szCs w:val="28"/>
                <w:rtl/>
              </w:rPr>
            </w:pPr>
            <w:r w:rsidRPr="00471125">
              <w:rPr>
                <w:rFonts w:ascii="Times New Roman" w:hAnsi="Times New Roman" w:cs="Traditional Arabic"/>
                <w:sz w:val="28"/>
                <w:szCs w:val="28"/>
                <w:rtl/>
              </w:rPr>
              <w:t>المساهمة الفاعلة في التنمية المستدامة من خلال إجراء البحوث التطبيقية</w:t>
            </w:r>
          </w:p>
        </w:tc>
        <w:tc>
          <w:tcPr>
            <w:tcW w:w="3827" w:type="dxa"/>
            <w:vAlign w:val="center"/>
          </w:tcPr>
          <w:p w:rsidR="000A3F73" w:rsidRPr="00471125" w:rsidRDefault="000A3F73" w:rsidP="004A5139">
            <w:pPr>
              <w:bidi/>
              <w:spacing w:after="0" w:line="240" w:lineRule="auto"/>
              <w:ind w:left="0"/>
              <w:jc w:val="both"/>
              <w:rPr>
                <w:rFonts w:ascii="Times New Roman" w:hAnsi="Times New Roman" w:cs="Traditional Arabic"/>
                <w:sz w:val="28"/>
                <w:szCs w:val="28"/>
                <w:rtl/>
              </w:rPr>
            </w:pPr>
            <w:r w:rsidRPr="00471125">
              <w:rPr>
                <w:rFonts w:ascii="Times New Roman" w:hAnsi="Times New Roman" w:cs="Traditional Arabic" w:hint="cs"/>
                <w:sz w:val="28"/>
                <w:szCs w:val="28"/>
                <w:rtl/>
              </w:rPr>
              <w:t>ت</w:t>
            </w:r>
            <w:r w:rsidRPr="00471125">
              <w:rPr>
                <w:rFonts w:ascii="Times New Roman" w:hAnsi="Times New Roman" w:cs="Traditional Arabic"/>
                <w:sz w:val="28"/>
                <w:szCs w:val="28"/>
                <w:rtl/>
              </w:rPr>
              <w:t>حق</w:t>
            </w:r>
            <w:r w:rsidRPr="00471125">
              <w:rPr>
                <w:rFonts w:ascii="Times New Roman" w:hAnsi="Times New Roman" w:cs="Traditional Arabic" w:hint="cs"/>
                <w:sz w:val="28"/>
                <w:szCs w:val="28"/>
                <w:rtl/>
              </w:rPr>
              <w:t>ي</w:t>
            </w:r>
            <w:r w:rsidRPr="00471125">
              <w:rPr>
                <w:rFonts w:ascii="Times New Roman" w:hAnsi="Times New Roman" w:cs="Traditional Arabic"/>
                <w:sz w:val="28"/>
                <w:szCs w:val="28"/>
                <w:rtl/>
              </w:rPr>
              <w:t>ق التنمية المستدامة في ضوء القيم الإسلامية</w:t>
            </w:r>
          </w:p>
        </w:tc>
      </w:tr>
    </w:tbl>
    <w:p w:rsidR="000A3F73" w:rsidRPr="00471125" w:rsidRDefault="000A3F73" w:rsidP="00471125">
      <w:pPr>
        <w:bidi/>
        <w:spacing w:after="0" w:line="240" w:lineRule="auto"/>
        <w:ind w:left="849"/>
        <w:rPr>
          <w:rFonts w:ascii="Times New Roman" w:hAnsi="Times New Roman" w:cs="Traditional Arabic"/>
          <w:sz w:val="28"/>
          <w:szCs w:val="28"/>
          <w:rtl/>
        </w:rPr>
      </w:pPr>
      <w:r w:rsidRPr="00471125">
        <w:rPr>
          <w:rFonts w:ascii="Times New Roman" w:hAnsi="Times New Roman" w:cs="Traditional Arabic"/>
          <w:sz w:val="28"/>
          <w:szCs w:val="28"/>
          <w:rtl/>
        </w:rPr>
        <w:lastRenderedPageBreak/>
        <w:t xml:space="preserve">يتضح من </w:t>
      </w:r>
      <w:r w:rsidRPr="00471125">
        <w:rPr>
          <w:rFonts w:ascii="Times New Roman" w:hAnsi="Times New Roman" w:cs="Traditional Arabic" w:hint="cs"/>
          <w:sz w:val="28"/>
          <w:szCs w:val="28"/>
          <w:rtl/>
        </w:rPr>
        <w:t xml:space="preserve">مصفوفة مكونات رسالة الجامعة ورسالة الكلية </w:t>
      </w:r>
      <w:r w:rsidRPr="00471125">
        <w:rPr>
          <w:rFonts w:ascii="Times New Roman" w:hAnsi="Times New Roman" w:cs="Traditional Arabic"/>
          <w:sz w:val="28"/>
          <w:szCs w:val="28"/>
          <w:rtl/>
        </w:rPr>
        <w:t xml:space="preserve">الارتباط الوثيق بينهما في التطلع إلى الريادة والتميز في التعليم والتعلم والمشاركة المجتمعية الفاعلة </w:t>
      </w:r>
      <w:r w:rsidRPr="00471125">
        <w:rPr>
          <w:rFonts w:ascii="Times New Roman" w:hAnsi="Times New Roman" w:cs="Traditional Arabic" w:hint="cs"/>
          <w:sz w:val="28"/>
          <w:szCs w:val="28"/>
          <w:rtl/>
        </w:rPr>
        <w:t xml:space="preserve">من خلال </w:t>
      </w:r>
      <w:r w:rsidRPr="00471125">
        <w:rPr>
          <w:rFonts w:ascii="Times New Roman" w:hAnsi="Times New Roman" w:cs="Traditional Arabic"/>
          <w:sz w:val="28"/>
          <w:szCs w:val="28"/>
          <w:rtl/>
        </w:rPr>
        <w:t>تقديم تعليم يؤدي إلى خريج مؤهل أكاديمياً وتربوياً وقادر على تلبية احتياجات المجتمع وسوق العمل، مما يؤدي إلى تحقيق التنمية المستدامة .</w:t>
      </w:r>
    </w:p>
    <w:p w:rsidR="000A3F73" w:rsidRPr="00471125" w:rsidRDefault="000A3F73" w:rsidP="00471125">
      <w:pPr>
        <w:bidi/>
        <w:spacing w:after="0" w:line="240" w:lineRule="auto"/>
        <w:ind w:left="849"/>
        <w:rPr>
          <w:rFonts w:ascii="Times New Roman" w:hAnsi="Times New Roman" w:cs="Traditional Arabic"/>
          <w:sz w:val="28"/>
          <w:szCs w:val="28"/>
        </w:rPr>
      </w:pPr>
    </w:p>
    <w:p w:rsidR="000A3F73" w:rsidRPr="003D2658" w:rsidRDefault="008E3AEC" w:rsidP="00355136">
      <w:pPr>
        <w:bidi/>
        <w:spacing w:after="0" w:line="240" w:lineRule="auto"/>
        <w:ind w:left="49"/>
        <w:jc w:val="left"/>
        <w:rPr>
          <w:rFonts w:ascii="Simplified Arabic" w:hAnsi="Simplified Arabic" w:cs="PT Bold Heading"/>
          <w:sz w:val="32"/>
          <w:szCs w:val="32"/>
          <w:rtl/>
        </w:rPr>
      </w:pPr>
      <w:r>
        <w:rPr>
          <w:rFonts w:ascii="Simplified Arabic" w:hAnsi="Simplified Arabic" w:cs="PT Bold Heading" w:hint="cs"/>
          <w:sz w:val="32"/>
          <w:szCs w:val="32"/>
          <w:rtl/>
        </w:rPr>
        <w:t>2</w:t>
      </w:r>
      <w:r w:rsidR="00355136" w:rsidRPr="003D2658">
        <w:rPr>
          <w:rFonts w:ascii="Simplified Arabic" w:hAnsi="Simplified Arabic" w:cs="Times New Roman" w:hint="cs"/>
          <w:sz w:val="32"/>
          <w:szCs w:val="32"/>
          <w:rtl/>
        </w:rPr>
        <w:t>-</w:t>
      </w:r>
      <w:r w:rsidR="000A3F73" w:rsidRPr="003D2658">
        <w:rPr>
          <w:rFonts w:ascii="Simplified Arabic" w:hAnsi="Simplified Arabic" w:cs="PT Bold Heading" w:hint="cs"/>
          <w:sz w:val="32"/>
          <w:szCs w:val="32"/>
          <w:rtl/>
        </w:rPr>
        <w:t xml:space="preserve"> </w:t>
      </w:r>
      <w:r w:rsidR="000A3F73" w:rsidRPr="003D2658">
        <w:rPr>
          <w:rFonts w:ascii="Simplified Arabic" w:hAnsi="Simplified Arabic" w:cs="PT Bold Heading"/>
          <w:sz w:val="32"/>
          <w:szCs w:val="32"/>
          <w:rtl/>
        </w:rPr>
        <w:t>آلية</w:t>
      </w:r>
      <w:r w:rsidR="000A3F73" w:rsidRPr="003D2658">
        <w:rPr>
          <w:rFonts w:ascii="Simplified Arabic" w:hAnsi="Simplified Arabic" w:cs="PT Bold Heading" w:hint="cs"/>
          <w:sz w:val="32"/>
          <w:szCs w:val="32"/>
          <w:rtl/>
        </w:rPr>
        <w:t xml:space="preserve"> مراجعة و</w:t>
      </w:r>
      <w:r w:rsidR="000A3F73" w:rsidRPr="003D2658">
        <w:rPr>
          <w:rFonts w:ascii="Simplified Arabic" w:hAnsi="Simplified Arabic" w:cs="PT Bold Heading"/>
          <w:sz w:val="32"/>
          <w:szCs w:val="32"/>
          <w:rtl/>
        </w:rPr>
        <w:t xml:space="preserve"> ت</w:t>
      </w:r>
      <w:r w:rsidR="000A3F73" w:rsidRPr="003D2658">
        <w:rPr>
          <w:rFonts w:ascii="Simplified Arabic" w:hAnsi="Simplified Arabic" w:cs="PT Bold Heading" w:hint="cs"/>
          <w:sz w:val="32"/>
          <w:szCs w:val="32"/>
          <w:rtl/>
        </w:rPr>
        <w:t>عد</w:t>
      </w:r>
      <w:r w:rsidR="000A3F73" w:rsidRPr="003D2658">
        <w:rPr>
          <w:rFonts w:ascii="Simplified Arabic" w:hAnsi="Simplified Arabic" w:cs="PT Bold Heading"/>
          <w:sz w:val="32"/>
          <w:szCs w:val="32"/>
          <w:rtl/>
        </w:rPr>
        <w:t>ي</w:t>
      </w:r>
      <w:r w:rsidR="000A3F73" w:rsidRPr="003D2658">
        <w:rPr>
          <w:rFonts w:ascii="Simplified Arabic" w:hAnsi="Simplified Arabic" w:cs="PT Bold Heading" w:hint="cs"/>
          <w:sz w:val="32"/>
          <w:szCs w:val="32"/>
          <w:rtl/>
        </w:rPr>
        <w:t>ل</w:t>
      </w:r>
      <w:r w:rsidR="000A3F73" w:rsidRPr="003D2658">
        <w:rPr>
          <w:rFonts w:ascii="Simplified Arabic" w:hAnsi="Simplified Arabic" w:cs="PT Bold Heading"/>
          <w:sz w:val="32"/>
          <w:szCs w:val="32"/>
          <w:rtl/>
        </w:rPr>
        <w:t xml:space="preserve"> رسالة</w:t>
      </w:r>
      <w:r w:rsidR="000A3F73" w:rsidRPr="003D2658">
        <w:rPr>
          <w:rFonts w:ascii="Simplified Arabic" w:hAnsi="Simplified Arabic" w:cs="PT Bold Heading" w:hint="cs"/>
          <w:sz w:val="32"/>
          <w:szCs w:val="32"/>
          <w:rtl/>
        </w:rPr>
        <w:t xml:space="preserve"> الكلية</w:t>
      </w:r>
    </w:p>
    <w:p w:rsidR="000A3F73" w:rsidRPr="003D2658" w:rsidRDefault="000A3F73" w:rsidP="002377A7">
      <w:pPr>
        <w:numPr>
          <w:ilvl w:val="0"/>
          <w:numId w:val="24"/>
        </w:numPr>
        <w:bidi/>
        <w:spacing w:after="0" w:line="240" w:lineRule="auto"/>
        <w:jc w:val="left"/>
        <w:rPr>
          <w:rFonts w:ascii="Times New Roman" w:hAnsi="Times New Roman" w:cs="Traditional Arabic"/>
          <w:b/>
          <w:bCs/>
          <w:sz w:val="28"/>
          <w:szCs w:val="28"/>
          <w:rtl/>
        </w:rPr>
      </w:pPr>
      <w:r w:rsidRPr="003D2658">
        <w:rPr>
          <w:rFonts w:ascii="Times New Roman" w:hAnsi="Times New Roman" w:cs="Traditional Arabic" w:hint="cs"/>
          <w:b/>
          <w:bCs/>
          <w:sz w:val="28"/>
          <w:szCs w:val="28"/>
          <w:rtl/>
        </w:rPr>
        <w:t>آليات</w:t>
      </w:r>
      <w:r w:rsidRPr="003D2658">
        <w:rPr>
          <w:rFonts w:ascii="Times New Roman" w:hAnsi="Times New Roman" w:cs="Traditional Arabic"/>
          <w:b/>
          <w:bCs/>
          <w:sz w:val="28"/>
          <w:szCs w:val="28"/>
          <w:rtl/>
        </w:rPr>
        <w:t xml:space="preserve"> مراجعة رسالة </w:t>
      </w:r>
      <w:r w:rsidRPr="003D2658">
        <w:rPr>
          <w:rFonts w:ascii="Times New Roman" w:hAnsi="Times New Roman" w:cs="Traditional Arabic" w:hint="cs"/>
          <w:b/>
          <w:bCs/>
          <w:sz w:val="28"/>
          <w:szCs w:val="28"/>
          <w:rtl/>
        </w:rPr>
        <w:t>الكلية:</w:t>
      </w:r>
    </w:p>
    <w:p w:rsidR="000A3F73" w:rsidRPr="00471125" w:rsidRDefault="000A3F73" w:rsidP="002377A7">
      <w:pPr>
        <w:numPr>
          <w:ilvl w:val="0"/>
          <w:numId w:val="23"/>
        </w:numPr>
        <w:bidi/>
        <w:spacing w:after="0" w:line="240" w:lineRule="auto"/>
        <w:ind w:left="1041"/>
        <w:jc w:val="left"/>
        <w:rPr>
          <w:rFonts w:ascii="Times New Roman" w:hAnsi="Times New Roman" w:cs="Traditional Arabic"/>
          <w:sz w:val="28"/>
          <w:szCs w:val="28"/>
          <w:rtl/>
        </w:rPr>
      </w:pPr>
      <w:r w:rsidRPr="00471125">
        <w:rPr>
          <w:rFonts w:ascii="Times New Roman" w:hAnsi="Times New Roman" w:cs="Traditional Arabic" w:hint="cs"/>
          <w:sz w:val="28"/>
          <w:szCs w:val="28"/>
          <w:rtl/>
        </w:rPr>
        <w:t>فحص</w:t>
      </w:r>
      <w:r w:rsidRPr="00471125">
        <w:rPr>
          <w:rFonts w:ascii="Times New Roman" w:hAnsi="Times New Roman" w:cs="Traditional Arabic"/>
          <w:sz w:val="28"/>
          <w:szCs w:val="28"/>
          <w:rtl/>
        </w:rPr>
        <w:t xml:space="preserve"> التقرير السنوي للكلية.</w:t>
      </w:r>
    </w:p>
    <w:p w:rsidR="000A3F73" w:rsidRPr="00471125" w:rsidRDefault="000A3F73" w:rsidP="002377A7">
      <w:pPr>
        <w:numPr>
          <w:ilvl w:val="0"/>
          <w:numId w:val="23"/>
        </w:numPr>
        <w:bidi/>
        <w:spacing w:after="0" w:line="240" w:lineRule="auto"/>
        <w:ind w:left="1041"/>
        <w:jc w:val="left"/>
        <w:rPr>
          <w:rFonts w:ascii="Times New Roman" w:hAnsi="Times New Roman" w:cs="Traditional Arabic"/>
          <w:sz w:val="28"/>
          <w:szCs w:val="28"/>
          <w:rtl/>
        </w:rPr>
      </w:pPr>
      <w:r w:rsidRPr="00471125">
        <w:rPr>
          <w:rFonts w:ascii="Times New Roman" w:hAnsi="Times New Roman" w:cs="Traditional Arabic"/>
          <w:sz w:val="28"/>
          <w:szCs w:val="28"/>
          <w:rtl/>
        </w:rPr>
        <w:t xml:space="preserve">مدى ما تحقق من الخطة التنفيذية للخطة </w:t>
      </w:r>
      <w:proofErr w:type="spellStart"/>
      <w:r w:rsidR="00C95BBB">
        <w:rPr>
          <w:rFonts w:ascii="Times New Roman" w:hAnsi="Times New Roman" w:cs="Traditional Arabic" w:hint="cs"/>
          <w:sz w:val="28"/>
          <w:szCs w:val="28"/>
          <w:rtl/>
        </w:rPr>
        <w:t>الإستراتيجي</w:t>
      </w:r>
      <w:r w:rsidRPr="00471125">
        <w:rPr>
          <w:rFonts w:ascii="Times New Roman" w:hAnsi="Times New Roman" w:cs="Traditional Arabic" w:hint="cs"/>
          <w:sz w:val="28"/>
          <w:szCs w:val="28"/>
          <w:rtl/>
        </w:rPr>
        <w:t>ة</w:t>
      </w:r>
      <w:proofErr w:type="spellEnd"/>
      <w:r w:rsidRPr="00471125">
        <w:rPr>
          <w:rFonts w:ascii="Times New Roman" w:hAnsi="Times New Roman" w:cs="Traditional Arabic"/>
          <w:sz w:val="28"/>
          <w:szCs w:val="28"/>
          <w:rtl/>
        </w:rPr>
        <w:t>.</w:t>
      </w:r>
    </w:p>
    <w:p w:rsidR="000A3F73" w:rsidRPr="00471125" w:rsidRDefault="000A3F73" w:rsidP="002377A7">
      <w:pPr>
        <w:numPr>
          <w:ilvl w:val="0"/>
          <w:numId w:val="23"/>
        </w:numPr>
        <w:bidi/>
        <w:spacing w:after="0" w:line="240" w:lineRule="auto"/>
        <w:ind w:left="1041"/>
        <w:jc w:val="left"/>
        <w:rPr>
          <w:rFonts w:ascii="Times New Roman" w:hAnsi="Times New Roman" w:cs="Traditional Arabic"/>
          <w:sz w:val="28"/>
          <w:szCs w:val="28"/>
          <w:rtl/>
        </w:rPr>
      </w:pPr>
      <w:r w:rsidRPr="00471125">
        <w:rPr>
          <w:rFonts w:ascii="Times New Roman" w:hAnsi="Times New Roman" w:cs="Traditional Arabic"/>
          <w:sz w:val="28"/>
          <w:szCs w:val="28"/>
          <w:rtl/>
        </w:rPr>
        <w:t xml:space="preserve">الحاجة </w:t>
      </w:r>
      <w:r w:rsidRPr="00471125">
        <w:rPr>
          <w:rFonts w:ascii="Times New Roman" w:hAnsi="Times New Roman" w:cs="Traditional Arabic" w:hint="cs"/>
          <w:sz w:val="28"/>
          <w:szCs w:val="28"/>
          <w:rtl/>
        </w:rPr>
        <w:t>إلى</w:t>
      </w:r>
      <w:r w:rsidRPr="00471125">
        <w:rPr>
          <w:rFonts w:ascii="Times New Roman" w:hAnsi="Times New Roman" w:cs="Traditional Arabic"/>
          <w:sz w:val="28"/>
          <w:szCs w:val="28"/>
          <w:rtl/>
        </w:rPr>
        <w:t xml:space="preserve"> برامج مست</w:t>
      </w:r>
      <w:r w:rsidRPr="00471125">
        <w:rPr>
          <w:rFonts w:ascii="Times New Roman" w:hAnsi="Times New Roman" w:cs="Traditional Arabic" w:hint="cs"/>
          <w:sz w:val="28"/>
          <w:szCs w:val="28"/>
          <w:rtl/>
        </w:rPr>
        <w:t>جد</w:t>
      </w:r>
      <w:r w:rsidRPr="00471125">
        <w:rPr>
          <w:rFonts w:ascii="Times New Roman" w:hAnsi="Times New Roman" w:cs="Traditional Arabic"/>
          <w:sz w:val="28"/>
          <w:szCs w:val="28"/>
          <w:rtl/>
        </w:rPr>
        <w:t>ة (المستجدات في الكلية).</w:t>
      </w:r>
    </w:p>
    <w:p w:rsidR="000A3F73" w:rsidRPr="00471125" w:rsidRDefault="000A3F73" w:rsidP="002377A7">
      <w:pPr>
        <w:numPr>
          <w:ilvl w:val="0"/>
          <w:numId w:val="23"/>
        </w:numPr>
        <w:bidi/>
        <w:spacing w:after="0" w:line="240" w:lineRule="auto"/>
        <w:ind w:left="1041"/>
        <w:jc w:val="left"/>
        <w:rPr>
          <w:rFonts w:ascii="Times New Roman" w:hAnsi="Times New Roman" w:cs="Traditional Arabic"/>
          <w:sz w:val="28"/>
          <w:szCs w:val="28"/>
          <w:rtl/>
        </w:rPr>
      </w:pPr>
      <w:r w:rsidRPr="00471125">
        <w:rPr>
          <w:rFonts w:ascii="Times New Roman" w:hAnsi="Times New Roman" w:cs="Traditional Arabic"/>
          <w:sz w:val="28"/>
          <w:szCs w:val="28"/>
          <w:rtl/>
        </w:rPr>
        <w:t>مستجدات سوق العمل.</w:t>
      </w:r>
    </w:p>
    <w:p w:rsidR="000A3F73" w:rsidRPr="00471125" w:rsidRDefault="000A3F73" w:rsidP="00471125">
      <w:pPr>
        <w:spacing w:after="0" w:line="240" w:lineRule="auto"/>
        <w:ind w:left="1502"/>
        <w:rPr>
          <w:rFonts w:ascii="Times New Roman" w:hAnsi="Times New Roman" w:cs="Traditional Arabic"/>
          <w:sz w:val="28"/>
          <w:szCs w:val="28"/>
          <w:rtl/>
        </w:rPr>
      </w:pPr>
      <w:r w:rsidRPr="00471125">
        <w:rPr>
          <w:rFonts w:ascii="Times New Roman" w:hAnsi="Times New Roman" w:cs="Traditional Arabic" w:hint="cs"/>
          <w:sz w:val="28"/>
          <w:szCs w:val="28"/>
          <w:rtl/>
        </w:rPr>
        <w:t xml:space="preserve"> </w:t>
      </w:r>
    </w:p>
    <w:p w:rsidR="000A3F73" w:rsidRPr="003D2658" w:rsidRDefault="000A3F73" w:rsidP="002377A7">
      <w:pPr>
        <w:pStyle w:val="a3"/>
        <w:numPr>
          <w:ilvl w:val="0"/>
          <w:numId w:val="24"/>
        </w:numPr>
        <w:bidi/>
        <w:spacing w:after="0" w:line="240" w:lineRule="auto"/>
        <w:jc w:val="left"/>
        <w:rPr>
          <w:rFonts w:ascii="Times New Roman" w:hAnsi="Times New Roman" w:cs="Traditional Arabic"/>
          <w:b/>
          <w:bCs/>
          <w:sz w:val="28"/>
          <w:szCs w:val="28"/>
          <w:rtl/>
        </w:rPr>
      </w:pPr>
      <w:r w:rsidRPr="003D2658">
        <w:rPr>
          <w:rFonts w:ascii="Times New Roman" w:hAnsi="Times New Roman" w:cs="Traditional Arabic" w:hint="cs"/>
          <w:b/>
          <w:bCs/>
          <w:sz w:val="28"/>
          <w:szCs w:val="28"/>
          <w:rtl/>
        </w:rPr>
        <w:t>آليات</w:t>
      </w:r>
      <w:r w:rsidRPr="003D2658">
        <w:rPr>
          <w:rFonts w:ascii="Times New Roman" w:hAnsi="Times New Roman" w:cs="Traditional Arabic"/>
          <w:b/>
          <w:bCs/>
          <w:sz w:val="28"/>
          <w:szCs w:val="28"/>
          <w:rtl/>
        </w:rPr>
        <w:t xml:space="preserve"> ت</w:t>
      </w:r>
      <w:r w:rsidRPr="003D2658">
        <w:rPr>
          <w:rFonts w:ascii="Times New Roman" w:hAnsi="Times New Roman" w:cs="Traditional Arabic" w:hint="cs"/>
          <w:b/>
          <w:bCs/>
          <w:sz w:val="28"/>
          <w:szCs w:val="28"/>
          <w:rtl/>
        </w:rPr>
        <w:t>عد</w:t>
      </w:r>
      <w:r w:rsidRPr="003D2658">
        <w:rPr>
          <w:rFonts w:ascii="Times New Roman" w:hAnsi="Times New Roman" w:cs="Traditional Arabic"/>
          <w:b/>
          <w:bCs/>
          <w:sz w:val="28"/>
          <w:szCs w:val="28"/>
          <w:rtl/>
        </w:rPr>
        <w:t>ي</w:t>
      </w:r>
      <w:r w:rsidRPr="003D2658">
        <w:rPr>
          <w:rFonts w:ascii="Times New Roman" w:hAnsi="Times New Roman" w:cs="Traditional Arabic" w:hint="cs"/>
          <w:b/>
          <w:bCs/>
          <w:sz w:val="28"/>
          <w:szCs w:val="28"/>
          <w:rtl/>
        </w:rPr>
        <w:t>ل</w:t>
      </w:r>
      <w:r w:rsidRPr="003D2658">
        <w:rPr>
          <w:rFonts w:ascii="Times New Roman" w:hAnsi="Times New Roman" w:cs="Traditional Arabic"/>
          <w:b/>
          <w:bCs/>
          <w:sz w:val="28"/>
          <w:szCs w:val="28"/>
          <w:rtl/>
        </w:rPr>
        <w:t xml:space="preserve"> رسالة </w:t>
      </w:r>
      <w:r w:rsidRPr="003D2658">
        <w:rPr>
          <w:rFonts w:ascii="Times New Roman" w:hAnsi="Times New Roman" w:cs="Traditional Arabic" w:hint="cs"/>
          <w:b/>
          <w:bCs/>
          <w:sz w:val="28"/>
          <w:szCs w:val="28"/>
          <w:rtl/>
        </w:rPr>
        <w:t>الكلية:</w:t>
      </w:r>
    </w:p>
    <w:p w:rsidR="000A3F73" w:rsidRPr="00471125" w:rsidRDefault="000A3F73" w:rsidP="002377A7">
      <w:pPr>
        <w:numPr>
          <w:ilvl w:val="0"/>
          <w:numId w:val="25"/>
        </w:numPr>
        <w:bidi/>
        <w:spacing w:after="0" w:line="240" w:lineRule="auto"/>
        <w:jc w:val="left"/>
        <w:rPr>
          <w:rFonts w:ascii="Times New Roman" w:hAnsi="Times New Roman" w:cs="Traditional Arabic"/>
          <w:sz w:val="28"/>
          <w:szCs w:val="28"/>
        </w:rPr>
      </w:pPr>
      <w:r w:rsidRPr="00471125">
        <w:rPr>
          <w:rFonts w:ascii="Times New Roman" w:hAnsi="Times New Roman" w:cs="Traditional Arabic"/>
          <w:sz w:val="28"/>
          <w:szCs w:val="28"/>
          <w:rtl/>
        </w:rPr>
        <w:t>دراسة ما يسفر عنه تحليل المراجعة السابقة وتحديد جوانب الت</w:t>
      </w:r>
      <w:r w:rsidRPr="00471125">
        <w:rPr>
          <w:rFonts w:ascii="Times New Roman" w:hAnsi="Times New Roman" w:cs="Traditional Arabic" w:hint="cs"/>
          <w:sz w:val="28"/>
          <w:szCs w:val="28"/>
          <w:rtl/>
        </w:rPr>
        <w:t>عد</w:t>
      </w:r>
      <w:r w:rsidRPr="00471125">
        <w:rPr>
          <w:rFonts w:ascii="Times New Roman" w:hAnsi="Times New Roman" w:cs="Traditional Arabic"/>
          <w:sz w:val="28"/>
          <w:szCs w:val="28"/>
          <w:rtl/>
        </w:rPr>
        <w:t>ي</w:t>
      </w:r>
      <w:r w:rsidRPr="00471125">
        <w:rPr>
          <w:rFonts w:ascii="Times New Roman" w:hAnsi="Times New Roman" w:cs="Traditional Arabic" w:hint="cs"/>
          <w:sz w:val="28"/>
          <w:szCs w:val="28"/>
          <w:rtl/>
        </w:rPr>
        <w:t>ل</w:t>
      </w:r>
    </w:p>
    <w:p w:rsidR="000A3F73" w:rsidRPr="00471125" w:rsidRDefault="000A3F73" w:rsidP="002377A7">
      <w:pPr>
        <w:numPr>
          <w:ilvl w:val="0"/>
          <w:numId w:val="25"/>
        </w:numPr>
        <w:bidi/>
        <w:spacing w:after="0" w:line="240" w:lineRule="auto"/>
        <w:jc w:val="left"/>
        <w:rPr>
          <w:rFonts w:ascii="Times New Roman" w:hAnsi="Times New Roman" w:cs="Traditional Arabic"/>
          <w:sz w:val="28"/>
          <w:szCs w:val="28"/>
        </w:rPr>
      </w:pPr>
      <w:r w:rsidRPr="00471125">
        <w:rPr>
          <w:rFonts w:ascii="Times New Roman" w:hAnsi="Times New Roman" w:cs="Traditional Arabic"/>
          <w:sz w:val="28"/>
          <w:szCs w:val="28"/>
          <w:rtl/>
        </w:rPr>
        <w:t>إعادة صياغة الرسالة بناء على الجوانب المستحدثة.</w:t>
      </w:r>
    </w:p>
    <w:p w:rsidR="000A3F73" w:rsidRPr="00471125" w:rsidRDefault="000A3F73" w:rsidP="002377A7">
      <w:pPr>
        <w:numPr>
          <w:ilvl w:val="0"/>
          <w:numId w:val="25"/>
        </w:numPr>
        <w:bidi/>
        <w:spacing w:after="0" w:line="240" w:lineRule="auto"/>
        <w:jc w:val="left"/>
        <w:rPr>
          <w:rFonts w:ascii="Times New Roman" w:hAnsi="Times New Roman" w:cs="Traditional Arabic"/>
          <w:sz w:val="28"/>
          <w:szCs w:val="28"/>
        </w:rPr>
      </w:pPr>
      <w:r w:rsidRPr="00471125">
        <w:rPr>
          <w:rFonts w:ascii="Times New Roman" w:hAnsi="Times New Roman" w:cs="Traditional Arabic"/>
          <w:sz w:val="28"/>
          <w:szCs w:val="28"/>
          <w:rtl/>
        </w:rPr>
        <w:t>تصميم استطلاع رأي للمستفيدين داخل الكلية وخارجها (أعضاء هيئة التدريس والطلاب والجهاز الإداري,</w:t>
      </w:r>
      <w:r w:rsidRPr="00471125">
        <w:rPr>
          <w:rFonts w:ascii="Times New Roman" w:hAnsi="Times New Roman" w:cs="Traditional Arabic" w:hint="cs"/>
          <w:sz w:val="28"/>
          <w:szCs w:val="28"/>
          <w:rtl/>
        </w:rPr>
        <w:t xml:space="preserve"> الجهات التوظيفية, أولياء الأمور</w:t>
      </w:r>
      <w:r w:rsidRPr="00471125">
        <w:rPr>
          <w:rFonts w:ascii="Times New Roman" w:hAnsi="Times New Roman" w:cs="Traditional Arabic"/>
          <w:sz w:val="28"/>
          <w:szCs w:val="28"/>
          <w:rtl/>
        </w:rPr>
        <w:t xml:space="preserve"> .......الخ) عن مدى مناسبة ت</w:t>
      </w:r>
      <w:r w:rsidRPr="00471125">
        <w:rPr>
          <w:rFonts w:ascii="Times New Roman" w:hAnsi="Times New Roman" w:cs="Traditional Arabic" w:hint="cs"/>
          <w:sz w:val="28"/>
          <w:szCs w:val="28"/>
          <w:rtl/>
        </w:rPr>
        <w:t xml:space="preserve">عديل </w:t>
      </w:r>
      <w:r w:rsidRPr="00471125">
        <w:rPr>
          <w:rFonts w:ascii="Times New Roman" w:hAnsi="Times New Roman" w:cs="Traditional Arabic"/>
          <w:sz w:val="28"/>
          <w:szCs w:val="28"/>
          <w:rtl/>
        </w:rPr>
        <w:t>الرسالة للمستجدات المجتمعية الراهنة وتطلعات الجامعة.</w:t>
      </w:r>
    </w:p>
    <w:p w:rsidR="000A3F73" w:rsidRPr="00471125" w:rsidRDefault="000A3F73" w:rsidP="002377A7">
      <w:pPr>
        <w:numPr>
          <w:ilvl w:val="0"/>
          <w:numId w:val="25"/>
        </w:numPr>
        <w:bidi/>
        <w:spacing w:after="0" w:line="240" w:lineRule="auto"/>
        <w:jc w:val="left"/>
        <w:rPr>
          <w:rFonts w:ascii="Times New Roman" w:hAnsi="Times New Roman" w:cs="Traditional Arabic"/>
          <w:sz w:val="28"/>
          <w:szCs w:val="28"/>
        </w:rPr>
      </w:pPr>
      <w:r w:rsidRPr="00471125">
        <w:rPr>
          <w:rFonts w:ascii="Times New Roman" w:hAnsi="Times New Roman" w:cs="Traditional Arabic"/>
          <w:sz w:val="28"/>
          <w:szCs w:val="28"/>
          <w:rtl/>
        </w:rPr>
        <w:t xml:space="preserve">استخدام نتائج استطلاعات الرأي في </w:t>
      </w:r>
      <w:r w:rsidRPr="00471125">
        <w:rPr>
          <w:rFonts w:ascii="Times New Roman" w:hAnsi="Times New Roman" w:cs="Traditional Arabic" w:hint="cs"/>
          <w:sz w:val="28"/>
          <w:szCs w:val="28"/>
          <w:rtl/>
        </w:rPr>
        <w:t>إجراء</w:t>
      </w:r>
      <w:r w:rsidRPr="00471125">
        <w:rPr>
          <w:rFonts w:ascii="Times New Roman" w:hAnsi="Times New Roman" w:cs="Traditional Arabic"/>
          <w:sz w:val="28"/>
          <w:szCs w:val="28"/>
          <w:rtl/>
        </w:rPr>
        <w:t xml:space="preserve"> الت</w:t>
      </w:r>
      <w:r w:rsidRPr="00471125">
        <w:rPr>
          <w:rFonts w:ascii="Times New Roman" w:hAnsi="Times New Roman" w:cs="Traditional Arabic" w:hint="cs"/>
          <w:sz w:val="28"/>
          <w:szCs w:val="28"/>
          <w:rtl/>
        </w:rPr>
        <w:t>عديل</w:t>
      </w:r>
      <w:r w:rsidRPr="00471125">
        <w:rPr>
          <w:rFonts w:ascii="Times New Roman" w:hAnsi="Times New Roman" w:cs="Traditional Arabic"/>
          <w:sz w:val="28"/>
          <w:szCs w:val="28"/>
          <w:rtl/>
        </w:rPr>
        <w:t xml:space="preserve"> المطلوب.</w:t>
      </w:r>
    </w:p>
    <w:p w:rsidR="000A3F73" w:rsidRPr="00471125" w:rsidRDefault="000A3F73" w:rsidP="002377A7">
      <w:pPr>
        <w:numPr>
          <w:ilvl w:val="0"/>
          <w:numId w:val="25"/>
        </w:numPr>
        <w:bidi/>
        <w:spacing w:after="0" w:line="240" w:lineRule="auto"/>
        <w:jc w:val="left"/>
        <w:rPr>
          <w:rFonts w:ascii="Times New Roman" w:hAnsi="Times New Roman" w:cs="Traditional Arabic"/>
          <w:sz w:val="28"/>
          <w:szCs w:val="28"/>
          <w:rtl/>
        </w:rPr>
      </w:pPr>
      <w:r w:rsidRPr="00471125">
        <w:rPr>
          <w:rFonts w:ascii="Times New Roman" w:hAnsi="Times New Roman" w:cs="Traditional Arabic"/>
          <w:sz w:val="28"/>
          <w:szCs w:val="28"/>
          <w:rtl/>
        </w:rPr>
        <w:t>توثيق واعتماد ونشر الرسالة الحديثة</w:t>
      </w:r>
      <w:r w:rsidRPr="00471125">
        <w:rPr>
          <w:rFonts w:ascii="Times New Roman" w:hAnsi="Times New Roman" w:cs="Traditional Arabic" w:hint="cs"/>
          <w:sz w:val="28"/>
          <w:szCs w:val="28"/>
          <w:rtl/>
        </w:rPr>
        <w:t xml:space="preserve"> المعدلة</w:t>
      </w:r>
      <w:r w:rsidRPr="00471125">
        <w:rPr>
          <w:rFonts w:ascii="Times New Roman" w:hAnsi="Times New Roman" w:cs="Traditional Arabic"/>
          <w:sz w:val="28"/>
          <w:szCs w:val="28"/>
          <w:rtl/>
        </w:rPr>
        <w:t>.</w:t>
      </w:r>
    </w:p>
    <w:p w:rsidR="000A3F73" w:rsidRPr="00471125" w:rsidRDefault="000A3F73" w:rsidP="00471125">
      <w:pPr>
        <w:bidi/>
        <w:spacing w:after="0" w:line="240" w:lineRule="auto"/>
        <w:jc w:val="both"/>
        <w:rPr>
          <w:rFonts w:ascii="Times New Roman" w:hAnsi="Times New Roman" w:cs="Traditional Arabic"/>
          <w:sz w:val="28"/>
          <w:szCs w:val="28"/>
        </w:rPr>
      </w:pPr>
    </w:p>
    <w:p w:rsidR="000A3F73" w:rsidRPr="003D2658" w:rsidRDefault="008E3AEC" w:rsidP="00471125">
      <w:pPr>
        <w:spacing w:after="0" w:line="240" w:lineRule="auto"/>
        <w:ind w:left="360"/>
        <w:jc w:val="right"/>
        <w:rPr>
          <w:rFonts w:ascii="Simplified Arabic" w:hAnsi="Simplified Arabic" w:cs="PT Bold Heading"/>
          <w:sz w:val="32"/>
          <w:szCs w:val="32"/>
        </w:rPr>
      </w:pPr>
      <w:r>
        <w:rPr>
          <w:rFonts w:ascii="Simplified Arabic" w:hAnsi="Simplified Arabic" w:cs="PT Bold Heading" w:hint="cs"/>
          <w:sz w:val="32"/>
          <w:szCs w:val="32"/>
          <w:rtl/>
        </w:rPr>
        <w:t>3</w:t>
      </w:r>
      <w:r w:rsidR="000A3F73" w:rsidRPr="003D2658">
        <w:rPr>
          <w:rFonts w:ascii="Simplified Arabic" w:hAnsi="Simplified Arabic" w:cs="PT Bold Heading" w:hint="cs"/>
          <w:sz w:val="32"/>
          <w:szCs w:val="32"/>
          <w:rtl/>
        </w:rPr>
        <w:t>- ال</w:t>
      </w:r>
      <w:r w:rsidR="000A3F73" w:rsidRPr="003D2658">
        <w:rPr>
          <w:rFonts w:ascii="Simplified Arabic" w:hAnsi="Simplified Arabic" w:cs="PT Bold Heading"/>
          <w:sz w:val="32"/>
          <w:szCs w:val="32"/>
          <w:rtl/>
        </w:rPr>
        <w:t>قيم</w:t>
      </w:r>
      <w:r w:rsidR="000A3F73" w:rsidRPr="003D2658">
        <w:rPr>
          <w:rFonts w:ascii="Simplified Arabic" w:hAnsi="Simplified Arabic" w:cs="PT Bold Heading" w:hint="cs"/>
          <w:sz w:val="32"/>
          <w:szCs w:val="32"/>
          <w:rtl/>
        </w:rPr>
        <w:t xml:space="preserve"> النهائية</w:t>
      </w:r>
      <w:r w:rsidR="000A3F73" w:rsidRPr="003D2658">
        <w:rPr>
          <w:rFonts w:ascii="Simplified Arabic" w:hAnsi="Simplified Arabic" w:cs="PT Bold Heading"/>
          <w:sz w:val="32"/>
          <w:szCs w:val="32"/>
          <w:rtl/>
        </w:rPr>
        <w:t xml:space="preserve"> </w:t>
      </w:r>
      <w:r w:rsidR="000A3F73" w:rsidRPr="003D2658">
        <w:rPr>
          <w:rFonts w:ascii="Simplified Arabic" w:hAnsi="Simplified Arabic" w:cs="PT Bold Heading" w:hint="cs"/>
          <w:sz w:val="32"/>
          <w:szCs w:val="32"/>
          <w:rtl/>
        </w:rPr>
        <w:t>للكلية</w:t>
      </w:r>
      <w:r w:rsidR="000C1B87">
        <w:rPr>
          <w:rFonts w:ascii="Simplified Arabic" w:hAnsi="Simplified Arabic" w:cs="PT Bold Heading" w:hint="cs"/>
          <w:sz w:val="32"/>
          <w:szCs w:val="32"/>
          <w:rtl/>
        </w:rPr>
        <w:t>:</w:t>
      </w:r>
    </w:p>
    <w:p w:rsidR="000A3F73" w:rsidRPr="00471125" w:rsidRDefault="000A3F73" w:rsidP="00355136">
      <w:pPr>
        <w:bidi/>
        <w:spacing w:after="0" w:line="240" w:lineRule="auto"/>
        <w:ind w:left="0" w:firstLine="360"/>
        <w:jc w:val="both"/>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تلتزم الكلية بالقيم التي تبنتها جامعة نجران كموجهات حاكمة للسلوك والأداء العام في</w:t>
      </w:r>
      <w:r w:rsidR="00355136">
        <w:rPr>
          <w:rFonts w:ascii="Simplified Arabic" w:hAnsi="Simplified Arabic" w:cs="Traditional Arabic" w:hint="cs"/>
          <w:sz w:val="28"/>
          <w:szCs w:val="28"/>
          <w:rtl/>
          <w:lang w:bidi="ar-EG"/>
        </w:rPr>
        <w:t xml:space="preserve"> </w:t>
      </w:r>
      <w:r w:rsidRPr="00471125">
        <w:rPr>
          <w:rFonts w:ascii="Simplified Arabic" w:hAnsi="Simplified Arabic" w:cs="Traditional Arabic"/>
          <w:sz w:val="28"/>
          <w:szCs w:val="28"/>
          <w:lang w:bidi="ar-EG"/>
        </w:rPr>
        <w:t xml:space="preserve"> </w:t>
      </w:r>
      <w:r w:rsidRPr="00471125">
        <w:rPr>
          <w:rFonts w:ascii="Simplified Arabic" w:hAnsi="Simplified Arabic" w:cs="Traditional Arabic"/>
          <w:sz w:val="28"/>
          <w:szCs w:val="28"/>
          <w:rtl/>
          <w:lang w:bidi="ar-EG"/>
        </w:rPr>
        <w:t>كل الأنشط</w:t>
      </w:r>
      <w:r w:rsidRPr="00471125">
        <w:rPr>
          <w:rFonts w:ascii="Simplified Arabic" w:hAnsi="Simplified Arabic" w:cs="Traditional Arabic" w:hint="cs"/>
          <w:sz w:val="28"/>
          <w:szCs w:val="28"/>
          <w:rtl/>
          <w:lang w:bidi="ar-JO"/>
        </w:rPr>
        <w:t xml:space="preserve">ة </w:t>
      </w:r>
      <w:r w:rsidRPr="00471125">
        <w:rPr>
          <w:rFonts w:ascii="Simplified Arabic" w:hAnsi="Simplified Arabic" w:cs="Traditional Arabic"/>
          <w:sz w:val="28"/>
          <w:szCs w:val="28"/>
          <w:rtl/>
          <w:lang w:bidi="ar-EG"/>
        </w:rPr>
        <w:t>والإجراءات والقرارات  و ذلك من منطلق الإيمان بقيم وتعاليم الدين الإسلامي</w:t>
      </w:r>
    </w:p>
    <w:tbl>
      <w:tblPr>
        <w:bidiVisual/>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8"/>
        <w:gridCol w:w="2347"/>
        <w:gridCol w:w="5573"/>
      </w:tblGrid>
      <w:tr w:rsidR="000A3F73" w:rsidRPr="00471125" w:rsidTr="00355136">
        <w:trPr>
          <w:trHeight w:val="368"/>
        </w:trPr>
        <w:tc>
          <w:tcPr>
            <w:tcW w:w="2018" w:type="dxa"/>
            <w:vAlign w:val="center"/>
          </w:tcPr>
          <w:p w:rsidR="000A3F73" w:rsidRPr="00355136" w:rsidRDefault="000A3F73" w:rsidP="00471125">
            <w:pPr>
              <w:pStyle w:val="3"/>
              <w:spacing w:before="0" w:line="240" w:lineRule="auto"/>
              <w:ind w:left="182"/>
              <w:jc w:val="center"/>
              <w:rPr>
                <w:rFonts w:ascii="Simplified Arabic" w:hAnsi="Simplified Arabic" w:cs="Traditional Arabic"/>
                <w:b w:val="0"/>
                <w:bCs w:val="0"/>
                <w:color w:val="auto"/>
                <w:sz w:val="28"/>
                <w:szCs w:val="28"/>
                <w:rtl/>
                <w:lang w:bidi="ar-EG"/>
              </w:rPr>
            </w:pPr>
            <w:r w:rsidRPr="00355136">
              <w:rPr>
                <w:rFonts w:ascii="Simplified Arabic" w:hAnsi="Simplified Arabic" w:cs="Traditional Arabic"/>
                <w:b w:val="0"/>
                <w:bCs w:val="0"/>
                <w:color w:val="auto"/>
                <w:sz w:val="28"/>
                <w:szCs w:val="28"/>
                <w:rtl/>
                <w:lang w:bidi="ar-EG"/>
              </w:rPr>
              <w:t>القيادة</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rtl/>
                <w:lang w:bidi="ar-EG"/>
              </w:rPr>
            </w:pPr>
            <w:r w:rsidRPr="00355136">
              <w:rPr>
                <w:rFonts w:asciiTheme="majorHAnsi" w:hAnsiTheme="majorHAnsi" w:cs="Traditional Arabic"/>
                <w:sz w:val="28"/>
                <w:szCs w:val="28"/>
                <w:lang w:bidi="ar-EG"/>
              </w:rPr>
              <w:t>Leadership</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Pr>
            </w:pPr>
            <w:r w:rsidRPr="00355136">
              <w:rPr>
                <w:rFonts w:ascii="Simplified Arabic" w:hAnsi="Simplified Arabic" w:cs="Traditional Arabic"/>
                <w:sz w:val="28"/>
                <w:szCs w:val="28"/>
                <w:rtl/>
                <w:lang w:bidi="ar-EG"/>
              </w:rPr>
              <w:t>دعم وتعزيز المهارات والأدوار القيادية على كافة المستويات</w:t>
            </w:r>
          </w:p>
        </w:tc>
      </w:tr>
      <w:tr w:rsidR="000A3F73" w:rsidRPr="00471125" w:rsidTr="00355136">
        <w:trPr>
          <w:trHeight w:val="381"/>
        </w:trPr>
        <w:tc>
          <w:tcPr>
            <w:tcW w:w="2018" w:type="dxa"/>
            <w:vAlign w:val="center"/>
          </w:tcPr>
          <w:p w:rsidR="000A3F73" w:rsidRPr="00355136" w:rsidRDefault="000A3F73" w:rsidP="00471125">
            <w:pPr>
              <w:pStyle w:val="3"/>
              <w:spacing w:before="0" w:line="240" w:lineRule="auto"/>
              <w:ind w:left="182"/>
              <w:jc w:val="center"/>
              <w:rPr>
                <w:rFonts w:ascii="Simplified Arabic" w:hAnsi="Simplified Arabic" w:cs="Traditional Arabic"/>
                <w:b w:val="0"/>
                <w:bCs w:val="0"/>
                <w:color w:val="auto"/>
                <w:sz w:val="28"/>
                <w:szCs w:val="28"/>
                <w:rtl/>
              </w:rPr>
            </w:pPr>
            <w:r w:rsidRPr="00355136">
              <w:rPr>
                <w:rFonts w:ascii="Simplified Arabic" w:hAnsi="Simplified Arabic" w:cs="Traditional Arabic"/>
                <w:b w:val="0"/>
                <w:bCs w:val="0"/>
                <w:color w:val="auto"/>
                <w:sz w:val="28"/>
                <w:szCs w:val="28"/>
                <w:rtl/>
                <w:lang w:bidi="ar-EG"/>
              </w:rPr>
              <w:t>المسؤولية</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rtl/>
                <w:lang w:bidi="ar-EG"/>
              </w:rPr>
            </w:pPr>
            <w:r w:rsidRPr="00355136">
              <w:rPr>
                <w:rFonts w:asciiTheme="majorHAnsi" w:hAnsiTheme="majorHAnsi" w:cs="Traditional Arabic"/>
                <w:sz w:val="28"/>
                <w:szCs w:val="28"/>
                <w:lang w:bidi="ar-EG"/>
              </w:rPr>
              <w:t>Responsibility</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التفاعل الإيجابي تجاه الجامعة والمجتمع من واقع</w:t>
            </w:r>
            <w:r w:rsidRPr="00355136">
              <w:rPr>
                <w:rFonts w:ascii="Simplified Arabic" w:hAnsi="Simplified Arabic" w:cs="Traditional Arabic" w:hint="cs"/>
                <w:sz w:val="28"/>
                <w:szCs w:val="28"/>
                <w:rtl/>
                <w:lang w:bidi="ar-EG"/>
              </w:rPr>
              <w:t xml:space="preserve"> </w:t>
            </w:r>
            <w:r w:rsidRPr="00355136">
              <w:rPr>
                <w:rFonts w:ascii="Simplified Arabic" w:hAnsi="Simplified Arabic" w:cs="Traditional Arabic"/>
                <w:sz w:val="28"/>
                <w:szCs w:val="28"/>
                <w:rtl/>
                <w:lang w:bidi="ar-EG"/>
              </w:rPr>
              <w:t>الإحساس بالمسؤولية.</w:t>
            </w:r>
          </w:p>
        </w:tc>
      </w:tr>
      <w:tr w:rsidR="000A3F73" w:rsidRPr="00471125" w:rsidTr="00355136">
        <w:trPr>
          <w:trHeight w:val="381"/>
        </w:trPr>
        <w:tc>
          <w:tcPr>
            <w:tcW w:w="2018" w:type="dxa"/>
            <w:vAlign w:val="center"/>
          </w:tcPr>
          <w:p w:rsidR="000A3F73" w:rsidRPr="00355136" w:rsidRDefault="000A3F73" w:rsidP="00471125">
            <w:pPr>
              <w:pStyle w:val="3"/>
              <w:spacing w:before="0" w:line="240" w:lineRule="auto"/>
              <w:ind w:left="182"/>
              <w:jc w:val="center"/>
              <w:rPr>
                <w:rFonts w:ascii="Simplified Arabic" w:hAnsi="Simplified Arabic" w:cs="Traditional Arabic"/>
                <w:b w:val="0"/>
                <w:bCs w:val="0"/>
                <w:color w:val="auto"/>
                <w:sz w:val="28"/>
                <w:szCs w:val="28"/>
                <w:rtl/>
                <w:lang w:bidi="ar-EG"/>
              </w:rPr>
            </w:pPr>
            <w:r w:rsidRPr="00355136">
              <w:rPr>
                <w:rFonts w:ascii="Simplified Arabic" w:hAnsi="Simplified Arabic" w:cs="Traditional Arabic"/>
                <w:b w:val="0"/>
                <w:bCs w:val="0"/>
                <w:color w:val="auto"/>
                <w:sz w:val="28"/>
                <w:szCs w:val="28"/>
                <w:rtl/>
                <w:lang w:bidi="ar-EG"/>
              </w:rPr>
              <w:t>الأمانة</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rtl/>
                <w:lang w:bidi="ar-EG"/>
              </w:rPr>
            </w:pPr>
            <w:r w:rsidRPr="00355136">
              <w:rPr>
                <w:rFonts w:asciiTheme="majorHAnsi" w:hAnsiTheme="majorHAnsi" w:cs="Traditional Arabic"/>
                <w:sz w:val="28"/>
                <w:szCs w:val="28"/>
                <w:lang w:bidi="ar-EG"/>
              </w:rPr>
              <w:t>Honesty</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الصدق والالتزام بالأمانة الشخصية والعلمية والمهنية.</w:t>
            </w:r>
          </w:p>
        </w:tc>
      </w:tr>
      <w:tr w:rsidR="000A3F73" w:rsidRPr="00471125" w:rsidTr="00355136">
        <w:trPr>
          <w:trHeight w:val="368"/>
        </w:trPr>
        <w:tc>
          <w:tcPr>
            <w:tcW w:w="2018" w:type="dxa"/>
            <w:vAlign w:val="center"/>
          </w:tcPr>
          <w:p w:rsidR="000A3F73" w:rsidRPr="00355136" w:rsidRDefault="000A3F73" w:rsidP="00471125">
            <w:pPr>
              <w:pStyle w:val="3"/>
              <w:spacing w:before="0" w:line="240" w:lineRule="auto"/>
              <w:ind w:left="182"/>
              <w:jc w:val="center"/>
              <w:rPr>
                <w:rFonts w:ascii="Simplified Arabic" w:hAnsi="Simplified Arabic" w:cs="Traditional Arabic"/>
                <w:b w:val="0"/>
                <w:bCs w:val="0"/>
                <w:color w:val="auto"/>
                <w:sz w:val="28"/>
                <w:szCs w:val="28"/>
                <w:rtl/>
                <w:lang w:bidi="ar-EG"/>
              </w:rPr>
            </w:pPr>
            <w:r w:rsidRPr="00355136">
              <w:rPr>
                <w:rFonts w:ascii="Simplified Arabic" w:hAnsi="Simplified Arabic" w:cs="Traditional Arabic"/>
                <w:b w:val="0"/>
                <w:bCs w:val="0"/>
                <w:color w:val="auto"/>
                <w:sz w:val="28"/>
                <w:szCs w:val="28"/>
                <w:rtl/>
                <w:lang w:bidi="ar-EG"/>
              </w:rPr>
              <w:t>الشفافية</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rtl/>
                <w:lang w:bidi="ar-EG"/>
              </w:rPr>
            </w:pPr>
            <w:r w:rsidRPr="00355136">
              <w:rPr>
                <w:rFonts w:asciiTheme="majorHAnsi" w:hAnsiTheme="majorHAnsi" w:cs="Traditional Arabic"/>
                <w:sz w:val="28"/>
                <w:szCs w:val="28"/>
                <w:lang w:bidi="ar-EG"/>
              </w:rPr>
              <w:t>Transparency</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الوضوح في كافة الأنشطة والقرارات والتعاملات.</w:t>
            </w:r>
          </w:p>
        </w:tc>
      </w:tr>
      <w:tr w:rsidR="000A3F73" w:rsidRPr="00471125" w:rsidTr="00355136">
        <w:trPr>
          <w:trHeight w:val="381"/>
        </w:trPr>
        <w:tc>
          <w:tcPr>
            <w:tcW w:w="2018" w:type="dxa"/>
            <w:vAlign w:val="center"/>
          </w:tcPr>
          <w:p w:rsidR="000A3F73" w:rsidRPr="00355136" w:rsidRDefault="000A3F73" w:rsidP="00471125">
            <w:pPr>
              <w:spacing w:after="0" w:line="240" w:lineRule="auto"/>
              <w:ind w:left="182"/>
              <w:jc w:val="center"/>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المساءلة</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lang w:bidi="ar-EG"/>
              </w:rPr>
            </w:pPr>
            <w:r w:rsidRPr="00355136">
              <w:rPr>
                <w:rFonts w:asciiTheme="majorHAnsi" w:hAnsiTheme="majorHAnsi" w:cs="Traditional Arabic"/>
                <w:sz w:val="28"/>
                <w:szCs w:val="28"/>
                <w:lang w:bidi="ar-EG"/>
              </w:rPr>
              <w:t>Accountability</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تحمل مسؤولية نتائج أعمالنا والاستعداد للتوضيح والرد.</w:t>
            </w:r>
          </w:p>
        </w:tc>
      </w:tr>
      <w:tr w:rsidR="000A3F73" w:rsidRPr="00471125" w:rsidTr="00355136">
        <w:trPr>
          <w:trHeight w:val="368"/>
        </w:trPr>
        <w:tc>
          <w:tcPr>
            <w:tcW w:w="2018" w:type="dxa"/>
            <w:vAlign w:val="center"/>
          </w:tcPr>
          <w:p w:rsidR="000A3F73" w:rsidRPr="00355136" w:rsidRDefault="000A3F73" w:rsidP="00471125">
            <w:pPr>
              <w:spacing w:after="0" w:line="240" w:lineRule="auto"/>
              <w:ind w:left="182"/>
              <w:jc w:val="center"/>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العدالة</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lang w:bidi="ar-EG"/>
              </w:rPr>
            </w:pPr>
            <w:r w:rsidRPr="00355136">
              <w:rPr>
                <w:rFonts w:asciiTheme="majorHAnsi" w:hAnsiTheme="majorHAnsi" w:cs="Traditional Arabic"/>
                <w:sz w:val="28"/>
                <w:szCs w:val="28"/>
                <w:lang w:bidi="ar-EG"/>
              </w:rPr>
              <w:t>Fairness</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أن يعطى كل ذي حق حقه.</w:t>
            </w:r>
          </w:p>
        </w:tc>
      </w:tr>
      <w:tr w:rsidR="000A3F73" w:rsidRPr="00471125" w:rsidTr="00355136">
        <w:trPr>
          <w:trHeight w:val="381"/>
        </w:trPr>
        <w:tc>
          <w:tcPr>
            <w:tcW w:w="2018" w:type="dxa"/>
            <w:vAlign w:val="center"/>
          </w:tcPr>
          <w:p w:rsidR="000A3F73" w:rsidRPr="00355136" w:rsidRDefault="000A3F73" w:rsidP="00471125">
            <w:pPr>
              <w:spacing w:after="0" w:line="240" w:lineRule="auto"/>
              <w:ind w:left="182"/>
              <w:jc w:val="center"/>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الاحترام</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lang w:bidi="ar-EG"/>
              </w:rPr>
            </w:pPr>
            <w:r w:rsidRPr="00355136">
              <w:rPr>
                <w:rFonts w:asciiTheme="majorHAnsi" w:hAnsiTheme="majorHAnsi" w:cs="Traditional Arabic"/>
                <w:sz w:val="28"/>
                <w:szCs w:val="28"/>
                <w:lang w:bidi="ar-EG"/>
              </w:rPr>
              <w:t>Respect</w:t>
            </w:r>
          </w:p>
        </w:tc>
        <w:tc>
          <w:tcPr>
            <w:tcW w:w="5573" w:type="dxa"/>
            <w:vAlign w:val="bottom"/>
          </w:tcPr>
          <w:p w:rsidR="000A3F73" w:rsidRPr="00355136" w:rsidRDefault="000A3F73" w:rsidP="00471125">
            <w:pPr>
              <w:bidi/>
              <w:spacing w:after="0" w:line="240" w:lineRule="auto"/>
              <w:ind w:left="252" w:hanging="33"/>
              <w:jc w:val="mediumKashida"/>
              <w:rPr>
                <w:rFonts w:ascii="Simplified Arabic" w:hAnsi="Simplified Arabic" w:cs="Traditional Arabic"/>
                <w:sz w:val="28"/>
                <w:szCs w:val="28"/>
                <w:rtl/>
              </w:rPr>
            </w:pPr>
            <w:r w:rsidRPr="00355136">
              <w:rPr>
                <w:rFonts w:ascii="Simplified Arabic" w:hAnsi="Simplified Arabic" w:cs="Traditional Arabic"/>
                <w:sz w:val="28"/>
                <w:szCs w:val="28"/>
                <w:rtl/>
                <w:lang w:bidi="ar-EG"/>
              </w:rPr>
              <w:t>التعامل بتحضر وإنسانية و حفظ للكرامة في إطار القيم</w:t>
            </w:r>
            <w:r w:rsidRPr="00355136">
              <w:rPr>
                <w:rFonts w:ascii="Simplified Arabic" w:hAnsi="Simplified Arabic" w:cs="Traditional Arabic"/>
                <w:sz w:val="28"/>
                <w:szCs w:val="28"/>
                <w:lang w:bidi="ar-EG"/>
              </w:rPr>
              <w:t xml:space="preserve"> </w:t>
            </w:r>
            <w:r w:rsidRPr="00355136">
              <w:rPr>
                <w:rFonts w:ascii="Simplified Arabic" w:hAnsi="Simplified Arabic" w:cs="Traditional Arabic"/>
                <w:sz w:val="28"/>
                <w:szCs w:val="28"/>
                <w:rtl/>
                <w:lang w:bidi="ar-EG"/>
              </w:rPr>
              <w:t>الإسلامية</w:t>
            </w:r>
          </w:p>
        </w:tc>
      </w:tr>
      <w:tr w:rsidR="000A3F73" w:rsidRPr="00355136" w:rsidTr="00355136">
        <w:trPr>
          <w:trHeight w:val="700"/>
        </w:trPr>
        <w:tc>
          <w:tcPr>
            <w:tcW w:w="2018" w:type="dxa"/>
            <w:vAlign w:val="center"/>
          </w:tcPr>
          <w:p w:rsidR="000A3F73" w:rsidRPr="00355136" w:rsidRDefault="000A3F73" w:rsidP="00471125">
            <w:pPr>
              <w:spacing w:after="0" w:line="240" w:lineRule="auto"/>
              <w:ind w:left="182"/>
              <w:jc w:val="center"/>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العمل بروح الفريق</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lang w:bidi="ar-EG"/>
              </w:rPr>
            </w:pPr>
            <w:r w:rsidRPr="00355136">
              <w:rPr>
                <w:rFonts w:asciiTheme="majorHAnsi" w:hAnsiTheme="majorHAnsi" w:cs="Traditional Arabic"/>
                <w:sz w:val="28"/>
                <w:szCs w:val="28"/>
                <w:lang w:bidi="ar-EG"/>
              </w:rPr>
              <w:t>Teamwork</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العمل الجماعي وتبادل الخبرات .</w:t>
            </w:r>
          </w:p>
        </w:tc>
      </w:tr>
      <w:tr w:rsidR="000A3F73" w:rsidRPr="00355136" w:rsidTr="00355136">
        <w:trPr>
          <w:trHeight w:val="368"/>
        </w:trPr>
        <w:tc>
          <w:tcPr>
            <w:tcW w:w="2018" w:type="dxa"/>
            <w:vAlign w:val="center"/>
          </w:tcPr>
          <w:p w:rsidR="000A3F73" w:rsidRPr="00355136" w:rsidRDefault="000A3F73" w:rsidP="00471125">
            <w:pPr>
              <w:spacing w:after="0" w:line="240" w:lineRule="auto"/>
              <w:ind w:left="182"/>
              <w:jc w:val="center"/>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lastRenderedPageBreak/>
              <w:t>الإبداع</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lang w:bidi="ar-EG"/>
              </w:rPr>
            </w:pPr>
            <w:r w:rsidRPr="00355136">
              <w:rPr>
                <w:rFonts w:asciiTheme="majorHAnsi" w:hAnsiTheme="majorHAnsi" w:cs="Traditional Arabic"/>
                <w:sz w:val="28"/>
                <w:szCs w:val="28"/>
                <w:lang w:bidi="ar-EG"/>
              </w:rPr>
              <w:t>Innovation</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تهيئة بيئة مناسبة لتحفيز التفكير الإبداعي .</w:t>
            </w:r>
          </w:p>
        </w:tc>
      </w:tr>
      <w:tr w:rsidR="000A3F73" w:rsidRPr="00355136" w:rsidTr="00355136">
        <w:trPr>
          <w:trHeight w:val="381"/>
        </w:trPr>
        <w:tc>
          <w:tcPr>
            <w:tcW w:w="2018" w:type="dxa"/>
            <w:vAlign w:val="center"/>
          </w:tcPr>
          <w:p w:rsidR="000A3F73" w:rsidRPr="00355136" w:rsidRDefault="000A3F73" w:rsidP="00471125">
            <w:pPr>
              <w:spacing w:after="0" w:line="240" w:lineRule="auto"/>
              <w:ind w:left="182"/>
              <w:jc w:val="center"/>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الجودة</w:t>
            </w:r>
          </w:p>
        </w:tc>
        <w:tc>
          <w:tcPr>
            <w:tcW w:w="2347" w:type="dxa"/>
            <w:vAlign w:val="center"/>
          </w:tcPr>
          <w:p w:rsidR="000A3F73" w:rsidRPr="00355136" w:rsidRDefault="000A3F73" w:rsidP="00471125">
            <w:pPr>
              <w:spacing w:after="0" w:line="240" w:lineRule="auto"/>
              <w:ind w:left="189"/>
              <w:jc w:val="center"/>
              <w:rPr>
                <w:rFonts w:asciiTheme="majorHAnsi" w:hAnsiTheme="majorHAnsi" w:cs="Traditional Arabic"/>
                <w:sz w:val="28"/>
                <w:szCs w:val="28"/>
                <w:lang w:bidi="ar-EG"/>
              </w:rPr>
            </w:pPr>
            <w:r w:rsidRPr="00355136">
              <w:rPr>
                <w:rFonts w:asciiTheme="majorHAnsi" w:hAnsiTheme="majorHAnsi" w:cs="Traditional Arabic"/>
                <w:sz w:val="28"/>
                <w:szCs w:val="28"/>
                <w:lang w:bidi="ar-EG"/>
              </w:rPr>
              <w:t>Quality</w:t>
            </w:r>
          </w:p>
        </w:tc>
        <w:tc>
          <w:tcPr>
            <w:tcW w:w="5573" w:type="dxa"/>
            <w:vAlign w:val="bottom"/>
          </w:tcPr>
          <w:p w:rsidR="000A3F73" w:rsidRPr="00355136" w:rsidRDefault="000A3F73" w:rsidP="00471125">
            <w:pPr>
              <w:spacing w:after="0" w:line="240" w:lineRule="auto"/>
              <w:ind w:left="252"/>
              <w:jc w:val="right"/>
              <w:rPr>
                <w:rFonts w:ascii="Simplified Arabic" w:hAnsi="Simplified Arabic" w:cs="Traditional Arabic"/>
                <w:sz w:val="28"/>
                <w:szCs w:val="28"/>
                <w:rtl/>
                <w:lang w:bidi="ar-EG"/>
              </w:rPr>
            </w:pPr>
            <w:r w:rsidRPr="00355136">
              <w:rPr>
                <w:rFonts w:ascii="Simplified Arabic" w:hAnsi="Simplified Arabic" w:cs="Traditional Arabic"/>
                <w:sz w:val="28"/>
                <w:szCs w:val="28"/>
                <w:rtl/>
                <w:lang w:bidi="ar-EG"/>
              </w:rPr>
              <w:t>ضمان جودة الأداء وفقاً للمعايير المحلية والعالمية .</w:t>
            </w:r>
          </w:p>
        </w:tc>
      </w:tr>
    </w:tbl>
    <w:p w:rsidR="000A3F73" w:rsidRPr="00355136" w:rsidRDefault="000A3F73" w:rsidP="00471125">
      <w:pPr>
        <w:bidi/>
        <w:spacing w:after="0" w:line="240" w:lineRule="auto"/>
        <w:ind w:left="720"/>
        <w:jc w:val="left"/>
        <w:outlineLvl w:val="0"/>
        <w:rPr>
          <w:rFonts w:ascii="Simplified Arabic" w:hAnsi="Simplified Arabic" w:cs="Traditional Arabic"/>
          <w:sz w:val="28"/>
          <w:szCs w:val="28"/>
          <w:rtl/>
        </w:rPr>
      </w:pPr>
    </w:p>
    <w:p w:rsidR="000A3F73" w:rsidRPr="003D2658" w:rsidRDefault="008E3AEC" w:rsidP="00355136">
      <w:pPr>
        <w:bidi/>
        <w:spacing w:after="0" w:line="240" w:lineRule="auto"/>
        <w:ind w:left="49"/>
        <w:jc w:val="left"/>
        <w:outlineLvl w:val="0"/>
        <w:rPr>
          <w:rFonts w:ascii="Times New Roman" w:hAnsi="Times New Roman" w:cs="PT Bold Heading"/>
          <w:sz w:val="32"/>
          <w:szCs w:val="32"/>
          <w:rtl/>
        </w:rPr>
      </w:pPr>
      <w:r>
        <w:rPr>
          <w:rFonts w:ascii="Times New Roman" w:hAnsi="Times New Roman" w:cs="PT Bold Heading" w:hint="cs"/>
          <w:sz w:val="32"/>
          <w:szCs w:val="32"/>
          <w:rtl/>
        </w:rPr>
        <w:t>4</w:t>
      </w:r>
      <w:r w:rsidR="000A3F73" w:rsidRPr="003D2658">
        <w:rPr>
          <w:rFonts w:ascii="Times New Roman" w:hAnsi="Times New Roman" w:cs="PT Bold Heading" w:hint="cs"/>
          <w:sz w:val="32"/>
          <w:szCs w:val="32"/>
          <w:rtl/>
        </w:rPr>
        <w:t xml:space="preserve">- </w:t>
      </w:r>
      <w:r w:rsidR="000A3F73" w:rsidRPr="003D2658">
        <w:rPr>
          <w:rFonts w:ascii="Times New Roman" w:hAnsi="Times New Roman" w:cs="PT Bold Heading"/>
          <w:sz w:val="32"/>
          <w:szCs w:val="32"/>
          <w:rtl/>
        </w:rPr>
        <w:t xml:space="preserve">وثيقة </w:t>
      </w:r>
      <w:r w:rsidR="000A3F73" w:rsidRPr="003D2658">
        <w:rPr>
          <w:rFonts w:ascii="Times New Roman" w:hAnsi="Times New Roman" w:cs="PT Bold Heading" w:hint="cs"/>
          <w:sz w:val="32"/>
          <w:szCs w:val="32"/>
          <w:rtl/>
        </w:rPr>
        <w:t>ال</w:t>
      </w:r>
      <w:r w:rsidR="000A3F73" w:rsidRPr="003D2658">
        <w:rPr>
          <w:rFonts w:ascii="Times New Roman" w:hAnsi="Times New Roman" w:cs="PT Bold Heading"/>
          <w:sz w:val="32"/>
          <w:szCs w:val="32"/>
          <w:rtl/>
        </w:rPr>
        <w:t>سياسات بالكلية</w:t>
      </w:r>
      <w:r w:rsidR="000C1B87">
        <w:rPr>
          <w:rFonts w:ascii="Times New Roman" w:hAnsi="Times New Roman" w:cs="PT Bold Heading" w:hint="cs"/>
          <w:sz w:val="32"/>
          <w:szCs w:val="32"/>
          <w:rtl/>
        </w:rPr>
        <w:t>:</w:t>
      </w:r>
    </w:p>
    <w:p w:rsidR="000A3F73" w:rsidRPr="00471125" w:rsidRDefault="000A3F73" w:rsidP="000C1B87">
      <w:pPr>
        <w:bidi/>
        <w:spacing w:after="0" w:line="240" w:lineRule="auto"/>
        <w:ind w:left="4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sz w:val="28"/>
          <w:szCs w:val="28"/>
          <w:rtl/>
          <w:lang w:bidi="ar-EG"/>
        </w:rPr>
        <w:t xml:space="preserve">تعتمد الكلية في تنفيذ خطتها </w:t>
      </w:r>
      <w:proofErr w:type="spellStart"/>
      <w:r w:rsidR="00C95BBB">
        <w:rPr>
          <w:rFonts w:ascii="Simplified Arabic" w:hAnsi="Simplified Arabic" w:cs="Traditional Arabic"/>
          <w:sz w:val="28"/>
          <w:szCs w:val="28"/>
          <w:rtl/>
          <w:lang w:bidi="ar-EG"/>
        </w:rPr>
        <w:t>الإستراتيجي</w:t>
      </w:r>
      <w:r w:rsidRPr="00471125">
        <w:rPr>
          <w:rFonts w:ascii="Simplified Arabic" w:hAnsi="Simplified Arabic" w:cs="Traditional Arabic"/>
          <w:sz w:val="28"/>
          <w:szCs w:val="28"/>
          <w:rtl/>
          <w:lang w:bidi="ar-EG"/>
        </w:rPr>
        <w:t>ة</w:t>
      </w:r>
      <w:proofErr w:type="spellEnd"/>
      <w:r w:rsidRPr="00471125">
        <w:rPr>
          <w:rFonts w:ascii="Simplified Arabic" w:hAnsi="Simplified Arabic" w:cs="Traditional Arabic"/>
          <w:sz w:val="28"/>
          <w:szCs w:val="28"/>
          <w:rtl/>
          <w:lang w:bidi="ar-EG"/>
        </w:rPr>
        <w:t xml:space="preserve"> على مجموعة من السياسات التي تبنتها جامعة نجران. و من هذا المنطلق فإن الكلية </w:t>
      </w:r>
      <w:r w:rsidRPr="00471125">
        <w:rPr>
          <w:rFonts w:ascii="Simplified Arabic" w:hAnsi="Simplified Arabic" w:cs="Traditional Arabic" w:hint="cs"/>
          <w:sz w:val="28"/>
          <w:szCs w:val="28"/>
          <w:rtl/>
          <w:lang w:bidi="ar-EG"/>
        </w:rPr>
        <w:t xml:space="preserve">تلتزم بهذه السياسات و تعتبرها مرجعاً لها في كافة الممارسات و الأنشطة التي تقوم بها. كما تجدر الإشارة إلى أن هذه السياسات </w:t>
      </w:r>
      <w:r w:rsidR="000C1B87">
        <w:rPr>
          <w:rFonts w:ascii="Simplified Arabic" w:hAnsi="Simplified Arabic" w:cs="Traditional Arabic" w:hint="cs"/>
          <w:sz w:val="28"/>
          <w:szCs w:val="28"/>
          <w:rtl/>
          <w:lang w:bidi="ar-EG"/>
        </w:rPr>
        <w:t>التي</w:t>
      </w:r>
      <w:r w:rsidRPr="00471125">
        <w:rPr>
          <w:rFonts w:ascii="Simplified Arabic" w:hAnsi="Simplified Arabic" w:cs="Traditional Arabic" w:hint="cs"/>
          <w:sz w:val="28"/>
          <w:szCs w:val="28"/>
          <w:rtl/>
          <w:lang w:bidi="ar-EG"/>
        </w:rPr>
        <w:t xml:space="preserve"> اعتمدتها الجامعة و بالتالي الكلية </w:t>
      </w:r>
      <w:proofErr w:type="spellStart"/>
      <w:r w:rsidRPr="00471125">
        <w:rPr>
          <w:rFonts w:ascii="Simplified Arabic" w:hAnsi="Simplified Arabic" w:cs="Traditional Arabic" w:hint="cs"/>
          <w:sz w:val="28"/>
          <w:szCs w:val="28"/>
          <w:rtl/>
          <w:lang w:bidi="ar-EG"/>
        </w:rPr>
        <w:t>مستقاة</w:t>
      </w:r>
      <w:proofErr w:type="spellEnd"/>
      <w:r w:rsidRPr="00471125">
        <w:rPr>
          <w:rFonts w:ascii="Simplified Arabic" w:hAnsi="Simplified Arabic" w:cs="Traditional Arabic" w:hint="cs"/>
          <w:sz w:val="28"/>
          <w:szCs w:val="28"/>
          <w:rtl/>
          <w:lang w:bidi="ar-EG"/>
        </w:rPr>
        <w:t xml:space="preserve"> من معايير الهيئة الوطنية للتقويم و الاعتماد </w:t>
      </w:r>
      <w:proofErr w:type="spellStart"/>
      <w:r w:rsidRPr="00471125">
        <w:rPr>
          <w:rFonts w:ascii="Simplified Arabic" w:hAnsi="Simplified Arabic" w:cs="Traditional Arabic" w:hint="cs"/>
          <w:sz w:val="28"/>
          <w:szCs w:val="28"/>
          <w:rtl/>
          <w:lang w:bidi="ar-EG"/>
        </w:rPr>
        <w:t>الاكاديمى</w:t>
      </w:r>
      <w:proofErr w:type="spellEnd"/>
      <w:r w:rsidRPr="00471125">
        <w:rPr>
          <w:rFonts w:ascii="Simplified Arabic" w:hAnsi="Simplified Arabic" w:cs="Traditional Arabic" w:hint="cs"/>
          <w:sz w:val="28"/>
          <w:szCs w:val="28"/>
          <w:rtl/>
          <w:lang w:bidi="ar-EG"/>
        </w:rPr>
        <w:t xml:space="preserve"> بالمملكة و تتماشى مع تقاليد الإسلام الحنيف.</w:t>
      </w:r>
    </w:p>
    <w:p w:rsidR="000A3F73" w:rsidRPr="00471125" w:rsidRDefault="000A3F73" w:rsidP="00355136">
      <w:pPr>
        <w:bidi/>
        <w:spacing w:after="0" w:line="240" w:lineRule="auto"/>
        <w:ind w:left="4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و يمكن إيجاز هذه السياسات على النحو التالي:-</w:t>
      </w:r>
    </w:p>
    <w:p w:rsidR="000A3F73" w:rsidRPr="00471125" w:rsidRDefault="000A3F73" w:rsidP="00471125">
      <w:pPr>
        <w:bidi/>
        <w:spacing w:after="0" w:line="240" w:lineRule="auto"/>
        <w:ind w:left="720"/>
        <w:jc w:val="left"/>
        <w:outlineLvl w:val="0"/>
        <w:rPr>
          <w:rFonts w:ascii="Times New Roman" w:hAnsi="Times New Roman" w:cs="Traditional Arabic"/>
          <w:sz w:val="28"/>
          <w:szCs w:val="28"/>
          <w:rtl/>
        </w:rPr>
      </w:pP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-1 : الرسالة و الغايات</w:t>
      </w:r>
      <w:r w:rsidR="000C1B87">
        <w:rPr>
          <w:rFonts w:ascii="Times New Roman" w:hAnsi="Times New Roman" w:cs="PT Bold Heading" w:hint="cs"/>
          <w:sz w:val="28"/>
          <w:szCs w:val="28"/>
          <w:rtl/>
        </w:rPr>
        <w:t>:</w:t>
      </w:r>
    </w:p>
    <w:p w:rsidR="000A3F73" w:rsidRPr="00471125" w:rsidRDefault="000A3F73" w:rsidP="006B0A98">
      <w:pPr>
        <w:pStyle w:val="a3"/>
        <w:numPr>
          <w:ilvl w:val="0"/>
          <w:numId w:val="113"/>
        </w:numPr>
        <w:bidi/>
        <w:spacing w:after="0" w:line="240" w:lineRule="auto"/>
        <w:ind w:left="899"/>
        <w:jc w:val="left"/>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استخدام التخطيط </w:t>
      </w:r>
      <w:proofErr w:type="spellStart"/>
      <w:r w:rsidR="00C95BBB">
        <w:rPr>
          <w:rFonts w:ascii="Simplified Arabic" w:hAnsi="Simplified Arabic" w:cs="Traditional Arabic" w:hint="cs"/>
          <w:sz w:val="28"/>
          <w:szCs w:val="28"/>
          <w:rtl/>
          <w:lang w:bidi="ar-EG"/>
        </w:rPr>
        <w:t>الإستراتيجي</w:t>
      </w:r>
      <w:proofErr w:type="spellEnd"/>
      <w:r w:rsidRPr="00471125">
        <w:rPr>
          <w:rFonts w:ascii="Simplified Arabic" w:hAnsi="Simplified Arabic" w:cs="Traditional Arabic" w:hint="cs"/>
          <w:sz w:val="28"/>
          <w:szCs w:val="28"/>
          <w:rtl/>
          <w:lang w:bidi="ar-EG"/>
        </w:rPr>
        <w:t xml:space="preserve"> في خطط التطوير و التحسين المستمر لكافة الوحدات الأكاديمية و الإدارية.</w:t>
      </w:r>
    </w:p>
    <w:p w:rsidR="000A3F73" w:rsidRPr="00471125" w:rsidRDefault="000A3F73" w:rsidP="006B0A98">
      <w:pPr>
        <w:pStyle w:val="a3"/>
        <w:numPr>
          <w:ilvl w:val="0"/>
          <w:numId w:val="113"/>
        </w:numPr>
        <w:bidi/>
        <w:spacing w:after="0" w:line="240" w:lineRule="auto"/>
        <w:ind w:left="899"/>
        <w:jc w:val="left"/>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اعتبار الطلاب و الطالبات و منسوبي الكلية و المستفيدين من خدمات الكلية من م</w:t>
      </w:r>
      <w:r w:rsidR="000C1B87">
        <w:rPr>
          <w:rFonts w:ascii="Simplified Arabic" w:hAnsi="Simplified Arabic" w:cs="Traditional Arabic" w:hint="cs"/>
          <w:sz w:val="28"/>
          <w:szCs w:val="28"/>
          <w:rtl/>
          <w:lang w:bidi="ar-EG"/>
        </w:rPr>
        <w:t>خ</w:t>
      </w:r>
      <w:r w:rsidRPr="00471125">
        <w:rPr>
          <w:rFonts w:ascii="Simplified Arabic" w:hAnsi="Simplified Arabic" w:cs="Traditional Arabic" w:hint="cs"/>
          <w:sz w:val="28"/>
          <w:szCs w:val="28"/>
          <w:rtl/>
          <w:lang w:bidi="ar-EG"/>
        </w:rPr>
        <w:t xml:space="preserve">تلف قطاعات المجتمع المدني شركاء حقيقيين في إعداد و صياغة الرؤية و الرسالة و الأهداف </w:t>
      </w:r>
      <w:proofErr w:type="spellStart"/>
      <w:r w:rsidR="00C95BBB">
        <w:rPr>
          <w:rFonts w:ascii="Simplified Arabic" w:hAnsi="Simplified Arabic" w:cs="Traditional Arabic" w:hint="cs"/>
          <w:sz w:val="28"/>
          <w:szCs w:val="28"/>
          <w:rtl/>
          <w:lang w:bidi="ar-EG"/>
        </w:rPr>
        <w:t>الإستراتيجي</w:t>
      </w:r>
      <w:r w:rsidRPr="00471125">
        <w:rPr>
          <w:rFonts w:ascii="Simplified Arabic" w:hAnsi="Simplified Arabic" w:cs="Traditional Arabic" w:hint="cs"/>
          <w:sz w:val="28"/>
          <w:szCs w:val="28"/>
          <w:rtl/>
          <w:lang w:bidi="ar-EG"/>
        </w:rPr>
        <w:t>ة</w:t>
      </w:r>
      <w:proofErr w:type="spellEnd"/>
      <w:r w:rsidRPr="00471125">
        <w:rPr>
          <w:rFonts w:ascii="Simplified Arabic" w:hAnsi="Simplified Arabic" w:cs="Traditional Arabic" w:hint="cs"/>
          <w:sz w:val="28"/>
          <w:szCs w:val="28"/>
          <w:rtl/>
          <w:lang w:bidi="ar-EG"/>
        </w:rPr>
        <w:t xml:space="preserve"> للكلية.</w:t>
      </w:r>
    </w:p>
    <w:p w:rsidR="000A3F73" w:rsidRPr="00471125" w:rsidRDefault="000A3F73" w:rsidP="006B0A98">
      <w:pPr>
        <w:pStyle w:val="a3"/>
        <w:numPr>
          <w:ilvl w:val="0"/>
          <w:numId w:val="113"/>
        </w:numPr>
        <w:bidi/>
        <w:spacing w:after="0" w:line="240" w:lineRule="auto"/>
        <w:ind w:left="899"/>
        <w:jc w:val="left"/>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المراجعة الدورية لرسالة الكلية و تحديثها بناءً على المستجدات.</w:t>
      </w:r>
    </w:p>
    <w:p w:rsidR="000A3F73" w:rsidRPr="00471125" w:rsidRDefault="000A3F73" w:rsidP="00471125">
      <w:pPr>
        <w:bidi/>
        <w:spacing w:after="0" w:line="240" w:lineRule="auto"/>
        <w:ind w:left="720"/>
        <w:jc w:val="left"/>
        <w:outlineLvl w:val="0"/>
        <w:rPr>
          <w:rFonts w:ascii="Simplified Arabic" w:hAnsi="Simplified Arabic" w:cs="Traditional Arabic"/>
          <w:sz w:val="28"/>
          <w:szCs w:val="28"/>
          <w:rtl/>
          <w:lang w:bidi="ar-EG"/>
        </w:rPr>
      </w:pP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-2 : السلطات و الإدارة</w:t>
      </w:r>
      <w:r w:rsidR="000C1B87">
        <w:rPr>
          <w:rFonts w:ascii="Times New Roman" w:hAnsi="Times New Roman" w:cs="PT Bold Heading" w:hint="cs"/>
          <w:sz w:val="28"/>
          <w:szCs w:val="28"/>
          <w:rtl/>
        </w:rPr>
        <w:t>:</w:t>
      </w:r>
    </w:p>
    <w:p w:rsidR="000A3F73" w:rsidRPr="00471125" w:rsidRDefault="000A3F73" w:rsidP="002377A7">
      <w:pPr>
        <w:pStyle w:val="a3"/>
        <w:numPr>
          <w:ilvl w:val="0"/>
          <w:numId w:val="21"/>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يتم الاعتماد على رسالة الكلية عند اتخاذ كافة القرارات بالكلية.</w:t>
      </w:r>
    </w:p>
    <w:p w:rsidR="000A3F73" w:rsidRPr="00471125" w:rsidRDefault="000A3F73" w:rsidP="002377A7">
      <w:pPr>
        <w:pStyle w:val="a3"/>
        <w:numPr>
          <w:ilvl w:val="0"/>
          <w:numId w:val="21"/>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المصلحة العامة للكلية و منسوبيها و المستفيدين من الكلية هي الهدف الأسمى الذي تلتزم به إدارة الكلية.</w:t>
      </w:r>
    </w:p>
    <w:p w:rsidR="000A3F73" w:rsidRPr="00471125" w:rsidRDefault="000A3F73" w:rsidP="002377A7">
      <w:pPr>
        <w:pStyle w:val="a3"/>
        <w:numPr>
          <w:ilvl w:val="0"/>
          <w:numId w:val="21"/>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الطالب هو محور العملية التعليمية و يجب أن يكون في بؤرة اهتمام الكلية. </w:t>
      </w:r>
    </w:p>
    <w:p w:rsidR="000A3F73" w:rsidRPr="00471125" w:rsidRDefault="000A3F73" w:rsidP="002377A7">
      <w:pPr>
        <w:pStyle w:val="a3"/>
        <w:numPr>
          <w:ilvl w:val="0"/>
          <w:numId w:val="21"/>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توفير الدعم الكامل و بكافة صوره المادية و المعنوية من قبل إدارة الكلية لصالح العملية التعليمية و تطوير الوحدات الأكاديمية و الإدارية.</w:t>
      </w:r>
    </w:p>
    <w:p w:rsidR="000A3F73" w:rsidRPr="00471125" w:rsidRDefault="000A3F73" w:rsidP="002377A7">
      <w:pPr>
        <w:pStyle w:val="a3"/>
        <w:numPr>
          <w:ilvl w:val="0"/>
          <w:numId w:val="21"/>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يتم العمل بالكلية بطريقة مؤسسية من خلال الهيكل التنظيمي للكلية و مجالس الأقسام العلمية و مجلس الكلية و الهياكل التنظيمية لكافة الوحدات الأكاديمية و الإدارية.</w:t>
      </w:r>
    </w:p>
    <w:p w:rsidR="000A3F73" w:rsidRPr="00471125" w:rsidRDefault="000A3F73" w:rsidP="000C1B87">
      <w:pPr>
        <w:pStyle w:val="a3"/>
        <w:numPr>
          <w:ilvl w:val="0"/>
          <w:numId w:val="21"/>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اعتماد نظام الاتصالات الإدارية ال</w:t>
      </w:r>
      <w:r w:rsidR="000C1B87">
        <w:rPr>
          <w:rFonts w:ascii="Simplified Arabic" w:hAnsi="Simplified Arabic" w:cs="Traditional Arabic" w:hint="cs"/>
          <w:sz w:val="28"/>
          <w:szCs w:val="28"/>
          <w:rtl/>
          <w:lang w:bidi="ar-EG"/>
        </w:rPr>
        <w:t>إ</w:t>
      </w:r>
      <w:r w:rsidRPr="00471125">
        <w:rPr>
          <w:rFonts w:ascii="Simplified Arabic" w:hAnsi="Simplified Arabic" w:cs="Traditional Arabic" w:hint="cs"/>
          <w:sz w:val="28"/>
          <w:szCs w:val="28"/>
          <w:rtl/>
          <w:lang w:bidi="ar-EG"/>
        </w:rPr>
        <w:t>لكترونية كوسيلة رسمية للتعامل و التواصل بين كافة الوحدات الأكاديمية و الإدارية.</w:t>
      </w:r>
    </w:p>
    <w:p w:rsidR="000A3F73" w:rsidRPr="00471125" w:rsidRDefault="000A3F73" w:rsidP="002377A7">
      <w:pPr>
        <w:pStyle w:val="a3"/>
        <w:numPr>
          <w:ilvl w:val="0"/>
          <w:numId w:val="22"/>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مشاركة العنصر الرجالي و النسائي في كافة الأمور المتعلقة بالكلية و ذلك من خلال منظومة و آلية معتمدة.</w:t>
      </w:r>
    </w:p>
    <w:p w:rsidR="000A3F73" w:rsidRPr="00471125" w:rsidRDefault="000A3F73" w:rsidP="002377A7">
      <w:pPr>
        <w:pStyle w:val="a3"/>
        <w:numPr>
          <w:ilvl w:val="0"/>
          <w:numId w:val="22"/>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تبني مبدأ التفويض و عدم المركزية.</w:t>
      </w:r>
    </w:p>
    <w:p w:rsidR="000A3F73" w:rsidRPr="00471125" w:rsidRDefault="000A3F73" w:rsidP="002377A7">
      <w:pPr>
        <w:pStyle w:val="a3"/>
        <w:numPr>
          <w:ilvl w:val="0"/>
          <w:numId w:val="22"/>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تبسيط إجراءات و وقت تنفيذ المعاملات المختلفة و تقليل الدورة </w:t>
      </w:r>
      <w:proofErr w:type="spellStart"/>
      <w:r w:rsidRPr="00471125">
        <w:rPr>
          <w:rFonts w:ascii="Simplified Arabic" w:hAnsi="Simplified Arabic" w:cs="Traditional Arabic" w:hint="cs"/>
          <w:sz w:val="28"/>
          <w:szCs w:val="28"/>
          <w:rtl/>
          <w:lang w:bidi="ar-EG"/>
        </w:rPr>
        <w:t>المستندية</w:t>
      </w:r>
      <w:proofErr w:type="spellEnd"/>
      <w:r w:rsidRPr="00471125">
        <w:rPr>
          <w:rFonts w:ascii="Simplified Arabic" w:hAnsi="Simplified Arabic" w:cs="Traditional Arabic" w:hint="cs"/>
          <w:sz w:val="28"/>
          <w:szCs w:val="28"/>
          <w:rtl/>
          <w:lang w:bidi="ar-EG"/>
        </w:rPr>
        <w:t>.</w:t>
      </w:r>
    </w:p>
    <w:p w:rsidR="000A3F73" w:rsidRPr="00471125" w:rsidRDefault="000A3F73" w:rsidP="002377A7">
      <w:pPr>
        <w:pStyle w:val="a3"/>
        <w:numPr>
          <w:ilvl w:val="0"/>
          <w:numId w:val="22"/>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lastRenderedPageBreak/>
        <w:t>التقييم المستمر لكافة الأعمال التي تتم بالكلية مؤسسياً و أكاديمياً</w:t>
      </w:r>
    </w:p>
    <w:p w:rsidR="000A3F73" w:rsidRPr="00471125" w:rsidRDefault="000A3F73" w:rsidP="002377A7">
      <w:pPr>
        <w:pStyle w:val="a3"/>
        <w:numPr>
          <w:ilvl w:val="0"/>
          <w:numId w:val="22"/>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متابعة تطبيق إجراءات الجودة في الوحدات الأكاديمية و الإدارية.</w:t>
      </w:r>
    </w:p>
    <w:p w:rsidR="000A3F73" w:rsidRPr="00471125" w:rsidRDefault="000A3F73" w:rsidP="00471125">
      <w:pPr>
        <w:bidi/>
        <w:spacing w:after="0" w:line="240" w:lineRule="auto"/>
        <w:ind w:left="720"/>
        <w:jc w:val="left"/>
        <w:outlineLvl w:val="0"/>
        <w:rPr>
          <w:rFonts w:ascii="Simplified Arabic" w:hAnsi="Simplified Arabic" w:cs="Traditional Arabic"/>
          <w:sz w:val="28"/>
          <w:szCs w:val="28"/>
          <w:rtl/>
          <w:lang w:bidi="ar-EG"/>
        </w:rPr>
      </w:pP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-3 : التعليم و التعلم</w:t>
      </w:r>
      <w:r w:rsidR="00F861F8">
        <w:rPr>
          <w:rFonts w:ascii="Times New Roman" w:hAnsi="Times New Roman" w:cs="PT Bold Heading" w:hint="cs"/>
          <w:sz w:val="28"/>
          <w:szCs w:val="28"/>
          <w:rtl/>
        </w:rPr>
        <w:t>:</w:t>
      </w:r>
    </w:p>
    <w:p w:rsidR="000A3F73" w:rsidRPr="00471125" w:rsidRDefault="000A3F73" w:rsidP="006B0A98">
      <w:pPr>
        <w:pStyle w:val="a3"/>
        <w:numPr>
          <w:ilvl w:val="0"/>
          <w:numId w:val="114"/>
        </w:numPr>
        <w:bidi/>
        <w:spacing w:after="0" w:line="240" w:lineRule="auto"/>
        <w:ind w:left="899"/>
        <w:jc w:val="left"/>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تطبيق نظام الساعات المعتمدة في جميع البرامج الحالية و المستحدثة.</w:t>
      </w:r>
    </w:p>
    <w:p w:rsidR="000A3F73" w:rsidRPr="00471125" w:rsidRDefault="000A3F73" w:rsidP="00F861F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التوسع في البرامج الأكاديمية التي تتماش</w:t>
      </w:r>
      <w:r w:rsidR="00F861F8">
        <w:rPr>
          <w:rFonts w:ascii="Simplified Arabic" w:hAnsi="Simplified Arabic" w:cs="Traditional Arabic" w:hint="cs"/>
          <w:sz w:val="28"/>
          <w:szCs w:val="28"/>
          <w:rtl/>
          <w:lang w:bidi="ar-EG"/>
        </w:rPr>
        <w:t>ى</w:t>
      </w:r>
      <w:r w:rsidRPr="00471125">
        <w:rPr>
          <w:rFonts w:ascii="Simplified Arabic" w:hAnsi="Simplified Arabic" w:cs="Traditional Arabic" w:hint="cs"/>
          <w:sz w:val="28"/>
          <w:szCs w:val="28"/>
          <w:rtl/>
          <w:lang w:bidi="ar-EG"/>
        </w:rPr>
        <w:t xml:space="preserve"> مع احتياجات المجتمع و متطلبات سوق العمل.</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توافق نواتج التعلم للبرامج الأكاديمية مع الإطار الوطني للمؤهلات بالمملكة.</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توفير فرص متساوية للتعليم و التعلم لكل من الطلاب و الطالبات.</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التقويم المستمر للعملية التعليمية بكافة أطرافها.</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التطبيق الكامل لنظام الإرشاد </w:t>
      </w:r>
      <w:proofErr w:type="spellStart"/>
      <w:r w:rsidRPr="00471125">
        <w:rPr>
          <w:rFonts w:ascii="Simplified Arabic" w:hAnsi="Simplified Arabic" w:cs="Traditional Arabic" w:hint="cs"/>
          <w:sz w:val="28"/>
          <w:szCs w:val="28"/>
          <w:rtl/>
          <w:lang w:bidi="ar-EG"/>
        </w:rPr>
        <w:t>الاكاديمى</w:t>
      </w:r>
      <w:proofErr w:type="spellEnd"/>
      <w:r w:rsidRPr="00471125">
        <w:rPr>
          <w:rFonts w:ascii="Simplified Arabic" w:hAnsi="Simplified Arabic" w:cs="Traditional Arabic" w:hint="cs"/>
          <w:sz w:val="28"/>
          <w:szCs w:val="28"/>
          <w:rtl/>
          <w:lang w:bidi="ar-EG"/>
        </w:rPr>
        <w:t>.</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تحديد  و اختيار مؤشرات أداء لقياس جودة التعليم. </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تطبيق استراتيجيات التعلم الحديثة.</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توفير بيئة تعليم جيدة و خدمات مناسبة لدعم الطلاب.</w:t>
      </w:r>
    </w:p>
    <w:p w:rsidR="000A3F73" w:rsidRPr="00471125" w:rsidRDefault="000A3F73" w:rsidP="006B0A98">
      <w:pPr>
        <w:pStyle w:val="a3"/>
        <w:numPr>
          <w:ilvl w:val="0"/>
          <w:numId w:val="114"/>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زيادة الاهتمام بالجانب العملي في المقررات الدراسية و كذلك التدريب الميداني و الاستعانة باستشاريين من خارج الكلية لزيادة جودة البرامج.</w:t>
      </w:r>
    </w:p>
    <w:p w:rsidR="000A3F73" w:rsidRPr="00471125" w:rsidRDefault="000A3F73" w:rsidP="00471125">
      <w:pPr>
        <w:bidi/>
        <w:spacing w:after="0" w:line="240" w:lineRule="auto"/>
        <w:ind w:left="720"/>
        <w:jc w:val="left"/>
        <w:outlineLvl w:val="0"/>
        <w:rPr>
          <w:rFonts w:ascii="Simplified Arabic" w:hAnsi="Simplified Arabic" w:cs="Traditional Arabic"/>
          <w:sz w:val="28"/>
          <w:szCs w:val="28"/>
          <w:rtl/>
          <w:lang w:bidi="ar-EG"/>
        </w:rPr>
      </w:pP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-4 : إدارة شئون الطلاب و الخدمات المساندة</w:t>
      </w:r>
      <w:r w:rsidR="00F861F8">
        <w:rPr>
          <w:rFonts w:ascii="Times New Roman" w:hAnsi="Times New Roman" w:cs="PT Bold Heading" w:hint="cs"/>
          <w:sz w:val="28"/>
          <w:szCs w:val="28"/>
          <w:rtl/>
        </w:rPr>
        <w:t>:</w:t>
      </w:r>
    </w:p>
    <w:p w:rsidR="000A3F73" w:rsidRPr="00471125" w:rsidRDefault="000A3F73" w:rsidP="006B0A98">
      <w:pPr>
        <w:pStyle w:val="a3"/>
        <w:numPr>
          <w:ilvl w:val="0"/>
          <w:numId w:val="115"/>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التأكيد علي فهم و استيعاب الطلاب الجدد لكافة إجراءات القبول و التسجيل و أنواع الخدمات التي تقدمها الكلية لهم و تحديد مسئولياتهم و واجباتهم وتوفير كافة اللوائح الإرشادية للطلاب لضمان ذلك. </w:t>
      </w:r>
    </w:p>
    <w:p w:rsidR="000A3F73" w:rsidRPr="00471125" w:rsidRDefault="000A3F73" w:rsidP="006B0A98">
      <w:pPr>
        <w:pStyle w:val="a3"/>
        <w:numPr>
          <w:ilvl w:val="0"/>
          <w:numId w:val="115"/>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توفير الرعاية الصحية و الإرشاد النفسي و الاجتماعي للطلاب.</w:t>
      </w:r>
    </w:p>
    <w:p w:rsidR="000A3F73" w:rsidRPr="00471125" w:rsidRDefault="000A3F73" w:rsidP="006B0A98">
      <w:pPr>
        <w:pStyle w:val="a3"/>
        <w:numPr>
          <w:ilvl w:val="0"/>
          <w:numId w:val="115"/>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زيادة الاهتمام بالأنشطة الطلابية و توفير المستلزمات اللازمة لذلك.</w:t>
      </w:r>
    </w:p>
    <w:p w:rsidR="000A3F73" w:rsidRPr="00471125" w:rsidRDefault="000A3F73" w:rsidP="006B0A98">
      <w:pPr>
        <w:pStyle w:val="a3"/>
        <w:numPr>
          <w:ilvl w:val="0"/>
          <w:numId w:val="115"/>
        </w:numPr>
        <w:bidi/>
        <w:spacing w:after="0" w:line="240" w:lineRule="auto"/>
        <w:ind w:left="899"/>
        <w:jc w:val="highKashida"/>
        <w:outlineLvl w:val="0"/>
        <w:rPr>
          <w:rFonts w:ascii="Times New Roman" w:hAnsi="Times New Roman" w:cs="Traditional Arabic"/>
          <w:sz w:val="28"/>
          <w:szCs w:val="28"/>
          <w:rtl/>
        </w:rPr>
      </w:pPr>
      <w:r w:rsidRPr="00471125">
        <w:rPr>
          <w:rFonts w:ascii="Simplified Arabic" w:hAnsi="Simplified Arabic" w:cs="Traditional Arabic" w:hint="cs"/>
          <w:sz w:val="28"/>
          <w:szCs w:val="28"/>
          <w:rtl/>
          <w:lang w:bidi="ar-EG"/>
        </w:rPr>
        <w:t xml:space="preserve">تشجيع الطلاب على المشاركة في المجالس الطلابية و كافة الأنشطة الصفية و </w:t>
      </w:r>
      <w:proofErr w:type="spellStart"/>
      <w:r w:rsidRPr="00471125">
        <w:rPr>
          <w:rFonts w:ascii="Simplified Arabic" w:hAnsi="Simplified Arabic" w:cs="Traditional Arabic" w:hint="cs"/>
          <w:sz w:val="28"/>
          <w:szCs w:val="28"/>
          <w:rtl/>
          <w:lang w:bidi="ar-EG"/>
        </w:rPr>
        <w:t>اللاصفية</w:t>
      </w:r>
      <w:proofErr w:type="spellEnd"/>
      <w:r w:rsidRPr="00471125">
        <w:rPr>
          <w:rFonts w:ascii="Simplified Arabic" w:hAnsi="Simplified Arabic" w:cs="Traditional Arabic" w:hint="cs"/>
          <w:sz w:val="28"/>
          <w:szCs w:val="28"/>
          <w:rtl/>
          <w:lang w:bidi="ar-EG"/>
        </w:rPr>
        <w:t xml:space="preserve"> بالكلية</w:t>
      </w:r>
      <w:r w:rsidRPr="00471125">
        <w:rPr>
          <w:rFonts w:ascii="Times New Roman" w:hAnsi="Times New Roman" w:cs="Traditional Arabic" w:hint="cs"/>
          <w:sz w:val="28"/>
          <w:szCs w:val="28"/>
          <w:rtl/>
        </w:rPr>
        <w:t>.</w:t>
      </w:r>
    </w:p>
    <w:p w:rsidR="000A3F73" w:rsidRDefault="000A3F73" w:rsidP="00471125">
      <w:pPr>
        <w:bidi/>
        <w:spacing w:after="0" w:line="240" w:lineRule="auto"/>
        <w:ind w:left="720"/>
        <w:jc w:val="highKashida"/>
        <w:outlineLvl w:val="0"/>
        <w:rPr>
          <w:rFonts w:ascii="Times New Roman" w:hAnsi="Times New Roman" w:cs="Traditional Arabic"/>
          <w:sz w:val="28"/>
          <w:szCs w:val="28"/>
          <w:u w:val="single"/>
          <w:rtl/>
        </w:rPr>
      </w:pPr>
    </w:p>
    <w:p w:rsidR="00355136" w:rsidRPr="00471125" w:rsidRDefault="00355136" w:rsidP="00355136">
      <w:pPr>
        <w:bidi/>
        <w:spacing w:after="0" w:line="240" w:lineRule="auto"/>
        <w:ind w:left="720"/>
        <w:jc w:val="highKashida"/>
        <w:outlineLvl w:val="0"/>
        <w:rPr>
          <w:rFonts w:ascii="Times New Roman" w:hAnsi="Times New Roman" w:cs="Traditional Arabic"/>
          <w:sz w:val="28"/>
          <w:szCs w:val="28"/>
          <w:u w:val="single"/>
          <w:rtl/>
        </w:rPr>
      </w:pP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-5 : مصادر التعلم</w:t>
      </w:r>
      <w:r w:rsidR="00F861F8">
        <w:rPr>
          <w:rFonts w:ascii="Times New Roman" w:hAnsi="Times New Roman" w:cs="PT Bold Heading" w:hint="cs"/>
          <w:sz w:val="28"/>
          <w:szCs w:val="28"/>
          <w:rtl/>
        </w:rPr>
        <w:t>:</w:t>
      </w:r>
    </w:p>
    <w:p w:rsidR="000A3F73" w:rsidRPr="00471125" w:rsidRDefault="000A3F73" w:rsidP="006B0A98">
      <w:pPr>
        <w:pStyle w:val="a3"/>
        <w:numPr>
          <w:ilvl w:val="0"/>
          <w:numId w:val="116"/>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ضرورة توفير مكتبة تقدم خدمات متميزة للطلاب و أعضاء هيئة التدريس في كليتي البنين و البنات.</w:t>
      </w:r>
    </w:p>
    <w:p w:rsidR="000A3F73" w:rsidRPr="00471125" w:rsidRDefault="000A3F73" w:rsidP="006B0A98">
      <w:pPr>
        <w:pStyle w:val="a3"/>
        <w:numPr>
          <w:ilvl w:val="0"/>
          <w:numId w:val="116"/>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توفير الكتب و المراجع التي تستخدم كمصادر للمادة التعليمية قبل بداية العام الدراسي.</w:t>
      </w:r>
    </w:p>
    <w:p w:rsidR="000A3F73" w:rsidRPr="00471125" w:rsidRDefault="000A3F73" w:rsidP="00F861F8">
      <w:pPr>
        <w:pStyle w:val="a3"/>
        <w:numPr>
          <w:ilvl w:val="0"/>
          <w:numId w:val="116"/>
        </w:numPr>
        <w:bidi/>
        <w:spacing w:after="0" w:line="240" w:lineRule="auto"/>
        <w:ind w:left="899"/>
        <w:jc w:val="highKashida"/>
        <w:outlineLvl w:val="0"/>
        <w:rPr>
          <w:rFonts w:ascii="Simplified Arabic" w:hAnsi="Simplified Arabic" w:cs="Traditional Arabic"/>
          <w:sz w:val="28"/>
          <w:szCs w:val="28"/>
          <w:lang w:bidi="ar-EG"/>
        </w:rPr>
      </w:pPr>
      <w:r w:rsidRPr="00471125">
        <w:rPr>
          <w:rFonts w:ascii="Simplified Arabic" w:hAnsi="Simplified Arabic" w:cs="Traditional Arabic" w:hint="cs"/>
          <w:sz w:val="28"/>
          <w:szCs w:val="28"/>
          <w:rtl/>
          <w:lang w:bidi="ar-EG"/>
        </w:rPr>
        <w:t>توفير أماكن للمذاكرة و ال</w:t>
      </w:r>
      <w:r w:rsidR="00F861F8">
        <w:rPr>
          <w:rFonts w:ascii="Simplified Arabic" w:hAnsi="Simplified Arabic" w:cs="Traditional Arabic" w:hint="cs"/>
          <w:sz w:val="28"/>
          <w:szCs w:val="28"/>
          <w:rtl/>
          <w:lang w:bidi="ar-EG"/>
        </w:rPr>
        <w:t>ا</w:t>
      </w:r>
      <w:r w:rsidRPr="00471125">
        <w:rPr>
          <w:rFonts w:ascii="Simplified Arabic" w:hAnsi="Simplified Arabic" w:cs="Traditional Arabic" w:hint="cs"/>
          <w:sz w:val="28"/>
          <w:szCs w:val="28"/>
          <w:rtl/>
          <w:lang w:bidi="ar-EG"/>
        </w:rPr>
        <w:t>طلاع و الطباعة و التصوير للطلاب.</w:t>
      </w: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-6 : المرافق و التجهيزات</w:t>
      </w:r>
      <w:r w:rsidR="00F861F8">
        <w:rPr>
          <w:rFonts w:ascii="Times New Roman" w:hAnsi="Times New Roman" w:cs="PT Bold Heading" w:hint="cs"/>
          <w:sz w:val="28"/>
          <w:szCs w:val="28"/>
          <w:rtl/>
        </w:rPr>
        <w:t>:</w:t>
      </w:r>
    </w:p>
    <w:p w:rsidR="000A3F73" w:rsidRPr="00471125" w:rsidRDefault="000A3F73" w:rsidP="006B0A9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ضمان تحقيق المرافق و التجهيزات بالكلية لمعايير الجودة.</w:t>
      </w:r>
    </w:p>
    <w:p w:rsidR="000A3F73" w:rsidRPr="00471125" w:rsidRDefault="000A3F73" w:rsidP="006B0A9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lastRenderedPageBreak/>
        <w:t>ضمان الاستخدام الأمثل لكافة المرافق و التجهيزات.</w:t>
      </w:r>
    </w:p>
    <w:p w:rsidR="000A3F73" w:rsidRPr="00471125" w:rsidRDefault="000A3F73" w:rsidP="006B0A9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توفير وسائل الأمن و السلامة.</w:t>
      </w:r>
    </w:p>
    <w:p w:rsidR="000A3F73" w:rsidRPr="00471125" w:rsidRDefault="000A3F73" w:rsidP="00471125">
      <w:pPr>
        <w:bidi/>
        <w:spacing w:after="0" w:line="240" w:lineRule="auto"/>
        <w:ind w:left="720"/>
        <w:outlineLvl w:val="0"/>
        <w:rPr>
          <w:rFonts w:ascii="Times New Roman" w:hAnsi="Times New Roman" w:cs="Traditional Arabic"/>
          <w:sz w:val="28"/>
          <w:szCs w:val="28"/>
          <w:rtl/>
        </w:rPr>
      </w:pP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-7 البحث العلمي</w:t>
      </w:r>
      <w:r w:rsidR="00F861F8">
        <w:rPr>
          <w:rFonts w:ascii="Times New Roman" w:hAnsi="Times New Roman" w:cs="PT Bold Heading" w:hint="cs"/>
          <w:sz w:val="28"/>
          <w:szCs w:val="28"/>
          <w:rtl/>
        </w:rPr>
        <w:t>:</w:t>
      </w:r>
    </w:p>
    <w:p w:rsidR="000A3F73" w:rsidRPr="00471125" w:rsidRDefault="000A3F73" w:rsidP="00F861F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أنشاء منظومة للبحث العلمي و برامج للدراسات العليا قادرة علي تقديم بحوث متميزة تخدم المجتمع في العلوم التطبيقية و الإنسانية.</w:t>
      </w:r>
    </w:p>
    <w:p w:rsidR="000A3F73" w:rsidRPr="00471125" w:rsidRDefault="000A3F73" w:rsidP="006B0A9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توفير البنية التحتية التي تساعد على رقي البحث العلمي بالكلية.</w:t>
      </w:r>
    </w:p>
    <w:p w:rsidR="000A3F73" w:rsidRPr="00471125" w:rsidRDefault="000A3F73" w:rsidP="006B0A9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تشجيع التعاون و الشراكة مع مؤسسات المجتمع المدني للاستفادة من دعمهم للبحث العلمي.</w:t>
      </w:r>
    </w:p>
    <w:p w:rsidR="000A3F73" w:rsidRPr="00471125" w:rsidRDefault="000A3F73" w:rsidP="006B0A9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تشجيع أعضاء هيئة التدريس على إجراء البحوث.</w:t>
      </w:r>
    </w:p>
    <w:p w:rsidR="000A3F73" w:rsidRPr="00471125" w:rsidRDefault="000A3F73" w:rsidP="006B0A98">
      <w:pPr>
        <w:pStyle w:val="a3"/>
        <w:numPr>
          <w:ilvl w:val="0"/>
          <w:numId w:val="117"/>
        </w:numPr>
        <w:bidi/>
        <w:spacing w:after="0" w:line="240" w:lineRule="auto"/>
        <w:ind w:left="899"/>
        <w:jc w:val="highKashida"/>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تحفيز أعضاء هيئة التدريس علي نقل نتائج بحوثهم و الاستفادة منها في العملية التعليمية للطلاب.</w:t>
      </w:r>
    </w:p>
    <w:p w:rsidR="000A3F73" w:rsidRPr="00471125" w:rsidRDefault="000A3F73" w:rsidP="00471125">
      <w:pPr>
        <w:bidi/>
        <w:spacing w:after="0" w:line="240" w:lineRule="auto"/>
        <w:ind w:left="720"/>
        <w:jc w:val="highKashida"/>
        <w:outlineLvl w:val="0"/>
        <w:rPr>
          <w:rFonts w:ascii="Times New Roman" w:hAnsi="Times New Roman" w:cs="Traditional Arabic"/>
          <w:sz w:val="28"/>
          <w:szCs w:val="28"/>
          <w:rtl/>
        </w:rPr>
      </w:pPr>
    </w:p>
    <w:p w:rsidR="000A3F73" w:rsidRPr="003D2658" w:rsidRDefault="008E3AEC" w:rsidP="00355136">
      <w:pPr>
        <w:bidi/>
        <w:spacing w:after="0" w:line="240" w:lineRule="auto"/>
        <w:ind w:left="49"/>
        <w:jc w:val="left"/>
        <w:outlineLvl w:val="0"/>
        <w:rPr>
          <w:rFonts w:ascii="Times New Roman" w:hAnsi="Times New Roman" w:cs="PT Bold Heading"/>
          <w:sz w:val="28"/>
          <w:szCs w:val="28"/>
          <w:rtl/>
        </w:rPr>
      </w:pPr>
      <w:r>
        <w:rPr>
          <w:rFonts w:ascii="Times New Roman" w:hAnsi="Times New Roman" w:cs="PT Bold Heading" w:hint="cs"/>
          <w:sz w:val="28"/>
          <w:szCs w:val="28"/>
          <w:rtl/>
        </w:rPr>
        <w:t>4</w:t>
      </w:r>
      <w:r w:rsidR="000A3F73" w:rsidRPr="003D2658">
        <w:rPr>
          <w:rFonts w:ascii="Times New Roman" w:hAnsi="Times New Roman" w:cs="PT Bold Heading" w:hint="cs"/>
          <w:sz w:val="28"/>
          <w:szCs w:val="28"/>
          <w:rtl/>
        </w:rPr>
        <w:t>-8 :</w:t>
      </w:r>
      <w:r w:rsidR="000A3F73" w:rsidRPr="003D2658">
        <w:rPr>
          <w:rFonts w:ascii="Times New Roman" w:hAnsi="Times New Roman" w:cs="PT Bold Heading"/>
          <w:sz w:val="28"/>
          <w:szCs w:val="28"/>
        </w:rPr>
        <w:t xml:space="preserve"> </w:t>
      </w:r>
      <w:r w:rsidR="000A3F73" w:rsidRPr="003D2658">
        <w:rPr>
          <w:rFonts w:ascii="Times New Roman" w:hAnsi="Times New Roman" w:cs="PT Bold Heading" w:hint="cs"/>
          <w:sz w:val="28"/>
          <w:szCs w:val="28"/>
          <w:rtl/>
        </w:rPr>
        <w:t>العلاقة مع المجتمع:-</w:t>
      </w:r>
    </w:p>
    <w:p w:rsidR="000A3F73" w:rsidRPr="00471125" w:rsidRDefault="000A3F73" w:rsidP="006B0A98">
      <w:pPr>
        <w:pStyle w:val="a3"/>
        <w:numPr>
          <w:ilvl w:val="0"/>
          <w:numId w:val="117"/>
        </w:numPr>
        <w:bidi/>
        <w:spacing w:after="0" w:line="240" w:lineRule="auto"/>
        <w:ind w:left="899"/>
        <w:jc w:val="left"/>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التميز في خدمة و تنمية المجتمع.</w:t>
      </w:r>
    </w:p>
    <w:p w:rsidR="000A3F73" w:rsidRPr="00471125" w:rsidRDefault="000A3F73" w:rsidP="006B0A98">
      <w:pPr>
        <w:pStyle w:val="a3"/>
        <w:numPr>
          <w:ilvl w:val="0"/>
          <w:numId w:val="117"/>
        </w:numPr>
        <w:bidi/>
        <w:spacing w:after="0" w:line="240" w:lineRule="auto"/>
        <w:ind w:left="899"/>
        <w:jc w:val="left"/>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الاستعانة بالخبرات الموجودة في المجتمع المدني لدعم الكلية و تطوير برامجها الأكاديمية.</w:t>
      </w:r>
    </w:p>
    <w:p w:rsidR="000A3F73" w:rsidRPr="00471125" w:rsidRDefault="000A3F73" w:rsidP="006B0A98">
      <w:pPr>
        <w:pStyle w:val="a3"/>
        <w:numPr>
          <w:ilvl w:val="0"/>
          <w:numId w:val="117"/>
        </w:numPr>
        <w:bidi/>
        <w:spacing w:after="0" w:line="240" w:lineRule="auto"/>
        <w:ind w:left="899"/>
        <w:jc w:val="left"/>
        <w:outlineLvl w:val="0"/>
        <w:rPr>
          <w:rFonts w:ascii="Simplified Arabic" w:hAnsi="Simplified Arabic" w:cs="Traditional Arabic"/>
          <w:sz w:val="28"/>
          <w:szCs w:val="28"/>
          <w:rtl/>
          <w:lang w:bidi="ar-EG"/>
        </w:rPr>
      </w:pPr>
      <w:r w:rsidRPr="00471125">
        <w:rPr>
          <w:rFonts w:ascii="Simplified Arabic" w:hAnsi="Simplified Arabic" w:cs="Traditional Arabic" w:hint="cs"/>
          <w:sz w:val="28"/>
          <w:szCs w:val="28"/>
          <w:rtl/>
          <w:lang w:bidi="ar-EG"/>
        </w:rPr>
        <w:t xml:space="preserve">التواصل المستمر مع المجتمع المدني و نقل صورة جيدة عن الكلية لكافة قطاعات المجتمع. </w:t>
      </w:r>
    </w:p>
    <w:p w:rsidR="000A3F73" w:rsidRPr="00471125" w:rsidRDefault="000A3F73" w:rsidP="00471125">
      <w:pPr>
        <w:bidi/>
        <w:spacing w:after="0" w:line="240" w:lineRule="auto"/>
        <w:ind w:left="720"/>
        <w:outlineLvl w:val="0"/>
        <w:rPr>
          <w:rFonts w:ascii="Times New Roman" w:hAnsi="Times New Roman" w:cs="Traditional Arabic"/>
          <w:sz w:val="28"/>
          <w:szCs w:val="28"/>
          <w:rtl/>
        </w:rPr>
      </w:pPr>
    </w:p>
    <w:p w:rsidR="000A3F73" w:rsidRPr="00471125" w:rsidRDefault="000A3F73" w:rsidP="00471125">
      <w:pPr>
        <w:spacing w:after="0" w:line="240" w:lineRule="auto"/>
        <w:ind w:left="0"/>
        <w:rPr>
          <w:rFonts w:cs="Traditional Arabic"/>
          <w:sz w:val="28"/>
          <w:szCs w:val="28"/>
        </w:rPr>
      </w:pPr>
    </w:p>
    <w:p w:rsidR="000A3F73" w:rsidRDefault="000A3F73" w:rsidP="000A3F73">
      <w:pPr>
        <w:bidi/>
        <w:jc w:val="center"/>
        <w:rPr>
          <w:rFonts w:ascii="Simplified Arabic" w:hAnsi="Simplified Arabic" w:cs="Simplified Arabic"/>
          <w:sz w:val="28"/>
          <w:szCs w:val="28"/>
          <w:rtl/>
        </w:rPr>
      </w:pPr>
    </w:p>
    <w:p w:rsidR="000A3F73" w:rsidRDefault="000A3F73" w:rsidP="000A3F73">
      <w:pPr>
        <w:bidi/>
        <w:jc w:val="center"/>
        <w:rPr>
          <w:rFonts w:ascii="Simplified Arabic" w:hAnsi="Simplified Arabic" w:cs="Simplified Arabic"/>
          <w:sz w:val="28"/>
          <w:szCs w:val="28"/>
          <w:rtl/>
        </w:rPr>
      </w:pPr>
    </w:p>
    <w:p w:rsidR="000A3F73" w:rsidRDefault="000A3F73" w:rsidP="000A3F73">
      <w:pPr>
        <w:bidi/>
        <w:jc w:val="center"/>
        <w:rPr>
          <w:rFonts w:ascii="Simplified Arabic" w:hAnsi="Simplified Arabic" w:cs="Simplified Arabic"/>
          <w:sz w:val="28"/>
          <w:szCs w:val="28"/>
          <w:rtl/>
        </w:rPr>
      </w:pPr>
    </w:p>
    <w:p w:rsidR="000A3F73" w:rsidRDefault="000A3F73" w:rsidP="000A3F73">
      <w:pPr>
        <w:bidi/>
        <w:jc w:val="center"/>
        <w:rPr>
          <w:rFonts w:ascii="Simplified Arabic" w:hAnsi="Simplified Arabic" w:cs="Simplified Arabic"/>
          <w:sz w:val="28"/>
          <w:szCs w:val="28"/>
          <w:rtl/>
        </w:rPr>
      </w:pPr>
    </w:p>
    <w:p w:rsidR="000A3F73" w:rsidRDefault="000A3F73" w:rsidP="000A3F73">
      <w:pPr>
        <w:bidi/>
        <w:jc w:val="left"/>
        <w:rPr>
          <w:rFonts w:ascii="Simplified Arabic" w:hAnsi="Simplified Arabic" w:cs="Simplified Arabic"/>
          <w:b/>
          <w:bCs/>
          <w:sz w:val="40"/>
          <w:szCs w:val="40"/>
          <w:rtl/>
        </w:rPr>
      </w:pPr>
    </w:p>
    <w:p w:rsidR="000A3F73" w:rsidRDefault="000A3F73" w:rsidP="000A3F73">
      <w:pPr>
        <w:bidi/>
        <w:jc w:val="left"/>
        <w:rPr>
          <w:rFonts w:ascii="Simplified Arabic" w:hAnsi="Simplified Arabic" w:cs="Simplified Arabic"/>
          <w:b/>
          <w:bCs/>
          <w:sz w:val="40"/>
          <w:szCs w:val="40"/>
          <w:rtl/>
        </w:rPr>
      </w:pPr>
    </w:p>
    <w:p w:rsidR="00207C08" w:rsidRDefault="00207C08" w:rsidP="00207C08">
      <w:pPr>
        <w:bidi/>
        <w:jc w:val="left"/>
        <w:rPr>
          <w:rFonts w:ascii="Simplified Arabic" w:hAnsi="Simplified Arabic" w:cs="Simplified Arabic"/>
          <w:b/>
          <w:bCs/>
          <w:sz w:val="40"/>
          <w:szCs w:val="40"/>
          <w:rtl/>
        </w:rPr>
      </w:pPr>
    </w:p>
    <w:p w:rsidR="00207C08" w:rsidRDefault="00207C08" w:rsidP="00207C08">
      <w:pPr>
        <w:bidi/>
        <w:jc w:val="left"/>
        <w:rPr>
          <w:rFonts w:ascii="Simplified Arabic" w:hAnsi="Simplified Arabic" w:cs="Simplified Arabic"/>
          <w:b/>
          <w:bCs/>
          <w:sz w:val="40"/>
          <w:szCs w:val="40"/>
          <w:rtl/>
        </w:rPr>
      </w:pPr>
    </w:p>
    <w:p w:rsidR="000A3F73" w:rsidRDefault="000A3F73" w:rsidP="000A3F73">
      <w:pPr>
        <w:bidi/>
        <w:jc w:val="left"/>
        <w:rPr>
          <w:rFonts w:ascii="Simplified Arabic" w:hAnsi="Simplified Arabic" w:cs="Simplified Arabic"/>
          <w:b/>
          <w:bCs/>
          <w:sz w:val="40"/>
          <w:szCs w:val="40"/>
          <w:rtl/>
        </w:rPr>
      </w:pPr>
    </w:p>
    <w:p w:rsidR="000A3F73" w:rsidRPr="00903EF0" w:rsidRDefault="004043E6" w:rsidP="000A3F73">
      <w:pPr>
        <w:ind w:left="142"/>
        <w:jc w:val="center"/>
        <w:outlineLvl w:val="0"/>
        <w:rPr>
          <w:rFonts w:ascii="Simplified Arabic" w:hAnsi="Simplified Arabic" w:cs="Simplified Arabic"/>
          <w:b/>
          <w:bCs/>
          <w:sz w:val="96"/>
          <w:szCs w:val="96"/>
          <w:lang w:bidi="ar-JO"/>
        </w:rPr>
      </w:pPr>
      <w:r>
        <w:rPr>
          <w:rFonts w:ascii="Simplified Arabic" w:hAnsi="Simplified Arabic" w:cs="Simplified Arabic"/>
          <w:b/>
          <w:bCs/>
          <w:sz w:val="96"/>
          <w:szCs w:val="96"/>
          <w:lang w:bidi="ar-JO"/>
        </w:rPr>
      </w:r>
      <w:r>
        <w:rPr>
          <w:rFonts w:ascii="Simplified Arabic" w:hAnsi="Simplified Arabic" w:cs="Simplified Arabic"/>
          <w:b/>
          <w:bCs/>
          <w:sz w:val="96"/>
          <w:szCs w:val="96"/>
          <w:lang w:bidi="ar-JO"/>
        </w:rPr>
        <w:pict>
          <v:shape id="_x0000_s1064" type="#_x0000_t98" style="width:458.1pt;height:210.4pt;mso-left-percent:-10001;mso-top-percent:-10001;mso-position-horizontal:absolute;mso-position-horizontal-relative:char;mso-position-vertical:absolute;mso-position-vertical-relative:line;mso-left-percent:-10001;mso-top-percent:-10001">
            <v:textbox style="mso-next-textbox:#_x0000_s1064">
              <w:txbxContent>
                <w:p w:rsidR="007E3983" w:rsidRPr="00264409" w:rsidRDefault="007E3983" w:rsidP="000A3F73">
                  <w:pPr>
                    <w:spacing w:after="0" w:line="240" w:lineRule="auto"/>
                    <w:jc w:val="center"/>
                    <w:outlineLvl w:val="0"/>
                    <w:rPr>
                      <w:rFonts w:ascii="Simplified Arabic" w:hAnsi="Simplified Arabic" w:cs="PT Bold Heading"/>
                      <w:b/>
                      <w:bCs/>
                      <w:sz w:val="72"/>
                      <w:szCs w:val="72"/>
                      <w:rtl/>
                      <w:lang w:bidi="ar-JO"/>
                    </w:rPr>
                  </w:pPr>
                  <w:r w:rsidRPr="00264409">
                    <w:rPr>
                      <w:rFonts w:ascii="Simplified Arabic" w:hAnsi="Simplified Arabic" w:cs="PT Bold Heading" w:hint="cs"/>
                      <w:b/>
                      <w:bCs/>
                      <w:sz w:val="72"/>
                      <w:szCs w:val="72"/>
                      <w:rtl/>
                      <w:lang w:bidi="ar-JO"/>
                    </w:rPr>
                    <w:t>الفصل الثالث</w:t>
                  </w:r>
                </w:p>
                <w:p w:rsidR="007E3983" w:rsidRDefault="007E3983" w:rsidP="000A3F73">
                  <w:pPr>
                    <w:spacing w:after="0" w:line="240" w:lineRule="auto"/>
                    <w:ind w:left="2"/>
                    <w:jc w:val="center"/>
                  </w:pPr>
                  <w:r w:rsidRPr="00264409">
                    <w:rPr>
                      <w:rFonts w:asciiTheme="minorHAnsi" w:hAnsiTheme="minorHAnsi" w:cs="PT Bold Heading" w:hint="cs"/>
                      <w:sz w:val="72"/>
                      <w:szCs w:val="72"/>
                      <w:rtl/>
                      <w:lang w:bidi="ar-JO"/>
                    </w:rPr>
                    <w:t>تحليل الأداء الحالي للكلية</w:t>
                  </w:r>
                </w:p>
              </w:txbxContent>
            </v:textbox>
            <w10:wrap type="none" anchorx="page"/>
            <w10:anchorlock/>
          </v:shape>
        </w:pict>
      </w:r>
    </w:p>
    <w:p w:rsidR="000A3F73" w:rsidRDefault="000A3F73" w:rsidP="000A3F73">
      <w:pPr>
        <w:bidi/>
        <w:ind w:left="0"/>
        <w:jc w:val="both"/>
        <w:rPr>
          <w:rFonts w:ascii="Simplified Arabic" w:hAnsi="Simplified Arabic" w:cs="Simplified Arabic"/>
          <w:b/>
          <w:bCs/>
          <w:sz w:val="32"/>
          <w:szCs w:val="32"/>
          <w:rtl/>
          <w:lang w:bidi="ar-JO"/>
        </w:rPr>
      </w:pPr>
    </w:p>
    <w:p w:rsidR="000A3F73" w:rsidRDefault="000A3F73" w:rsidP="000A3F73">
      <w:pPr>
        <w:bidi/>
        <w:ind w:left="0"/>
        <w:jc w:val="both"/>
        <w:rPr>
          <w:rFonts w:ascii="Simplified Arabic" w:hAnsi="Simplified Arabic" w:cs="Simplified Arabic"/>
          <w:b/>
          <w:bCs/>
          <w:sz w:val="32"/>
          <w:szCs w:val="32"/>
          <w:rtl/>
          <w:lang w:bidi="ar-JO"/>
        </w:rPr>
      </w:pPr>
    </w:p>
    <w:p w:rsidR="000A3F73" w:rsidRDefault="000A3F73" w:rsidP="000A3F73">
      <w:pPr>
        <w:bidi/>
        <w:ind w:left="0"/>
        <w:jc w:val="both"/>
        <w:rPr>
          <w:rFonts w:ascii="Simplified Arabic" w:hAnsi="Simplified Arabic" w:cs="Simplified Arabic"/>
          <w:b/>
          <w:bCs/>
          <w:sz w:val="32"/>
          <w:szCs w:val="32"/>
          <w:rtl/>
          <w:lang w:bidi="ar-JO"/>
        </w:rPr>
      </w:pPr>
    </w:p>
    <w:p w:rsidR="00D81EC3" w:rsidRDefault="00D81EC3" w:rsidP="00D81EC3">
      <w:pPr>
        <w:bidi/>
        <w:ind w:left="0"/>
        <w:jc w:val="both"/>
        <w:rPr>
          <w:rFonts w:ascii="Simplified Arabic" w:hAnsi="Simplified Arabic" w:cs="Simplified Arabic"/>
          <w:b/>
          <w:bCs/>
          <w:sz w:val="32"/>
          <w:szCs w:val="32"/>
          <w:rtl/>
          <w:lang w:bidi="ar-JO"/>
        </w:rPr>
      </w:pPr>
    </w:p>
    <w:p w:rsidR="000A3F73" w:rsidRDefault="000A3F73" w:rsidP="000A3F73">
      <w:pPr>
        <w:bidi/>
        <w:ind w:left="0"/>
        <w:jc w:val="both"/>
        <w:rPr>
          <w:rFonts w:ascii="Simplified Arabic" w:hAnsi="Simplified Arabic" w:cs="Simplified Arabic"/>
          <w:b/>
          <w:bCs/>
          <w:sz w:val="32"/>
          <w:szCs w:val="32"/>
          <w:rtl/>
          <w:lang w:bidi="ar-JO"/>
        </w:rPr>
      </w:pPr>
    </w:p>
    <w:p w:rsidR="000A3F73" w:rsidRDefault="000A3F73" w:rsidP="000A3F73">
      <w:pPr>
        <w:bidi/>
        <w:ind w:left="0"/>
        <w:jc w:val="both"/>
        <w:rPr>
          <w:rFonts w:ascii="Simplified Arabic" w:hAnsi="Simplified Arabic" w:cs="Simplified Arabic"/>
          <w:b/>
          <w:bCs/>
          <w:sz w:val="32"/>
          <w:szCs w:val="32"/>
          <w:rtl/>
          <w:lang w:bidi="ar-JO"/>
        </w:rPr>
      </w:pPr>
    </w:p>
    <w:p w:rsidR="000A3F73" w:rsidRPr="00D81EC3" w:rsidRDefault="000A3F73" w:rsidP="002377A7">
      <w:pPr>
        <w:pStyle w:val="a3"/>
        <w:numPr>
          <w:ilvl w:val="0"/>
          <w:numId w:val="28"/>
        </w:numPr>
        <w:bidi/>
        <w:ind w:left="332"/>
        <w:rPr>
          <w:rFonts w:ascii="Simplified Arabic" w:hAnsi="Simplified Arabic" w:cs="PT Bold Heading"/>
          <w:sz w:val="30"/>
          <w:szCs w:val="30"/>
          <w:lang w:bidi="ar-JO"/>
        </w:rPr>
      </w:pPr>
      <w:r w:rsidRPr="00D81EC3">
        <w:rPr>
          <w:rFonts w:ascii="Simplified Arabic" w:hAnsi="Simplified Arabic" w:cs="PT Bold Heading" w:hint="cs"/>
          <w:sz w:val="30"/>
          <w:szCs w:val="30"/>
          <w:rtl/>
          <w:lang w:bidi="ar-JO"/>
        </w:rPr>
        <w:t>تقويم الكلية وفقاً لمعايير الاعتماد المؤسسي للهيئة الوطنية للتقويم والاعتماد الأكاديمي</w:t>
      </w:r>
      <w:r w:rsidR="00116F29">
        <w:rPr>
          <w:rFonts w:ascii="Simplified Arabic" w:hAnsi="Simplified Arabic" w:cs="PT Bold Heading" w:hint="cs"/>
          <w:sz w:val="30"/>
          <w:szCs w:val="30"/>
          <w:rtl/>
          <w:lang w:bidi="ar-JO"/>
        </w:rPr>
        <w:t>:</w:t>
      </w:r>
      <w:r w:rsidRPr="00D81EC3">
        <w:rPr>
          <w:rFonts w:ascii="Simplified Arabic" w:hAnsi="Simplified Arabic" w:cs="PT Bold Heading" w:hint="cs"/>
          <w:sz w:val="30"/>
          <w:szCs w:val="30"/>
          <w:rtl/>
          <w:lang w:bidi="ar-JO"/>
        </w:rPr>
        <w:t xml:space="preserve"> </w:t>
      </w:r>
    </w:p>
    <w:p w:rsidR="000A3F73" w:rsidRPr="00D81EC3" w:rsidRDefault="000A3F73" w:rsidP="000A3F73">
      <w:pPr>
        <w:bidi/>
        <w:ind w:left="0"/>
        <w:rPr>
          <w:rFonts w:ascii="Simplified Arabic" w:hAnsi="Simplified Arabic" w:cs="PT Bold Heading"/>
          <w:sz w:val="28"/>
          <w:szCs w:val="28"/>
          <w:rtl/>
          <w:lang w:bidi="ar-JO"/>
        </w:rPr>
      </w:pPr>
      <w:r w:rsidRPr="00D81EC3">
        <w:rPr>
          <w:rFonts w:ascii="Simplified Arabic" w:hAnsi="Simplified Arabic" w:cs="PT Bold Heading" w:hint="cs"/>
          <w:sz w:val="28"/>
          <w:szCs w:val="28"/>
          <w:rtl/>
          <w:lang w:bidi="ar-JO"/>
        </w:rPr>
        <w:lastRenderedPageBreak/>
        <w:t xml:space="preserve">المعيار الأول : الرسالة والغايات والأهداف </w:t>
      </w:r>
    </w:p>
    <w:p w:rsidR="000A3F73" w:rsidRPr="00D81EC3" w:rsidRDefault="000A3F73" w:rsidP="00116F29">
      <w:pPr>
        <w:pStyle w:val="a3"/>
        <w:numPr>
          <w:ilvl w:val="0"/>
          <w:numId w:val="29"/>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تم إعداد رؤية أولية و رسالة أولية للكلية وعرضها على المستفيدي</w:t>
      </w:r>
      <w:r w:rsidRPr="00D81EC3">
        <w:rPr>
          <w:rFonts w:ascii="Simplified Arabic" w:hAnsi="Simplified Arabic" w:cs="Traditional Arabic" w:hint="eastAsia"/>
          <w:sz w:val="28"/>
          <w:szCs w:val="28"/>
          <w:rtl/>
          <w:lang w:bidi="ar-JO"/>
        </w:rPr>
        <w:t>ن</w:t>
      </w:r>
      <w:r w:rsidRPr="00D81EC3">
        <w:rPr>
          <w:rFonts w:ascii="Simplified Arabic" w:hAnsi="Simplified Arabic" w:cs="Traditional Arabic" w:hint="cs"/>
          <w:sz w:val="28"/>
          <w:szCs w:val="28"/>
          <w:rtl/>
          <w:lang w:bidi="ar-JO"/>
        </w:rPr>
        <w:t xml:space="preserve"> داخليا</w:t>
      </w:r>
      <w:r w:rsidR="00116F29">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 أعضاء هيئة التدريس , الطلاب , الإداريين </w:t>
      </w:r>
      <w:r w:rsidR="00116F29" w:rsidRPr="00D81EC3">
        <w:rPr>
          <w:rFonts w:ascii="Simplified Arabic" w:hAnsi="Simplified Arabic" w:cs="Traditional Arabic" w:hint="cs"/>
          <w:sz w:val="28"/>
          <w:szCs w:val="28"/>
          <w:rtl/>
          <w:lang w:bidi="ar-JO"/>
        </w:rPr>
        <w:t>ب</w:t>
      </w:r>
      <w:r w:rsidR="00116F29">
        <w:rPr>
          <w:rFonts w:ascii="Simplified Arabic" w:hAnsi="Simplified Arabic" w:cs="Traditional Arabic" w:hint="cs"/>
          <w:sz w:val="28"/>
          <w:szCs w:val="28"/>
          <w:rtl/>
          <w:lang w:bidi="ar-JO"/>
        </w:rPr>
        <w:t>ال</w:t>
      </w:r>
      <w:r w:rsidR="00116F29" w:rsidRPr="00D81EC3">
        <w:rPr>
          <w:rFonts w:ascii="Simplified Arabic" w:hAnsi="Simplified Arabic" w:cs="Traditional Arabic" w:hint="cs"/>
          <w:sz w:val="28"/>
          <w:szCs w:val="28"/>
          <w:rtl/>
          <w:lang w:bidi="ar-JO"/>
        </w:rPr>
        <w:t>كلي</w:t>
      </w:r>
      <w:r w:rsidR="00116F29">
        <w:rPr>
          <w:rFonts w:ascii="Simplified Arabic" w:hAnsi="Simplified Arabic" w:cs="Traditional Arabic" w:hint="cs"/>
          <w:sz w:val="28"/>
          <w:szCs w:val="28"/>
          <w:rtl/>
          <w:lang w:bidi="ar-JO"/>
        </w:rPr>
        <w:t>ة (شطر</w:t>
      </w:r>
      <w:r w:rsidRPr="00D81EC3">
        <w:rPr>
          <w:rFonts w:ascii="Simplified Arabic" w:hAnsi="Simplified Arabic" w:cs="Traditional Arabic" w:hint="cs"/>
          <w:sz w:val="28"/>
          <w:szCs w:val="28"/>
          <w:rtl/>
          <w:lang w:bidi="ar-JO"/>
        </w:rPr>
        <w:t xml:space="preserve"> البنين و</w:t>
      </w:r>
      <w:r w:rsidR="00116F29" w:rsidRPr="00116F29">
        <w:rPr>
          <w:rFonts w:ascii="Simplified Arabic" w:hAnsi="Simplified Arabic" w:cs="Traditional Arabic" w:hint="cs"/>
          <w:sz w:val="28"/>
          <w:szCs w:val="28"/>
          <w:rtl/>
          <w:lang w:bidi="ar-JO"/>
        </w:rPr>
        <w:t xml:space="preserve"> </w:t>
      </w:r>
      <w:r w:rsidR="00116F29">
        <w:rPr>
          <w:rFonts w:ascii="Simplified Arabic" w:hAnsi="Simplified Arabic" w:cs="Traditional Arabic" w:hint="cs"/>
          <w:sz w:val="28"/>
          <w:szCs w:val="28"/>
          <w:rtl/>
          <w:lang w:bidi="ar-JO"/>
        </w:rPr>
        <w:t>شطر</w:t>
      </w:r>
      <w:r w:rsidR="00116F29" w:rsidRPr="00D81EC3">
        <w:rPr>
          <w:rFonts w:ascii="Simplified Arabic" w:hAnsi="Simplified Arabic" w:cs="Traditional Arabic" w:hint="cs"/>
          <w:sz w:val="28"/>
          <w:szCs w:val="28"/>
          <w:rtl/>
          <w:lang w:bidi="ar-JO"/>
        </w:rPr>
        <w:t xml:space="preserve"> </w:t>
      </w:r>
      <w:r w:rsidRPr="00D81EC3">
        <w:rPr>
          <w:rFonts w:ascii="Simplified Arabic" w:hAnsi="Simplified Arabic" w:cs="Traditional Arabic" w:hint="cs"/>
          <w:sz w:val="28"/>
          <w:szCs w:val="28"/>
          <w:rtl/>
          <w:lang w:bidi="ar-JO"/>
        </w:rPr>
        <w:t>البنات ) وخارجيا</w:t>
      </w:r>
      <w:r w:rsidR="00116F29">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 المجتمع المدني وخاصة قطاع التربية والتعليم ). ويتم حالياً التمهيد لاعتمادهما من مجلس الكلية وإعلانها . </w:t>
      </w:r>
    </w:p>
    <w:p w:rsidR="000A3F73" w:rsidRPr="00D81EC3" w:rsidRDefault="000A3F73" w:rsidP="002377A7">
      <w:pPr>
        <w:pStyle w:val="a3"/>
        <w:numPr>
          <w:ilvl w:val="0"/>
          <w:numId w:val="29"/>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تم عمل التحليل الرباعي للكلية وتحديد نقاط القوة والضعف ( تحليل بيئة داخلية ) والفرص والتهديدات ( بيئة خارجية ).</w:t>
      </w:r>
    </w:p>
    <w:p w:rsidR="000A3F73" w:rsidRPr="00D81EC3" w:rsidRDefault="000A3F73" w:rsidP="00446BA4">
      <w:pPr>
        <w:pStyle w:val="a3"/>
        <w:numPr>
          <w:ilvl w:val="0"/>
          <w:numId w:val="29"/>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تم وضع الغايات والأهداف </w:t>
      </w:r>
      <w:proofErr w:type="spellStart"/>
      <w:r w:rsidR="00C95BBB">
        <w:rPr>
          <w:rFonts w:ascii="Simplified Arabic" w:hAnsi="Simplified Arabic" w:cs="Traditional Arabic" w:hint="cs"/>
          <w:sz w:val="28"/>
          <w:szCs w:val="28"/>
          <w:rtl/>
          <w:lang w:bidi="ar-JO"/>
        </w:rPr>
        <w:t>الإستراتيجي</w:t>
      </w:r>
      <w:r w:rsidRPr="00D81EC3">
        <w:rPr>
          <w:rFonts w:ascii="Simplified Arabic" w:hAnsi="Simplified Arabic" w:cs="Traditional Arabic" w:hint="cs"/>
          <w:sz w:val="28"/>
          <w:szCs w:val="28"/>
          <w:rtl/>
          <w:lang w:bidi="ar-JO"/>
        </w:rPr>
        <w:t>ة</w:t>
      </w:r>
      <w:proofErr w:type="spellEnd"/>
      <w:r w:rsidRPr="00D81EC3">
        <w:rPr>
          <w:rFonts w:ascii="Simplified Arabic" w:hAnsi="Simplified Arabic" w:cs="Traditional Arabic" w:hint="cs"/>
          <w:sz w:val="28"/>
          <w:szCs w:val="28"/>
          <w:rtl/>
          <w:lang w:bidi="ar-JO"/>
        </w:rPr>
        <w:t xml:space="preserve"> للكلية بناء</w:t>
      </w:r>
      <w:r w:rsidR="00446BA4">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على التقويم الذاتي ونتائج التحليل البيئي </w:t>
      </w:r>
    </w:p>
    <w:p w:rsidR="000A3F73" w:rsidRPr="00D81EC3" w:rsidRDefault="000A3F73" w:rsidP="002377A7">
      <w:pPr>
        <w:pStyle w:val="a3"/>
        <w:numPr>
          <w:ilvl w:val="0"/>
          <w:numId w:val="29"/>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شارك في التحليل البيئي (قطاع الكلية بالكامل بالإضافة إلي المجتمع المدني ممثلاً في  بعض العاملين في التربية والتعليم). </w:t>
      </w:r>
    </w:p>
    <w:p w:rsidR="000A3F73" w:rsidRPr="00D81EC3" w:rsidRDefault="000A3F73" w:rsidP="00D81EC3">
      <w:pPr>
        <w:bidi/>
        <w:spacing w:after="0" w:line="240" w:lineRule="auto"/>
        <w:ind w:left="0"/>
        <w:rPr>
          <w:rFonts w:ascii="Simplified Arabic" w:hAnsi="Simplified Arabic" w:cs="PT Bold Heading"/>
          <w:sz w:val="28"/>
          <w:szCs w:val="28"/>
          <w:rtl/>
          <w:lang w:bidi="ar-JO"/>
        </w:rPr>
      </w:pPr>
      <w:r w:rsidRPr="00D81EC3">
        <w:rPr>
          <w:rFonts w:ascii="Simplified Arabic" w:hAnsi="Simplified Arabic" w:cs="PT Bold Heading" w:hint="cs"/>
          <w:sz w:val="28"/>
          <w:szCs w:val="28"/>
          <w:rtl/>
          <w:lang w:bidi="ar-JO"/>
        </w:rPr>
        <w:t xml:space="preserve">أولويات التحسين </w:t>
      </w:r>
      <w:r w:rsidR="0018341B">
        <w:rPr>
          <w:rFonts w:ascii="Simplified Arabic" w:hAnsi="Simplified Arabic" w:cs="PT Bold Heading" w:hint="cs"/>
          <w:sz w:val="28"/>
          <w:szCs w:val="28"/>
          <w:rtl/>
          <w:lang w:bidi="ar-JO"/>
        </w:rPr>
        <w:t>:</w:t>
      </w:r>
    </w:p>
    <w:p w:rsidR="000A3F73" w:rsidRPr="00D81EC3" w:rsidRDefault="000A3F73" w:rsidP="002377A7">
      <w:pPr>
        <w:pStyle w:val="a3"/>
        <w:numPr>
          <w:ilvl w:val="0"/>
          <w:numId w:val="30"/>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زيادة عدد المستفيدي</w:t>
      </w:r>
      <w:r w:rsidRPr="00D81EC3">
        <w:rPr>
          <w:rFonts w:ascii="Simplified Arabic" w:hAnsi="Simplified Arabic" w:cs="Traditional Arabic" w:hint="eastAsia"/>
          <w:sz w:val="28"/>
          <w:szCs w:val="28"/>
          <w:rtl/>
          <w:lang w:bidi="ar-JO"/>
        </w:rPr>
        <w:t>ن</w:t>
      </w:r>
      <w:r w:rsidRPr="00D81EC3">
        <w:rPr>
          <w:rFonts w:ascii="Simplified Arabic" w:hAnsi="Simplified Arabic" w:cs="Traditional Arabic" w:hint="cs"/>
          <w:sz w:val="28"/>
          <w:szCs w:val="28"/>
          <w:rtl/>
          <w:lang w:bidi="ar-JO"/>
        </w:rPr>
        <w:t xml:space="preserve"> وتنوع جهات عملهم في تحديد الرؤية و الرسالة والغايات والأهداف</w:t>
      </w:r>
      <w:r w:rsidR="0018341B">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0"/>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نشر رسالة الكلية داخل وخارج الكلية</w:t>
      </w:r>
      <w:r w:rsidR="0018341B">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D81EC3">
      <w:pPr>
        <w:bidi/>
        <w:spacing w:after="0" w:line="240" w:lineRule="auto"/>
        <w:ind w:left="0"/>
        <w:rPr>
          <w:rFonts w:ascii="Simplified Arabic" w:hAnsi="Simplified Arabic" w:cs="PT Bold Heading"/>
          <w:sz w:val="28"/>
          <w:szCs w:val="28"/>
          <w:rtl/>
          <w:lang w:bidi="ar-JO"/>
        </w:rPr>
      </w:pPr>
      <w:r w:rsidRPr="00D81EC3">
        <w:rPr>
          <w:rFonts w:ascii="Simplified Arabic" w:hAnsi="Simplified Arabic" w:cs="PT Bold Heading" w:hint="cs"/>
          <w:sz w:val="28"/>
          <w:szCs w:val="28"/>
          <w:rtl/>
          <w:lang w:bidi="ar-JO"/>
        </w:rPr>
        <w:t>المعيار الثاني : السلطات والإدارة</w:t>
      </w:r>
      <w:r w:rsidR="0018341B">
        <w:rPr>
          <w:rFonts w:ascii="Simplified Arabic" w:hAnsi="Simplified Arabic" w:cs="PT Bold Heading" w:hint="cs"/>
          <w:sz w:val="28"/>
          <w:szCs w:val="28"/>
          <w:rtl/>
          <w:lang w:bidi="ar-JO"/>
        </w:rPr>
        <w:t>:</w:t>
      </w:r>
      <w:r w:rsidRPr="00D81EC3">
        <w:rPr>
          <w:rFonts w:ascii="Simplified Arabic" w:hAnsi="Simplified Arabic" w:cs="PT Bold Heading" w:hint="cs"/>
          <w:sz w:val="28"/>
          <w:szCs w:val="28"/>
          <w:rtl/>
          <w:lang w:bidi="ar-JO"/>
        </w:rPr>
        <w:t xml:space="preserve"> </w:t>
      </w:r>
    </w:p>
    <w:p w:rsidR="000A3F73" w:rsidRPr="00D81EC3" w:rsidRDefault="000A3F73" w:rsidP="00966B70">
      <w:pPr>
        <w:pStyle w:val="a3"/>
        <w:numPr>
          <w:ilvl w:val="0"/>
          <w:numId w:val="8"/>
        </w:numPr>
        <w:bidi/>
        <w:spacing w:after="0" w:line="240" w:lineRule="auto"/>
        <w:rPr>
          <w:rFonts w:ascii="Simplified Arabic" w:hAnsi="Simplified Arabic" w:cs="Traditional Arabic"/>
          <w:b/>
          <w:bCs/>
          <w:sz w:val="28"/>
          <w:szCs w:val="28"/>
          <w:lang w:bidi="ar-JO"/>
        </w:rPr>
      </w:pPr>
      <w:r w:rsidRPr="00D81EC3">
        <w:rPr>
          <w:rFonts w:ascii="Simplified Arabic" w:hAnsi="Simplified Arabic" w:cs="Traditional Arabic" w:hint="cs"/>
          <w:b/>
          <w:bCs/>
          <w:sz w:val="28"/>
          <w:szCs w:val="28"/>
          <w:rtl/>
          <w:lang w:bidi="ar-JO"/>
        </w:rPr>
        <w:t>الهيكل الإداري :</w:t>
      </w:r>
    </w:p>
    <w:p w:rsidR="000A3F73" w:rsidRPr="00D81EC3" w:rsidRDefault="000A3F73" w:rsidP="00D81EC3">
      <w:pPr>
        <w:pStyle w:val="a3"/>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يرأس سعادة الدكتور /صالح عبدالله </w:t>
      </w:r>
      <w:proofErr w:type="spellStart"/>
      <w:r w:rsidRPr="00D81EC3">
        <w:rPr>
          <w:rFonts w:ascii="Simplified Arabic" w:hAnsi="Simplified Arabic" w:cs="Traditional Arabic" w:hint="cs"/>
          <w:sz w:val="28"/>
          <w:szCs w:val="28"/>
          <w:rtl/>
          <w:lang w:bidi="ar-JO"/>
        </w:rPr>
        <w:t>الصيعري</w:t>
      </w:r>
      <w:proofErr w:type="spellEnd"/>
      <w:r w:rsidRPr="00D81EC3">
        <w:rPr>
          <w:rFonts w:ascii="Simplified Arabic" w:hAnsi="Simplified Arabic" w:cs="Traditional Arabic" w:hint="cs"/>
          <w:sz w:val="28"/>
          <w:szCs w:val="28"/>
          <w:rtl/>
          <w:lang w:bidi="ar-JO"/>
        </w:rPr>
        <w:t xml:space="preserve"> مجلس الكلية ويضم المجلس :-</w:t>
      </w:r>
    </w:p>
    <w:p w:rsidR="000A3F73" w:rsidRPr="00D81EC3" w:rsidRDefault="000A3F73" w:rsidP="002377A7">
      <w:pPr>
        <w:pStyle w:val="a3"/>
        <w:numPr>
          <w:ilvl w:val="0"/>
          <w:numId w:val="13"/>
        </w:numPr>
        <w:bidi/>
        <w:spacing w:after="0" w:line="240" w:lineRule="auto"/>
        <w:ind w:left="3285"/>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سعادة وكيل الكلية </w:t>
      </w:r>
    </w:p>
    <w:p w:rsidR="000A3F73" w:rsidRPr="00D81EC3" w:rsidRDefault="000A3F73" w:rsidP="002377A7">
      <w:pPr>
        <w:pStyle w:val="a3"/>
        <w:numPr>
          <w:ilvl w:val="0"/>
          <w:numId w:val="13"/>
        </w:numPr>
        <w:bidi/>
        <w:spacing w:after="0" w:line="240" w:lineRule="auto"/>
        <w:ind w:left="3285"/>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سعادة رؤساء ومنسقي الأقسام الأكاديمية وعددهم (7)</w:t>
      </w:r>
    </w:p>
    <w:p w:rsidR="000A3F73" w:rsidRPr="00D81EC3" w:rsidRDefault="000A3F73" w:rsidP="002377A7">
      <w:pPr>
        <w:pStyle w:val="a3"/>
        <w:numPr>
          <w:ilvl w:val="0"/>
          <w:numId w:val="13"/>
        </w:numPr>
        <w:bidi/>
        <w:spacing w:after="0" w:line="240" w:lineRule="auto"/>
        <w:ind w:left="3285"/>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منسق الكلية للشئون الأكاديمية </w:t>
      </w:r>
    </w:p>
    <w:p w:rsidR="000A3F73" w:rsidRPr="00D81EC3" w:rsidRDefault="000A3F73" w:rsidP="002377A7">
      <w:pPr>
        <w:pStyle w:val="a3"/>
        <w:numPr>
          <w:ilvl w:val="0"/>
          <w:numId w:val="13"/>
        </w:numPr>
        <w:bidi/>
        <w:spacing w:after="0" w:line="240" w:lineRule="auto"/>
        <w:ind w:left="3285"/>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منسق الكلية للشئون الإدارية </w:t>
      </w:r>
    </w:p>
    <w:p w:rsidR="000A3F73" w:rsidRPr="00D81EC3" w:rsidRDefault="000A3F73" w:rsidP="002377A7">
      <w:pPr>
        <w:pStyle w:val="a3"/>
        <w:numPr>
          <w:ilvl w:val="0"/>
          <w:numId w:val="13"/>
        </w:numPr>
        <w:bidi/>
        <w:spacing w:after="0" w:line="240" w:lineRule="auto"/>
        <w:ind w:left="3285"/>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منسقة كلية البنات </w:t>
      </w:r>
    </w:p>
    <w:p w:rsidR="000A3F73" w:rsidRDefault="000A3F73" w:rsidP="00D81EC3">
      <w:pPr>
        <w:pStyle w:val="a3"/>
        <w:bidi/>
        <w:spacing w:after="0" w:line="240" w:lineRule="auto"/>
        <w:ind w:left="76"/>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كما يتم توجيه الدعوة لمشرف وحدة التطوير والجودة للمشاركة في اجتماعات مجلس الكلية وهو ما يعتبر ممارسة جيدة تقوم</w:t>
      </w:r>
      <w:r w:rsidR="0018341B">
        <w:rPr>
          <w:rFonts w:ascii="Simplified Arabic" w:hAnsi="Simplified Arabic" w:cs="Traditional Arabic" w:hint="cs"/>
          <w:sz w:val="28"/>
          <w:szCs w:val="28"/>
          <w:rtl/>
          <w:lang w:bidi="ar-JO"/>
        </w:rPr>
        <w:t xml:space="preserve"> بها</w:t>
      </w:r>
      <w:r w:rsidRPr="00D81EC3">
        <w:rPr>
          <w:rFonts w:ascii="Simplified Arabic" w:hAnsi="Simplified Arabic" w:cs="Traditional Arabic" w:hint="cs"/>
          <w:sz w:val="28"/>
          <w:szCs w:val="28"/>
          <w:rtl/>
          <w:lang w:bidi="ar-JO"/>
        </w:rPr>
        <w:t xml:space="preserve"> الكلية حيث يتم وضع موضوعات الجودة على رأس اهتمامات مجلس الكلية .</w:t>
      </w:r>
    </w:p>
    <w:p w:rsidR="00D81EC3" w:rsidRDefault="00D81EC3" w:rsidP="00D81EC3">
      <w:pPr>
        <w:pStyle w:val="a3"/>
        <w:bidi/>
        <w:spacing w:after="0" w:line="240" w:lineRule="auto"/>
        <w:ind w:left="76"/>
        <w:jc w:val="highKashida"/>
        <w:rPr>
          <w:rFonts w:ascii="Simplified Arabic" w:hAnsi="Simplified Arabic" w:cs="Traditional Arabic"/>
          <w:sz w:val="28"/>
          <w:szCs w:val="28"/>
          <w:rtl/>
          <w:lang w:bidi="ar-JO"/>
        </w:rPr>
      </w:pPr>
    </w:p>
    <w:p w:rsidR="00D81EC3" w:rsidRDefault="00D81EC3" w:rsidP="00D81EC3">
      <w:pPr>
        <w:pStyle w:val="a3"/>
        <w:bidi/>
        <w:spacing w:after="0" w:line="240" w:lineRule="auto"/>
        <w:ind w:left="76"/>
        <w:jc w:val="highKashida"/>
        <w:rPr>
          <w:rFonts w:ascii="Simplified Arabic" w:hAnsi="Simplified Arabic" w:cs="Traditional Arabic"/>
          <w:sz w:val="28"/>
          <w:szCs w:val="28"/>
          <w:rtl/>
          <w:lang w:bidi="ar-JO"/>
        </w:rPr>
      </w:pPr>
    </w:p>
    <w:p w:rsidR="00D81EC3" w:rsidRDefault="00D81EC3" w:rsidP="00D81EC3">
      <w:pPr>
        <w:pStyle w:val="a3"/>
        <w:bidi/>
        <w:spacing w:after="0" w:line="240" w:lineRule="auto"/>
        <w:ind w:left="76"/>
        <w:jc w:val="highKashida"/>
        <w:rPr>
          <w:rFonts w:ascii="Simplified Arabic" w:hAnsi="Simplified Arabic" w:cs="Traditional Arabic"/>
          <w:sz w:val="28"/>
          <w:szCs w:val="28"/>
          <w:rtl/>
          <w:lang w:bidi="ar-JO"/>
        </w:rPr>
      </w:pPr>
    </w:p>
    <w:p w:rsidR="00207C08" w:rsidRPr="00D81EC3" w:rsidRDefault="00207C08" w:rsidP="00207C08">
      <w:pPr>
        <w:pStyle w:val="a3"/>
        <w:bidi/>
        <w:spacing w:after="0" w:line="240" w:lineRule="auto"/>
        <w:ind w:left="76"/>
        <w:jc w:val="highKashida"/>
        <w:rPr>
          <w:rFonts w:ascii="Simplified Arabic" w:hAnsi="Simplified Arabic" w:cs="Traditional Arabic"/>
          <w:sz w:val="28"/>
          <w:szCs w:val="28"/>
          <w:rtl/>
          <w:lang w:bidi="ar-JO"/>
        </w:rPr>
      </w:pPr>
    </w:p>
    <w:p w:rsidR="000A3F73" w:rsidRPr="00207C08" w:rsidRDefault="000A3F73" w:rsidP="00D81EC3">
      <w:pPr>
        <w:bidi/>
        <w:spacing w:after="0" w:line="240" w:lineRule="auto"/>
        <w:ind w:left="0"/>
        <w:rPr>
          <w:rFonts w:ascii="Simplified Arabic" w:hAnsi="Simplified Arabic" w:cs="PT Bold Heading"/>
          <w:sz w:val="28"/>
          <w:szCs w:val="28"/>
          <w:rtl/>
          <w:lang w:bidi="ar-JO"/>
        </w:rPr>
      </w:pPr>
      <w:r w:rsidRPr="00207C08">
        <w:rPr>
          <w:rFonts w:ascii="Simplified Arabic" w:hAnsi="Simplified Arabic" w:cs="PT Bold Heading" w:hint="cs"/>
          <w:sz w:val="28"/>
          <w:szCs w:val="28"/>
          <w:rtl/>
          <w:lang w:bidi="ar-JO"/>
        </w:rPr>
        <w:t>الهيكل التنظيمي للكلية</w:t>
      </w:r>
      <w:r w:rsidR="009606FA">
        <w:rPr>
          <w:rFonts w:ascii="Simplified Arabic" w:hAnsi="Simplified Arabic" w:cs="PT Bold Heading" w:hint="cs"/>
          <w:sz w:val="28"/>
          <w:szCs w:val="28"/>
          <w:rtl/>
          <w:lang w:bidi="ar-JO"/>
        </w:rPr>
        <w:t>:</w:t>
      </w:r>
      <w:r w:rsidRPr="00207C08">
        <w:rPr>
          <w:rFonts w:ascii="Simplified Arabic" w:hAnsi="Simplified Arabic" w:cs="PT Bold Heading" w:hint="cs"/>
          <w:sz w:val="28"/>
          <w:szCs w:val="28"/>
          <w:rtl/>
          <w:lang w:bidi="ar-JO"/>
        </w:rPr>
        <w:t xml:space="preserve"> </w:t>
      </w:r>
    </w:p>
    <w:p w:rsidR="000A3F73" w:rsidRPr="00D81EC3" w:rsidRDefault="000A3F73" w:rsidP="00D81EC3">
      <w:pPr>
        <w:bidi/>
        <w:spacing w:after="0" w:line="240" w:lineRule="auto"/>
        <w:ind w:left="0"/>
        <w:rPr>
          <w:rFonts w:ascii="Simplified Arabic" w:hAnsi="Simplified Arabic" w:cs="Traditional Arabic"/>
          <w:sz w:val="28"/>
          <w:szCs w:val="28"/>
          <w:rtl/>
          <w:lang w:bidi="ar-JO"/>
        </w:rPr>
      </w:pPr>
    </w:p>
    <w:p w:rsidR="000A3F73" w:rsidRPr="00D81EC3" w:rsidRDefault="000A3F73" w:rsidP="00D81EC3">
      <w:pPr>
        <w:bidi/>
        <w:spacing w:after="0" w:line="240" w:lineRule="auto"/>
        <w:ind w:left="0"/>
        <w:rPr>
          <w:rFonts w:ascii="Simplified Arabic" w:hAnsi="Simplified Arabic" w:cs="Traditional Arabic"/>
          <w:sz w:val="28"/>
          <w:szCs w:val="28"/>
          <w:lang w:bidi="ar-JO"/>
        </w:rPr>
      </w:pPr>
    </w:p>
    <w:p w:rsidR="000A3F73" w:rsidRPr="00D81EC3" w:rsidRDefault="000A3F73" w:rsidP="00D81EC3">
      <w:pPr>
        <w:bidi/>
        <w:spacing w:after="0" w:line="240" w:lineRule="auto"/>
        <w:ind w:left="76"/>
        <w:rPr>
          <w:rFonts w:ascii="Simplified Arabic" w:hAnsi="Simplified Arabic" w:cs="Traditional Arabic"/>
          <w:sz w:val="28"/>
          <w:szCs w:val="28"/>
          <w:rtl/>
          <w:lang w:bidi="ar-JO"/>
        </w:rPr>
      </w:pPr>
      <w:r w:rsidRPr="00D81EC3">
        <w:rPr>
          <w:rFonts w:ascii="Simplified Arabic" w:hAnsi="Simplified Arabic" w:cs="Traditional Arabic"/>
          <w:noProof/>
          <w:sz w:val="28"/>
          <w:szCs w:val="28"/>
          <w:rtl/>
        </w:rPr>
        <w:lastRenderedPageBreak/>
        <w:drawing>
          <wp:inline distT="0" distB="0" distL="0" distR="0">
            <wp:extent cx="6328750" cy="5677786"/>
            <wp:effectExtent l="19050" t="0" r="0" b="0"/>
            <wp:docPr id="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343164" cy="5690717"/>
                    </a:xfrm>
                    <a:prstGeom prst="rect">
                      <a:avLst/>
                    </a:prstGeom>
                    <a:noFill/>
                    <a:ln w="9525">
                      <a:noFill/>
                      <a:miter lim="800000"/>
                      <a:headEnd/>
                      <a:tailEnd/>
                    </a:ln>
                  </pic:spPr>
                </pic:pic>
              </a:graphicData>
            </a:graphic>
          </wp:inline>
        </w:drawing>
      </w:r>
    </w:p>
    <w:p w:rsidR="000A3F73" w:rsidRDefault="000A3F73" w:rsidP="00D81EC3">
      <w:pPr>
        <w:bidi/>
        <w:spacing w:after="0" w:line="240" w:lineRule="auto"/>
        <w:ind w:left="0"/>
        <w:jc w:val="center"/>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شكل رقم (2) يوضح الهيكل التنظيمي للكلية</w:t>
      </w:r>
    </w:p>
    <w:p w:rsidR="00D81EC3" w:rsidRDefault="00D81EC3" w:rsidP="00D81EC3">
      <w:pPr>
        <w:bidi/>
        <w:spacing w:after="0" w:line="240" w:lineRule="auto"/>
        <w:ind w:left="0"/>
        <w:rPr>
          <w:rFonts w:ascii="Simplified Arabic" w:hAnsi="Simplified Arabic" w:cs="Traditional Arabic"/>
          <w:sz w:val="28"/>
          <w:szCs w:val="28"/>
          <w:rtl/>
          <w:lang w:bidi="ar-JO"/>
        </w:rPr>
      </w:pPr>
    </w:p>
    <w:p w:rsidR="000A3F73" w:rsidRPr="00D81EC3" w:rsidRDefault="000A3F73" w:rsidP="00D81EC3">
      <w:pPr>
        <w:bidi/>
        <w:spacing w:after="0" w:line="240" w:lineRule="auto"/>
        <w:ind w:left="0"/>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ورغم اعتماد الهيكل التنظيمي من مجلس الكلية إلا أنه توجد عليه العديد من الملاحظات أهمها : </w:t>
      </w:r>
    </w:p>
    <w:p w:rsidR="000A3F73" w:rsidRPr="00D81EC3" w:rsidRDefault="000A3F73" w:rsidP="002377A7">
      <w:pPr>
        <w:pStyle w:val="a3"/>
        <w:numPr>
          <w:ilvl w:val="0"/>
          <w:numId w:val="31"/>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توصيف وظيفي أو مهام وظيفية للعاملين بالوحدات الأكاديمية أو الإدارية. </w:t>
      </w:r>
    </w:p>
    <w:p w:rsidR="000A3F73" w:rsidRPr="00D81EC3" w:rsidRDefault="000A3F73" w:rsidP="002377A7">
      <w:pPr>
        <w:pStyle w:val="a3"/>
        <w:numPr>
          <w:ilvl w:val="0"/>
          <w:numId w:val="31"/>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تفعيل </w:t>
      </w:r>
      <w:r w:rsidR="009606FA">
        <w:rPr>
          <w:rFonts w:ascii="Simplified Arabic" w:hAnsi="Simplified Arabic" w:cs="Traditional Arabic" w:hint="cs"/>
          <w:sz w:val="28"/>
          <w:szCs w:val="28"/>
          <w:rtl/>
          <w:lang w:bidi="ar-JO"/>
        </w:rPr>
        <w:t>ال</w:t>
      </w:r>
      <w:r w:rsidRPr="00D81EC3">
        <w:rPr>
          <w:rFonts w:ascii="Simplified Arabic" w:hAnsi="Simplified Arabic" w:cs="Traditional Arabic" w:hint="cs"/>
          <w:sz w:val="28"/>
          <w:szCs w:val="28"/>
          <w:rtl/>
          <w:lang w:bidi="ar-JO"/>
        </w:rPr>
        <w:t>دور</w:t>
      </w:r>
      <w:r w:rsidR="009606FA">
        <w:rPr>
          <w:rFonts w:ascii="Simplified Arabic" w:hAnsi="Simplified Arabic" w:cs="Traditional Arabic" w:hint="cs"/>
          <w:sz w:val="28"/>
          <w:szCs w:val="28"/>
          <w:rtl/>
          <w:lang w:bidi="ar-JO"/>
        </w:rPr>
        <w:t xml:space="preserve"> الذي تقوم به</w:t>
      </w:r>
      <w:r w:rsidRPr="00D81EC3">
        <w:rPr>
          <w:rFonts w:ascii="Simplified Arabic" w:hAnsi="Simplified Arabic" w:cs="Traditional Arabic" w:hint="cs"/>
          <w:sz w:val="28"/>
          <w:szCs w:val="28"/>
          <w:rtl/>
          <w:lang w:bidi="ar-JO"/>
        </w:rPr>
        <w:t xml:space="preserve"> بعض الوحدات الإدارية  لقلة عدد العاملين أو عدم توافر الخبرات الكافية مثل وحدات الخدمات والصيانة. </w:t>
      </w:r>
    </w:p>
    <w:p w:rsidR="000A3F73" w:rsidRPr="00D81EC3" w:rsidRDefault="000A3F73" w:rsidP="002377A7">
      <w:pPr>
        <w:pStyle w:val="a3"/>
        <w:numPr>
          <w:ilvl w:val="0"/>
          <w:numId w:val="31"/>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عدم وجود خطط عمل طويلة أو قصيرة الأمد في الوحدات الأكاديمية والإدارية .</w:t>
      </w:r>
    </w:p>
    <w:p w:rsidR="000A3F73" w:rsidRPr="00D81EC3" w:rsidRDefault="000A3F73" w:rsidP="002377A7">
      <w:pPr>
        <w:pStyle w:val="a3"/>
        <w:numPr>
          <w:ilvl w:val="0"/>
          <w:numId w:val="31"/>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خطط تدريبية لرفع كفاءة العاملين بالوحدات </w:t>
      </w:r>
    </w:p>
    <w:p w:rsidR="000A3F73" w:rsidRPr="00D81EC3" w:rsidRDefault="000A3F73" w:rsidP="002377A7">
      <w:pPr>
        <w:pStyle w:val="a3"/>
        <w:numPr>
          <w:ilvl w:val="0"/>
          <w:numId w:val="31"/>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ضعف التواصل بين كليتي البنين والبنات عموماً وخاصة فيما يتعلق بالنواحي الإدارية </w:t>
      </w:r>
    </w:p>
    <w:p w:rsidR="000A3F73" w:rsidRPr="00D81EC3" w:rsidRDefault="000A3F73" w:rsidP="009606FA">
      <w:pPr>
        <w:bidi/>
        <w:spacing w:after="0" w:line="240" w:lineRule="auto"/>
        <w:ind w:left="360"/>
        <w:jc w:val="highKashida"/>
        <w:rPr>
          <w:rFonts w:ascii="Simplified Arabic" w:hAnsi="Simplified Arabic" w:cs="Traditional Arabic"/>
          <w:color w:val="000000"/>
          <w:sz w:val="28"/>
          <w:szCs w:val="28"/>
          <w:rtl/>
        </w:rPr>
      </w:pPr>
      <w:r w:rsidRPr="00D81EC3">
        <w:rPr>
          <w:rFonts w:ascii="Simplified Arabic" w:hAnsi="Simplified Arabic" w:cs="Traditional Arabic"/>
          <w:color w:val="000000"/>
          <w:sz w:val="28"/>
          <w:szCs w:val="28"/>
          <w:rtl/>
        </w:rPr>
        <w:lastRenderedPageBreak/>
        <w:t xml:space="preserve">يوضح </w:t>
      </w:r>
      <w:r w:rsidRPr="00D81EC3">
        <w:rPr>
          <w:rFonts w:ascii="Simplified Arabic" w:hAnsi="Simplified Arabic" w:cs="Traditional Arabic" w:hint="cs"/>
          <w:color w:val="000000"/>
          <w:sz w:val="28"/>
          <w:szCs w:val="28"/>
          <w:rtl/>
        </w:rPr>
        <w:t xml:space="preserve">جدول رقم(1) </w:t>
      </w:r>
      <w:r w:rsidRPr="00D81EC3">
        <w:rPr>
          <w:rFonts w:ascii="Simplified Arabic" w:hAnsi="Simplified Arabic" w:cs="Traditional Arabic" w:hint="cs"/>
          <w:color w:val="000000"/>
          <w:sz w:val="28"/>
          <w:szCs w:val="28"/>
          <w:rtl/>
          <w:lang w:bidi="ar-JO"/>
        </w:rPr>
        <w:t xml:space="preserve">التالي </w:t>
      </w:r>
      <w:r w:rsidRPr="00D81EC3">
        <w:rPr>
          <w:rFonts w:ascii="Simplified Arabic" w:hAnsi="Simplified Arabic" w:cs="Traditional Arabic"/>
          <w:color w:val="000000"/>
          <w:sz w:val="28"/>
          <w:szCs w:val="28"/>
          <w:rtl/>
        </w:rPr>
        <w:t xml:space="preserve"> تطور أعداد الكادر الإداري في الكلية خلال السنوات الثلاث الأخيرة، حيث بلغ عددهم الإجمالي ( 28 ) موظفاً وموظفة ضمن الكادر الإداري في عام 1432/1433، منهم (13) موظفاً إدارياً يتوزعون على عدد من الوحدات الإدارية، بينما بلغ عدد الموظفات الإداريات (15) موظفة إدارية ،ويلاحظ ثبات أعداد </w:t>
      </w:r>
      <w:r w:rsidRPr="00D81EC3">
        <w:rPr>
          <w:rFonts w:ascii="Simplified Arabic" w:hAnsi="Simplified Arabic" w:cs="Traditional Arabic" w:hint="cs"/>
          <w:color w:val="000000"/>
          <w:sz w:val="28"/>
          <w:szCs w:val="28"/>
          <w:rtl/>
        </w:rPr>
        <w:t>الإداريات</w:t>
      </w:r>
      <w:r w:rsidRPr="00D81EC3">
        <w:rPr>
          <w:rFonts w:ascii="Simplified Arabic" w:hAnsi="Simplified Arabic" w:cs="Traditional Arabic"/>
          <w:color w:val="000000"/>
          <w:sz w:val="28"/>
          <w:szCs w:val="28"/>
          <w:rtl/>
        </w:rPr>
        <w:t xml:space="preserve"> بكلية البنات خلال 3 سنوات وعدم وجود تعيينات جديدة , بينما هناك زيادة معقولة في أعداد </w:t>
      </w:r>
      <w:r w:rsidRPr="00D81EC3">
        <w:rPr>
          <w:rFonts w:ascii="Simplified Arabic" w:hAnsi="Simplified Arabic" w:cs="Traditional Arabic" w:hint="cs"/>
          <w:color w:val="000000"/>
          <w:sz w:val="28"/>
          <w:szCs w:val="28"/>
          <w:rtl/>
        </w:rPr>
        <w:t>الإداريين</w:t>
      </w:r>
      <w:r w:rsidRPr="00D81EC3">
        <w:rPr>
          <w:rFonts w:ascii="Simplified Arabic" w:hAnsi="Simplified Arabic" w:cs="Traditional Arabic"/>
          <w:color w:val="000000"/>
          <w:sz w:val="28"/>
          <w:szCs w:val="28"/>
          <w:rtl/>
        </w:rPr>
        <w:t xml:space="preserve"> كما في </w:t>
      </w:r>
      <w:r w:rsidRPr="00D81EC3">
        <w:rPr>
          <w:rFonts w:ascii="Simplified Arabic" w:hAnsi="Simplified Arabic" w:cs="Traditional Arabic" w:hint="cs"/>
          <w:color w:val="000000"/>
          <w:sz w:val="28"/>
          <w:szCs w:val="28"/>
          <w:rtl/>
        </w:rPr>
        <w:t>ال</w:t>
      </w:r>
      <w:r w:rsidRPr="00D81EC3">
        <w:rPr>
          <w:rFonts w:ascii="Simplified Arabic" w:hAnsi="Simplified Arabic" w:cs="Traditional Arabic"/>
          <w:color w:val="000000"/>
          <w:sz w:val="28"/>
          <w:szCs w:val="28"/>
          <w:rtl/>
        </w:rPr>
        <w:t>رسم البياني</w:t>
      </w:r>
      <w:r w:rsidRPr="00D81EC3">
        <w:rPr>
          <w:rFonts w:ascii="Simplified Arabic" w:hAnsi="Simplified Arabic" w:cs="Traditional Arabic" w:hint="cs"/>
          <w:color w:val="000000"/>
          <w:sz w:val="28"/>
          <w:szCs w:val="28"/>
          <w:rtl/>
        </w:rPr>
        <w:t xml:space="preserve"> (4) </w:t>
      </w:r>
      <w:r w:rsidRPr="00D81EC3">
        <w:rPr>
          <w:rFonts w:ascii="Simplified Arabic" w:hAnsi="Simplified Arabic" w:cs="Traditional Arabic"/>
          <w:color w:val="000000"/>
          <w:sz w:val="28"/>
          <w:szCs w:val="28"/>
          <w:rtl/>
        </w:rPr>
        <w:t>, وبصفة عامة ف</w:t>
      </w:r>
      <w:r w:rsidR="009606FA">
        <w:rPr>
          <w:rFonts w:ascii="Simplified Arabic" w:hAnsi="Simplified Arabic" w:cs="Traditional Arabic" w:hint="cs"/>
          <w:color w:val="000000"/>
          <w:sz w:val="28"/>
          <w:szCs w:val="28"/>
          <w:rtl/>
        </w:rPr>
        <w:t>إ</w:t>
      </w:r>
      <w:r w:rsidRPr="00D81EC3">
        <w:rPr>
          <w:rFonts w:ascii="Simplified Arabic" w:hAnsi="Simplified Arabic" w:cs="Traditional Arabic"/>
          <w:color w:val="000000"/>
          <w:sz w:val="28"/>
          <w:szCs w:val="28"/>
          <w:rtl/>
        </w:rPr>
        <w:t xml:space="preserve">ن عدد </w:t>
      </w:r>
      <w:r w:rsidRPr="00D81EC3">
        <w:rPr>
          <w:rFonts w:ascii="Simplified Arabic" w:hAnsi="Simplified Arabic" w:cs="Traditional Arabic" w:hint="cs"/>
          <w:color w:val="000000"/>
          <w:sz w:val="28"/>
          <w:szCs w:val="28"/>
          <w:rtl/>
        </w:rPr>
        <w:t>الإداريين</w:t>
      </w:r>
      <w:r w:rsidRPr="00D81EC3">
        <w:rPr>
          <w:rFonts w:ascii="Simplified Arabic" w:hAnsi="Simplified Arabic" w:cs="Traditional Arabic"/>
          <w:color w:val="000000"/>
          <w:sz w:val="28"/>
          <w:szCs w:val="28"/>
          <w:rtl/>
        </w:rPr>
        <w:t xml:space="preserve"> </w:t>
      </w:r>
      <w:r w:rsidRPr="00D81EC3">
        <w:rPr>
          <w:rFonts w:ascii="Simplified Arabic" w:hAnsi="Simplified Arabic" w:cs="Traditional Arabic" w:hint="cs"/>
          <w:color w:val="000000"/>
          <w:sz w:val="28"/>
          <w:szCs w:val="28"/>
          <w:rtl/>
        </w:rPr>
        <w:t>والإداريات</w:t>
      </w:r>
      <w:r w:rsidRPr="00D81EC3">
        <w:rPr>
          <w:rFonts w:ascii="Simplified Arabic" w:hAnsi="Simplified Arabic" w:cs="Traditional Arabic"/>
          <w:color w:val="000000"/>
          <w:sz w:val="28"/>
          <w:szCs w:val="28"/>
          <w:rtl/>
        </w:rPr>
        <w:t xml:space="preserve"> لا يتناسب مع </w:t>
      </w:r>
      <w:r w:rsidRPr="00D81EC3">
        <w:rPr>
          <w:rFonts w:ascii="Simplified Arabic" w:hAnsi="Simplified Arabic" w:cs="Traditional Arabic" w:hint="cs"/>
          <w:color w:val="000000"/>
          <w:sz w:val="28"/>
          <w:szCs w:val="28"/>
          <w:rtl/>
        </w:rPr>
        <w:t>أعداد</w:t>
      </w:r>
      <w:r w:rsidRPr="00D81EC3">
        <w:rPr>
          <w:rFonts w:ascii="Simplified Arabic" w:hAnsi="Simplified Arabic" w:cs="Traditional Arabic"/>
          <w:color w:val="000000"/>
          <w:sz w:val="28"/>
          <w:szCs w:val="28"/>
          <w:rtl/>
        </w:rPr>
        <w:t xml:space="preserve"> الطلاب في الكلية وكذلك ف</w:t>
      </w:r>
      <w:r w:rsidR="009606FA">
        <w:rPr>
          <w:rFonts w:ascii="Simplified Arabic" w:hAnsi="Simplified Arabic" w:cs="Traditional Arabic" w:hint="cs"/>
          <w:color w:val="000000"/>
          <w:sz w:val="28"/>
          <w:szCs w:val="28"/>
          <w:rtl/>
        </w:rPr>
        <w:t>إ</w:t>
      </w:r>
      <w:r w:rsidRPr="00D81EC3">
        <w:rPr>
          <w:rFonts w:ascii="Simplified Arabic" w:hAnsi="Simplified Arabic" w:cs="Traditional Arabic"/>
          <w:color w:val="000000"/>
          <w:sz w:val="28"/>
          <w:szCs w:val="28"/>
          <w:rtl/>
        </w:rPr>
        <w:t xml:space="preserve">ن معظم </w:t>
      </w:r>
      <w:r w:rsidRPr="00D81EC3">
        <w:rPr>
          <w:rFonts w:ascii="Simplified Arabic" w:hAnsi="Simplified Arabic" w:cs="Traditional Arabic" w:hint="cs"/>
          <w:color w:val="000000"/>
          <w:sz w:val="28"/>
          <w:szCs w:val="28"/>
          <w:rtl/>
        </w:rPr>
        <w:t>الإداريين  وخاصة في كلية البنات</w:t>
      </w:r>
      <w:r w:rsidRPr="00D81EC3">
        <w:rPr>
          <w:rFonts w:ascii="Simplified Arabic" w:hAnsi="Simplified Arabic" w:cs="Traditional Arabic"/>
          <w:color w:val="000000"/>
          <w:sz w:val="28"/>
          <w:szCs w:val="28"/>
          <w:rtl/>
        </w:rPr>
        <w:t xml:space="preserve"> في حاجة </w:t>
      </w:r>
      <w:r w:rsidRPr="00D81EC3">
        <w:rPr>
          <w:rFonts w:ascii="Simplified Arabic" w:hAnsi="Simplified Arabic" w:cs="Traditional Arabic" w:hint="cs"/>
          <w:color w:val="000000"/>
          <w:sz w:val="28"/>
          <w:szCs w:val="28"/>
          <w:rtl/>
        </w:rPr>
        <w:t>إلى</w:t>
      </w:r>
      <w:r w:rsidRPr="00D81EC3">
        <w:rPr>
          <w:rFonts w:ascii="Simplified Arabic" w:hAnsi="Simplified Arabic" w:cs="Traditional Arabic"/>
          <w:color w:val="000000"/>
          <w:sz w:val="28"/>
          <w:szCs w:val="28"/>
          <w:rtl/>
        </w:rPr>
        <w:t xml:space="preserve"> رفع قدراتهم وتنمية مهاراتهم </w:t>
      </w:r>
    </w:p>
    <w:p w:rsidR="000A3F73" w:rsidRPr="00D81EC3" w:rsidRDefault="000A3F73" w:rsidP="00D81EC3">
      <w:pPr>
        <w:bidi/>
        <w:spacing w:after="0" w:line="240" w:lineRule="auto"/>
        <w:ind w:left="360"/>
        <w:jc w:val="highKashida"/>
        <w:rPr>
          <w:rFonts w:ascii="Simplified Arabic" w:hAnsi="Simplified Arabic" w:cs="Traditional Arabic"/>
          <w:color w:val="000000"/>
          <w:sz w:val="28"/>
          <w:szCs w:val="28"/>
          <w:rtl/>
        </w:rPr>
      </w:pPr>
    </w:p>
    <w:p w:rsidR="000A3F73" w:rsidRPr="00D81EC3" w:rsidRDefault="000A3F73" w:rsidP="00D81EC3">
      <w:pPr>
        <w:pStyle w:val="a3"/>
        <w:bidi/>
        <w:spacing w:after="0" w:line="240" w:lineRule="auto"/>
        <w:jc w:val="center"/>
        <w:rPr>
          <w:rFonts w:ascii="Simplified Arabic" w:hAnsi="Simplified Arabic" w:cs="Traditional Arabic"/>
          <w:b/>
          <w:bCs/>
          <w:color w:val="000000"/>
          <w:sz w:val="28"/>
          <w:szCs w:val="28"/>
          <w:rtl/>
        </w:rPr>
      </w:pPr>
      <w:r w:rsidRPr="00D81EC3">
        <w:rPr>
          <w:rFonts w:ascii="Simplified Arabic" w:hAnsi="Simplified Arabic" w:cs="Traditional Arabic"/>
          <w:b/>
          <w:bCs/>
          <w:color w:val="000000"/>
          <w:sz w:val="28"/>
          <w:szCs w:val="28"/>
          <w:rtl/>
        </w:rPr>
        <w:t xml:space="preserve">جدول </w:t>
      </w:r>
      <w:r w:rsidRPr="00D81EC3">
        <w:rPr>
          <w:rFonts w:ascii="Simplified Arabic" w:hAnsi="Simplified Arabic" w:cs="Traditional Arabic" w:hint="cs"/>
          <w:b/>
          <w:bCs/>
          <w:color w:val="000000"/>
          <w:sz w:val="28"/>
          <w:szCs w:val="28"/>
          <w:rtl/>
        </w:rPr>
        <w:t>(1):</w:t>
      </w:r>
      <w:r w:rsidRPr="00D81EC3">
        <w:rPr>
          <w:rFonts w:ascii="Simplified Arabic" w:hAnsi="Simplified Arabic" w:cs="Traditional Arabic"/>
          <w:b/>
          <w:bCs/>
          <w:color w:val="000000"/>
          <w:sz w:val="28"/>
          <w:szCs w:val="28"/>
          <w:rtl/>
        </w:rPr>
        <w:t xml:space="preserve"> أعداد الإداريين والإداريات خلال الفترة 1430/1431 – 1432/1433 هـ</w:t>
      </w:r>
    </w:p>
    <w:tbl>
      <w:tblPr>
        <w:bidiVisual/>
        <w:tblW w:w="7480" w:type="dxa"/>
        <w:jc w:val="center"/>
        <w:tblInd w:w="103" w:type="dxa"/>
        <w:tblLook w:val="04A0" w:firstRow="1" w:lastRow="0" w:firstColumn="1" w:lastColumn="0" w:noHBand="0" w:noVBand="1"/>
      </w:tblPr>
      <w:tblGrid>
        <w:gridCol w:w="2080"/>
        <w:gridCol w:w="1680"/>
        <w:gridCol w:w="1860"/>
        <w:gridCol w:w="1860"/>
      </w:tblGrid>
      <w:tr w:rsidR="000A3F73" w:rsidRPr="00D81EC3" w:rsidTr="00E41F6A">
        <w:trPr>
          <w:trHeight w:val="750"/>
          <w:jc w:val="center"/>
        </w:trPr>
        <w:tc>
          <w:tcPr>
            <w:tcW w:w="2080"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العام الجامعي</w:t>
            </w:r>
          </w:p>
        </w:tc>
        <w:tc>
          <w:tcPr>
            <w:tcW w:w="3540" w:type="dxa"/>
            <w:gridSpan w:val="2"/>
            <w:tcBorders>
              <w:top w:val="single" w:sz="4" w:space="0" w:color="auto"/>
              <w:left w:val="single" w:sz="4" w:space="0" w:color="auto"/>
              <w:bottom w:val="single" w:sz="4"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الكادر الإداري</w:t>
            </w:r>
          </w:p>
        </w:tc>
        <w:tc>
          <w:tcPr>
            <w:tcW w:w="1860" w:type="dxa"/>
            <w:vMerge w:val="restart"/>
            <w:tcBorders>
              <w:top w:val="single" w:sz="4" w:space="0" w:color="auto"/>
              <w:left w:val="single" w:sz="4" w:space="0" w:color="auto"/>
              <w:bottom w:val="single" w:sz="4" w:space="0" w:color="000000"/>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الإجمالي</w:t>
            </w:r>
          </w:p>
        </w:tc>
      </w:tr>
      <w:tr w:rsidR="000A3F73" w:rsidRPr="00D81EC3" w:rsidTr="00E41F6A">
        <w:trPr>
          <w:trHeight w:val="375"/>
          <w:jc w:val="center"/>
        </w:trPr>
        <w:tc>
          <w:tcPr>
            <w:tcW w:w="2080" w:type="dxa"/>
            <w:vMerge/>
            <w:tcBorders>
              <w:top w:val="single" w:sz="4" w:space="0" w:color="auto"/>
              <w:left w:val="single" w:sz="4" w:space="0" w:color="auto"/>
              <w:bottom w:val="single" w:sz="4" w:space="0" w:color="auto"/>
              <w:right w:val="single" w:sz="4"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sz w:val="28"/>
                <w:szCs w:val="28"/>
              </w:rPr>
            </w:pP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ذكور</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إناث</w:t>
            </w:r>
          </w:p>
        </w:tc>
        <w:tc>
          <w:tcPr>
            <w:tcW w:w="1860" w:type="dxa"/>
            <w:vMerge/>
            <w:tcBorders>
              <w:top w:val="single" w:sz="4" w:space="0" w:color="auto"/>
              <w:left w:val="single" w:sz="4" w:space="0" w:color="auto"/>
              <w:bottom w:val="single" w:sz="4" w:space="0" w:color="000000"/>
              <w:right w:val="single" w:sz="4"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sz w:val="28"/>
                <w:szCs w:val="28"/>
              </w:rPr>
            </w:pPr>
          </w:p>
        </w:tc>
      </w:tr>
      <w:tr w:rsidR="000A3F73" w:rsidRPr="00D81EC3" w:rsidTr="00E41F6A">
        <w:trPr>
          <w:trHeight w:val="390"/>
          <w:jc w:val="center"/>
        </w:trPr>
        <w:tc>
          <w:tcPr>
            <w:tcW w:w="2080" w:type="dxa"/>
            <w:tcBorders>
              <w:top w:val="nil"/>
              <w:left w:val="single" w:sz="8" w:space="0" w:color="auto"/>
              <w:bottom w:val="single" w:sz="8" w:space="0" w:color="000000"/>
              <w:right w:val="single" w:sz="8" w:space="0" w:color="000000"/>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1430/1431</w:t>
            </w: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6</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15</w:t>
            </w: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21</w:t>
            </w:r>
          </w:p>
        </w:tc>
      </w:tr>
      <w:tr w:rsidR="000A3F73" w:rsidRPr="00D81EC3" w:rsidTr="00E41F6A">
        <w:trPr>
          <w:trHeight w:val="390"/>
          <w:jc w:val="center"/>
        </w:trPr>
        <w:tc>
          <w:tcPr>
            <w:tcW w:w="2080" w:type="dxa"/>
            <w:tcBorders>
              <w:top w:val="nil"/>
              <w:left w:val="single" w:sz="8" w:space="0" w:color="auto"/>
              <w:bottom w:val="single" w:sz="8" w:space="0" w:color="000000"/>
              <w:right w:val="single" w:sz="8" w:space="0" w:color="000000"/>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1431/1432</w:t>
            </w: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11</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15</w:t>
            </w: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26</w:t>
            </w:r>
          </w:p>
        </w:tc>
      </w:tr>
      <w:tr w:rsidR="000A3F73" w:rsidRPr="00D81EC3" w:rsidTr="00E41F6A">
        <w:trPr>
          <w:trHeight w:val="390"/>
          <w:jc w:val="center"/>
        </w:trPr>
        <w:tc>
          <w:tcPr>
            <w:tcW w:w="2080" w:type="dxa"/>
            <w:tcBorders>
              <w:top w:val="nil"/>
              <w:left w:val="single" w:sz="8" w:space="0" w:color="auto"/>
              <w:bottom w:val="single" w:sz="8" w:space="0" w:color="auto"/>
              <w:right w:val="single" w:sz="8" w:space="0" w:color="000000"/>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1432/1433</w:t>
            </w:r>
          </w:p>
        </w:tc>
        <w:tc>
          <w:tcPr>
            <w:tcW w:w="1680"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13</w:t>
            </w:r>
          </w:p>
        </w:tc>
        <w:tc>
          <w:tcPr>
            <w:tcW w:w="1860" w:type="dxa"/>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15</w:t>
            </w: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sz w:val="28"/>
                <w:szCs w:val="28"/>
              </w:rPr>
            </w:pPr>
            <w:r w:rsidRPr="00D81EC3">
              <w:rPr>
                <w:rFonts w:ascii="Simplified Arabic" w:hAnsi="Simplified Arabic" w:cs="Traditional Arabic"/>
                <w:sz w:val="28"/>
                <w:szCs w:val="28"/>
                <w:rtl/>
              </w:rPr>
              <w:t>28</w:t>
            </w:r>
          </w:p>
        </w:tc>
      </w:tr>
    </w:tbl>
    <w:p w:rsidR="000A3F73" w:rsidRDefault="000A3F73" w:rsidP="00D81EC3">
      <w:pPr>
        <w:bidi/>
        <w:spacing w:after="0" w:line="240" w:lineRule="auto"/>
        <w:ind w:left="360"/>
        <w:jc w:val="center"/>
        <w:rPr>
          <w:rFonts w:ascii="Simplified Arabic" w:hAnsi="Simplified Arabic" w:cs="Traditional Arabic"/>
          <w:sz w:val="28"/>
          <w:szCs w:val="28"/>
          <w:rtl/>
        </w:rPr>
      </w:pPr>
      <w:r w:rsidRPr="00D81EC3">
        <w:rPr>
          <w:rFonts w:ascii="Simplified Arabic" w:hAnsi="Simplified Arabic" w:cs="Traditional Arabic"/>
          <w:sz w:val="28"/>
          <w:szCs w:val="28"/>
          <w:rtl/>
        </w:rPr>
        <w:t>رسم بياني</w:t>
      </w:r>
      <w:r w:rsidRPr="00D81EC3">
        <w:rPr>
          <w:rFonts w:ascii="Simplified Arabic" w:hAnsi="Simplified Arabic" w:cs="Traditional Arabic" w:hint="cs"/>
          <w:sz w:val="28"/>
          <w:szCs w:val="28"/>
          <w:rtl/>
        </w:rPr>
        <w:t xml:space="preserve"> رقم(4):  </w:t>
      </w:r>
      <w:r w:rsidRPr="00D81EC3">
        <w:rPr>
          <w:rFonts w:ascii="Simplified Arabic" w:hAnsi="Simplified Arabic" w:cs="Traditional Arabic"/>
          <w:sz w:val="28"/>
          <w:szCs w:val="28"/>
          <w:rtl/>
        </w:rPr>
        <w:t xml:space="preserve">تطور </w:t>
      </w:r>
      <w:r w:rsidRPr="00D81EC3">
        <w:rPr>
          <w:rFonts w:ascii="Simplified Arabic" w:hAnsi="Simplified Arabic" w:cs="Traditional Arabic" w:hint="cs"/>
          <w:sz w:val="28"/>
          <w:szCs w:val="28"/>
          <w:rtl/>
        </w:rPr>
        <w:t>أعداد</w:t>
      </w:r>
      <w:r w:rsidRPr="00D81EC3">
        <w:rPr>
          <w:rFonts w:ascii="Simplified Arabic" w:hAnsi="Simplified Arabic" w:cs="Traditional Arabic"/>
          <w:sz w:val="28"/>
          <w:szCs w:val="28"/>
          <w:rtl/>
        </w:rPr>
        <w:t xml:space="preserve"> الكادر </w:t>
      </w:r>
      <w:r w:rsidRPr="00D81EC3">
        <w:rPr>
          <w:rFonts w:ascii="Simplified Arabic" w:hAnsi="Simplified Arabic" w:cs="Traditional Arabic" w:hint="cs"/>
          <w:sz w:val="28"/>
          <w:szCs w:val="28"/>
          <w:rtl/>
        </w:rPr>
        <w:t>الإداري بالكلية</w:t>
      </w:r>
    </w:p>
    <w:p w:rsidR="00D81EC3" w:rsidRPr="00D81EC3" w:rsidRDefault="00D81EC3" w:rsidP="00D81EC3">
      <w:pPr>
        <w:bidi/>
        <w:spacing w:after="0" w:line="240" w:lineRule="auto"/>
        <w:ind w:left="360"/>
        <w:jc w:val="center"/>
        <w:rPr>
          <w:rFonts w:ascii="Simplified Arabic" w:hAnsi="Simplified Arabic" w:cs="Traditional Arabic"/>
          <w:sz w:val="28"/>
          <w:szCs w:val="28"/>
          <w:rtl/>
        </w:rPr>
      </w:pPr>
      <w:r w:rsidRPr="00D81EC3">
        <w:rPr>
          <w:rFonts w:ascii="Simplified Arabic" w:hAnsi="Simplified Arabic" w:cs="Traditional Arabic"/>
          <w:noProof/>
          <w:sz w:val="28"/>
          <w:szCs w:val="28"/>
          <w:rtl/>
        </w:rPr>
        <w:drawing>
          <wp:inline distT="0" distB="0" distL="0" distR="0">
            <wp:extent cx="4695825" cy="2743200"/>
            <wp:effectExtent l="19050" t="0" r="9525" b="0"/>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81EC3" w:rsidRPr="00D81EC3" w:rsidRDefault="00D81EC3" w:rsidP="00D81EC3">
      <w:pPr>
        <w:bidi/>
        <w:spacing w:after="0" w:line="240" w:lineRule="auto"/>
        <w:ind w:left="360"/>
        <w:jc w:val="center"/>
        <w:rPr>
          <w:rFonts w:ascii="Simplified Arabic" w:hAnsi="Simplified Arabic" w:cs="Traditional Arabic"/>
          <w:b/>
          <w:bCs/>
          <w:sz w:val="28"/>
          <w:szCs w:val="28"/>
          <w:rtl/>
        </w:rPr>
      </w:pPr>
    </w:p>
    <w:p w:rsidR="000A3F73" w:rsidRPr="00D81EC3" w:rsidRDefault="000A3F73" w:rsidP="00D81EC3">
      <w:pPr>
        <w:bidi/>
        <w:spacing w:after="0" w:line="240" w:lineRule="auto"/>
        <w:ind w:left="0"/>
        <w:rPr>
          <w:rFonts w:ascii="Simplified Arabic" w:hAnsi="Simplified Arabic" w:cs="Traditional Arabic"/>
          <w:sz w:val="28"/>
          <w:szCs w:val="28"/>
          <w:rtl/>
          <w:lang w:bidi="ar-JO"/>
        </w:rPr>
        <w:sectPr w:rsidR="000A3F73" w:rsidRPr="00D81EC3" w:rsidSect="00216BF8">
          <w:footerReference w:type="default" r:id="rId20"/>
          <w:pgSz w:w="12240" w:h="15840"/>
          <w:pgMar w:top="1247" w:right="1134"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A3F73" w:rsidRPr="00D81EC3" w:rsidRDefault="000A3F73" w:rsidP="00D81EC3">
      <w:pPr>
        <w:bidi/>
        <w:spacing w:after="0" w:line="240" w:lineRule="auto"/>
        <w:ind w:left="0"/>
        <w:jc w:val="highKashida"/>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lastRenderedPageBreak/>
        <w:t>أولويات التحسين في المعيار الثاني</w:t>
      </w:r>
      <w:r w:rsidR="002428D2">
        <w:rPr>
          <w:rFonts w:ascii="Simplified Arabic" w:hAnsi="Simplified Arabic" w:cs="Traditional Arabic" w:hint="cs"/>
          <w:b/>
          <w:bCs/>
          <w:i/>
          <w:iCs/>
          <w:sz w:val="28"/>
          <w:szCs w:val="28"/>
          <w:rtl/>
          <w:lang w:bidi="ar-JO"/>
        </w:rPr>
        <w:t>:</w:t>
      </w:r>
      <w:r w:rsidRPr="00D81EC3">
        <w:rPr>
          <w:rFonts w:ascii="Simplified Arabic" w:hAnsi="Simplified Arabic" w:cs="Traditional Arabic" w:hint="cs"/>
          <w:b/>
          <w:bCs/>
          <w:i/>
          <w:iCs/>
          <w:sz w:val="28"/>
          <w:szCs w:val="28"/>
          <w:rtl/>
          <w:lang w:bidi="ar-JO"/>
        </w:rPr>
        <w:t xml:space="preserve"> </w:t>
      </w:r>
    </w:p>
    <w:p w:rsidR="000A3F73" w:rsidRPr="00D81EC3" w:rsidRDefault="000A3F73" w:rsidP="002377A7">
      <w:pPr>
        <w:pStyle w:val="a3"/>
        <w:numPr>
          <w:ilvl w:val="0"/>
          <w:numId w:val="32"/>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إعداد التوصيف الوظيفي لجميع الوحدات الأكاديمية والإدارية بالكلية</w:t>
      </w:r>
      <w:r w:rsidR="002428D2">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2"/>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تحديد المهام الوظيفية للعاملين بالكلية</w:t>
      </w:r>
      <w:r w:rsidR="002428D2">
        <w:rPr>
          <w:rFonts w:ascii="Simplified Arabic" w:hAnsi="Simplified Arabic" w:cs="Traditional Arabic" w:hint="cs"/>
          <w:sz w:val="28"/>
          <w:szCs w:val="28"/>
          <w:rtl/>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2"/>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زيادة التواصل بين الجانب الرجالي والنسائي فيما يتعلق بالنواحي الإدارية</w:t>
      </w:r>
      <w:r w:rsidR="002428D2">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2"/>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زيادة عدد الإداريين بالكلية وإعداد خطط تدريبية لرفع كفاءة الإداريين</w:t>
      </w:r>
      <w:r w:rsidR="002428D2">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D81EC3" w:rsidRDefault="000A3F73" w:rsidP="002377A7">
      <w:pPr>
        <w:pStyle w:val="a3"/>
        <w:numPr>
          <w:ilvl w:val="0"/>
          <w:numId w:val="32"/>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تحسين الهيكل التنظيمي للكلية بإضافة وحدات جديدة وخاصة في كلية البنات</w:t>
      </w:r>
      <w:r w:rsidR="002428D2">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D81EC3" w:rsidRPr="00D81EC3" w:rsidRDefault="00D81EC3" w:rsidP="00D81EC3">
      <w:pPr>
        <w:pStyle w:val="a3"/>
        <w:bidi/>
        <w:spacing w:after="0" w:line="240" w:lineRule="auto"/>
        <w:jc w:val="highKashida"/>
        <w:rPr>
          <w:rFonts w:ascii="Simplified Arabic" w:hAnsi="Simplified Arabic" w:cs="Traditional Arabic"/>
          <w:sz w:val="28"/>
          <w:szCs w:val="28"/>
          <w:lang w:bidi="ar-JO"/>
        </w:rPr>
      </w:pPr>
    </w:p>
    <w:p w:rsidR="000A3F73" w:rsidRPr="00D81EC3" w:rsidRDefault="000A3F73" w:rsidP="00D81EC3">
      <w:pPr>
        <w:bidi/>
        <w:spacing w:after="0" w:line="240" w:lineRule="auto"/>
        <w:ind w:left="0"/>
        <w:jc w:val="highKashida"/>
        <w:rPr>
          <w:rFonts w:ascii="Simplified Arabic" w:hAnsi="Simplified Arabic" w:cs="PT Bold Heading"/>
          <w:sz w:val="28"/>
          <w:szCs w:val="28"/>
          <w:rtl/>
          <w:lang w:bidi="ar-JO"/>
        </w:rPr>
      </w:pPr>
      <w:r w:rsidRPr="00D81EC3">
        <w:rPr>
          <w:rFonts w:ascii="Simplified Arabic" w:hAnsi="Simplified Arabic" w:cs="PT Bold Heading" w:hint="cs"/>
          <w:sz w:val="28"/>
          <w:szCs w:val="28"/>
          <w:rtl/>
          <w:lang w:bidi="ar-JO"/>
        </w:rPr>
        <w:t>المعيار الثالث : إدارة ضمان الجودة وتحسينها</w:t>
      </w:r>
      <w:r w:rsidR="002428D2">
        <w:rPr>
          <w:rFonts w:ascii="Simplified Arabic" w:hAnsi="Simplified Arabic" w:cs="PT Bold Heading" w:hint="cs"/>
          <w:sz w:val="28"/>
          <w:szCs w:val="28"/>
          <w:rtl/>
          <w:lang w:bidi="ar-JO"/>
        </w:rPr>
        <w:t>:</w:t>
      </w:r>
      <w:r w:rsidRPr="00D81EC3">
        <w:rPr>
          <w:rFonts w:ascii="Simplified Arabic" w:hAnsi="Simplified Arabic" w:cs="PT Bold Heading" w:hint="cs"/>
          <w:sz w:val="28"/>
          <w:szCs w:val="28"/>
          <w:rtl/>
          <w:lang w:bidi="ar-JO"/>
        </w:rPr>
        <w:t xml:space="preserve"> </w:t>
      </w:r>
    </w:p>
    <w:p w:rsidR="000A3F73" w:rsidRPr="00D81EC3" w:rsidRDefault="002428D2" w:rsidP="002428D2">
      <w:pPr>
        <w:pStyle w:val="a3"/>
        <w:numPr>
          <w:ilvl w:val="0"/>
          <w:numId w:val="54"/>
        </w:numPr>
        <w:bidi/>
        <w:spacing w:after="0" w:line="240" w:lineRule="auto"/>
        <w:jc w:val="highKashida"/>
        <w:rPr>
          <w:rFonts w:ascii="Simplified Arabic" w:hAnsi="Simplified Arabic" w:cs="Traditional Arabic"/>
          <w:sz w:val="28"/>
          <w:szCs w:val="28"/>
          <w:rtl/>
          <w:lang w:bidi="ar-JO"/>
        </w:rPr>
      </w:pPr>
      <w:r>
        <w:rPr>
          <w:rFonts w:ascii="Simplified Arabic" w:hAnsi="Simplified Arabic" w:cs="Traditional Arabic" w:hint="cs"/>
          <w:sz w:val="28"/>
          <w:szCs w:val="28"/>
          <w:rtl/>
          <w:lang w:bidi="ar-JO"/>
        </w:rPr>
        <w:t xml:space="preserve">يوجد </w:t>
      </w:r>
      <w:r w:rsidR="000A3F73" w:rsidRPr="00D81EC3">
        <w:rPr>
          <w:rFonts w:ascii="Simplified Arabic" w:hAnsi="Simplified Arabic" w:cs="Traditional Arabic" w:hint="cs"/>
          <w:sz w:val="28"/>
          <w:szCs w:val="28"/>
          <w:rtl/>
          <w:lang w:bidi="ar-JO"/>
        </w:rPr>
        <w:t xml:space="preserve">وحدة </w:t>
      </w:r>
      <w:r>
        <w:rPr>
          <w:rFonts w:ascii="Simplified Arabic" w:hAnsi="Simplified Arabic" w:cs="Traditional Arabic" w:hint="cs"/>
          <w:sz w:val="28"/>
          <w:szCs w:val="28"/>
          <w:rtl/>
          <w:lang w:bidi="ar-JO"/>
        </w:rPr>
        <w:t>ل</w:t>
      </w:r>
      <w:r w:rsidR="000A3F73" w:rsidRPr="00D81EC3">
        <w:rPr>
          <w:rFonts w:ascii="Simplified Arabic" w:hAnsi="Simplified Arabic" w:cs="Traditional Arabic" w:hint="cs"/>
          <w:sz w:val="28"/>
          <w:szCs w:val="28"/>
          <w:rtl/>
          <w:lang w:bidi="ar-JO"/>
        </w:rPr>
        <w:t>لتطوير والجودة</w:t>
      </w:r>
      <w:r>
        <w:rPr>
          <w:rFonts w:ascii="Simplified Arabic" w:hAnsi="Simplified Arabic" w:cs="Traditional Arabic" w:hint="cs"/>
          <w:sz w:val="28"/>
          <w:szCs w:val="28"/>
          <w:rtl/>
          <w:lang w:bidi="ar-JO"/>
        </w:rPr>
        <w:t xml:space="preserve"> مؤثثة</w:t>
      </w:r>
      <w:r w:rsidR="000A3F73" w:rsidRPr="00D81EC3">
        <w:rPr>
          <w:rFonts w:ascii="Simplified Arabic" w:hAnsi="Simplified Arabic" w:cs="Traditional Arabic" w:hint="cs"/>
          <w:sz w:val="28"/>
          <w:szCs w:val="28"/>
          <w:rtl/>
          <w:lang w:bidi="ar-JO"/>
        </w:rPr>
        <w:t xml:space="preserve"> تأثيثاً كاملاً ويدير العمل بها مستشار للجودة تم التعاقد معه بمعرفة وكالة الجامعة للتطوير والجودة </w:t>
      </w:r>
    </w:p>
    <w:p w:rsidR="00D81EC3" w:rsidRPr="00D81EC3" w:rsidRDefault="000A3F73" w:rsidP="002428D2">
      <w:pPr>
        <w:pStyle w:val="a3"/>
        <w:numPr>
          <w:ilvl w:val="0"/>
          <w:numId w:val="5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تم إعداد لائحة داخلية لوحدة التطوير والجودة في طريقها للاعتماد </w:t>
      </w:r>
      <w:r w:rsidR="002428D2">
        <w:rPr>
          <w:rFonts w:ascii="Simplified Arabic" w:hAnsi="Simplified Arabic" w:cs="Traditional Arabic" w:hint="cs"/>
          <w:sz w:val="28"/>
          <w:szCs w:val="28"/>
          <w:rtl/>
          <w:lang w:bidi="ar-JO"/>
        </w:rPr>
        <w:t>من</w:t>
      </w:r>
      <w:r w:rsidRPr="00D81EC3">
        <w:rPr>
          <w:rFonts w:ascii="Simplified Arabic" w:hAnsi="Simplified Arabic" w:cs="Traditional Arabic" w:hint="cs"/>
          <w:sz w:val="28"/>
          <w:szCs w:val="28"/>
          <w:rtl/>
          <w:lang w:bidi="ar-JO"/>
        </w:rPr>
        <w:t xml:space="preserve"> مجلس الكلية القادم ( شهر جماد الثاني ) وتشمل اللائحة كل من الرؤية والرسالة والأهداف والهيكل التنظيمي ومهام العاملين بالوحدة   </w:t>
      </w:r>
      <w:r w:rsidR="00D81EC3" w:rsidRPr="00D81EC3">
        <w:rPr>
          <w:rFonts w:ascii="Simplified Arabic" w:hAnsi="Simplified Arabic" w:cs="Traditional Arabic" w:hint="cs"/>
          <w:sz w:val="28"/>
          <w:szCs w:val="28"/>
          <w:rtl/>
          <w:lang w:bidi="ar-JO"/>
        </w:rPr>
        <w:t>نم تأسيس وحدة ضمان الجودة ( التطوير والجودة حاليا</w:t>
      </w:r>
      <w:r w:rsidR="002428D2">
        <w:rPr>
          <w:rFonts w:ascii="Simplified Arabic" w:hAnsi="Simplified Arabic" w:cs="Traditional Arabic" w:hint="cs"/>
          <w:sz w:val="28"/>
          <w:szCs w:val="28"/>
          <w:rtl/>
          <w:lang w:bidi="ar-JO"/>
        </w:rPr>
        <w:t>ً</w:t>
      </w:r>
      <w:r w:rsidR="00D81EC3" w:rsidRPr="00D81EC3">
        <w:rPr>
          <w:rFonts w:ascii="Simplified Arabic" w:hAnsi="Simplified Arabic" w:cs="Traditional Arabic" w:hint="cs"/>
          <w:sz w:val="28"/>
          <w:szCs w:val="28"/>
          <w:rtl/>
          <w:lang w:bidi="ar-JO"/>
        </w:rPr>
        <w:t xml:space="preserve"> ) بالكلية بقرار عميد الكلية رقم 3/2/32ط بتاريخ 25/2/1432 كوحدة مستقلة تتبع تنظيمياً عميد الكلية وفنياً عمادة التطوير والجودة بالجامعة .</w:t>
      </w:r>
    </w:p>
    <w:p w:rsidR="000A3F73" w:rsidRPr="00D81EC3" w:rsidRDefault="000A3F73" w:rsidP="00F46B7E">
      <w:pPr>
        <w:pStyle w:val="a3"/>
        <w:numPr>
          <w:ilvl w:val="0"/>
          <w:numId w:val="5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شكل رقم( 3)</w:t>
      </w:r>
      <w:r w:rsidR="002428D2">
        <w:rPr>
          <w:rFonts w:ascii="Simplified Arabic" w:hAnsi="Simplified Arabic" w:cs="Traditional Arabic" w:hint="cs"/>
          <w:sz w:val="28"/>
          <w:szCs w:val="28"/>
          <w:rtl/>
          <w:lang w:bidi="ar-JO"/>
        </w:rPr>
        <w:t xml:space="preserve"> يوضح الهيكل التنظيمي لوحدة التطوير </w:t>
      </w:r>
      <w:r w:rsidR="00306CAB">
        <w:rPr>
          <w:rFonts w:ascii="Simplified Arabic" w:hAnsi="Simplified Arabic" w:cs="Traditional Arabic" w:hint="cs"/>
          <w:sz w:val="28"/>
          <w:szCs w:val="28"/>
          <w:rtl/>
          <w:lang w:bidi="ar-JO"/>
        </w:rPr>
        <w:t>والجودة</w:t>
      </w:r>
      <w:r w:rsidRPr="00D81EC3">
        <w:rPr>
          <w:rFonts w:ascii="Simplified Arabic" w:hAnsi="Simplified Arabic" w:cs="Traditional Arabic" w:hint="cs"/>
          <w:sz w:val="28"/>
          <w:szCs w:val="28"/>
          <w:rtl/>
          <w:lang w:bidi="ar-JO"/>
        </w:rPr>
        <w:t>.</w:t>
      </w:r>
    </w:p>
    <w:p w:rsidR="000A3F73" w:rsidRPr="00D81EC3" w:rsidRDefault="000A3F73" w:rsidP="00F46B7E">
      <w:pPr>
        <w:pStyle w:val="a3"/>
        <w:numPr>
          <w:ilvl w:val="0"/>
          <w:numId w:val="5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تم إعداد المعايير الأكاديمية للبرامج التعليمية واعتمادها من مجلس الكلية </w:t>
      </w:r>
    </w:p>
    <w:p w:rsidR="000A3F73" w:rsidRPr="00D81EC3" w:rsidRDefault="000A3F73" w:rsidP="00F46B7E">
      <w:pPr>
        <w:pStyle w:val="a3"/>
        <w:numPr>
          <w:ilvl w:val="0"/>
          <w:numId w:val="5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تم الانتهاء من توصيف البرامج والمقررات </w:t>
      </w:r>
    </w:p>
    <w:p w:rsidR="000A3F73" w:rsidRPr="00D81EC3" w:rsidRDefault="000A3F73" w:rsidP="00F46B7E">
      <w:pPr>
        <w:pStyle w:val="a3"/>
        <w:numPr>
          <w:ilvl w:val="0"/>
          <w:numId w:val="5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تم الانتهاء من إعداد دليل القسم لكل الأقسام العلمية </w:t>
      </w:r>
    </w:p>
    <w:p w:rsidR="000A3F73" w:rsidRPr="00D81EC3" w:rsidRDefault="000A3F73" w:rsidP="00F46B7E">
      <w:pPr>
        <w:pStyle w:val="a3"/>
        <w:numPr>
          <w:ilvl w:val="0"/>
          <w:numId w:val="54"/>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إعداد الخطة السنوية لنشاط وحدة التطوير والجودة </w:t>
      </w:r>
    </w:p>
    <w:p w:rsidR="000A3F73" w:rsidRPr="00D81EC3" w:rsidRDefault="000A3F73" w:rsidP="00F46B7E">
      <w:pPr>
        <w:pStyle w:val="a3"/>
        <w:numPr>
          <w:ilvl w:val="0"/>
          <w:numId w:val="54"/>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البدء في إعداد الخطة </w:t>
      </w:r>
      <w:proofErr w:type="spellStart"/>
      <w:r w:rsidR="00C95BBB">
        <w:rPr>
          <w:rFonts w:ascii="Simplified Arabic" w:hAnsi="Simplified Arabic" w:cs="Traditional Arabic" w:hint="cs"/>
          <w:sz w:val="28"/>
          <w:szCs w:val="28"/>
          <w:rtl/>
          <w:lang w:bidi="ar-JO"/>
        </w:rPr>
        <w:t>الإستراتيجي</w:t>
      </w:r>
      <w:r w:rsidRPr="00D81EC3">
        <w:rPr>
          <w:rFonts w:ascii="Simplified Arabic" w:hAnsi="Simplified Arabic" w:cs="Traditional Arabic" w:hint="cs"/>
          <w:sz w:val="28"/>
          <w:szCs w:val="28"/>
          <w:rtl/>
          <w:lang w:bidi="ar-JO"/>
        </w:rPr>
        <w:t>ة</w:t>
      </w:r>
      <w:proofErr w:type="spellEnd"/>
      <w:r w:rsidRPr="00D81EC3">
        <w:rPr>
          <w:rFonts w:ascii="Simplified Arabic" w:hAnsi="Simplified Arabic" w:cs="Traditional Arabic" w:hint="cs"/>
          <w:sz w:val="28"/>
          <w:szCs w:val="28"/>
          <w:rtl/>
          <w:lang w:bidi="ar-JO"/>
        </w:rPr>
        <w:t xml:space="preserve"> للكلية </w:t>
      </w:r>
    </w:p>
    <w:p w:rsidR="000A3F73" w:rsidRPr="00D81EC3" w:rsidRDefault="000A3F73" w:rsidP="00F46B7E">
      <w:pPr>
        <w:pStyle w:val="a3"/>
        <w:numPr>
          <w:ilvl w:val="0"/>
          <w:numId w:val="54"/>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عقد ورش عمل ومحاضرات في مجال الجودة </w:t>
      </w:r>
    </w:p>
    <w:p w:rsidR="000A3F73" w:rsidRPr="00D81EC3" w:rsidRDefault="000A3F73" w:rsidP="00D81EC3">
      <w:pPr>
        <w:bidi/>
        <w:spacing w:after="0" w:line="240" w:lineRule="auto"/>
        <w:ind w:left="0"/>
        <w:jc w:val="highKashida"/>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t>ممارسات جيدة</w:t>
      </w:r>
      <w:r w:rsidR="00906680">
        <w:rPr>
          <w:rFonts w:ascii="Simplified Arabic" w:hAnsi="Simplified Arabic" w:cs="Traditional Arabic" w:hint="cs"/>
          <w:b/>
          <w:bCs/>
          <w:i/>
          <w:iCs/>
          <w:sz w:val="28"/>
          <w:szCs w:val="28"/>
          <w:rtl/>
          <w:lang w:bidi="ar-JO"/>
        </w:rPr>
        <w:t>:</w:t>
      </w:r>
      <w:r w:rsidRPr="00D81EC3">
        <w:rPr>
          <w:rFonts w:ascii="Simplified Arabic" w:hAnsi="Simplified Arabic" w:cs="Traditional Arabic" w:hint="cs"/>
          <w:b/>
          <w:bCs/>
          <w:i/>
          <w:iCs/>
          <w:sz w:val="28"/>
          <w:szCs w:val="28"/>
          <w:rtl/>
          <w:lang w:bidi="ar-JO"/>
        </w:rPr>
        <w:t xml:space="preserve"> </w:t>
      </w:r>
    </w:p>
    <w:p w:rsidR="000A3F73" w:rsidRPr="00D81EC3" w:rsidRDefault="000A3F73" w:rsidP="002377A7">
      <w:pPr>
        <w:pStyle w:val="a3"/>
        <w:numPr>
          <w:ilvl w:val="0"/>
          <w:numId w:val="33"/>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ضم وحدة التطوير والجودة ضمن الهيكل التنظيمي للكلية</w:t>
      </w:r>
      <w:r w:rsidR="0090668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3"/>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دعوة مشرف وحدة التطوير والجودة لحضور اجتماعات مجلس الكلية</w:t>
      </w:r>
      <w:r w:rsidR="0090668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3"/>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الدعم الكامل من إدارة الكلية للوحدة وتوفير كافة المستلزمات اللازمة للوحدة.</w:t>
      </w:r>
    </w:p>
    <w:p w:rsidR="000A3F73" w:rsidRPr="00D81EC3" w:rsidRDefault="000A3F73" w:rsidP="00D81EC3">
      <w:pPr>
        <w:bidi/>
        <w:spacing w:after="0" w:line="240" w:lineRule="auto"/>
        <w:ind w:left="0"/>
        <w:jc w:val="highKashida"/>
        <w:rPr>
          <w:rFonts w:ascii="Simplified Arabic" w:hAnsi="Simplified Arabic" w:cs="Traditional Arabic"/>
          <w:b/>
          <w:bCs/>
          <w:i/>
          <w:iCs/>
          <w:sz w:val="28"/>
          <w:szCs w:val="28"/>
          <w:rtl/>
          <w:lang w:bidi="ar-JO"/>
        </w:rPr>
      </w:pPr>
      <w:r w:rsidRPr="00D81EC3">
        <w:rPr>
          <w:rFonts w:ascii="Simplified Arabic" w:hAnsi="Simplified Arabic" w:cs="Traditional Arabic" w:hint="cs"/>
          <w:i/>
          <w:iCs/>
          <w:sz w:val="28"/>
          <w:szCs w:val="28"/>
          <w:rtl/>
          <w:lang w:bidi="ar-JO"/>
        </w:rPr>
        <w:t>أ</w:t>
      </w:r>
      <w:r w:rsidRPr="00D81EC3">
        <w:rPr>
          <w:rFonts w:ascii="Simplified Arabic" w:hAnsi="Simplified Arabic" w:cs="Traditional Arabic" w:hint="cs"/>
          <w:b/>
          <w:bCs/>
          <w:i/>
          <w:iCs/>
          <w:sz w:val="28"/>
          <w:szCs w:val="28"/>
          <w:rtl/>
          <w:lang w:bidi="ar-JO"/>
        </w:rPr>
        <w:t>ولويات التحسين</w:t>
      </w:r>
      <w:r w:rsidR="00906680">
        <w:rPr>
          <w:rFonts w:ascii="Simplified Arabic" w:hAnsi="Simplified Arabic" w:cs="Traditional Arabic" w:hint="cs"/>
          <w:b/>
          <w:bCs/>
          <w:i/>
          <w:iCs/>
          <w:sz w:val="28"/>
          <w:szCs w:val="28"/>
          <w:rtl/>
          <w:lang w:bidi="ar-JO"/>
        </w:rPr>
        <w:t>:</w:t>
      </w:r>
      <w:r w:rsidRPr="00D81EC3">
        <w:rPr>
          <w:rFonts w:ascii="Simplified Arabic" w:hAnsi="Simplified Arabic" w:cs="Traditional Arabic" w:hint="cs"/>
          <w:b/>
          <w:bCs/>
          <w:i/>
          <w:iCs/>
          <w:sz w:val="28"/>
          <w:szCs w:val="28"/>
          <w:rtl/>
          <w:lang w:bidi="ar-JO"/>
        </w:rPr>
        <w:t xml:space="preserve"> </w:t>
      </w:r>
    </w:p>
    <w:p w:rsidR="000A3F73" w:rsidRPr="00D81EC3" w:rsidRDefault="000A3F73" w:rsidP="002377A7">
      <w:pPr>
        <w:pStyle w:val="a3"/>
        <w:numPr>
          <w:ilvl w:val="0"/>
          <w:numId w:val="34"/>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اعتماد نظام المراجعة الداخلية للأقسام الأكاديمية والإدارية بالكلية</w:t>
      </w:r>
      <w:r w:rsidR="0090668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4"/>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زيادة نشر ثقافة الجودة بالكلية وخاصة بين الطلاب والطالبات والإداريين</w:t>
      </w:r>
      <w:r w:rsidR="0090668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4"/>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وضع مؤشرات أداء متوازنة لقياس مستوى تحقيق الجودة</w:t>
      </w:r>
      <w:r w:rsidR="00906680">
        <w:rPr>
          <w:rFonts w:ascii="Simplified Arabic" w:hAnsi="Simplified Arabic" w:cs="Traditional Arabic" w:hint="cs"/>
          <w:sz w:val="28"/>
          <w:szCs w:val="28"/>
          <w:rtl/>
        </w:rPr>
        <w:t>.</w:t>
      </w:r>
      <w:r w:rsidRPr="00D81EC3">
        <w:rPr>
          <w:rFonts w:ascii="Simplified Arabic" w:hAnsi="Simplified Arabic" w:cs="Traditional Arabic" w:hint="cs"/>
          <w:sz w:val="28"/>
          <w:szCs w:val="28"/>
          <w:rtl/>
          <w:lang w:bidi="ar-JO"/>
        </w:rPr>
        <w:t xml:space="preserve"> </w:t>
      </w:r>
    </w:p>
    <w:p w:rsidR="000A3F73" w:rsidRPr="00D81EC3" w:rsidRDefault="000A3F73" w:rsidP="00D81EC3">
      <w:pPr>
        <w:bidi/>
        <w:spacing w:after="0" w:line="240" w:lineRule="auto"/>
        <w:ind w:left="360"/>
        <w:rPr>
          <w:rFonts w:ascii="Simplified Arabic" w:hAnsi="Simplified Arabic" w:cs="Traditional Arabic"/>
          <w:sz w:val="28"/>
          <w:szCs w:val="28"/>
          <w:lang w:bidi="ar-JO"/>
        </w:rPr>
        <w:sectPr w:rsidR="000A3F73" w:rsidRPr="00D81EC3" w:rsidSect="00216BF8">
          <w:pgSz w:w="12240" w:h="15840"/>
          <w:pgMar w:top="1247" w:right="1134"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A3F73" w:rsidRPr="00D81EC3" w:rsidRDefault="000A3F73" w:rsidP="00D81EC3">
      <w:pPr>
        <w:bidi/>
        <w:spacing w:after="0" w:line="240" w:lineRule="auto"/>
        <w:ind w:left="0"/>
        <w:rPr>
          <w:rFonts w:ascii="Simplified Arabic" w:hAnsi="Simplified Arabic" w:cs="Traditional Arabic"/>
          <w:sz w:val="28"/>
          <w:szCs w:val="28"/>
        </w:rPr>
      </w:pPr>
    </w:p>
    <w:p w:rsidR="000A3F73" w:rsidRPr="00D81EC3" w:rsidRDefault="000A3F73" w:rsidP="00D81EC3">
      <w:pPr>
        <w:bidi/>
        <w:spacing w:after="0" w:line="240" w:lineRule="auto"/>
        <w:ind w:left="0"/>
        <w:rPr>
          <w:rFonts w:ascii="Simplified Arabic" w:hAnsi="Simplified Arabic" w:cs="Traditional Arabic"/>
          <w:sz w:val="28"/>
          <w:szCs w:val="28"/>
          <w:rtl/>
          <w:lang w:bidi="ar-JO"/>
        </w:rPr>
      </w:pPr>
    </w:p>
    <w:p w:rsidR="000A3F73" w:rsidRPr="00D81EC3" w:rsidRDefault="000A3F73" w:rsidP="00D81EC3">
      <w:pPr>
        <w:spacing w:after="0" w:line="240" w:lineRule="auto"/>
        <w:jc w:val="center"/>
        <w:rPr>
          <w:rFonts w:ascii="Times New Roman" w:hAnsi="Times New Roman" w:cs="Traditional Arabic"/>
          <w:b/>
          <w:bCs/>
          <w:sz w:val="28"/>
          <w:szCs w:val="28"/>
        </w:rPr>
      </w:pPr>
      <w:r w:rsidRPr="00D81EC3">
        <w:rPr>
          <w:rFonts w:ascii="Times New Roman" w:hAnsi="Times New Roman" w:cs="Traditional Arabic"/>
          <w:b/>
          <w:bCs/>
          <w:noProof/>
          <w:sz w:val="28"/>
          <w:szCs w:val="28"/>
        </w:rPr>
        <w:drawing>
          <wp:inline distT="0" distB="0" distL="0" distR="0">
            <wp:extent cx="7897435" cy="4625163"/>
            <wp:effectExtent l="0" t="0" r="0" b="0"/>
            <wp:docPr id="12"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0A3F73" w:rsidRPr="00D81EC3" w:rsidRDefault="000A3F73" w:rsidP="00D81EC3">
      <w:pPr>
        <w:bidi/>
        <w:spacing w:after="0" w:line="240" w:lineRule="auto"/>
        <w:ind w:left="0"/>
        <w:jc w:val="center"/>
        <w:rPr>
          <w:rFonts w:ascii="Times New Roman" w:hAnsi="Times New Roman" w:cs="Traditional Arabic"/>
          <w:sz w:val="28"/>
          <w:szCs w:val="28"/>
        </w:rPr>
      </w:pPr>
      <w:r w:rsidRPr="00D81EC3">
        <w:rPr>
          <w:rFonts w:ascii="Times New Roman" w:hAnsi="Times New Roman" w:cs="Traditional Arabic" w:hint="cs"/>
          <w:sz w:val="28"/>
          <w:szCs w:val="28"/>
          <w:rtl/>
        </w:rPr>
        <w:t>شكل رقم (3) يوضح الهيكل التنظيمي لوحدة التطوير والجودة</w:t>
      </w:r>
    </w:p>
    <w:p w:rsidR="000A3F73" w:rsidRPr="00D81EC3" w:rsidRDefault="000A3F73" w:rsidP="00D81EC3">
      <w:pPr>
        <w:spacing w:after="0" w:line="240" w:lineRule="auto"/>
        <w:rPr>
          <w:rFonts w:ascii="Times New Roman" w:hAnsi="Times New Roman" w:cs="Traditional Arabic"/>
          <w:sz w:val="28"/>
          <w:szCs w:val="28"/>
        </w:rPr>
      </w:pPr>
    </w:p>
    <w:p w:rsidR="000A3F73" w:rsidRPr="00D81EC3" w:rsidRDefault="000A3F73" w:rsidP="00D81EC3">
      <w:pPr>
        <w:spacing w:after="0" w:line="240" w:lineRule="auto"/>
        <w:rPr>
          <w:rFonts w:ascii="Times New Roman" w:hAnsi="Times New Roman" w:cs="Traditional Arabic"/>
          <w:sz w:val="28"/>
          <w:szCs w:val="28"/>
        </w:rPr>
        <w:sectPr w:rsidR="000A3F73" w:rsidRPr="00D81EC3" w:rsidSect="00216BF8">
          <w:pgSz w:w="15840" w:h="12240" w:orient="landscape"/>
          <w:pgMar w:top="1247" w:right="1134"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39"/>
          <w:cols w:space="720"/>
          <w:docGrid w:linePitch="360"/>
        </w:sectPr>
      </w:pPr>
    </w:p>
    <w:p w:rsidR="000A3F73" w:rsidRPr="002E24EF" w:rsidRDefault="000A3F73" w:rsidP="00D81EC3">
      <w:pPr>
        <w:bidi/>
        <w:spacing w:after="0" w:line="240" w:lineRule="auto"/>
        <w:ind w:left="0"/>
        <w:jc w:val="highKashida"/>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lastRenderedPageBreak/>
        <w:t>المعيار الرابع : التعليم والتعلم</w:t>
      </w:r>
      <w:r w:rsidR="0093118D">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2377A7">
      <w:pPr>
        <w:pStyle w:val="a3"/>
        <w:numPr>
          <w:ilvl w:val="0"/>
          <w:numId w:val="35"/>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تم الانتهاء من إعداد وثيقة المعاي</w:t>
      </w:r>
      <w:r w:rsidR="0093118D">
        <w:rPr>
          <w:rFonts w:ascii="Simplified Arabic" w:hAnsi="Simplified Arabic" w:cs="Traditional Arabic" w:hint="cs"/>
          <w:sz w:val="28"/>
          <w:szCs w:val="28"/>
          <w:rtl/>
          <w:lang w:bidi="ar-JO"/>
        </w:rPr>
        <w:t>ي</w:t>
      </w:r>
      <w:r w:rsidRPr="00D81EC3">
        <w:rPr>
          <w:rFonts w:ascii="Simplified Arabic" w:hAnsi="Simplified Arabic" w:cs="Traditional Arabic" w:hint="cs"/>
          <w:sz w:val="28"/>
          <w:szCs w:val="28"/>
          <w:rtl/>
          <w:lang w:bidi="ar-JO"/>
        </w:rPr>
        <w:t>ر الأكاديمية لكل برامج الكلية</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5"/>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تم الانتهاء من توصيف البرامج والمقررات وفقاً لمتطلبات الهيئة الوطنية للتقويم والاعتماد الأكاديمي</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5"/>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تم إعداد نماذج للمراجعة الداخلية لكل من توصيف البرنامج والمقرر وتقرير المقرر</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5"/>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تم إعداد نماذج لتقييم ورقة الأسئلة </w:t>
      </w:r>
      <w:proofErr w:type="spellStart"/>
      <w:r w:rsidRPr="00D81EC3">
        <w:rPr>
          <w:rFonts w:ascii="Simplified Arabic" w:hAnsi="Simplified Arabic" w:cs="Traditional Arabic" w:hint="cs"/>
          <w:sz w:val="28"/>
          <w:szCs w:val="28"/>
          <w:rtl/>
          <w:lang w:bidi="ar-JO"/>
        </w:rPr>
        <w:t>الامتحانية</w:t>
      </w:r>
      <w:proofErr w:type="spellEnd"/>
      <w:r w:rsidRPr="00D81EC3">
        <w:rPr>
          <w:rFonts w:ascii="Simplified Arabic" w:hAnsi="Simplified Arabic" w:cs="Traditional Arabic" w:hint="cs"/>
          <w:sz w:val="28"/>
          <w:szCs w:val="28"/>
          <w:rtl/>
          <w:lang w:bidi="ar-JO"/>
        </w:rPr>
        <w:t xml:space="preserve"> و محتوي الورقة </w:t>
      </w:r>
      <w:proofErr w:type="spellStart"/>
      <w:r w:rsidRPr="00D81EC3">
        <w:rPr>
          <w:rFonts w:ascii="Simplified Arabic" w:hAnsi="Simplified Arabic" w:cs="Traditional Arabic" w:hint="cs"/>
          <w:sz w:val="28"/>
          <w:szCs w:val="28"/>
          <w:rtl/>
          <w:lang w:bidi="ar-JO"/>
        </w:rPr>
        <w:t>الامتحانية</w:t>
      </w:r>
      <w:proofErr w:type="spellEnd"/>
      <w:r w:rsidRPr="00D81EC3">
        <w:rPr>
          <w:rFonts w:ascii="Simplified Arabic" w:hAnsi="Simplified Arabic" w:cs="Traditional Arabic" w:hint="cs"/>
          <w:sz w:val="28"/>
          <w:szCs w:val="28"/>
          <w:rtl/>
          <w:lang w:bidi="ar-JO"/>
        </w:rPr>
        <w:t>.</w:t>
      </w:r>
    </w:p>
    <w:p w:rsidR="000A3F73" w:rsidRPr="00D81EC3" w:rsidRDefault="000A3F73" w:rsidP="00D81EC3">
      <w:pPr>
        <w:bidi/>
        <w:spacing w:after="0" w:line="240" w:lineRule="auto"/>
        <w:ind w:left="0"/>
        <w:jc w:val="highKashida"/>
        <w:rPr>
          <w:rFonts w:ascii="Simplified Arabic" w:hAnsi="Simplified Arabic" w:cs="Traditional Arabic"/>
          <w:sz w:val="28"/>
          <w:szCs w:val="28"/>
          <w:rtl/>
          <w:lang w:bidi="ar-JO"/>
        </w:rPr>
      </w:pPr>
    </w:p>
    <w:p w:rsidR="000A3F73" w:rsidRPr="00D81EC3" w:rsidRDefault="000A3F73" w:rsidP="00D81EC3">
      <w:pPr>
        <w:bidi/>
        <w:spacing w:after="0" w:line="240" w:lineRule="auto"/>
        <w:ind w:left="0"/>
        <w:jc w:val="highKashida"/>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t>أولويات التحسين</w:t>
      </w:r>
      <w:r w:rsidR="0093118D">
        <w:rPr>
          <w:rFonts w:ascii="Simplified Arabic" w:hAnsi="Simplified Arabic" w:cs="Traditional Arabic" w:hint="cs"/>
          <w:b/>
          <w:bCs/>
          <w:i/>
          <w:iCs/>
          <w:sz w:val="28"/>
          <w:szCs w:val="28"/>
          <w:rtl/>
          <w:lang w:bidi="ar-JO"/>
        </w:rPr>
        <w:t>:</w:t>
      </w:r>
      <w:r w:rsidRPr="00D81EC3">
        <w:rPr>
          <w:rFonts w:ascii="Simplified Arabic" w:hAnsi="Simplified Arabic" w:cs="Traditional Arabic" w:hint="cs"/>
          <w:b/>
          <w:bCs/>
          <w:i/>
          <w:iCs/>
          <w:sz w:val="28"/>
          <w:szCs w:val="28"/>
          <w:rtl/>
          <w:lang w:bidi="ar-JO"/>
        </w:rPr>
        <w:t xml:space="preserve"> </w:t>
      </w:r>
    </w:p>
    <w:p w:rsidR="000A3F73" w:rsidRPr="00D81EC3" w:rsidRDefault="000A3F73" w:rsidP="002377A7">
      <w:pPr>
        <w:pStyle w:val="a3"/>
        <w:numPr>
          <w:ilvl w:val="0"/>
          <w:numId w:val="36"/>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وضع آلية للمتابعة الدورية للبرامج ومدى تنفيذ خطط التحسين</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6"/>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تطوير نظم التقويم والامتحانات بالكلية</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6"/>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تطبيق استراتيجيات التعلم الحديثة</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6"/>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رفع كفاءة أعضاء هيئة التدريس ومن في حكمهم</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6"/>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التأكد من تحقيق نواتج التعليم المستهدفة للبرامج والمقررات</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Default="000A3F73" w:rsidP="002377A7">
      <w:pPr>
        <w:pStyle w:val="a3"/>
        <w:numPr>
          <w:ilvl w:val="0"/>
          <w:numId w:val="36"/>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وضع معايير أكاديمية مرجعية لكل البرامج</w:t>
      </w:r>
      <w:r w:rsidR="00D1364C">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2E24EF" w:rsidRPr="00D81EC3" w:rsidRDefault="002E24EF" w:rsidP="002E24EF">
      <w:pPr>
        <w:pStyle w:val="a3"/>
        <w:bidi/>
        <w:spacing w:after="0" w:line="240" w:lineRule="auto"/>
        <w:jc w:val="highKashida"/>
        <w:rPr>
          <w:rFonts w:ascii="Simplified Arabic" w:hAnsi="Simplified Arabic" w:cs="Traditional Arabic"/>
          <w:sz w:val="28"/>
          <w:szCs w:val="28"/>
          <w:rtl/>
          <w:lang w:bidi="ar-JO"/>
        </w:rPr>
      </w:pPr>
    </w:p>
    <w:p w:rsidR="000A3F73" w:rsidRDefault="000A3F73" w:rsidP="00D81EC3">
      <w:pPr>
        <w:bidi/>
        <w:spacing w:after="0" w:line="240" w:lineRule="auto"/>
        <w:ind w:left="0"/>
        <w:jc w:val="highKashida"/>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المعيار الخامس : إدارة شئون الطلاب والخدمات المساندة</w:t>
      </w:r>
      <w:r w:rsidR="00CE5541">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2E24EF" w:rsidRPr="002E24EF" w:rsidRDefault="002E24EF" w:rsidP="002E24EF">
      <w:pPr>
        <w:bidi/>
        <w:spacing w:after="0" w:line="240" w:lineRule="auto"/>
        <w:ind w:left="0"/>
        <w:jc w:val="highKashida"/>
        <w:rPr>
          <w:rFonts w:ascii="Simplified Arabic" w:hAnsi="Simplified Arabic" w:cs="PT Bold Heading"/>
          <w:sz w:val="28"/>
          <w:szCs w:val="28"/>
          <w:rtl/>
          <w:lang w:bidi="ar-JO"/>
        </w:rPr>
      </w:pPr>
    </w:p>
    <w:p w:rsidR="000A3F73" w:rsidRPr="00D81EC3" w:rsidRDefault="000A3F73" w:rsidP="00D81EC3">
      <w:pPr>
        <w:bidi/>
        <w:spacing w:after="0" w:line="240" w:lineRule="auto"/>
        <w:ind w:left="0"/>
        <w:jc w:val="highKashida"/>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t>الأنشطة الطلابية :</w:t>
      </w:r>
    </w:p>
    <w:p w:rsidR="000A3F73" w:rsidRPr="00D81EC3" w:rsidRDefault="000A3F73" w:rsidP="002377A7">
      <w:pPr>
        <w:pStyle w:val="a3"/>
        <w:numPr>
          <w:ilvl w:val="0"/>
          <w:numId w:val="37"/>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إصدار مجلة حائط ( الربع الغالي )</w:t>
      </w:r>
      <w:r w:rsidR="00CE5541">
        <w:rPr>
          <w:rFonts w:ascii="Simplified Arabic" w:hAnsi="Simplified Arabic" w:cs="Traditional Arabic" w:hint="cs"/>
          <w:sz w:val="28"/>
          <w:szCs w:val="28"/>
          <w:rtl/>
          <w:lang w:bidi="ar-JO"/>
        </w:rPr>
        <w:t>.</w:t>
      </w:r>
    </w:p>
    <w:p w:rsidR="000A3F73" w:rsidRPr="00D81EC3" w:rsidRDefault="000A3F73" w:rsidP="002377A7">
      <w:pPr>
        <w:pStyle w:val="a3"/>
        <w:numPr>
          <w:ilvl w:val="0"/>
          <w:numId w:val="37"/>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المشاركة في وفد الجامعة لخدمة ضيوف الرحمن</w:t>
      </w:r>
      <w:r w:rsidR="00CE5541">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7"/>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ندوات علمية وثقافية ودينية</w:t>
      </w:r>
      <w:r w:rsidR="00CE5541">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7"/>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نشاط لجوالة الكلية</w:t>
      </w:r>
      <w:r w:rsidR="00CE5541">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37"/>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زيارات خارجية ( مصنع أسمنت نجران مركز أبحاث النانو بالجامعة </w:t>
      </w:r>
      <w:r w:rsidRPr="00D81EC3">
        <w:rPr>
          <w:rFonts w:ascii="Simplified Arabic" w:hAnsi="Simplified Arabic" w:cs="Traditional Arabic"/>
          <w:sz w:val="28"/>
          <w:szCs w:val="28"/>
          <w:rtl/>
          <w:lang w:bidi="ar-JO"/>
        </w:rPr>
        <w:t>–</w:t>
      </w:r>
      <w:r w:rsidRPr="00D81EC3">
        <w:rPr>
          <w:rFonts w:ascii="Simplified Arabic" w:hAnsi="Simplified Arabic" w:cs="Traditional Arabic" w:hint="cs"/>
          <w:sz w:val="28"/>
          <w:szCs w:val="28"/>
          <w:rtl/>
          <w:lang w:bidi="ar-JO"/>
        </w:rPr>
        <w:t xml:space="preserve"> مدينة نجران )</w:t>
      </w:r>
      <w:r w:rsidR="00CE5541">
        <w:rPr>
          <w:rFonts w:ascii="Simplified Arabic" w:hAnsi="Simplified Arabic" w:cs="Traditional Arabic" w:hint="cs"/>
          <w:sz w:val="28"/>
          <w:szCs w:val="28"/>
          <w:rtl/>
          <w:lang w:bidi="ar-JO"/>
        </w:rPr>
        <w:t>.</w:t>
      </w:r>
    </w:p>
    <w:p w:rsidR="000A3F73" w:rsidRDefault="000A3F73" w:rsidP="002377A7">
      <w:pPr>
        <w:pStyle w:val="a3"/>
        <w:numPr>
          <w:ilvl w:val="0"/>
          <w:numId w:val="37"/>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نشاط رياضي في كرة القدم</w:t>
      </w:r>
      <w:r w:rsidR="00CE5541">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2E24EF" w:rsidRPr="00D81EC3" w:rsidRDefault="002E24EF" w:rsidP="002E24EF">
      <w:pPr>
        <w:pStyle w:val="a3"/>
        <w:bidi/>
        <w:spacing w:after="0" w:line="240" w:lineRule="auto"/>
        <w:jc w:val="highKashida"/>
        <w:rPr>
          <w:rFonts w:ascii="Simplified Arabic" w:hAnsi="Simplified Arabic" w:cs="Traditional Arabic"/>
          <w:sz w:val="28"/>
          <w:szCs w:val="28"/>
          <w:rtl/>
          <w:lang w:bidi="ar-JO"/>
        </w:rPr>
      </w:pPr>
    </w:p>
    <w:p w:rsidR="000A3F73" w:rsidRPr="00D81EC3" w:rsidRDefault="000A3F73" w:rsidP="00D81EC3">
      <w:pPr>
        <w:bidi/>
        <w:spacing w:after="0" w:line="240" w:lineRule="auto"/>
        <w:ind w:left="0"/>
        <w:jc w:val="highKashida"/>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t>أولويات التحسين</w:t>
      </w:r>
      <w:r w:rsidR="00CE5541">
        <w:rPr>
          <w:rFonts w:ascii="Simplified Arabic" w:hAnsi="Simplified Arabic" w:cs="Traditional Arabic" w:hint="cs"/>
          <w:b/>
          <w:bCs/>
          <w:i/>
          <w:iCs/>
          <w:sz w:val="28"/>
          <w:szCs w:val="28"/>
          <w:rtl/>
          <w:lang w:bidi="ar-JO"/>
        </w:rPr>
        <w:t>:</w:t>
      </w:r>
      <w:r w:rsidRPr="00D81EC3">
        <w:rPr>
          <w:rFonts w:ascii="Simplified Arabic" w:hAnsi="Simplified Arabic" w:cs="Traditional Arabic" w:hint="cs"/>
          <w:b/>
          <w:bCs/>
          <w:i/>
          <w:iCs/>
          <w:sz w:val="28"/>
          <w:szCs w:val="28"/>
          <w:rtl/>
          <w:lang w:bidi="ar-JO"/>
        </w:rPr>
        <w:t xml:space="preserve"> </w:t>
      </w:r>
    </w:p>
    <w:p w:rsidR="000A3F73" w:rsidRPr="00D81EC3" w:rsidRDefault="000A3F73" w:rsidP="00CE5541">
      <w:pPr>
        <w:pStyle w:val="a3"/>
        <w:numPr>
          <w:ilvl w:val="0"/>
          <w:numId w:val="57"/>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زيادة عدد الطلاب المشاركين في الأنشطة وخاصة في كلية البنات .</w:t>
      </w:r>
    </w:p>
    <w:p w:rsidR="000A3F73" w:rsidRPr="00D81EC3" w:rsidRDefault="000A3F73" w:rsidP="002377A7">
      <w:pPr>
        <w:pStyle w:val="a3"/>
        <w:numPr>
          <w:ilvl w:val="0"/>
          <w:numId w:val="38"/>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تطوير الخدمات الطلابية </w:t>
      </w:r>
    </w:p>
    <w:p w:rsidR="000A3F73" w:rsidRPr="00D81EC3" w:rsidRDefault="000A3F73" w:rsidP="002377A7">
      <w:pPr>
        <w:pStyle w:val="a3"/>
        <w:numPr>
          <w:ilvl w:val="0"/>
          <w:numId w:val="38"/>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تفعيل الإرشاد الأكاديمي </w:t>
      </w:r>
    </w:p>
    <w:p w:rsidR="000A3F73" w:rsidRPr="00D81EC3" w:rsidRDefault="000A3F73" w:rsidP="002377A7">
      <w:pPr>
        <w:pStyle w:val="a3"/>
        <w:numPr>
          <w:ilvl w:val="0"/>
          <w:numId w:val="38"/>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إنشاء أماكن للأنشطة الطلابية </w:t>
      </w:r>
    </w:p>
    <w:p w:rsidR="000A3F73" w:rsidRDefault="000A3F73" w:rsidP="002377A7">
      <w:pPr>
        <w:pStyle w:val="a3"/>
        <w:numPr>
          <w:ilvl w:val="0"/>
          <w:numId w:val="38"/>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تقي</w:t>
      </w:r>
      <w:r w:rsidR="00CE5541">
        <w:rPr>
          <w:rFonts w:ascii="Simplified Arabic" w:hAnsi="Simplified Arabic" w:cs="Traditional Arabic" w:hint="cs"/>
          <w:sz w:val="28"/>
          <w:szCs w:val="28"/>
          <w:rtl/>
          <w:lang w:bidi="ar-JO"/>
        </w:rPr>
        <w:t>ي</w:t>
      </w:r>
      <w:r w:rsidRPr="00D81EC3">
        <w:rPr>
          <w:rFonts w:ascii="Simplified Arabic" w:hAnsi="Simplified Arabic" w:cs="Traditional Arabic" w:hint="cs"/>
          <w:sz w:val="28"/>
          <w:szCs w:val="28"/>
          <w:rtl/>
          <w:lang w:bidi="ar-JO"/>
        </w:rPr>
        <w:t>م رضا الطلاب والطالبات عن الخدمات الطلابية التي تقدمها الكلية</w:t>
      </w:r>
      <w:r w:rsidR="00CE5541">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2E24EF" w:rsidRDefault="000A3F73" w:rsidP="00CE5541">
      <w:pPr>
        <w:bidi/>
        <w:spacing w:after="0" w:line="240" w:lineRule="auto"/>
        <w:ind w:left="0"/>
        <w:jc w:val="highKashida"/>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المعيار السادس : مصادر التعلم</w:t>
      </w:r>
      <w:r w:rsidR="00CE5541">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2377A7">
      <w:pPr>
        <w:pStyle w:val="a3"/>
        <w:numPr>
          <w:ilvl w:val="0"/>
          <w:numId w:val="38"/>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توفر القاعات والمعامل بكليتي البنين والبنات </w:t>
      </w:r>
    </w:p>
    <w:p w:rsidR="000A3F73" w:rsidRPr="00D81EC3" w:rsidRDefault="000A3F73" w:rsidP="00D81EC3">
      <w:pPr>
        <w:bidi/>
        <w:spacing w:after="0" w:line="240" w:lineRule="auto"/>
        <w:ind w:left="0"/>
        <w:jc w:val="highKashida"/>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lastRenderedPageBreak/>
        <w:t xml:space="preserve">أولويات التحسين </w:t>
      </w:r>
    </w:p>
    <w:p w:rsidR="000A3F73" w:rsidRPr="00D81EC3" w:rsidRDefault="000A3F73" w:rsidP="002377A7">
      <w:pPr>
        <w:pStyle w:val="a3"/>
        <w:numPr>
          <w:ilvl w:val="0"/>
          <w:numId w:val="38"/>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إنشاء مكتبة للكلية </w:t>
      </w:r>
    </w:p>
    <w:p w:rsidR="000A3F73" w:rsidRPr="00D81EC3" w:rsidRDefault="000A3F73" w:rsidP="002377A7">
      <w:pPr>
        <w:pStyle w:val="a3"/>
        <w:numPr>
          <w:ilvl w:val="0"/>
          <w:numId w:val="38"/>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تطوير المعامل بالكلية </w:t>
      </w:r>
    </w:p>
    <w:p w:rsidR="000A3F73" w:rsidRPr="00D81EC3" w:rsidRDefault="000A3F73" w:rsidP="002377A7">
      <w:pPr>
        <w:pStyle w:val="a3"/>
        <w:numPr>
          <w:ilvl w:val="0"/>
          <w:numId w:val="38"/>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زيادة كفاءة عملية التواصل بين كلية البنين والبنات </w:t>
      </w:r>
    </w:p>
    <w:p w:rsidR="000A3F73" w:rsidRDefault="000A3F73" w:rsidP="002377A7">
      <w:pPr>
        <w:pStyle w:val="a3"/>
        <w:numPr>
          <w:ilvl w:val="0"/>
          <w:numId w:val="38"/>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تعظيم دور وحدة تقنية المعلومات والاتصالات كوسيلة فاعلة في دعم العملية التعليمية.</w:t>
      </w:r>
    </w:p>
    <w:p w:rsidR="002E24EF" w:rsidRPr="00D81EC3" w:rsidRDefault="002E24EF" w:rsidP="002E24EF">
      <w:pPr>
        <w:pStyle w:val="a3"/>
        <w:bidi/>
        <w:spacing w:after="0" w:line="240" w:lineRule="auto"/>
        <w:jc w:val="highKashida"/>
        <w:rPr>
          <w:rFonts w:ascii="Simplified Arabic" w:hAnsi="Simplified Arabic" w:cs="Traditional Arabic"/>
          <w:sz w:val="28"/>
          <w:szCs w:val="28"/>
          <w:rtl/>
          <w:lang w:bidi="ar-JO"/>
        </w:rPr>
      </w:pPr>
    </w:p>
    <w:p w:rsidR="000A3F73" w:rsidRPr="002E24EF" w:rsidRDefault="000A3F73" w:rsidP="00D81EC3">
      <w:pPr>
        <w:bidi/>
        <w:spacing w:after="0" w:line="240" w:lineRule="auto"/>
        <w:ind w:left="0"/>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 xml:space="preserve">المعيار السابع : المرافق والتجهيزات </w:t>
      </w:r>
    </w:p>
    <w:p w:rsidR="000A3F73" w:rsidRPr="00D81EC3" w:rsidRDefault="000A3F73" w:rsidP="002377A7">
      <w:pPr>
        <w:pStyle w:val="a3"/>
        <w:numPr>
          <w:ilvl w:val="0"/>
          <w:numId w:val="40"/>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انتقلت الدراسة في كلية البنات في بداية الفصل الدراسي الثاني عام 1432/1433 إلى المبنى الجديد للكلية </w:t>
      </w:r>
    </w:p>
    <w:p w:rsidR="000A3F73" w:rsidRPr="00D81EC3" w:rsidRDefault="000A3F73" w:rsidP="002377A7">
      <w:pPr>
        <w:pStyle w:val="a3"/>
        <w:numPr>
          <w:ilvl w:val="0"/>
          <w:numId w:val="40"/>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تم نقل الدراسة في كلية البنين إلى المبنى الجديد بالكلية في بداية العام الدراسي الحالي 1432/1433</w:t>
      </w:r>
    </w:p>
    <w:p w:rsidR="000A3F73" w:rsidRPr="00D81EC3" w:rsidRDefault="000A3F73" w:rsidP="00D81EC3">
      <w:pPr>
        <w:pStyle w:val="a3"/>
        <w:bidi/>
        <w:spacing w:after="0" w:line="240" w:lineRule="auto"/>
        <w:jc w:val="highKashida"/>
        <w:rPr>
          <w:rFonts w:ascii="Simplified Arabic" w:hAnsi="Simplified Arabic" w:cs="Traditional Arabic"/>
          <w:sz w:val="28"/>
          <w:szCs w:val="28"/>
          <w:rtl/>
          <w:lang w:bidi="ar-JO"/>
        </w:rPr>
      </w:pPr>
    </w:p>
    <w:p w:rsidR="000A3F73" w:rsidRPr="00D81EC3" w:rsidRDefault="000A3F73" w:rsidP="00D81EC3">
      <w:pPr>
        <w:pStyle w:val="a3"/>
        <w:bidi/>
        <w:spacing w:after="0" w:line="240" w:lineRule="auto"/>
        <w:jc w:val="highKashida"/>
        <w:rPr>
          <w:rFonts w:ascii="Simplified Arabic" w:hAnsi="Simplified Arabic" w:cs="Traditional Arabic"/>
          <w:b/>
          <w:bCs/>
          <w:sz w:val="28"/>
          <w:szCs w:val="28"/>
          <w:rtl/>
        </w:rPr>
      </w:pPr>
      <w:r w:rsidRPr="00D81EC3">
        <w:rPr>
          <w:rFonts w:ascii="Simplified Arabic" w:hAnsi="Simplified Arabic" w:cs="Traditional Arabic" w:hint="cs"/>
          <w:b/>
          <w:bCs/>
          <w:sz w:val="28"/>
          <w:szCs w:val="28"/>
          <w:rtl/>
        </w:rPr>
        <w:t xml:space="preserve">و تضم الكلية حالياً مباني جيدة في كل من كليتي البنين و البنات علي النحو التالي:- </w:t>
      </w:r>
    </w:p>
    <w:p w:rsidR="000A3F73" w:rsidRPr="00D81EC3" w:rsidRDefault="000A3F73" w:rsidP="00D81EC3">
      <w:pPr>
        <w:bidi/>
        <w:spacing w:after="0" w:line="240" w:lineRule="auto"/>
        <w:ind w:left="450"/>
        <w:jc w:val="highKashida"/>
        <w:rPr>
          <w:rFonts w:ascii="Simplified Arabic" w:hAnsi="Simplified Arabic" w:cs="Traditional Arabic"/>
          <w:b/>
          <w:bCs/>
          <w:color w:val="000000"/>
          <w:sz w:val="28"/>
          <w:szCs w:val="28"/>
          <w:rtl/>
        </w:rPr>
      </w:pPr>
      <w:r w:rsidRPr="00D81EC3">
        <w:rPr>
          <w:rFonts w:ascii="Simplified Arabic" w:hAnsi="Simplified Arabic" w:cs="Traditional Arabic" w:hint="cs"/>
          <w:b/>
          <w:bCs/>
          <w:color w:val="000000"/>
          <w:sz w:val="28"/>
          <w:szCs w:val="28"/>
          <w:rtl/>
        </w:rPr>
        <w:t>1-</w:t>
      </w:r>
      <w:r w:rsidRPr="00D81EC3">
        <w:rPr>
          <w:rFonts w:ascii="Simplified Arabic" w:hAnsi="Simplified Arabic" w:cs="Traditional Arabic"/>
          <w:b/>
          <w:bCs/>
          <w:color w:val="000000"/>
          <w:sz w:val="28"/>
          <w:szCs w:val="28"/>
          <w:rtl/>
        </w:rPr>
        <w:t xml:space="preserve">فرع البنين  </w:t>
      </w:r>
    </w:p>
    <w:p w:rsidR="000A3F73" w:rsidRPr="00D81EC3" w:rsidRDefault="000A3F73" w:rsidP="00F46B7E">
      <w:pPr>
        <w:pStyle w:val="a3"/>
        <w:numPr>
          <w:ilvl w:val="0"/>
          <w:numId w:val="55"/>
        </w:numPr>
        <w:bidi/>
        <w:spacing w:after="0" w:line="240" w:lineRule="auto"/>
        <w:jc w:val="highKashida"/>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يتكون المبنى الرئيسي من أربعة أدوار، يضم مكتب عميد الكلية و مكتب وكيل الكلية</w:t>
      </w:r>
      <w:r w:rsidRPr="00D81EC3">
        <w:rPr>
          <w:rFonts w:ascii="Simplified Arabic" w:hAnsi="Simplified Arabic" w:cs="Traditional Arabic" w:hint="cs"/>
          <w:color w:val="000000"/>
          <w:sz w:val="28"/>
          <w:szCs w:val="28"/>
          <w:rtl/>
        </w:rPr>
        <w:t xml:space="preserve"> </w:t>
      </w:r>
      <w:r w:rsidRPr="00D81EC3">
        <w:rPr>
          <w:rFonts w:ascii="Simplified Arabic" w:hAnsi="Simplified Arabic" w:cs="Traditional Arabic"/>
          <w:color w:val="000000"/>
          <w:sz w:val="28"/>
          <w:szCs w:val="28"/>
          <w:rtl/>
        </w:rPr>
        <w:t xml:space="preserve">و وحدة التطوير والجودة  والوحدات الأكاديمية والإدارية ومكاتب أعضاء هيئة التدريس في مختلف الأقسام العلمية. </w:t>
      </w:r>
    </w:p>
    <w:p w:rsidR="000A3F73" w:rsidRPr="00D81EC3" w:rsidRDefault="000A3F73" w:rsidP="00F46B7E">
      <w:pPr>
        <w:pStyle w:val="a3"/>
        <w:numPr>
          <w:ilvl w:val="0"/>
          <w:numId w:val="55"/>
        </w:numPr>
        <w:bidi/>
        <w:spacing w:after="0" w:line="240" w:lineRule="auto"/>
        <w:jc w:val="highKashida"/>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 xml:space="preserve">مبنى الطلاب و يتكون من أربعة أدوار ويضم عدد 40 قاعة دراسية منها (10) قاعات مخصصة للمعامل والمختبرات، و(30) قاعة محاضرات. </w:t>
      </w:r>
    </w:p>
    <w:p w:rsidR="000A3F73" w:rsidRDefault="000A3F73" w:rsidP="00F46B7E">
      <w:pPr>
        <w:pStyle w:val="a3"/>
        <w:numPr>
          <w:ilvl w:val="0"/>
          <w:numId w:val="55"/>
        </w:numPr>
        <w:bidi/>
        <w:spacing w:after="0" w:line="240" w:lineRule="auto"/>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 xml:space="preserve">مسرح الكلية ويتسع إلى حوالي </w:t>
      </w:r>
      <w:r w:rsidRPr="00D81EC3">
        <w:rPr>
          <w:rFonts w:ascii="Simplified Arabic" w:hAnsi="Simplified Arabic" w:cs="Traditional Arabic"/>
          <w:sz w:val="28"/>
          <w:szCs w:val="28"/>
          <w:rtl/>
        </w:rPr>
        <w:t xml:space="preserve">(300) </w:t>
      </w:r>
      <w:r w:rsidRPr="00D81EC3">
        <w:rPr>
          <w:rFonts w:ascii="Simplified Arabic" w:hAnsi="Simplified Arabic" w:cs="Traditional Arabic"/>
          <w:color w:val="000000"/>
          <w:sz w:val="28"/>
          <w:szCs w:val="28"/>
          <w:rtl/>
        </w:rPr>
        <w:t xml:space="preserve">شخص </w:t>
      </w:r>
      <w:r w:rsidRPr="00D81EC3">
        <w:rPr>
          <w:rFonts w:ascii="Simplified Arabic" w:hAnsi="Simplified Arabic" w:cs="Traditional Arabic" w:hint="cs"/>
          <w:color w:val="000000"/>
          <w:sz w:val="28"/>
          <w:szCs w:val="28"/>
          <w:rtl/>
        </w:rPr>
        <w:t>وأوشكت</w:t>
      </w:r>
      <w:r w:rsidRPr="00D81EC3">
        <w:rPr>
          <w:rFonts w:ascii="Simplified Arabic" w:hAnsi="Simplified Arabic" w:cs="Traditional Arabic"/>
          <w:color w:val="000000"/>
          <w:sz w:val="28"/>
          <w:szCs w:val="28"/>
          <w:rtl/>
        </w:rPr>
        <w:t xml:space="preserve"> الكلية على الانتهاء من إعداده وتجهيزه -  بالإضافة إلى المسرح القديم والذي يتسع إلى حوالي (100) طالب سوف يتم تحويله إلى وحدة للأنشطة الطلابية.</w:t>
      </w:r>
    </w:p>
    <w:p w:rsidR="002E24EF" w:rsidRPr="00D81EC3" w:rsidRDefault="002E24EF" w:rsidP="002E24EF">
      <w:pPr>
        <w:pStyle w:val="a3"/>
        <w:bidi/>
        <w:spacing w:after="0" w:line="240" w:lineRule="auto"/>
        <w:rPr>
          <w:rFonts w:ascii="Simplified Arabic" w:hAnsi="Simplified Arabic" w:cs="Traditional Arabic"/>
          <w:color w:val="000000"/>
          <w:sz w:val="28"/>
          <w:szCs w:val="28"/>
          <w:rtl/>
        </w:rPr>
      </w:pPr>
    </w:p>
    <w:p w:rsidR="000A3F73" w:rsidRPr="00D81EC3" w:rsidRDefault="000A3F73" w:rsidP="00D81EC3">
      <w:pPr>
        <w:bidi/>
        <w:spacing w:after="0" w:line="240" w:lineRule="auto"/>
        <w:ind w:left="630"/>
        <w:rPr>
          <w:rFonts w:ascii="Simplified Arabic" w:hAnsi="Simplified Arabic" w:cs="Traditional Arabic"/>
          <w:b/>
          <w:bCs/>
          <w:color w:val="000000"/>
          <w:sz w:val="28"/>
          <w:szCs w:val="28"/>
          <w:rtl/>
        </w:rPr>
      </w:pPr>
      <w:r w:rsidRPr="00D81EC3">
        <w:rPr>
          <w:rFonts w:ascii="Simplified Arabic" w:hAnsi="Simplified Arabic" w:cs="Traditional Arabic"/>
          <w:b/>
          <w:bCs/>
          <w:color w:val="000000"/>
          <w:sz w:val="28"/>
          <w:szCs w:val="28"/>
          <w:rtl/>
        </w:rPr>
        <w:t xml:space="preserve">2 :   فرع البنات </w:t>
      </w:r>
    </w:p>
    <w:p w:rsidR="000A3F73" w:rsidRPr="00D81EC3" w:rsidRDefault="000A3F73" w:rsidP="00F46B7E">
      <w:pPr>
        <w:pStyle w:val="a3"/>
        <w:numPr>
          <w:ilvl w:val="0"/>
          <w:numId w:val="55"/>
        </w:numPr>
        <w:bidi/>
        <w:spacing w:after="0" w:line="240" w:lineRule="auto"/>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 xml:space="preserve">المبنى الإداري: ويضم مكتب منسقة الكلية ومكاتب أعضاء هيئة التدريس ووحدتي القبول و التسجيل وشؤون أعضاء هيئة التدريس والموظفات. </w:t>
      </w:r>
    </w:p>
    <w:p w:rsidR="000A3F73" w:rsidRPr="00D81EC3" w:rsidRDefault="000A3F73" w:rsidP="00F46B7E">
      <w:pPr>
        <w:pStyle w:val="a3"/>
        <w:numPr>
          <w:ilvl w:val="0"/>
          <w:numId w:val="55"/>
        </w:numPr>
        <w:bidi/>
        <w:spacing w:after="0" w:line="240" w:lineRule="auto"/>
        <w:jc w:val="highKashida"/>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مبنى القاعات الدراسية: ويضم (58)  قاعة دراسية منها ( 10 ) قاعات مخصصة للمعامل والمختبرات، و(  48 ) قاعة، موزعة على أربعة أدوار.</w:t>
      </w:r>
    </w:p>
    <w:p w:rsidR="000A3F73" w:rsidRPr="00D81EC3" w:rsidRDefault="000A3F73" w:rsidP="00F46B7E">
      <w:pPr>
        <w:pStyle w:val="a3"/>
        <w:numPr>
          <w:ilvl w:val="0"/>
          <w:numId w:val="55"/>
        </w:numPr>
        <w:bidi/>
        <w:spacing w:after="0" w:line="240" w:lineRule="auto"/>
        <w:jc w:val="highKashida"/>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مسرح الكلية يتوسط الدور الأول بين معامل اللغة الانجليزية و الحاسب و يتسع لعدد (300) شخص.</w:t>
      </w:r>
    </w:p>
    <w:p w:rsidR="000A3F73" w:rsidRPr="00D81EC3" w:rsidRDefault="000A3F73" w:rsidP="00F46B7E">
      <w:pPr>
        <w:pStyle w:val="a3"/>
        <w:numPr>
          <w:ilvl w:val="0"/>
          <w:numId w:val="55"/>
        </w:numPr>
        <w:bidi/>
        <w:spacing w:after="0" w:line="240" w:lineRule="auto"/>
        <w:jc w:val="highKashida"/>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مكتبة الكلية: و تقع في الدور الرابع و تشغل مساحة (70) متر مربع.</w:t>
      </w:r>
    </w:p>
    <w:p w:rsidR="000A3F73" w:rsidRPr="00D81EC3" w:rsidRDefault="000A3F73" w:rsidP="00F46B7E">
      <w:pPr>
        <w:pStyle w:val="a3"/>
        <w:numPr>
          <w:ilvl w:val="0"/>
          <w:numId w:val="55"/>
        </w:numPr>
        <w:bidi/>
        <w:spacing w:after="0" w:line="240" w:lineRule="auto"/>
        <w:jc w:val="highKashida"/>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صالة طعام : و يتوفر في الكلية كافتيريا يتسع إلى حوالي (200) طالبة.</w:t>
      </w:r>
    </w:p>
    <w:p w:rsidR="000A3F73" w:rsidRPr="00D81EC3" w:rsidRDefault="000A3F73" w:rsidP="00F46B7E">
      <w:pPr>
        <w:pStyle w:val="a3"/>
        <w:numPr>
          <w:ilvl w:val="0"/>
          <w:numId w:val="55"/>
        </w:numPr>
        <w:bidi/>
        <w:spacing w:after="0" w:line="240" w:lineRule="auto"/>
        <w:jc w:val="highKashida"/>
        <w:rPr>
          <w:rFonts w:ascii="Simplified Arabic" w:hAnsi="Simplified Arabic" w:cs="Traditional Arabic"/>
          <w:color w:val="000000"/>
          <w:sz w:val="28"/>
          <w:szCs w:val="28"/>
          <w:rtl/>
        </w:rPr>
      </w:pPr>
      <w:r w:rsidRPr="00D81EC3">
        <w:rPr>
          <w:rFonts w:ascii="Simplified Arabic" w:hAnsi="Simplified Arabic" w:cs="Traditional Arabic"/>
          <w:color w:val="000000"/>
          <w:sz w:val="28"/>
          <w:szCs w:val="28"/>
          <w:rtl/>
        </w:rPr>
        <w:t>مصلى في الفناء الشرقي للكلية و يتسع إلى حوالي (200) مصلٍ.</w:t>
      </w:r>
    </w:p>
    <w:p w:rsidR="000A3F73" w:rsidRPr="00D81EC3" w:rsidRDefault="000A3F73" w:rsidP="00D81EC3">
      <w:pPr>
        <w:bidi/>
        <w:spacing w:after="0" w:line="240" w:lineRule="auto"/>
        <w:ind w:left="0"/>
        <w:rPr>
          <w:rFonts w:ascii="Simplified Arabic" w:hAnsi="Simplified Arabic" w:cs="Traditional Arabic"/>
          <w:b/>
          <w:bCs/>
          <w:i/>
          <w:iCs/>
          <w:sz w:val="28"/>
          <w:szCs w:val="28"/>
          <w:rtl/>
          <w:lang w:bidi="ar-JO"/>
        </w:rPr>
      </w:pPr>
    </w:p>
    <w:p w:rsidR="000A3F73" w:rsidRPr="00D81EC3" w:rsidRDefault="000A3F73" w:rsidP="00D81EC3">
      <w:pPr>
        <w:bidi/>
        <w:spacing w:after="0" w:line="240" w:lineRule="auto"/>
        <w:ind w:left="0"/>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t xml:space="preserve">أولويات التحسين </w:t>
      </w:r>
    </w:p>
    <w:p w:rsidR="000A3F73" w:rsidRPr="00D81EC3" w:rsidRDefault="000A3F73" w:rsidP="002377A7">
      <w:pPr>
        <w:pStyle w:val="a3"/>
        <w:numPr>
          <w:ilvl w:val="0"/>
          <w:numId w:val="39"/>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استكمال تجهيز المعامل بالكلية </w:t>
      </w:r>
    </w:p>
    <w:p w:rsidR="000A3F73" w:rsidRPr="00D81EC3" w:rsidRDefault="000A3F73" w:rsidP="002377A7">
      <w:pPr>
        <w:pStyle w:val="a3"/>
        <w:numPr>
          <w:ilvl w:val="0"/>
          <w:numId w:val="39"/>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استكمال تجهيزات القاعات بالمباني الجديدة </w:t>
      </w:r>
    </w:p>
    <w:p w:rsidR="000A3F73" w:rsidRPr="00D81EC3" w:rsidRDefault="000A3F73" w:rsidP="002377A7">
      <w:pPr>
        <w:pStyle w:val="a3"/>
        <w:numPr>
          <w:ilvl w:val="0"/>
          <w:numId w:val="39"/>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عمل آلية لصيانة المباني الجديدة وتوفير وسائل الأمن والسلامة </w:t>
      </w:r>
    </w:p>
    <w:p w:rsidR="000A3F73" w:rsidRPr="00D81EC3" w:rsidRDefault="000A3F73" w:rsidP="002377A7">
      <w:pPr>
        <w:pStyle w:val="a3"/>
        <w:numPr>
          <w:ilvl w:val="0"/>
          <w:numId w:val="39"/>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توفير مصدر احتياطي للكهرباء و تشغيل المصاعد الكهربية </w:t>
      </w:r>
    </w:p>
    <w:p w:rsidR="000A3F73" w:rsidRPr="00D81EC3" w:rsidRDefault="000A3F73" w:rsidP="002377A7">
      <w:pPr>
        <w:pStyle w:val="a3"/>
        <w:numPr>
          <w:ilvl w:val="0"/>
          <w:numId w:val="39"/>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زيادة كفاءة موقع الكلية الالكتروني </w:t>
      </w:r>
    </w:p>
    <w:p w:rsidR="000A3F73" w:rsidRPr="00D81EC3" w:rsidRDefault="000A3F73" w:rsidP="002377A7">
      <w:pPr>
        <w:pStyle w:val="a3"/>
        <w:numPr>
          <w:ilvl w:val="0"/>
          <w:numId w:val="39"/>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وضع آلية لصيانة الأجهزة والتجهيزات بالمعامل </w:t>
      </w:r>
    </w:p>
    <w:p w:rsidR="000A3F73" w:rsidRPr="00D81EC3" w:rsidRDefault="000A3F73" w:rsidP="00D81EC3">
      <w:pPr>
        <w:pStyle w:val="a3"/>
        <w:bidi/>
        <w:spacing w:after="0" w:line="240" w:lineRule="auto"/>
        <w:jc w:val="highKashida"/>
        <w:rPr>
          <w:rFonts w:ascii="Simplified Arabic" w:hAnsi="Simplified Arabic" w:cs="Traditional Arabic"/>
          <w:sz w:val="28"/>
          <w:szCs w:val="28"/>
          <w:rtl/>
          <w:lang w:bidi="ar-JO"/>
        </w:rPr>
      </w:pPr>
    </w:p>
    <w:p w:rsidR="000A3F73" w:rsidRPr="002E24EF" w:rsidRDefault="000A3F73" w:rsidP="00D81EC3">
      <w:pPr>
        <w:bidi/>
        <w:spacing w:after="0" w:line="240" w:lineRule="auto"/>
        <w:ind w:left="0"/>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المعيار العاشر : البحث العلمي</w:t>
      </w:r>
      <w:r w:rsidR="00B9264A">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D81EC3">
      <w:pPr>
        <w:bidi/>
        <w:spacing w:after="0" w:line="240" w:lineRule="auto"/>
        <w:ind w:left="0"/>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لا يوجد بالكلية دراسات عليا ولا يوجد بها منظومة للبحث العلمي حيث يعتمد البحث العلمي على الأبحاث المنفردة التي يقوم بها أعضاء هيئة التدريس , ولا يأتي ذلك ضمن خطة بحثية للكلية .</w:t>
      </w:r>
    </w:p>
    <w:p w:rsidR="000A3F73" w:rsidRPr="00D81EC3" w:rsidRDefault="000A3F73" w:rsidP="00D81EC3">
      <w:pPr>
        <w:bidi/>
        <w:spacing w:after="0" w:line="240" w:lineRule="auto"/>
        <w:ind w:left="0"/>
        <w:rPr>
          <w:rFonts w:ascii="Simplified Arabic" w:hAnsi="Simplified Arabic" w:cs="Traditional Arabic"/>
          <w:b/>
          <w:bCs/>
          <w:i/>
          <w:iCs/>
          <w:sz w:val="28"/>
          <w:szCs w:val="28"/>
          <w:rtl/>
          <w:lang w:bidi="ar-JO"/>
        </w:rPr>
      </w:pPr>
    </w:p>
    <w:p w:rsidR="000A3F73" w:rsidRPr="00D81EC3" w:rsidRDefault="000A3F73" w:rsidP="00D81EC3">
      <w:pPr>
        <w:bidi/>
        <w:spacing w:after="0" w:line="240" w:lineRule="auto"/>
        <w:ind w:left="0"/>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t>أولويات التحسين</w:t>
      </w:r>
      <w:r w:rsidR="00B9264A">
        <w:rPr>
          <w:rFonts w:ascii="Simplified Arabic" w:hAnsi="Simplified Arabic" w:cs="Traditional Arabic" w:hint="cs"/>
          <w:b/>
          <w:bCs/>
          <w:i/>
          <w:iCs/>
          <w:sz w:val="28"/>
          <w:szCs w:val="28"/>
          <w:rtl/>
          <w:lang w:bidi="ar-JO"/>
        </w:rPr>
        <w:t>:</w:t>
      </w:r>
      <w:r w:rsidRPr="00D81EC3">
        <w:rPr>
          <w:rFonts w:ascii="Simplified Arabic" w:hAnsi="Simplified Arabic" w:cs="Traditional Arabic" w:hint="cs"/>
          <w:b/>
          <w:bCs/>
          <w:i/>
          <w:iCs/>
          <w:sz w:val="28"/>
          <w:szCs w:val="28"/>
          <w:rtl/>
          <w:lang w:bidi="ar-JO"/>
        </w:rPr>
        <w:t xml:space="preserve"> </w:t>
      </w:r>
    </w:p>
    <w:p w:rsidR="000A3F73" w:rsidRPr="00D81EC3" w:rsidRDefault="000A3F73" w:rsidP="002377A7">
      <w:pPr>
        <w:pStyle w:val="a3"/>
        <w:numPr>
          <w:ilvl w:val="0"/>
          <w:numId w:val="41"/>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إنشاء برامج ودراسات عليا بالكلية</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41"/>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وضع خطة للبحث العلمي بالكلية</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B9264A">
      <w:pPr>
        <w:pStyle w:val="a3"/>
        <w:numPr>
          <w:ilvl w:val="0"/>
          <w:numId w:val="41"/>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توفير الكوادر الأكاديمية والفنية</w:t>
      </w:r>
      <w:r w:rsidR="00B9264A">
        <w:rPr>
          <w:rFonts w:ascii="Simplified Arabic" w:hAnsi="Simplified Arabic" w:cs="Traditional Arabic" w:hint="cs"/>
          <w:sz w:val="28"/>
          <w:szCs w:val="28"/>
          <w:rtl/>
          <w:lang w:bidi="ar-JO"/>
        </w:rPr>
        <w:t>:.</w:t>
      </w:r>
    </w:p>
    <w:p w:rsidR="000A3F73" w:rsidRPr="00D81EC3" w:rsidRDefault="000A3F73" w:rsidP="002377A7">
      <w:pPr>
        <w:pStyle w:val="a3"/>
        <w:numPr>
          <w:ilvl w:val="0"/>
          <w:numId w:val="41"/>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ربط البحث العلمي بالكلية ( تطبيقي وإنساني) باحتياجات المجتمع</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Default="000A3F73" w:rsidP="002377A7">
      <w:pPr>
        <w:pStyle w:val="a3"/>
        <w:numPr>
          <w:ilvl w:val="0"/>
          <w:numId w:val="41"/>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دعم وتحفيز أعضاء هيئة التدريس لعمل أبحاث علمية تحمل اسم الكلية</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2E24EF" w:rsidRPr="00D81EC3" w:rsidRDefault="002E24EF" w:rsidP="002E24EF">
      <w:pPr>
        <w:pStyle w:val="a3"/>
        <w:bidi/>
        <w:spacing w:after="0" w:line="240" w:lineRule="auto"/>
        <w:jc w:val="highKashida"/>
        <w:rPr>
          <w:rFonts w:ascii="Simplified Arabic" w:hAnsi="Simplified Arabic" w:cs="Traditional Arabic"/>
          <w:sz w:val="28"/>
          <w:szCs w:val="28"/>
          <w:rtl/>
          <w:lang w:bidi="ar-JO"/>
        </w:rPr>
      </w:pPr>
    </w:p>
    <w:p w:rsidR="000A3F73" w:rsidRPr="002E24EF" w:rsidRDefault="000A3F73" w:rsidP="00D81EC3">
      <w:pPr>
        <w:bidi/>
        <w:spacing w:after="0" w:line="240" w:lineRule="auto"/>
        <w:ind w:left="0"/>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المعيار الحادي عشر : العلاقات مع المجتمع</w:t>
      </w:r>
      <w:r w:rsidR="00B9264A">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B9264A">
      <w:pPr>
        <w:pStyle w:val="a3"/>
        <w:numPr>
          <w:ilvl w:val="0"/>
          <w:numId w:val="42"/>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قدمت الكلية دورات متعددة في العقيدة وأصول التفسير والمناهج التعليمية والتعامل مع الأطفال والغياب عن المدارس وأثره على الطلاب ,</w:t>
      </w:r>
      <w:r w:rsidR="00B9264A">
        <w:rPr>
          <w:rFonts w:ascii="Simplified Arabic" w:hAnsi="Simplified Arabic" w:cs="Traditional Arabic" w:hint="cs"/>
          <w:sz w:val="28"/>
          <w:szCs w:val="28"/>
          <w:rtl/>
          <w:lang w:bidi="ar-JO"/>
        </w:rPr>
        <w:t xml:space="preserve"> و</w:t>
      </w:r>
      <w:r w:rsidRPr="00D81EC3">
        <w:rPr>
          <w:rFonts w:ascii="Simplified Arabic" w:hAnsi="Simplified Arabic" w:cs="Traditional Arabic" w:hint="cs"/>
          <w:sz w:val="28"/>
          <w:szCs w:val="28"/>
          <w:rtl/>
          <w:lang w:bidi="ar-JO"/>
        </w:rPr>
        <w:t xml:space="preserve"> الإرشاد المهني للطالب والعلاقات الإنسانية ,</w:t>
      </w:r>
      <w:r w:rsidR="00B9264A">
        <w:rPr>
          <w:rFonts w:ascii="Simplified Arabic" w:hAnsi="Simplified Arabic" w:cs="Traditional Arabic" w:hint="cs"/>
          <w:sz w:val="28"/>
          <w:szCs w:val="28"/>
          <w:rtl/>
          <w:lang w:bidi="ar-JO"/>
        </w:rPr>
        <w:t xml:space="preserve"> و</w:t>
      </w:r>
      <w:r w:rsidRPr="00D81EC3">
        <w:rPr>
          <w:rFonts w:ascii="Simplified Arabic" w:hAnsi="Simplified Arabic" w:cs="Traditional Arabic" w:hint="cs"/>
          <w:sz w:val="28"/>
          <w:szCs w:val="28"/>
          <w:rtl/>
          <w:lang w:bidi="ar-JO"/>
        </w:rPr>
        <w:t xml:space="preserve"> إدارة الذات</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وقد استفادت من هذه الدورات هيئات كثيرة في محافظة </w:t>
      </w:r>
      <w:proofErr w:type="spellStart"/>
      <w:r w:rsidR="00FF21E7">
        <w:rPr>
          <w:rFonts w:ascii="Simplified Arabic" w:hAnsi="Simplified Arabic" w:cs="Traditional Arabic" w:hint="cs"/>
          <w:sz w:val="28"/>
          <w:szCs w:val="28"/>
          <w:rtl/>
          <w:lang w:bidi="ar-JO"/>
        </w:rPr>
        <w:t>شرورة</w:t>
      </w:r>
      <w:proofErr w:type="spellEnd"/>
      <w:r w:rsidRPr="00D81EC3">
        <w:rPr>
          <w:rFonts w:ascii="Simplified Arabic" w:hAnsi="Simplified Arabic" w:cs="Traditional Arabic" w:hint="cs"/>
          <w:sz w:val="28"/>
          <w:szCs w:val="28"/>
          <w:rtl/>
          <w:lang w:bidi="ar-JO"/>
        </w:rPr>
        <w:t xml:space="preserve"> مثل حرس الحدود , محافظة </w:t>
      </w:r>
      <w:proofErr w:type="spellStart"/>
      <w:r w:rsidR="00FF21E7">
        <w:rPr>
          <w:rFonts w:ascii="Simplified Arabic" w:hAnsi="Simplified Arabic" w:cs="Traditional Arabic" w:hint="cs"/>
          <w:sz w:val="28"/>
          <w:szCs w:val="28"/>
          <w:rtl/>
          <w:lang w:bidi="ar-JO"/>
        </w:rPr>
        <w:t>شرورة</w:t>
      </w:r>
      <w:proofErr w:type="spellEnd"/>
      <w:r w:rsidRPr="00D81EC3">
        <w:rPr>
          <w:rFonts w:ascii="Simplified Arabic" w:hAnsi="Simplified Arabic" w:cs="Traditional Arabic" w:hint="cs"/>
          <w:sz w:val="28"/>
          <w:szCs w:val="28"/>
          <w:rtl/>
          <w:lang w:bidi="ar-JO"/>
        </w:rPr>
        <w:t>, التربية والتعليم , أولياء الأمور والمدارس والطلاب</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42"/>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التواصل مع المجتمع المدني من خلال استطلاعات الرأي التي تعدها الكلية و تأخذ آراء المجتمع فيها. </w:t>
      </w:r>
    </w:p>
    <w:p w:rsidR="000A3F73" w:rsidRPr="00D81EC3" w:rsidRDefault="000A3F73" w:rsidP="00D81EC3">
      <w:pPr>
        <w:bidi/>
        <w:spacing w:after="0" w:line="240" w:lineRule="auto"/>
        <w:ind w:left="0"/>
        <w:rPr>
          <w:rFonts w:ascii="Simplified Arabic" w:hAnsi="Simplified Arabic" w:cs="Traditional Arabic"/>
          <w:b/>
          <w:bCs/>
          <w:i/>
          <w:iCs/>
          <w:sz w:val="28"/>
          <w:szCs w:val="28"/>
          <w:rtl/>
          <w:lang w:bidi="ar-JO"/>
        </w:rPr>
      </w:pPr>
      <w:r w:rsidRPr="00D81EC3">
        <w:rPr>
          <w:rFonts w:ascii="Simplified Arabic" w:hAnsi="Simplified Arabic" w:cs="Traditional Arabic" w:hint="cs"/>
          <w:b/>
          <w:bCs/>
          <w:i/>
          <w:iCs/>
          <w:sz w:val="28"/>
          <w:szCs w:val="28"/>
          <w:rtl/>
          <w:lang w:bidi="ar-JO"/>
        </w:rPr>
        <w:t>أولويات التحسين</w:t>
      </w:r>
      <w:r w:rsidR="00B9264A">
        <w:rPr>
          <w:rFonts w:ascii="Simplified Arabic" w:hAnsi="Simplified Arabic" w:cs="Traditional Arabic" w:hint="cs"/>
          <w:b/>
          <w:bCs/>
          <w:i/>
          <w:iCs/>
          <w:sz w:val="28"/>
          <w:szCs w:val="28"/>
          <w:rtl/>
          <w:lang w:bidi="ar-JO"/>
        </w:rPr>
        <w:t>:</w:t>
      </w:r>
      <w:r w:rsidRPr="00D81EC3">
        <w:rPr>
          <w:rFonts w:ascii="Simplified Arabic" w:hAnsi="Simplified Arabic" w:cs="Traditional Arabic" w:hint="cs"/>
          <w:b/>
          <w:bCs/>
          <w:i/>
          <w:iCs/>
          <w:sz w:val="28"/>
          <w:szCs w:val="28"/>
          <w:rtl/>
          <w:lang w:bidi="ar-JO"/>
        </w:rPr>
        <w:t xml:space="preserve"> </w:t>
      </w:r>
    </w:p>
    <w:p w:rsidR="000A3F73" w:rsidRPr="00D81EC3" w:rsidRDefault="000A3F73" w:rsidP="002377A7">
      <w:pPr>
        <w:pStyle w:val="a3"/>
        <w:numPr>
          <w:ilvl w:val="0"/>
          <w:numId w:val="43"/>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دراسة احتياجات المجتمع وتحديد الأولويات</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43"/>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وضع خطة لخدمة المجتمع تحقق رسالة الكلية</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43"/>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آلية لتحفيز أعضاء هيئة التدريس والطلاب على المشاركة في خدمة المجتمع</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43"/>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آلية لقياس رضا المجتمع عن الخدمات التي تقدمها الكلية</w:t>
      </w:r>
      <w:r w:rsidR="00B9264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2377A7">
      <w:pPr>
        <w:pStyle w:val="a3"/>
        <w:numPr>
          <w:ilvl w:val="0"/>
          <w:numId w:val="43"/>
        </w:numPr>
        <w:bidi/>
        <w:spacing w:after="0" w:line="240" w:lineRule="auto"/>
        <w:jc w:val="highKashida"/>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إنشاء وحدة لمتابعة الخريجين والتواصل معهم</w:t>
      </w:r>
      <w:r w:rsidR="00B9264A">
        <w:rPr>
          <w:rFonts w:ascii="Simplified Arabic" w:hAnsi="Simplified Arabic" w:cs="Traditional Arabic" w:hint="cs"/>
          <w:sz w:val="28"/>
          <w:szCs w:val="28"/>
          <w:rtl/>
          <w:lang w:bidi="ar-JO"/>
        </w:rPr>
        <w:t>.</w:t>
      </w:r>
    </w:p>
    <w:p w:rsidR="000A3F73" w:rsidRPr="00D81EC3" w:rsidRDefault="000A3F73" w:rsidP="00D81EC3">
      <w:pPr>
        <w:bidi/>
        <w:spacing w:after="0" w:line="240" w:lineRule="auto"/>
        <w:ind w:left="0"/>
        <w:rPr>
          <w:rFonts w:ascii="Simplified Arabic" w:hAnsi="Simplified Arabic" w:cs="Traditional Arabic"/>
          <w:sz w:val="28"/>
          <w:szCs w:val="28"/>
          <w:rtl/>
          <w:lang w:bidi="ar-JO"/>
        </w:rPr>
      </w:pPr>
    </w:p>
    <w:p w:rsidR="000A3F73" w:rsidRPr="002E24EF" w:rsidRDefault="000A3F73" w:rsidP="00966B70">
      <w:pPr>
        <w:pStyle w:val="a3"/>
        <w:numPr>
          <w:ilvl w:val="0"/>
          <w:numId w:val="8"/>
        </w:numPr>
        <w:bidi/>
        <w:spacing w:after="0" w:line="240" w:lineRule="auto"/>
        <w:ind w:left="424"/>
        <w:jc w:val="left"/>
        <w:rPr>
          <w:rFonts w:ascii="Simplified Arabic" w:hAnsi="Simplified Arabic" w:cs="PT Bold Heading"/>
          <w:sz w:val="28"/>
          <w:szCs w:val="28"/>
          <w:lang w:bidi="ar-JO"/>
        </w:rPr>
      </w:pPr>
      <w:r w:rsidRPr="002E24EF">
        <w:rPr>
          <w:rFonts w:ascii="Simplified Arabic" w:hAnsi="Simplified Arabic" w:cs="PT Bold Heading" w:hint="cs"/>
          <w:sz w:val="28"/>
          <w:szCs w:val="28"/>
          <w:rtl/>
          <w:lang w:bidi="ar-JO"/>
        </w:rPr>
        <w:t xml:space="preserve">تقويم الكلية وفقاً لمعاير الاعتماد </w:t>
      </w:r>
      <w:proofErr w:type="spellStart"/>
      <w:r w:rsidRPr="002E24EF">
        <w:rPr>
          <w:rFonts w:ascii="Simplified Arabic" w:hAnsi="Simplified Arabic" w:cs="PT Bold Heading" w:hint="cs"/>
          <w:sz w:val="28"/>
          <w:szCs w:val="28"/>
          <w:rtl/>
          <w:lang w:bidi="ar-JO"/>
        </w:rPr>
        <w:t>البرامجى</w:t>
      </w:r>
      <w:proofErr w:type="spellEnd"/>
      <w:r w:rsidRPr="002E24EF">
        <w:rPr>
          <w:rFonts w:ascii="Simplified Arabic" w:hAnsi="Simplified Arabic" w:cs="PT Bold Heading" w:hint="cs"/>
          <w:sz w:val="28"/>
          <w:szCs w:val="28"/>
          <w:rtl/>
          <w:lang w:bidi="ar-JO"/>
        </w:rPr>
        <w:t xml:space="preserve"> للهيئة الوطنية للتقويم والاعتماد الأكاديمي </w:t>
      </w:r>
    </w:p>
    <w:p w:rsidR="002E24EF" w:rsidRPr="00D81EC3" w:rsidRDefault="002E24EF" w:rsidP="002E24EF">
      <w:pPr>
        <w:pStyle w:val="a3"/>
        <w:bidi/>
        <w:spacing w:after="0" w:line="240" w:lineRule="auto"/>
        <w:jc w:val="left"/>
        <w:rPr>
          <w:rFonts w:ascii="Simplified Arabic" w:hAnsi="Simplified Arabic" w:cs="Traditional Arabic"/>
          <w:b/>
          <w:bCs/>
          <w:sz w:val="28"/>
          <w:szCs w:val="28"/>
          <w:rtl/>
          <w:lang w:bidi="ar-JO"/>
        </w:rPr>
      </w:pPr>
    </w:p>
    <w:p w:rsidR="000A3F73" w:rsidRPr="002E24EF" w:rsidRDefault="000A3F73" w:rsidP="00D81EC3">
      <w:pPr>
        <w:bidi/>
        <w:spacing w:after="0" w:line="240" w:lineRule="auto"/>
        <w:ind w:left="360"/>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2-1  البرامج التعليمية بالكلية</w:t>
      </w:r>
      <w:r w:rsidR="009C4507">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F46B7E">
      <w:pPr>
        <w:pStyle w:val="a3"/>
        <w:numPr>
          <w:ilvl w:val="0"/>
          <w:numId w:val="4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تحتوي الكلية على 6 برامج تعليمية في كلية البنات ( دراسات إسلامية </w:t>
      </w:r>
      <w:r w:rsidRPr="00D81EC3">
        <w:rPr>
          <w:rFonts w:ascii="Simplified Arabic" w:hAnsi="Simplified Arabic" w:cs="Traditional Arabic"/>
          <w:sz w:val="28"/>
          <w:szCs w:val="28"/>
          <w:rtl/>
          <w:lang w:bidi="ar-JO"/>
        </w:rPr>
        <w:t>–</w:t>
      </w:r>
      <w:r w:rsidRPr="00D81EC3">
        <w:rPr>
          <w:rFonts w:ascii="Simplified Arabic" w:hAnsi="Simplified Arabic" w:cs="Traditional Arabic" w:hint="cs"/>
          <w:sz w:val="28"/>
          <w:szCs w:val="28"/>
          <w:rtl/>
          <w:lang w:bidi="ar-JO"/>
        </w:rPr>
        <w:t xml:space="preserve"> لغة عربية </w:t>
      </w:r>
      <w:r w:rsidRPr="00D81EC3">
        <w:rPr>
          <w:rFonts w:ascii="Simplified Arabic" w:hAnsi="Simplified Arabic" w:cs="Traditional Arabic"/>
          <w:sz w:val="28"/>
          <w:szCs w:val="28"/>
          <w:rtl/>
          <w:lang w:bidi="ar-JO"/>
        </w:rPr>
        <w:t>–</w:t>
      </w:r>
      <w:r w:rsidRPr="00D81EC3">
        <w:rPr>
          <w:rFonts w:ascii="Simplified Arabic" w:hAnsi="Simplified Arabic" w:cs="Traditional Arabic" w:hint="cs"/>
          <w:sz w:val="28"/>
          <w:szCs w:val="28"/>
          <w:rtl/>
          <w:lang w:bidi="ar-JO"/>
        </w:rPr>
        <w:t xml:space="preserve"> رياضيات </w:t>
      </w:r>
      <w:r w:rsidRPr="00D81EC3">
        <w:rPr>
          <w:rFonts w:ascii="Simplified Arabic" w:hAnsi="Simplified Arabic" w:cs="Traditional Arabic"/>
          <w:sz w:val="28"/>
          <w:szCs w:val="28"/>
          <w:rtl/>
          <w:lang w:bidi="ar-JO"/>
        </w:rPr>
        <w:t>–</w:t>
      </w:r>
      <w:r w:rsidRPr="00D81EC3">
        <w:rPr>
          <w:rFonts w:ascii="Simplified Arabic" w:hAnsi="Simplified Arabic" w:cs="Traditional Arabic" w:hint="cs"/>
          <w:sz w:val="28"/>
          <w:szCs w:val="28"/>
          <w:rtl/>
          <w:lang w:bidi="ar-JO"/>
        </w:rPr>
        <w:t xml:space="preserve"> كيمياء- علوم الحاسب </w:t>
      </w:r>
      <w:r w:rsidRPr="00D81EC3">
        <w:rPr>
          <w:rFonts w:ascii="Simplified Arabic" w:hAnsi="Simplified Arabic" w:cs="Traditional Arabic"/>
          <w:sz w:val="28"/>
          <w:szCs w:val="28"/>
          <w:rtl/>
          <w:lang w:bidi="ar-JO"/>
        </w:rPr>
        <w:t>–</w:t>
      </w:r>
      <w:r w:rsidRPr="00D81EC3">
        <w:rPr>
          <w:rFonts w:ascii="Simplified Arabic" w:hAnsi="Simplified Arabic" w:cs="Traditional Arabic" w:hint="cs"/>
          <w:sz w:val="28"/>
          <w:szCs w:val="28"/>
          <w:rtl/>
          <w:lang w:bidi="ar-JO"/>
        </w:rPr>
        <w:t xml:space="preserve"> لغة انجليزية) و 4 برامج تعليمية في كلية البنين (دراسات إسلامية- علوم الحاسب - لغة انجليزية- رياضيات).</w:t>
      </w:r>
    </w:p>
    <w:p w:rsidR="000A3F73" w:rsidRPr="00D81EC3" w:rsidRDefault="000A3F73" w:rsidP="00F46B7E">
      <w:pPr>
        <w:pStyle w:val="a3"/>
        <w:numPr>
          <w:ilvl w:val="0"/>
          <w:numId w:val="4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تم إجراء التقويم الذاتي لبرامج الكلية في عام  1431 هــ  وفقاً لمعايير الهيئة الوطنية للتقويم والاعتماد الأكاديمي </w:t>
      </w:r>
    </w:p>
    <w:p w:rsidR="000A3F73" w:rsidRPr="00D81EC3" w:rsidRDefault="000A3F73" w:rsidP="00F46B7E">
      <w:pPr>
        <w:pStyle w:val="a3"/>
        <w:numPr>
          <w:ilvl w:val="0"/>
          <w:numId w:val="44"/>
        </w:numPr>
        <w:bidi/>
        <w:spacing w:after="0" w:line="240" w:lineRule="auto"/>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تسعى الكلية إلى حصول برامجها على اعتماد أكاديمي محلي أو دولي من خلال تأهي</w:t>
      </w:r>
      <w:r w:rsidRPr="00D81EC3">
        <w:rPr>
          <w:rFonts w:ascii="Simplified Arabic" w:hAnsi="Simplified Arabic" w:cs="Traditional Arabic" w:hint="eastAsia"/>
          <w:sz w:val="28"/>
          <w:szCs w:val="28"/>
          <w:rtl/>
          <w:lang w:bidi="ar-JO"/>
        </w:rPr>
        <w:t>ل</w:t>
      </w:r>
      <w:r w:rsidRPr="00D81EC3">
        <w:rPr>
          <w:rFonts w:ascii="Simplified Arabic" w:hAnsi="Simplified Arabic" w:cs="Traditional Arabic" w:hint="cs"/>
          <w:sz w:val="28"/>
          <w:szCs w:val="28"/>
          <w:rtl/>
          <w:lang w:bidi="ar-JO"/>
        </w:rPr>
        <w:t xml:space="preserve"> هذه البرامج للتقدم للاعتماد المحلي أو الدولي. </w:t>
      </w:r>
    </w:p>
    <w:p w:rsidR="000A3F73" w:rsidRPr="00D81EC3" w:rsidRDefault="000A3F73" w:rsidP="00D81EC3">
      <w:pPr>
        <w:bidi/>
        <w:spacing w:after="0" w:line="240" w:lineRule="auto"/>
        <w:ind w:left="0"/>
        <w:rPr>
          <w:rFonts w:ascii="Simplified Arabic" w:hAnsi="Simplified Arabic" w:cs="Traditional Arabic"/>
          <w:sz w:val="28"/>
          <w:szCs w:val="28"/>
          <w:rtl/>
          <w:lang w:bidi="ar-JO"/>
        </w:rPr>
      </w:pPr>
    </w:p>
    <w:p w:rsidR="000A3F73" w:rsidRPr="002E24EF" w:rsidRDefault="000A3F73" w:rsidP="00D81EC3">
      <w:pPr>
        <w:bidi/>
        <w:spacing w:after="0" w:line="240" w:lineRule="auto"/>
        <w:ind w:left="360"/>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2-2  تطور أعداد الطلاب</w:t>
      </w:r>
      <w:r w:rsidR="009C4507">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D81EC3">
      <w:pPr>
        <w:bidi/>
        <w:spacing w:after="0" w:line="240" w:lineRule="auto"/>
        <w:ind w:left="0" w:firstLine="720"/>
        <w:jc w:val="highKashida"/>
        <w:rPr>
          <w:rFonts w:ascii="Simplified Arabic" w:hAnsi="Simplified Arabic" w:cs="Traditional Arabic"/>
          <w:sz w:val="28"/>
          <w:szCs w:val="28"/>
          <w:rtl/>
        </w:rPr>
      </w:pPr>
      <w:r w:rsidRPr="00D81EC3">
        <w:rPr>
          <w:rFonts w:ascii="Simplified Arabic" w:hAnsi="Simplified Arabic" w:cs="Traditional Arabic"/>
          <w:sz w:val="28"/>
          <w:szCs w:val="28"/>
          <w:rtl/>
          <w:lang w:bidi="ar-JO"/>
        </w:rPr>
        <w:t xml:space="preserve">يوضح </w:t>
      </w:r>
      <w:r w:rsidRPr="00D81EC3">
        <w:rPr>
          <w:rFonts w:ascii="Simplified Arabic" w:hAnsi="Simplified Arabic" w:cs="Traditional Arabic" w:hint="cs"/>
          <w:sz w:val="28"/>
          <w:szCs w:val="28"/>
          <w:rtl/>
          <w:lang w:bidi="ar-JO"/>
        </w:rPr>
        <w:t xml:space="preserve">جدول (2)  </w:t>
      </w:r>
      <w:r w:rsidRPr="00D81EC3">
        <w:rPr>
          <w:rFonts w:ascii="Simplified Arabic" w:hAnsi="Simplified Arabic" w:cs="Traditional Arabic"/>
          <w:sz w:val="28"/>
          <w:szCs w:val="28"/>
          <w:rtl/>
          <w:lang w:bidi="ar-JO"/>
        </w:rPr>
        <w:t>تطور أعداد الطلاب والطالبات في الكلية خلال السنوات الأربعة الأخيرة، حيث بلغ عددهم الإجمالي ( 1263 ) طالباً وطالبةً</w:t>
      </w:r>
      <w:r w:rsidRPr="00D81EC3">
        <w:rPr>
          <w:rFonts w:ascii="Simplified Arabic" w:hAnsi="Simplified Arabic" w:cs="Traditional Arabic" w:hint="cs"/>
          <w:sz w:val="28"/>
          <w:szCs w:val="28"/>
          <w:rtl/>
          <w:lang w:bidi="ar-JO"/>
        </w:rPr>
        <w:t xml:space="preserve"> </w:t>
      </w:r>
      <w:r w:rsidRPr="00D81EC3">
        <w:rPr>
          <w:rFonts w:ascii="Simplified Arabic" w:hAnsi="Simplified Arabic" w:cs="Traditional Arabic"/>
          <w:sz w:val="28"/>
          <w:szCs w:val="28"/>
          <w:rtl/>
          <w:lang w:bidi="ar-JO"/>
        </w:rPr>
        <w:t>زيادة عن العام السابق بحوالي 300 طالب ، منهم (291) طالباً، بينما بلغ عدد الطالبات (972) طالبةً</w:t>
      </w:r>
      <w:r w:rsidR="009C4507">
        <w:rPr>
          <w:rFonts w:ascii="Simplified Arabic" w:hAnsi="Simplified Arabic" w:cs="Traditional Arabic" w:hint="cs"/>
          <w:sz w:val="28"/>
          <w:szCs w:val="28"/>
          <w:rtl/>
          <w:lang w:bidi="ar-JO"/>
        </w:rPr>
        <w:t>،</w:t>
      </w:r>
      <w:r w:rsidRPr="00D81EC3">
        <w:rPr>
          <w:rFonts w:ascii="Simplified Arabic" w:hAnsi="Simplified Arabic" w:cs="Traditional Arabic"/>
          <w:sz w:val="28"/>
          <w:szCs w:val="28"/>
          <w:rtl/>
          <w:lang w:bidi="ar-JO"/>
        </w:rPr>
        <w:t xml:space="preserve"> كما يلاحظ أن عدد الطالبات يفوق عدد الطلاب نظراً لزيادة عدد التخصصات وعدد المستويات التي يقدمها فرع البنات، كما موضح بالرسم البياني</w:t>
      </w:r>
      <w:r w:rsidRPr="00D81EC3">
        <w:rPr>
          <w:rFonts w:ascii="Simplified Arabic" w:hAnsi="Simplified Arabic" w:cs="Traditional Arabic" w:hint="cs"/>
          <w:sz w:val="28"/>
          <w:szCs w:val="28"/>
          <w:rtl/>
          <w:lang w:bidi="ar-JO"/>
        </w:rPr>
        <w:t xml:space="preserve"> رقم (5) .</w:t>
      </w:r>
      <w:r w:rsidRPr="00D81EC3">
        <w:rPr>
          <w:rFonts w:ascii="Simplified Arabic" w:hAnsi="Simplified Arabic" w:cs="Traditional Arabic" w:hint="cs"/>
          <w:sz w:val="28"/>
          <w:szCs w:val="28"/>
          <w:rtl/>
        </w:rPr>
        <w:t xml:space="preserve">  كما يلاحظ زيادة نسبة الطالبات إلى </w:t>
      </w:r>
      <w:r w:rsidR="009C4507">
        <w:rPr>
          <w:rFonts w:ascii="Simplified Arabic" w:hAnsi="Simplified Arabic" w:cs="Traditional Arabic" w:hint="cs"/>
          <w:sz w:val="28"/>
          <w:szCs w:val="28"/>
          <w:rtl/>
        </w:rPr>
        <w:t>ال</w:t>
      </w:r>
      <w:r w:rsidRPr="00D81EC3">
        <w:rPr>
          <w:rFonts w:ascii="Simplified Arabic" w:hAnsi="Simplified Arabic" w:cs="Traditional Arabic" w:hint="cs"/>
          <w:sz w:val="28"/>
          <w:szCs w:val="28"/>
          <w:rtl/>
        </w:rPr>
        <w:t>طلاب خاصة في الأقسام الإنسانية مثل الدراسات الإسلامية , اللغة العربية.</w:t>
      </w:r>
    </w:p>
    <w:p w:rsidR="000A3F73" w:rsidRPr="002E24EF" w:rsidRDefault="000A3F73" w:rsidP="00D81EC3">
      <w:pPr>
        <w:bidi/>
        <w:spacing w:after="0" w:line="240" w:lineRule="auto"/>
        <w:ind w:left="0"/>
        <w:jc w:val="center"/>
        <w:rPr>
          <w:rFonts w:ascii="Simplified Arabic" w:hAnsi="Simplified Arabic" w:cs="Traditional Arabic"/>
          <w:b/>
          <w:bCs/>
          <w:color w:val="000000"/>
          <w:sz w:val="26"/>
          <w:szCs w:val="26"/>
          <w:rtl/>
        </w:rPr>
      </w:pPr>
      <w:r w:rsidRPr="002E24EF">
        <w:rPr>
          <w:rFonts w:ascii="Simplified Arabic" w:hAnsi="Simplified Arabic" w:cs="Traditional Arabic"/>
          <w:b/>
          <w:bCs/>
          <w:color w:val="000000"/>
          <w:sz w:val="26"/>
          <w:szCs w:val="26"/>
          <w:rtl/>
        </w:rPr>
        <w:t xml:space="preserve">  </w:t>
      </w:r>
      <w:r w:rsidRPr="002E24EF">
        <w:rPr>
          <w:rFonts w:ascii="Simplified Arabic" w:hAnsi="Simplified Arabic" w:cs="Traditional Arabic" w:hint="cs"/>
          <w:b/>
          <w:bCs/>
          <w:color w:val="000000"/>
          <w:sz w:val="26"/>
          <w:szCs w:val="26"/>
          <w:rtl/>
        </w:rPr>
        <w:t>جدول رقم (2) :</w:t>
      </w:r>
      <w:r w:rsidRPr="002E24EF">
        <w:rPr>
          <w:rFonts w:ascii="Simplified Arabic" w:hAnsi="Simplified Arabic" w:cs="Traditional Arabic"/>
          <w:b/>
          <w:bCs/>
          <w:color w:val="000000"/>
          <w:sz w:val="26"/>
          <w:szCs w:val="26"/>
          <w:rtl/>
        </w:rPr>
        <w:t>تطور أعداد الطلاب والطالبات في الأقسام الأكاديمية خلال الفترة  1429/1430 – 1432/1433 هـ</w:t>
      </w:r>
    </w:p>
    <w:tbl>
      <w:tblPr>
        <w:bidiVisual/>
        <w:tblW w:w="8700" w:type="dxa"/>
        <w:jc w:val="center"/>
        <w:tblInd w:w="98" w:type="dxa"/>
        <w:tblLook w:val="04A0" w:firstRow="1" w:lastRow="0" w:firstColumn="1" w:lastColumn="0" w:noHBand="0" w:noVBand="1"/>
      </w:tblPr>
      <w:tblGrid>
        <w:gridCol w:w="2320"/>
        <w:gridCol w:w="1340"/>
        <w:gridCol w:w="1380"/>
        <w:gridCol w:w="1160"/>
        <w:gridCol w:w="2500"/>
      </w:tblGrid>
      <w:tr w:rsidR="000A3F73" w:rsidRPr="00D81EC3" w:rsidTr="00E41F6A">
        <w:trPr>
          <w:trHeight w:val="1140"/>
          <w:jc w:val="center"/>
        </w:trPr>
        <w:tc>
          <w:tcPr>
            <w:tcW w:w="2320" w:type="dxa"/>
            <w:vMerge w:val="restart"/>
            <w:tcBorders>
              <w:top w:val="single" w:sz="8" w:space="0" w:color="auto"/>
              <w:left w:val="single" w:sz="8" w:space="0" w:color="auto"/>
              <w:bottom w:val="single" w:sz="4"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العام الجامعي</w:t>
            </w:r>
          </w:p>
        </w:tc>
        <w:tc>
          <w:tcPr>
            <w:tcW w:w="2720" w:type="dxa"/>
            <w:gridSpan w:val="2"/>
            <w:tcBorders>
              <w:top w:val="single" w:sz="8" w:space="0" w:color="auto"/>
              <w:left w:val="single" w:sz="4" w:space="0" w:color="auto"/>
              <w:bottom w:val="single" w:sz="4"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أعداد الطلاب والطالبات</w:t>
            </w:r>
          </w:p>
        </w:tc>
        <w:tc>
          <w:tcPr>
            <w:tcW w:w="1160" w:type="dxa"/>
            <w:vMerge w:val="restart"/>
            <w:tcBorders>
              <w:top w:val="single" w:sz="8" w:space="0" w:color="auto"/>
              <w:left w:val="single" w:sz="4" w:space="0" w:color="auto"/>
              <w:bottom w:val="single" w:sz="4" w:space="0" w:color="000000"/>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الإجمالي</w:t>
            </w:r>
          </w:p>
        </w:tc>
        <w:tc>
          <w:tcPr>
            <w:tcW w:w="2500" w:type="dxa"/>
            <w:vMerge w:val="restart"/>
            <w:tcBorders>
              <w:top w:val="single" w:sz="8" w:space="0" w:color="auto"/>
              <w:left w:val="single" w:sz="4" w:space="0" w:color="auto"/>
              <w:bottom w:val="single" w:sz="4" w:space="0" w:color="auto"/>
              <w:right w:val="single" w:sz="8"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ملاحظات</w:t>
            </w:r>
          </w:p>
        </w:tc>
      </w:tr>
      <w:tr w:rsidR="000A3F73" w:rsidRPr="00D81EC3" w:rsidTr="00E41F6A">
        <w:trPr>
          <w:trHeight w:val="375"/>
          <w:jc w:val="center"/>
        </w:trPr>
        <w:tc>
          <w:tcPr>
            <w:tcW w:w="2320" w:type="dxa"/>
            <w:vMerge/>
            <w:tcBorders>
              <w:top w:val="single" w:sz="8" w:space="0" w:color="auto"/>
              <w:left w:val="single" w:sz="8" w:space="0" w:color="auto"/>
              <w:bottom w:val="single" w:sz="4" w:space="0" w:color="auto"/>
              <w:right w:val="single" w:sz="4"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color w:val="000000"/>
                <w:sz w:val="28"/>
                <w:szCs w:val="28"/>
              </w:rPr>
            </w:pPr>
          </w:p>
        </w:tc>
        <w:tc>
          <w:tcPr>
            <w:tcW w:w="1340"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1380" w:type="dxa"/>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c>
          <w:tcPr>
            <w:tcW w:w="1160" w:type="dxa"/>
            <w:vMerge/>
            <w:tcBorders>
              <w:top w:val="single" w:sz="8" w:space="0" w:color="auto"/>
              <w:left w:val="single" w:sz="4" w:space="0" w:color="auto"/>
              <w:bottom w:val="single" w:sz="4" w:space="0" w:color="000000"/>
              <w:right w:val="single" w:sz="4"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color w:val="000000"/>
                <w:sz w:val="28"/>
                <w:szCs w:val="28"/>
              </w:rPr>
            </w:pPr>
          </w:p>
        </w:tc>
        <w:tc>
          <w:tcPr>
            <w:tcW w:w="2500" w:type="dxa"/>
            <w:vMerge/>
            <w:tcBorders>
              <w:top w:val="single" w:sz="8" w:space="0" w:color="auto"/>
              <w:left w:val="single" w:sz="4" w:space="0" w:color="auto"/>
              <w:bottom w:val="single" w:sz="4" w:space="0" w:color="auto"/>
              <w:right w:val="single" w:sz="8"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color w:val="000000"/>
                <w:sz w:val="28"/>
                <w:szCs w:val="28"/>
              </w:rPr>
            </w:pPr>
          </w:p>
        </w:tc>
      </w:tr>
      <w:tr w:rsidR="000A3F73" w:rsidRPr="00D81EC3" w:rsidTr="00E41F6A">
        <w:trPr>
          <w:trHeight w:val="390"/>
          <w:jc w:val="center"/>
        </w:trPr>
        <w:tc>
          <w:tcPr>
            <w:tcW w:w="2320" w:type="dxa"/>
            <w:tcBorders>
              <w:top w:val="nil"/>
              <w:left w:val="single" w:sz="8" w:space="0" w:color="auto"/>
              <w:bottom w:val="single" w:sz="8" w:space="0" w:color="000000"/>
              <w:right w:val="single" w:sz="8" w:space="0" w:color="000000"/>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1429/1430</w:t>
            </w:r>
          </w:p>
        </w:tc>
        <w:tc>
          <w:tcPr>
            <w:tcW w:w="1340" w:type="dxa"/>
            <w:tcBorders>
              <w:top w:val="nil"/>
              <w:left w:val="single" w:sz="8" w:space="0" w:color="000000"/>
              <w:bottom w:val="single" w:sz="8" w:space="0" w:color="000000"/>
              <w:right w:val="nil"/>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1380" w:type="dxa"/>
            <w:tcBorders>
              <w:top w:val="nil"/>
              <w:left w:val="single" w:sz="8" w:space="0" w:color="000000"/>
              <w:bottom w:val="single" w:sz="8" w:space="0" w:color="000000"/>
              <w:right w:val="nil"/>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1039</w:t>
            </w:r>
          </w:p>
        </w:tc>
        <w:tc>
          <w:tcPr>
            <w:tcW w:w="1160" w:type="dxa"/>
            <w:tcBorders>
              <w:top w:val="nil"/>
              <w:left w:val="single" w:sz="8" w:space="0" w:color="000000"/>
              <w:bottom w:val="single" w:sz="8" w:space="0" w:color="000000"/>
              <w:right w:val="nil"/>
            </w:tcBorders>
            <w:shd w:val="clear" w:color="auto" w:fill="auto"/>
            <w:vAlign w:val="center"/>
            <w:hideMark/>
          </w:tcPr>
          <w:p w:rsidR="000A3F73" w:rsidRPr="00D81EC3" w:rsidRDefault="000A3F73" w:rsidP="00D81EC3">
            <w:pPr>
              <w:bidi/>
              <w:spacing w:after="0" w:line="240" w:lineRule="auto"/>
              <w:ind w:left="0"/>
              <w:jc w:val="both"/>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1039</w:t>
            </w:r>
          </w:p>
        </w:tc>
        <w:tc>
          <w:tcPr>
            <w:tcW w:w="2500" w:type="dxa"/>
            <w:tcBorders>
              <w:top w:val="nil"/>
              <w:left w:val="single" w:sz="8" w:space="0" w:color="000000"/>
              <w:bottom w:val="single" w:sz="8" w:space="0" w:color="000000"/>
              <w:right w:val="single" w:sz="8"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انتظام وانتساب</w:t>
            </w:r>
          </w:p>
        </w:tc>
      </w:tr>
      <w:tr w:rsidR="000A3F73" w:rsidRPr="00D81EC3" w:rsidTr="00E41F6A">
        <w:trPr>
          <w:trHeight w:val="390"/>
          <w:jc w:val="center"/>
        </w:trPr>
        <w:tc>
          <w:tcPr>
            <w:tcW w:w="2320" w:type="dxa"/>
            <w:tcBorders>
              <w:top w:val="nil"/>
              <w:left w:val="single" w:sz="8" w:space="0" w:color="auto"/>
              <w:bottom w:val="single" w:sz="8" w:space="0" w:color="000000"/>
              <w:right w:val="single" w:sz="8" w:space="0" w:color="000000"/>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1430/1431</w:t>
            </w:r>
          </w:p>
        </w:tc>
        <w:tc>
          <w:tcPr>
            <w:tcW w:w="1340" w:type="dxa"/>
            <w:tcBorders>
              <w:top w:val="nil"/>
              <w:left w:val="single" w:sz="8" w:space="0" w:color="000000"/>
              <w:bottom w:val="single" w:sz="8" w:space="0" w:color="000000"/>
              <w:right w:val="nil"/>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71</w:t>
            </w:r>
          </w:p>
        </w:tc>
        <w:tc>
          <w:tcPr>
            <w:tcW w:w="1380" w:type="dxa"/>
            <w:tcBorders>
              <w:top w:val="nil"/>
              <w:left w:val="single" w:sz="8" w:space="0" w:color="000000"/>
              <w:bottom w:val="single" w:sz="8" w:space="0" w:color="000000"/>
              <w:right w:val="nil"/>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1056</w:t>
            </w:r>
          </w:p>
        </w:tc>
        <w:tc>
          <w:tcPr>
            <w:tcW w:w="1160" w:type="dxa"/>
            <w:tcBorders>
              <w:top w:val="nil"/>
              <w:left w:val="single" w:sz="8" w:space="0" w:color="000000"/>
              <w:bottom w:val="single" w:sz="8" w:space="0" w:color="000000"/>
              <w:right w:val="nil"/>
            </w:tcBorders>
            <w:shd w:val="clear" w:color="auto" w:fill="auto"/>
            <w:vAlign w:val="center"/>
            <w:hideMark/>
          </w:tcPr>
          <w:p w:rsidR="000A3F73" w:rsidRPr="00D81EC3" w:rsidRDefault="000A3F73" w:rsidP="00D81EC3">
            <w:pPr>
              <w:bidi/>
              <w:spacing w:after="0" w:line="240" w:lineRule="auto"/>
              <w:ind w:left="0"/>
              <w:jc w:val="both"/>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1127</w:t>
            </w:r>
          </w:p>
        </w:tc>
        <w:tc>
          <w:tcPr>
            <w:tcW w:w="2500" w:type="dxa"/>
            <w:tcBorders>
              <w:top w:val="nil"/>
              <w:left w:val="single" w:sz="8" w:space="0" w:color="000000"/>
              <w:bottom w:val="single" w:sz="8" w:space="0" w:color="000000"/>
              <w:right w:val="single" w:sz="8"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انتظام وانتساب</w:t>
            </w:r>
          </w:p>
        </w:tc>
      </w:tr>
      <w:tr w:rsidR="000A3F73" w:rsidRPr="00D81EC3" w:rsidTr="00E41F6A">
        <w:trPr>
          <w:trHeight w:val="390"/>
          <w:jc w:val="center"/>
        </w:trPr>
        <w:tc>
          <w:tcPr>
            <w:tcW w:w="2320" w:type="dxa"/>
            <w:tcBorders>
              <w:top w:val="nil"/>
              <w:left w:val="single" w:sz="8" w:space="0" w:color="auto"/>
              <w:bottom w:val="single" w:sz="8" w:space="0" w:color="000000"/>
              <w:right w:val="single" w:sz="8" w:space="0" w:color="000000"/>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1431/1432</w:t>
            </w:r>
          </w:p>
        </w:tc>
        <w:tc>
          <w:tcPr>
            <w:tcW w:w="1340" w:type="dxa"/>
            <w:tcBorders>
              <w:top w:val="nil"/>
              <w:left w:val="single" w:sz="8" w:space="0" w:color="000000"/>
              <w:bottom w:val="single" w:sz="8" w:space="0" w:color="000000"/>
              <w:right w:val="nil"/>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101</w:t>
            </w:r>
          </w:p>
        </w:tc>
        <w:tc>
          <w:tcPr>
            <w:tcW w:w="1380" w:type="dxa"/>
            <w:tcBorders>
              <w:top w:val="nil"/>
              <w:left w:val="single" w:sz="8" w:space="0" w:color="000000"/>
              <w:bottom w:val="single" w:sz="8" w:space="0" w:color="000000"/>
              <w:right w:val="nil"/>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801</w:t>
            </w:r>
          </w:p>
        </w:tc>
        <w:tc>
          <w:tcPr>
            <w:tcW w:w="1160" w:type="dxa"/>
            <w:tcBorders>
              <w:top w:val="nil"/>
              <w:left w:val="single" w:sz="8" w:space="0" w:color="000000"/>
              <w:bottom w:val="single" w:sz="8" w:space="0" w:color="000000"/>
              <w:right w:val="nil"/>
            </w:tcBorders>
            <w:shd w:val="clear" w:color="auto" w:fill="auto"/>
            <w:vAlign w:val="center"/>
            <w:hideMark/>
          </w:tcPr>
          <w:p w:rsidR="000A3F73" w:rsidRPr="00D81EC3" w:rsidRDefault="000A3F73" w:rsidP="00D81EC3">
            <w:pPr>
              <w:bidi/>
              <w:spacing w:after="0" w:line="240" w:lineRule="auto"/>
              <w:ind w:left="0"/>
              <w:jc w:val="both"/>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902</w:t>
            </w:r>
          </w:p>
        </w:tc>
        <w:tc>
          <w:tcPr>
            <w:tcW w:w="2500" w:type="dxa"/>
            <w:tcBorders>
              <w:top w:val="nil"/>
              <w:left w:val="single" w:sz="8" w:space="0" w:color="000000"/>
              <w:bottom w:val="single" w:sz="8" w:space="0" w:color="000000"/>
              <w:right w:val="single" w:sz="8"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انتظام فقط</w:t>
            </w:r>
          </w:p>
        </w:tc>
      </w:tr>
      <w:tr w:rsidR="000A3F73" w:rsidRPr="00D81EC3" w:rsidTr="00E41F6A">
        <w:trPr>
          <w:trHeight w:val="390"/>
          <w:jc w:val="center"/>
        </w:trPr>
        <w:tc>
          <w:tcPr>
            <w:tcW w:w="2320" w:type="dxa"/>
            <w:tcBorders>
              <w:top w:val="nil"/>
              <w:left w:val="single" w:sz="8" w:space="0" w:color="auto"/>
              <w:bottom w:val="single" w:sz="8" w:space="0" w:color="auto"/>
              <w:right w:val="single" w:sz="8" w:space="0" w:color="000000"/>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1432/1433</w:t>
            </w:r>
          </w:p>
        </w:tc>
        <w:tc>
          <w:tcPr>
            <w:tcW w:w="1340" w:type="dxa"/>
            <w:tcBorders>
              <w:top w:val="nil"/>
              <w:left w:val="single" w:sz="8" w:space="0" w:color="000000"/>
              <w:bottom w:val="single" w:sz="8" w:space="0" w:color="auto"/>
              <w:right w:val="nil"/>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291</w:t>
            </w:r>
          </w:p>
        </w:tc>
        <w:tc>
          <w:tcPr>
            <w:tcW w:w="1380" w:type="dxa"/>
            <w:tcBorders>
              <w:top w:val="nil"/>
              <w:left w:val="single" w:sz="8" w:space="0" w:color="000000"/>
              <w:bottom w:val="single" w:sz="8" w:space="0" w:color="auto"/>
              <w:right w:val="nil"/>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972</w:t>
            </w:r>
          </w:p>
        </w:tc>
        <w:tc>
          <w:tcPr>
            <w:tcW w:w="1160" w:type="dxa"/>
            <w:tcBorders>
              <w:top w:val="nil"/>
              <w:left w:val="single" w:sz="8" w:space="0" w:color="000000"/>
              <w:bottom w:val="single" w:sz="8" w:space="0" w:color="auto"/>
              <w:right w:val="nil"/>
            </w:tcBorders>
            <w:shd w:val="clear" w:color="auto" w:fill="auto"/>
            <w:vAlign w:val="center"/>
            <w:hideMark/>
          </w:tcPr>
          <w:p w:rsidR="000A3F73" w:rsidRPr="00D81EC3" w:rsidRDefault="000A3F73" w:rsidP="00D81EC3">
            <w:pPr>
              <w:bidi/>
              <w:spacing w:after="0" w:line="240" w:lineRule="auto"/>
              <w:ind w:left="0"/>
              <w:jc w:val="both"/>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1263</w:t>
            </w:r>
          </w:p>
        </w:tc>
        <w:tc>
          <w:tcPr>
            <w:tcW w:w="2500" w:type="dxa"/>
            <w:tcBorders>
              <w:top w:val="nil"/>
              <w:left w:val="single" w:sz="8" w:space="0" w:color="000000"/>
              <w:bottom w:val="single" w:sz="8" w:space="0" w:color="auto"/>
              <w:right w:val="single" w:sz="8"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انتظام فقط</w:t>
            </w:r>
          </w:p>
        </w:tc>
      </w:tr>
    </w:tbl>
    <w:p w:rsidR="000A3F73" w:rsidRDefault="000A3F73" w:rsidP="00D81EC3">
      <w:pPr>
        <w:bidi/>
        <w:spacing w:after="0" w:line="240" w:lineRule="auto"/>
        <w:ind w:left="0"/>
        <w:jc w:val="left"/>
        <w:rPr>
          <w:rFonts w:ascii="Simplified Arabic" w:hAnsi="Simplified Arabic" w:cs="Traditional Arabic"/>
          <w:b/>
          <w:bCs/>
          <w:sz w:val="28"/>
          <w:szCs w:val="28"/>
          <w:u w:val="single"/>
          <w:rtl/>
        </w:rPr>
      </w:pPr>
    </w:p>
    <w:p w:rsidR="002E24EF" w:rsidRDefault="002E24EF" w:rsidP="002E24EF">
      <w:pPr>
        <w:bidi/>
        <w:spacing w:after="0" w:line="240" w:lineRule="auto"/>
        <w:ind w:left="0"/>
        <w:jc w:val="left"/>
        <w:rPr>
          <w:rFonts w:ascii="Simplified Arabic" w:hAnsi="Simplified Arabic" w:cs="Traditional Arabic"/>
          <w:b/>
          <w:bCs/>
          <w:sz w:val="28"/>
          <w:szCs w:val="28"/>
          <w:u w:val="single"/>
          <w:rtl/>
        </w:rPr>
        <w:sectPr w:rsidR="002E24EF" w:rsidSect="00216BF8">
          <w:footerReference w:type="default" r:id="rId26"/>
          <w:pgSz w:w="11907" w:h="16839" w:code="9"/>
          <w:pgMar w:top="1247" w:right="1134"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A3F73" w:rsidRPr="00D81EC3" w:rsidRDefault="000A3F73" w:rsidP="00D81EC3">
      <w:pPr>
        <w:bidi/>
        <w:spacing w:after="0" w:line="240" w:lineRule="auto"/>
        <w:ind w:left="0"/>
        <w:jc w:val="center"/>
        <w:rPr>
          <w:rFonts w:ascii="Simplified Arabic" w:hAnsi="Simplified Arabic" w:cs="Traditional Arabic"/>
          <w:b/>
          <w:bCs/>
          <w:sz w:val="28"/>
          <w:szCs w:val="28"/>
          <w:u w:val="single"/>
          <w:rtl/>
        </w:rPr>
      </w:pPr>
      <w:r w:rsidRPr="002E24EF">
        <w:rPr>
          <w:rFonts w:ascii="Simplified Arabic" w:hAnsi="Simplified Arabic" w:cs="Traditional Arabic"/>
          <w:b/>
          <w:bCs/>
          <w:noProof/>
          <w:sz w:val="28"/>
          <w:szCs w:val="28"/>
          <w:rtl/>
        </w:rPr>
        <w:lastRenderedPageBreak/>
        <w:drawing>
          <wp:inline distT="0" distB="0" distL="0" distR="0">
            <wp:extent cx="5514975" cy="2619375"/>
            <wp:effectExtent l="19050" t="0" r="9525"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A3F73" w:rsidRPr="002E24EF" w:rsidRDefault="000A3F73" w:rsidP="009C4507">
      <w:pPr>
        <w:bidi/>
        <w:spacing w:after="0" w:line="240" w:lineRule="auto"/>
        <w:ind w:left="0"/>
        <w:jc w:val="center"/>
        <w:rPr>
          <w:rFonts w:ascii="Simplified Arabic" w:hAnsi="Simplified Arabic" w:cs="Traditional Arabic"/>
          <w:sz w:val="28"/>
          <w:szCs w:val="28"/>
          <w:rtl/>
        </w:rPr>
      </w:pPr>
      <w:r w:rsidRPr="002E24EF">
        <w:rPr>
          <w:rFonts w:ascii="Simplified Arabic" w:hAnsi="Simplified Arabic" w:cs="Traditional Arabic"/>
          <w:sz w:val="28"/>
          <w:szCs w:val="28"/>
          <w:rtl/>
        </w:rPr>
        <w:t>رسم بياني</w:t>
      </w:r>
      <w:r w:rsidRPr="002E24EF">
        <w:rPr>
          <w:rFonts w:ascii="Simplified Arabic" w:hAnsi="Simplified Arabic" w:cs="Traditional Arabic" w:hint="cs"/>
          <w:sz w:val="28"/>
          <w:szCs w:val="28"/>
          <w:rtl/>
        </w:rPr>
        <w:t xml:space="preserve">(5):  </w:t>
      </w:r>
      <w:r w:rsidRPr="002E24EF">
        <w:rPr>
          <w:rFonts w:ascii="Simplified Arabic" w:hAnsi="Simplified Arabic" w:cs="Traditional Arabic"/>
          <w:sz w:val="28"/>
          <w:szCs w:val="28"/>
          <w:rtl/>
        </w:rPr>
        <w:t>تطور أعداد الطلاب</w:t>
      </w:r>
      <w:r w:rsidRPr="002E24EF">
        <w:rPr>
          <w:rFonts w:ascii="Simplified Arabic" w:hAnsi="Simplified Arabic" w:cs="Traditional Arabic" w:hint="cs"/>
          <w:sz w:val="28"/>
          <w:szCs w:val="28"/>
          <w:rtl/>
        </w:rPr>
        <w:t xml:space="preserve"> خلال آخر 4 سنوات بالكلية</w:t>
      </w:r>
    </w:p>
    <w:p w:rsidR="000A3F73" w:rsidRPr="002E24EF" w:rsidRDefault="000A3F73" w:rsidP="00D81EC3">
      <w:pPr>
        <w:bidi/>
        <w:spacing w:after="0" w:line="240" w:lineRule="auto"/>
        <w:ind w:left="0"/>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2-3  أعضاء هيئة التدريس</w:t>
      </w:r>
      <w:r w:rsidR="009C4507">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D81EC3">
      <w:pPr>
        <w:bidi/>
        <w:spacing w:after="0" w:line="240" w:lineRule="auto"/>
        <w:ind w:left="0"/>
        <w:jc w:val="both"/>
        <w:rPr>
          <w:rFonts w:ascii="Simplified Arabic" w:hAnsi="Simplified Arabic" w:cs="Traditional Arabic"/>
          <w:b/>
          <w:bCs/>
          <w:color w:val="000000"/>
          <w:sz w:val="28"/>
          <w:szCs w:val="28"/>
          <w:rtl/>
        </w:rPr>
      </w:pPr>
      <w:r w:rsidRPr="00D81EC3">
        <w:rPr>
          <w:rFonts w:ascii="Simplified Arabic" w:hAnsi="Simplified Arabic" w:cs="Traditional Arabic"/>
          <w:b/>
          <w:bCs/>
          <w:color w:val="000000"/>
          <w:sz w:val="28"/>
          <w:szCs w:val="28"/>
          <w:rtl/>
        </w:rPr>
        <w:t>جدول</w:t>
      </w:r>
      <w:r w:rsidRPr="00D81EC3">
        <w:rPr>
          <w:rFonts w:ascii="Simplified Arabic" w:hAnsi="Simplified Arabic" w:cs="Traditional Arabic" w:hint="cs"/>
          <w:b/>
          <w:bCs/>
          <w:color w:val="000000"/>
          <w:sz w:val="28"/>
          <w:szCs w:val="28"/>
          <w:rtl/>
        </w:rPr>
        <w:t xml:space="preserve"> (3)</w:t>
      </w:r>
      <w:r w:rsidRPr="00D81EC3">
        <w:rPr>
          <w:rFonts w:ascii="Simplified Arabic" w:hAnsi="Simplified Arabic" w:cs="Traditional Arabic"/>
          <w:b/>
          <w:bCs/>
          <w:color w:val="000000"/>
          <w:sz w:val="28"/>
          <w:szCs w:val="28"/>
          <w:rtl/>
        </w:rPr>
        <w:t xml:space="preserve"> -  أعداد أعضاء هيئة التدريس في العام الدراسي 1432/1433 هـ</w:t>
      </w:r>
    </w:p>
    <w:tbl>
      <w:tblPr>
        <w:bidiVisual/>
        <w:tblW w:w="9954" w:type="dxa"/>
        <w:jc w:val="center"/>
        <w:tblInd w:w="-129" w:type="dxa"/>
        <w:tblLook w:val="04A0" w:firstRow="1" w:lastRow="0" w:firstColumn="1" w:lastColumn="0" w:noHBand="0" w:noVBand="1"/>
      </w:tblPr>
      <w:tblGrid>
        <w:gridCol w:w="713"/>
        <w:gridCol w:w="760"/>
        <w:gridCol w:w="760"/>
        <w:gridCol w:w="760"/>
        <w:gridCol w:w="760"/>
        <w:gridCol w:w="760"/>
        <w:gridCol w:w="760"/>
        <w:gridCol w:w="760"/>
        <w:gridCol w:w="760"/>
        <w:gridCol w:w="760"/>
        <w:gridCol w:w="760"/>
        <w:gridCol w:w="760"/>
        <w:gridCol w:w="760"/>
        <w:gridCol w:w="760"/>
        <w:gridCol w:w="760"/>
        <w:gridCol w:w="777"/>
      </w:tblGrid>
      <w:tr w:rsidR="000A3F73" w:rsidRPr="00D81EC3" w:rsidTr="00E41F6A">
        <w:trPr>
          <w:trHeight w:val="330"/>
          <w:jc w:val="center"/>
        </w:trPr>
        <w:tc>
          <w:tcPr>
            <w:tcW w:w="683" w:type="dxa"/>
            <w:vMerge w:val="restart"/>
            <w:tcBorders>
              <w:top w:val="single" w:sz="8" w:space="0" w:color="auto"/>
              <w:left w:val="single" w:sz="8" w:space="0" w:color="auto"/>
              <w:bottom w:val="nil"/>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 xml:space="preserve">القسم </w:t>
            </w:r>
          </w:p>
        </w:tc>
        <w:tc>
          <w:tcPr>
            <w:tcW w:w="0" w:type="auto"/>
            <w:gridSpan w:val="14"/>
            <w:tcBorders>
              <w:top w:val="single" w:sz="8" w:space="0" w:color="auto"/>
              <w:left w:val="single" w:sz="8" w:space="0" w:color="000000"/>
              <w:bottom w:val="single" w:sz="8" w:space="0" w:color="000000"/>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tl/>
              </w:rPr>
            </w:pPr>
            <w:r w:rsidRPr="00D81EC3">
              <w:rPr>
                <w:rFonts w:ascii="Simplified Arabic" w:hAnsi="Simplified Arabic" w:cs="Traditional Arabic"/>
                <w:b/>
                <w:bCs/>
                <w:color w:val="000000"/>
                <w:sz w:val="28"/>
                <w:szCs w:val="28"/>
                <w:rtl/>
              </w:rPr>
              <w:t>أعداد أعضاء هيئة التدريس حسب القسم</w:t>
            </w:r>
          </w:p>
        </w:tc>
        <w:tc>
          <w:tcPr>
            <w:tcW w:w="778" w:type="dxa"/>
            <w:vMerge w:val="restart"/>
            <w:tcBorders>
              <w:top w:val="single" w:sz="8" w:space="0" w:color="auto"/>
              <w:left w:val="single" w:sz="8" w:space="0" w:color="000000"/>
              <w:bottom w:val="nil"/>
              <w:right w:val="single" w:sz="8" w:space="0" w:color="auto"/>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 xml:space="preserve">الإجمالي </w:t>
            </w:r>
          </w:p>
        </w:tc>
      </w:tr>
      <w:tr w:rsidR="000A3F73" w:rsidRPr="00D81EC3" w:rsidTr="00E41F6A">
        <w:trPr>
          <w:trHeight w:val="375"/>
          <w:jc w:val="center"/>
        </w:trPr>
        <w:tc>
          <w:tcPr>
            <w:tcW w:w="683" w:type="dxa"/>
            <w:vMerge/>
            <w:tcBorders>
              <w:top w:val="single" w:sz="8" w:space="0" w:color="auto"/>
              <w:left w:val="single" w:sz="8" w:space="0" w:color="auto"/>
              <w:bottom w:val="nil"/>
              <w:right w:val="single" w:sz="8" w:space="0" w:color="000000"/>
            </w:tcBorders>
            <w:vAlign w:val="center"/>
            <w:hideMark/>
          </w:tcPr>
          <w:p w:rsidR="000A3F73" w:rsidRPr="00D81EC3" w:rsidRDefault="000A3F73" w:rsidP="00D81EC3">
            <w:pPr>
              <w:spacing w:after="0" w:line="240" w:lineRule="auto"/>
              <w:ind w:left="0"/>
              <w:jc w:val="left"/>
              <w:rPr>
                <w:rFonts w:ascii="Simplified Arabic" w:hAnsi="Simplified Arabic" w:cs="Traditional Arabic"/>
                <w:b/>
                <w:bCs/>
                <w:color w:val="000000"/>
                <w:sz w:val="28"/>
                <w:szCs w:val="28"/>
              </w:rPr>
            </w:pPr>
          </w:p>
        </w:tc>
        <w:tc>
          <w:tcPr>
            <w:tcW w:w="0" w:type="auto"/>
            <w:gridSpan w:val="2"/>
            <w:tcBorders>
              <w:top w:val="single" w:sz="8" w:space="0" w:color="000000"/>
              <w:left w:val="single" w:sz="8" w:space="0" w:color="000000"/>
              <w:bottom w:val="single" w:sz="4" w:space="0" w:color="auto"/>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 xml:space="preserve">الدراسات الإسلامية </w:t>
            </w:r>
          </w:p>
        </w:tc>
        <w:tc>
          <w:tcPr>
            <w:tcW w:w="0" w:type="auto"/>
            <w:gridSpan w:val="2"/>
            <w:tcBorders>
              <w:top w:val="single" w:sz="8" w:space="0" w:color="000000"/>
              <w:left w:val="single" w:sz="8" w:space="0" w:color="000000"/>
              <w:bottom w:val="single" w:sz="4" w:space="0" w:color="auto"/>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اللغة العربية</w:t>
            </w:r>
          </w:p>
        </w:tc>
        <w:tc>
          <w:tcPr>
            <w:tcW w:w="0" w:type="auto"/>
            <w:gridSpan w:val="2"/>
            <w:tcBorders>
              <w:top w:val="single" w:sz="8" w:space="0" w:color="000000"/>
              <w:left w:val="single" w:sz="8" w:space="0" w:color="000000"/>
              <w:bottom w:val="single" w:sz="4" w:space="0" w:color="auto"/>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اللغة الانجليزية</w:t>
            </w:r>
          </w:p>
        </w:tc>
        <w:tc>
          <w:tcPr>
            <w:tcW w:w="0" w:type="auto"/>
            <w:gridSpan w:val="2"/>
            <w:tcBorders>
              <w:top w:val="single" w:sz="8" w:space="0" w:color="000000"/>
              <w:left w:val="single" w:sz="8" w:space="0" w:color="000000"/>
              <w:bottom w:val="single" w:sz="4" w:space="0" w:color="auto"/>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 xml:space="preserve">الرياضيات </w:t>
            </w:r>
          </w:p>
        </w:tc>
        <w:tc>
          <w:tcPr>
            <w:tcW w:w="0" w:type="auto"/>
            <w:gridSpan w:val="2"/>
            <w:tcBorders>
              <w:top w:val="single" w:sz="8" w:space="0" w:color="000000"/>
              <w:left w:val="single" w:sz="8" w:space="0" w:color="000000"/>
              <w:bottom w:val="single" w:sz="4" w:space="0" w:color="auto"/>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علوم الحاسب</w:t>
            </w:r>
          </w:p>
        </w:tc>
        <w:tc>
          <w:tcPr>
            <w:tcW w:w="0" w:type="auto"/>
            <w:gridSpan w:val="2"/>
            <w:tcBorders>
              <w:top w:val="single" w:sz="8" w:space="0" w:color="000000"/>
              <w:left w:val="single" w:sz="8" w:space="0" w:color="000000"/>
              <w:bottom w:val="single" w:sz="4" w:space="0" w:color="auto"/>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 xml:space="preserve">الكيمياء </w:t>
            </w:r>
          </w:p>
        </w:tc>
        <w:tc>
          <w:tcPr>
            <w:tcW w:w="0" w:type="auto"/>
            <w:gridSpan w:val="2"/>
            <w:tcBorders>
              <w:top w:val="single" w:sz="8" w:space="0" w:color="000000"/>
              <w:left w:val="single" w:sz="8" w:space="0" w:color="000000"/>
              <w:bottom w:val="single" w:sz="4" w:space="0" w:color="auto"/>
              <w:right w:val="single" w:sz="8" w:space="0" w:color="000000"/>
            </w:tcBorders>
            <w:shd w:val="clear" w:color="000000" w:fill="E5E0E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التربوي</w:t>
            </w:r>
          </w:p>
        </w:tc>
        <w:tc>
          <w:tcPr>
            <w:tcW w:w="778" w:type="dxa"/>
            <w:vMerge/>
            <w:tcBorders>
              <w:top w:val="single" w:sz="8" w:space="0" w:color="auto"/>
              <w:left w:val="single" w:sz="8" w:space="0" w:color="000000"/>
              <w:bottom w:val="nil"/>
              <w:right w:val="single" w:sz="8"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b/>
                <w:bCs/>
                <w:color w:val="000000"/>
                <w:sz w:val="28"/>
                <w:szCs w:val="28"/>
              </w:rPr>
            </w:pPr>
          </w:p>
        </w:tc>
      </w:tr>
      <w:tr w:rsidR="000A3F73" w:rsidRPr="00D81EC3" w:rsidTr="00E41F6A">
        <w:trPr>
          <w:trHeight w:val="390"/>
          <w:jc w:val="center"/>
        </w:trPr>
        <w:tc>
          <w:tcPr>
            <w:tcW w:w="683" w:type="dxa"/>
            <w:vMerge/>
            <w:tcBorders>
              <w:top w:val="single" w:sz="8" w:space="0" w:color="auto"/>
              <w:left w:val="single" w:sz="8" w:space="0" w:color="auto"/>
              <w:bottom w:val="nil"/>
              <w:right w:val="single" w:sz="8" w:space="0" w:color="000000"/>
            </w:tcBorders>
            <w:vAlign w:val="center"/>
            <w:hideMark/>
          </w:tcPr>
          <w:p w:rsidR="000A3F73" w:rsidRPr="00D81EC3" w:rsidRDefault="000A3F73" w:rsidP="00D81EC3">
            <w:pPr>
              <w:spacing w:after="0" w:line="240" w:lineRule="auto"/>
              <w:ind w:left="0"/>
              <w:jc w:val="left"/>
              <w:rPr>
                <w:rFonts w:ascii="Simplified Arabic" w:hAnsi="Simplified Arabic" w:cs="Traditional Arabic"/>
                <w:b/>
                <w:bCs/>
                <w:color w:val="000000"/>
                <w:sz w:val="28"/>
                <w:szCs w:val="28"/>
              </w:rPr>
            </w:pP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غير 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غير 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غير 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غير 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غير 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غير 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سعودي</w:t>
            </w:r>
          </w:p>
        </w:tc>
        <w:tc>
          <w:tcPr>
            <w:tcW w:w="0" w:type="auto"/>
            <w:tcBorders>
              <w:top w:val="nil"/>
              <w:left w:val="single" w:sz="4" w:space="0" w:color="auto"/>
              <w:bottom w:val="single" w:sz="4" w:space="0" w:color="auto"/>
              <w:right w:val="single" w:sz="4" w:space="0" w:color="auto"/>
            </w:tcBorders>
            <w:shd w:val="clear" w:color="000000" w:fill="E5E0EC"/>
            <w:hideMark/>
          </w:tcPr>
          <w:p w:rsidR="000A3F73" w:rsidRPr="00D81EC3" w:rsidRDefault="000A3F73" w:rsidP="00D81EC3">
            <w:pPr>
              <w:bidi/>
              <w:spacing w:after="0" w:line="240" w:lineRule="auto"/>
              <w:ind w:left="0"/>
              <w:jc w:val="righ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غير سعودي</w:t>
            </w:r>
          </w:p>
        </w:tc>
        <w:tc>
          <w:tcPr>
            <w:tcW w:w="778" w:type="dxa"/>
            <w:vMerge/>
            <w:tcBorders>
              <w:top w:val="single" w:sz="8" w:space="0" w:color="auto"/>
              <w:left w:val="single" w:sz="8" w:space="0" w:color="000000"/>
              <w:bottom w:val="nil"/>
              <w:right w:val="single" w:sz="8"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b/>
                <w:bCs/>
                <w:color w:val="000000"/>
                <w:sz w:val="28"/>
                <w:szCs w:val="28"/>
              </w:rPr>
            </w:pPr>
          </w:p>
        </w:tc>
      </w:tr>
      <w:tr w:rsidR="000A3F73" w:rsidRPr="00D81EC3" w:rsidTr="00E41F6A">
        <w:trPr>
          <w:trHeight w:val="375"/>
          <w:jc w:val="center"/>
        </w:trPr>
        <w:tc>
          <w:tcPr>
            <w:tcW w:w="683" w:type="dxa"/>
            <w:tcBorders>
              <w:top w:val="single" w:sz="8" w:space="0" w:color="auto"/>
              <w:left w:val="single" w:sz="8"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البنين</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5</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11</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0" w:type="auto"/>
            <w:tcBorders>
              <w:top w:val="nil"/>
              <w:left w:val="single" w:sz="4" w:space="0" w:color="auto"/>
              <w:bottom w:val="single" w:sz="4" w:space="0" w:color="auto"/>
              <w:right w:val="single" w:sz="4"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8</w:t>
            </w:r>
          </w:p>
        </w:tc>
        <w:tc>
          <w:tcPr>
            <w:tcW w:w="778" w:type="dxa"/>
            <w:tcBorders>
              <w:top w:val="single" w:sz="8" w:space="0" w:color="auto"/>
              <w:left w:val="single" w:sz="4" w:space="0" w:color="auto"/>
              <w:bottom w:val="single" w:sz="4" w:space="0" w:color="auto"/>
              <w:right w:val="single" w:sz="8" w:space="0" w:color="auto"/>
            </w:tcBorders>
            <w:shd w:val="clear" w:color="000000" w:fill="DBEEF3"/>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45</w:t>
            </w:r>
          </w:p>
        </w:tc>
      </w:tr>
      <w:tr w:rsidR="000A3F73" w:rsidRPr="00D81EC3" w:rsidTr="00E41F6A">
        <w:trPr>
          <w:trHeight w:val="375"/>
          <w:jc w:val="center"/>
        </w:trPr>
        <w:tc>
          <w:tcPr>
            <w:tcW w:w="683" w:type="dxa"/>
            <w:tcBorders>
              <w:top w:val="nil"/>
              <w:left w:val="single" w:sz="8"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البنات</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2</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8</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4</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3</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2</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2</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0</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0</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5</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4" w:space="0" w:color="auto"/>
              <w:right w:val="single" w:sz="4"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11</w:t>
            </w:r>
          </w:p>
        </w:tc>
        <w:tc>
          <w:tcPr>
            <w:tcW w:w="778" w:type="dxa"/>
            <w:tcBorders>
              <w:top w:val="nil"/>
              <w:left w:val="single" w:sz="4" w:space="0" w:color="auto"/>
              <w:bottom w:val="single" w:sz="4" w:space="0" w:color="auto"/>
              <w:right w:val="single" w:sz="8" w:space="0" w:color="auto"/>
            </w:tcBorders>
            <w:shd w:val="clear" w:color="000000" w:fill="FCD5B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41</w:t>
            </w:r>
          </w:p>
        </w:tc>
      </w:tr>
      <w:tr w:rsidR="000A3F73" w:rsidRPr="00D81EC3" w:rsidTr="00E41F6A">
        <w:trPr>
          <w:trHeight w:val="390"/>
          <w:jc w:val="center"/>
        </w:trPr>
        <w:tc>
          <w:tcPr>
            <w:tcW w:w="683" w:type="dxa"/>
            <w:tcBorders>
              <w:top w:val="nil"/>
              <w:left w:val="single" w:sz="8"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المجموع</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4</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12</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9</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7</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2</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6</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11</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3</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9</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w:t>
            </w:r>
          </w:p>
        </w:tc>
        <w:tc>
          <w:tcPr>
            <w:tcW w:w="0" w:type="auto"/>
            <w:tcBorders>
              <w:top w:val="nil"/>
              <w:left w:val="single" w:sz="4" w:space="0" w:color="auto"/>
              <w:bottom w:val="single" w:sz="8" w:space="0" w:color="auto"/>
              <w:right w:val="single" w:sz="4"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19</w:t>
            </w:r>
          </w:p>
        </w:tc>
        <w:tc>
          <w:tcPr>
            <w:tcW w:w="778" w:type="dxa"/>
            <w:tcBorders>
              <w:top w:val="nil"/>
              <w:left w:val="single" w:sz="4" w:space="0" w:color="auto"/>
              <w:bottom w:val="single" w:sz="8" w:space="0" w:color="auto"/>
              <w:right w:val="single" w:sz="8" w:space="0" w:color="auto"/>
            </w:tcBorders>
            <w:shd w:val="clear" w:color="000000" w:fill="D7E4BC"/>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86</w:t>
            </w:r>
          </w:p>
        </w:tc>
      </w:tr>
    </w:tbl>
    <w:p w:rsidR="002E24EF" w:rsidRDefault="002E24EF" w:rsidP="00D81EC3">
      <w:pPr>
        <w:bidi/>
        <w:spacing w:after="0" w:line="240" w:lineRule="auto"/>
        <w:ind w:left="0"/>
        <w:jc w:val="both"/>
        <w:rPr>
          <w:rFonts w:ascii="Simplified Arabic" w:hAnsi="Simplified Arabic" w:cs="Traditional Arabic"/>
          <w:color w:val="000000"/>
          <w:sz w:val="28"/>
          <w:szCs w:val="28"/>
          <w:rtl/>
        </w:rPr>
        <w:sectPr w:rsidR="002E24EF" w:rsidSect="00216BF8">
          <w:pgSz w:w="16839" w:h="11907" w:orient="landscape" w:code="9"/>
          <w:pgMar w:top="1247" w:right="1440"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A3F73" w:rsidRPr="00D81EC3" w:rsidRDefault="000A3F73" w:rsidP="00D81EC3">
      <w:pPr>
        <w:bidi/>
        <w:spacing w:after="0" w:line="240" w:lineRule="auto"/>
        <w:ind w:left="0"/>
        <w:jc w:val="both"/>
        <w:rPr>
          <w:rFonts w:ascii="Simplified Arabic" w:hAnsi="Simplified Arabic" w:cs="Traditional Arabic"/>
          <w:color w:val="000000"/>
          <w:sz w:val="28"/>
          <w:szCs w:val="28"/>
          <w:rtl/>
        </w:rPr>
      </w:pPr>
      <w:r w:rsidRPr="00D81EC3">
        <w:rPr>
          <w:rFonts w:ascii="Simplified Arabic" w:hAnsi="Simplified Arabic" w:cs="Traditional Arabic"/>
          <w:color w:val="000000"/>
          <w:sz w:val="28"/>
          <w:szCs w:val="28"/>
          <w:rtl/>
        </w:rPr>
        <w:lastRenderedPageBreak/>
        <w:t>يوضح الجدول</w:t>
      </w:r>
      <w:r w:rsidRPr="00D81EC3">
        <w:rPr>
          <w:rFonts w:ascii="Simplified Arabic" w:hAnsi="Simplified Arabic" w:cs="Traditional Arabic" w:hint="cs"/>
          <w:color w:val="000000"/>
          <w:sz w:val="28"/>
          <w:szCs w:val="28"/>
          <w:rtl/>
        </w:rPr>
        <w:t xml:space="preserve"> (3)</w:t>
      </w:r>
      <w:r w:rsidRPr="00D81EC3">
        <w:rPr>
          <w:rFonts w:ascii="Simplified Arabic" w:hAnsi="Simplified Arabic" w:cs="Traditional Arabic"/>
          <w:color w:val="000000"/>
          <w:sz w:val="28"/>
          <w:szCs w:val="28"/>
          <w:rtl/>
        </w:rPr>
        <w:t xml:space="preserve"> أعداد أعضاء هيئة التدريس في الكلية خلال العام الدراسي 1432/1433 هـ، حيث بلغ عددهم الإجمالي ( 86 ) عضواً، منهم (45) رجال و(41) إناث، </w:t>
      </w:r>
      <w:r w:rsidRPr="00D81EC3">
        <w:rPr>
          <w:rFonts w:ascii="Simplified Arabic" w:hAnsi="Simplified Arabic" w:cs="Traditional Arabic" w:hint="cs"/>
          <w:color w:val="000000"/>
          <w:sz w:val="28"/>
          <w:szCs w:val="28"/>
          <w:rtl/>
        </w:rPr>
        <w:t xml:space="preserve">ومن ناحية أخرى نجد أن </w:t>
      </w:r>
      <w:r w:rsidRPr="00D81EC3">
        <w:rPr>
          <w:rFonts w:ascii="Simplified Arabic" w:hAnsi="Simplified Arabic" w:cs="Traditional Arabic"/>
          <w:color w:val="000000"/>
          <w:sz w:val="28"/>
          <w:szCs w:val="28"/>
          <w:rtl/>
        </w:rPr>
        <w:t xml:space="preserve"> أعداد أعضاء هيئة التدريس من السعوديين (13) عضواً منهم (5) رجال و(8) إناث، </w:t>
      </w:r>
      <w:r w:rsidRPr="00D81EC3">
        <w:rPr>
          <w:rFonts w:ascii="Simplified Arabic" w:hAnsi="Simplified Arabic" w:cs="Traditional Arabic" w:hint="cs"/>
          <w:color w:val="000000"/>
          <w:sz w:val="28"/>
          <w:szCs w:val="28"/>
          <w:rtl/>
        </w:rPr>
        <w:t>وبنسبة 15,1% من إجمالي أعضاء هيئة التدريس بالكلية . ويوضح الرسم البياني رقم (6) توزيع أعضاء هيئة التدريس على الأقسام المختلفة في الكلية .</w:t>
      </w:r>
    </w:p>
    <w:p w:rsidR="000A3F73" w:rsidRDefault="000A3F73" w:rsidP="002E24EF">
      <w:pPr>
        <w:bidi/>
        <w:spacing w:after="0" w:line="240" w:lineRule="auto"/>
        <w:ind w:left="0" w:firstLine="141"/>
        <w:jc w:val="both"/>
        <w:rPr>
          <w:rFonts w:ascii="Simplified Arabic" w:hAnsi="Simplified Arabic" w:cs="Traditional Arabic"/>
          <w:noProof/>
          <w:color w:val="000000"/>
          <w:sz w:val="28"/>
          <w:szCs w:val="28"/>
          <w:bdr w:val="single" w:sz="12" w:space="0" w:color="auto"/>
          <w:rtl/>
        </w:rPr>
      </w:pPr>
    </w:p>
    <w:p w:rsidR="002E24EF" w:rsidRPr="00D81EC3" w:rsidRDefault="002E24EF" w:rsidP="002E24EF">
      <w:pPr>
        <w:bidi/>
        <w:spacing w:after="0" w:line="240" w:lineRule="auto"/>
        <w:ind w:left="0" w:firstLine="141"/>
        <w:jc w:val="center"/>
        <w:rPr>
          <w:rFonts w:ascii="Simplified Arabic" w:hAnsi="Simplified Arabic" w:cs="Traditional Arabic"/>
          <w:color w:val="000000"/>
          <w:sz w:val="28"/>
          <w:szCs w:val="28"/>
          <w:rtl/>
        </w:rPr>
      </w:pPr>
      <w:r w:rsidRPr="002E24EF">
        <w:rPr>
          <w:rFonts w:ascii="Simplified Arabic" w:hAnsi="Simplified Arabic" w:cs="Traditional Arabic"/>
          <w:noProof/>
          <w:color w:val="000000"/>
          <w:sz w:val="28"/>
          <w:szCs w:val="28"/>
          <w:bdr w:val="single" w:sz="12" w:space="0" w:color="auto"/>
          <w:rtl/>
        </w:rPr>
        <w:drawing>
          <wp:inline distT="0" distB="0" distL="0" distR="0">
            <wp:extent cx="5940425" cy="2934196"/>
            <wp:effectExtent l="19050" t="0" r="22225"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A3F73" w:rsidRPr="00D81EC3" w:rsidRDefault="000A3F73" w:rsidP="00D81EC3">
      <w:pPr>
        <w:bidi/>
        <w:spacing w:after="0" w:line="240" w:lineRule="auto"/>
        <w:ind w:left="0" w:firstLine="720"/>
        <w:jc w:val="center"/>
        <w:rPr>
          <w:rFonts w:ascii="Simplified Arabic" w:hAnsi="Simplified Arabic" w:cs="Traditional Arabic"/>
          <w:color w:val="000000"/>
          <w:sz w:val="28"/>
          <w:szCs w:val="28"/>
          <w:rtl/>
        </w:rPr>
      </w:pPr>
      <w:r w:rsidRPr="00D81EC3">
        <w:rPr>
          <w:rFonts w:ascii="Simplified Arabic" w:hAnsi="Simplified Arabic" w:cs="Traditional Arabic"/>
          <w:color w:val="000000"/>
          <w:sz w:val="28"/>
          <w:szCs w:val="28"/>
          <w:rtl/>
        </w:rPr>
        <w:t>رسم بياني</w:t>
      </w:r>
      <w:r w:rsidRPr="00D81EC3">
        <w:rPr>
          <w:rFonts w:ascii="Simplified Arabic" w:hAnsi="Simplified Arabic" w:cs="Traditional Arabic" w:hint="cs"/>
          <w:color w:val="000000"/>
          <w:sz w:val="28"/>
          <w:szCs w:val="28"/>
          <w:rtl/>
        </w:rPr>
        <w:t xml:space="preserve"> رقم (6): </w:t>
      </w:r>
      <w:r w:rsidRPr="00D81EC3">
        <w:rPr>
          <w:rFonts w:ascii="Simplified Arabic" w:hAnsi="Simplified Arabic" w:cs="Traditional Arabic"/>
          <w:color w:val="000000"/>
          <w:sz w:val="28"/>
          <w:szCs w:val="28"/>
          <w:rtl/>
        </w:rPr>
        <w:t xml:space="preserve"> </w:t>
      </w:r>
      <w:r w:rsidRPr="00D81EC3">
        <w:rPr>
          <w:rFonts w:ascii="Simplified Arabic" w:hAnsi="Simplified Arabic" w:cs="Traditional Arabic" w:hint="cs"/>
          <w:color w:val="000000"/>
          <w:sz w:val="28"/>
          <w:szCs w:val="28"/>
          <w:rtl/>
        </w:rPr>
        <w:t xml:space="preserve">توزيع </w:t>
      </w:r>
      <w:r w:rsidRPr="00D81EC3">
        <w:rPr>
          <w:rFonts w:ascii="Simplified Arabic" w:hAnsi="Simplified Arabic" w:cs="Traditional Arabic"/>
          <w:color w:val="000000"/>
          <w:sz w:val="28"/>
          <w:szCs w:val="28"/>
          <w:rtl/>
        </w:rPr>
        <w:t xml:space="preserve">أعضاء هيئة التدريس </w:t>
      </w:r>
      <w:r w:rsidRPr="00D81EC3">
        <w:rPr>
          <w:rFonts w:ascii="Simplified Arabic" w:hAnsi="Simplified Arabic" w:cs="Traditional Arabic" w:hint="cs"/>
          <w:color w:val="000000"/>
          <w:sz w:val="28"/>
          <w:szCs w:val="28"/>
          <w:rtl/>
        </w:rPr>
        <w:t>على أقسام الكلية</w:t>
      </w:r>
    </w:p>
    <w:p w:rsidR="000A3F73" w:rsidRPr="00D81EC3" w:rsidRDefault="000A3F73" w:rsidP="00D81EC3">
      <w:pPr>
        <w:bidi/>
        <w:spacing w:after="0" w:line="240" w:lineRule="auto"/>
        <w:ind w:left="0" w:firstLine="720"/>
        <w:jc w:val="center"/>
        <w:rPr>
          <w:rFonts w:ascii="Simplified Arabic" w:hAnsi="Simplified Arabic" w:cs="Traditional Arabic"/>
          <w:color w:val="000000"/>
          <w:sz w:val="28"/>
          <w:szCs w:val="28"/>
          <w:rtl/>
        </w:rPr>
      </w:pPr>
    </w:p>
    <w:p w:rsidR="000A3F73" w:rsidRPr="00D81EC3" w:rsidRDefault="000A3F73" w:rsidP="00D81EC3">
      <w:pPr>
        <w:bidi/>
        <w:spacing w:after="0" w:line="240" w:lineRule="auto"/>
        <w:ind w:left="0"/>
        <w:jc w:val="center"/>
        <w:rPr>
          <w:rFonts w:ascii="Simplified Arabic" w:hAnsi="Simplified Arabic" w:cs="Traditional Arabic"/>
          <w:b/>
          <w:bCs/>
          <w:sz w:val="28"/>
          <w:szCs w:val="28"/>
          <w:shd w:val="clear" w:color="auto" w:fill="FFFFFF"/>
          <w:rtl/>
        </w:rPr>
      </w:pPr>
      <w:r w:rsidRPr="00D81EC3">
        <w:rPr>
          <w:rFonts w:ascii="Simplified Arabic" w:hAnsi="Simplified Arabic" w:cs="Traditional Arabic"/>
          <w:b/>
          <w:bCs/>
          <w:sz w:val="28"/>
          <w:szCs w:val="28"/>
          <w:shd w:val="clear" w:color="auto" w:fill="FFFFFF"/>
          <w:rtl/>
        </w:rPr>
        <w:t>جدول</w:t>
      </w:r>
      <w:r w:rsidRPr="00D81EC3">
        <w:rPr>
          <w:rFonts w:ascii="Simplified Arabic" w:hAnsi="Simplified Arabic" w:cs="Traditional Arabic" w:hint="cs"/>
          <w:b/>
          <w:bCs/>
          <w:sz w:val="28"/>
          <w:szCs w:val="28"/>
          <w:shd w:val="clear" w:color="auto" w:fill="FFFFFF"/>
          <w:rtl/>
        </w:rPr>
        <w:t xml:space="preserve"> (4)</w:t>
      </w:r>
      <w:r w:rsidRPr="00D81EC3">
        <w:rPr>
          <w:rFonts w:ascii="Simplified Arabic" w:hAnsi="Simplified Arabic" w:cs="Traditional Arabic"/>
          <w:b/>
          <w:bCs/>
          <w:sz w:val="28"/>
          <w:szCs w:val="28"/>
          <w:shd w:val="clear" w:color="auto" w:fill="FFFFFF"/>
          <w:rtl/>
        </w:rPr>
        <w:t xml:space="preserve"> : أعضاء هيئة التدريس بالكلية والمبتعثين حسب التخصص والرتبة العلمية</w:t>
      </w:r>
    </w:p>
    <w:tbl>
      <w:tblPr>
        <w:bidiVisual/>
        <w:tblW w:w="9986" w:type="dxa"/>
        <w:tblInd w:w="44" w:type="dxa"/>
        <w:tblLayout w:type="fixed"/>
        <w:tblLook w:val="04A0" w:firstRow="1" w:lastRow="0" w:firstColumn="1" w:lastColumn="0" w:noHBand="0" w:noVBand="1"/>
      </w:tblPr>
      <w:tblGrid>
        <w:gridCol w:w="1622"/>
        <w:gridCol w:w="567"/>
        <w:gridCol w:w="567"/>
        <w:gridCol w:w="567"/>
        <w:gridCol w:w="764"/>
        <w:gridCol w:w="584"/>
        <w:gridCol w:w="678"/>
        <w:gridCol w:w="534"/>
        <w:gridCol w:w="619"/>
        <w:gridCol w:w="534"/>
        <w:gridCol w:w="619"/>
        <w:gridCol w:w="534"/>
        <w:gridCol w:w="619"/>
        <w:gridCol w:w="552"/>
        <w:gridCol w:w="626"/>
      </w:tblGrid>
      <w:tr w:rsidR="000A3F73" w:rsidRPr="00D81EC3" w:rsidTr="002E24EF">
        <w:trPr>
          <w:trHeight w:val="420"/>
        </w:trPr>
        <w:tc>
          <w:tcPr>
            <w:tcW w:w="1622"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القسم</w:t>
            </w:r>
          </w:p>
        </w:tc>
        <w:tc>
          <w:tcPr>
            <w:tcW w:w="1134" w:type="dxa"/>
            <w:gridSpan w:val="2"/>
            <w:tcBorders>
              <w:top w:val="single" w:sz="8" w:space="0" w:color="auto"/>
              <w:left w:val="nil"/>
              <w:bottom w:val="single" w:sz="4" w:space="0" w:color="auto"/>
              <w:right w:val="single" w:sz="4" w:space="0" w:color="000000"/>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أستاذ</w:t>
            </w:r>
          </w:p>
        </w:tc>
        <w:tc>
          <w:tcPr>
            <w:tcW w:w="1331" w:type="dxa"/>
            <w:gridSpan w:val="2"/>
            <w:tcBorders>
              <w:top w:val="single" w:sz="8" w:space="0" w:color="auto"/>
              <w:left w:val="single" w:sz="4" w:space="0" w:color="auto"/>
              <w:bottom w:val="single" w:sz="4" w:space="0" w:color="auto"/>
              <w:right w:val="single" w:sz="4" w:space="0" w:color="000000"/>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أستاذ مشارك</w:t>
            </w:r>
          </w:p>
        </w:tc>
        <w:tc>
          <w:tcPr>
            <w:tcW w:w="1262" w:type="dxa"/>
            <w:gridSpan w:val="2"/>
            <w:tcBorders>
              <w:top w:val="single" w:sz="8" w:space="0" w:color="auto"/>
              <w:left w:val="single" w:sz="4" w:space="0" w:color="auto"/>
              <w:bottom w:val="single" w:sz="4" w:space="0" w:color="auto"/>
              <w:right w:val="single" w:sz="4" w:space="0" w:color="000000"/>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أستاذ مساعد</w:t>
            </w:r>
          </w:p>
        </w:tc>
        <w:tc>
          <w:tcPr>
            <w:tcW w:w="1153" w:type="dxa"/>
            <w:gridSpan w:val="2"/>
            <w:tcBorders>
              <w:top w:val="single" w:sz="8" w:space="0" w:color="auto"/>
              <w:left w:val="single" w:sz="4" w:space="0" w:color="auto"/>
              <w:bottom w:val="single" w:sz="4" w:space="0" w:color="auto"/>
              <w:right w:val="single" w:sz="4" w:space="0" w:color="000000"/>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محاضر</w:t>
            </w:r>
          </w:p>
        </w:tc>
        <w:tc>
          <w:tcPr>
            <w:tcW w:w="1153" w:type="dxa"/>
            <w:gridSpan w:val="2"/>
            <w:tcBorders>
              <w:top w:val="single" w:sz="8" w:space="0" w:color="auto"/>
              <w:left w:val="single" w:sz="4" w:space="0" w:color="auto"/>
              <w:bottom w:val="single" w:sz="4" w:space="0" w:color="auto"/>
              <w:right w:val="single" w:sz="4" w:space="0" w:color="000000"/>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معيد</w:t>
            </w:r>
          </w:p>
        </w:tc>
        <w:tc>
          <w:tcPr>
            <w:tcW w:w="1153" w:type="dxa"/>
            <w:gridSpan w:val="2"/>
            <w:tcBorders>
              <w:top w:val="single" w:sz="8" w:space="0" w:color="auto"/>
              <w:left w:val="single" w:sz="4" w:space="0" w:color="auto"/>
              <w:bottom w:val="single" w:sz="4" w:space="0" w:color="auto"/>
              <w:right w:val="single" w:sz="4" w:space="0" w:color="000000"/>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المبتعثين</w:t>
            </w:r>
          </w:p>
        </w:tc>
        <w:tc>
          <w:tcPr>
            <w:tcW w:w="1178" w:type="dxa"/>
            <w:gridSpan w:val="2"/>
            <w:tcBorders>
              <w:top w:val="single" w:sz="8" w:space="0" w:color="auto"/>
              <w:left w:val="single" w:sz="4" w:space="0" w:color="auto"/>
              <w:bottom w:val="single" w:sz="4" w:space="0" w:color="auto"/>
              <w:right w:val="single" w:sz="8" w:space="0" w:color="000000"/>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 xml:space="preserve">الإجمالي </w:t>
            </w:r>
          </w:p>
        </w:tc>
      </w:tr>
      <w:tr w:rsidR="000A3F73" w:rsidRPr="00D81EC3" w:rsidTr="002E24EF">
        <w:trPr>
          <w:trHeight w:val="390"/>
        </w:trPr>
        <w:tc>
          <w:tcPr>
            <w:tcW w:w="1622" w:type="dxa"/>
            <w:vMerge/>
            <w:tcBorders>
              <w:top w:val="single" w:sz="8" w:space="0" w:color="auto"/>
              <w:left w:val="single" w:sz="8" w:space="0" w:color="auto"/>
              <w:bottom w:val="single" w:sz="8" w:space="0" w:color="000000"/>
              <w:right w:val="single" w:sz="8"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b/>
                <w:bCs/>
                <w:color w:val="000000"/>
                <w:sz w:val="28"/>
                <w:szCs w:val="28"/>
              </w:rPr>
            </w:pPr>
          </w:p>
        </w:tc>
        <w:tc>
          <w:tcPr>
            <w:tcW w:w="567" w:type="dxa"/>
            <w:tcBorders>
              <w:top w:val="nil"/>
              <w:left w:val="nil"/>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567" w:type="dxa"/>
            <w:tcBorders>
              <w:top w:val="nil"/>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c>
          <w:tcPr>
            <w:tcW w:w="567" w:type="dxa"/>
            <w:tcBorders>
              <w:top w:val="nil"/>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764" w:type="dxa"/>
            <w:tcBorders>
              <w:top w:val="nil"/>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c>
          <w:tcPr>
            <w:tcW w:w="584" w:type="dxa"/>
            <w:tcBorders>
              <w:top w:val="nil"/>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678" w:type="dxa"/>
            <w:tcBorders>
              <w:top w:val="nil"/>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c>
          <w:tcPr>
            <w:tcW w:w="534" w:type="dxa"/>
            <w:tcBorders>
              <w:top w:val="nil"/>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619" w:type="dxa"/>
            <w:tcBorders>
              <w:top w:val="nil"/>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c>
          <w:tcPr>
            <w:tcW w:w="534" w:type="dxa"/>
            <w:tcBorders>
              <w:top w:val="nil"/>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619" w:type="dxa"/>
            <w:tcBorders>
              <w:top w:val="nil"/>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c>
          <w:tcPr>
            <w:tcW w:w="534" w:type="dxa"/>
            <w:tcBorders>
              <w:top w:val="nil"/>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619" w:type="dxa"/>
            <w:tcBorders>
              <w:top w:val="nil"/>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c>
          <w:tcPr>
            <w:tcW w:w="552" w:type="dxa"/>
            <w:tcBorders>
              <w:top w:val="nil"/>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بنين</w:t>
            </w:r>
          </w:p>
        </w:tc>
        <w:tc>
          <w:tcPr>
            <w:tcW w:w="626" w:type="dxa"/>
            <w:tcBorders>
              <w:top w:val="nil"/>
              <w:left w:val="single" w:sz="4" w:space="0" w:color="auto"/>
              <w:bottom w:val="single" w:sz="8" w:space="0" w:color="auto"/>
              <w:right w:val="single" w:sz="8"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بنات</w:t>
            </w:r>
          </w:p>
        </w:tc>
      </w:tr>
      <w:tr w:rsidR="000A3F73" w:rsidRPr="00D81EC3" w:rsidTr="002E24EF">
        <w:trPr>
          <w:trHeight w:val="405"/>
        </w:trPr>
        <w:tc>
          <w:tcPr>
            <w:tcW w:w="1622" w:type="dxa"/>
            <w:tcBorders>
              <w:top w:val="nil"/>
              <w:left w:val="single" w:sz="8" w:space="0" w:color="auto"/>
              <w:bottom w:val="single" w:sz="4" w:space="0" w:color="auto"/>
              <w:right w:val="single" w:sz="8" w:space="0" w:color="auto"/>
            </w:tcBorders>
            <w:shd w:val="clear" w:color="000000" w:fill="B8CCE4"/>
            <w:vAlign w:val="center"/>
            <w:hideMark/>
          </w:tcPr>
          <w:p w:rsidR="000A3F73" w:rsidRPr="00D81EC3" w:rsidRDefault="000A3F73" w:rsidP="00D81EC3">
            <w:pPr>
              <w:bidi/>
              <w:spacing w:after="0" w:line="240" w:lineRule="auto"/>
              <w:ind w:left="0" w:firstLineChars="100" w:firstLine="280"/>
              <w:jc w:val="lef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قسم الكيمياء</w:t>
            </w:r>
          </w:p>
        </w:tc>
        <w:tc>
          <w:tcPr>
            <w:tcW w:w="567" w:type="dxa"/>
            <w:tcBorders>
              <w:top w:val="nil"/>
              <w:left w:val="nil"/>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764"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8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678"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7</w:t>
            </w:r>
          </w:p>
        </w:tc>
        <w:tc>
          <w:tcPr>
            <w:tcW w:w="552"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6</w:t>
            </w:r>
          </w:p>
        </w:tc>
        <w:tc>
          <w:tcPr>
            <w:tcW w:w="626"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13</w:t>
            </w:r>
          </w:p>
        </w:tc>
      </w:tr>
      <w:tr w:rsidR="000A3F73" w:rsidRPr="00D81EC3" w:rsidTr="002E24EF">
        <w:trPr>
          <w:trHeight w:val="405"/>
        </w:trPr>
        <w:tc>
          <w:tcPr>
            <w:tcW w:w="1622" w:type="dxa"/>
            <w:tcBorders>
              <w:top w:val="nil"/>
              <w:left w:val="single" w:sz="8" w:space="0" w:color="auto"/>
              <w:bottom w:val="single" w:sz="4" w:space="0" w:color="auto"/>
              <w:right w:val="single" w:sz="8" w:space="0" w:color="auto"/>
            </w:tcBorders>
            <w:shd w:val="clear" w:color="000000" w:fill="B8CCE4"/>
            <w:vAlign w:val="center"/>
            <w:hideMark/>
          </w:tcPr>
          <w:p w:rsidR="000A3F73" w:rsidRPr="00D81EC3" w:rsidRDefault="000A3F73" w:rsidP="00D81EC3">
            <w:pPr>
              <w:bidi/>
              <w:spacing w:after="0" w:line="240" w:lineRule="auto"/>
              <w:ind w:left="0" w:firstLineChars="100" w:firstLine="280"/>
              <w:jc w:val="lef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الرياضيات</w:t>
            </w:r>
          </w:p>
        </w:tc>
        <w:tc>
          <w:tcPr>
            <w:tcW w:w="567" w:type="dxa"/>
            <w:tcBorders>
              <w:top w:val="nil"/>
              <w:left w:val="nil"/>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67"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764"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8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678"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552"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626"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6</w:t>
            </w:r>
          </w:p>
        </w:tc>
      </w:tr>
      <w:tr w:rsidR="000A3F73" w:rsidRPr="00D81EC3" w:rsidTr="002E24EF">
        <w:trPr>
          <w:trHeight w:val="405"/>
        </w:trPr>
        <w:tc>
          <w:tcPr>
            <w:tcW w:w="1622" w:type="dxa"/>
            <w:tcBorders>
              <w:top w:val="nil"/>
              <w:left w:val="single" w:sz="8" w:space="0" w:color="auto"/>
              <w:bottom w:val="single" w:sz="4" w:space="0" w:color="auto"/>
              <w:right w:val="single" w:sz="8" w:space="0" w:color="auto"/>
            </w:tcBorders>
            <w:shd w:val="clear" w:color="000000" w:fill="B8CCE4"/>
            <w:vAlign w:val="center"/>
            <w:hideMark/>
          </w:tcPr>
          <w:p w:rsidR="000A3F73" w:rsidRPr="00D81EC3" w:rsidRDefault="000A3F73" w:rsidP="00D81EC3">
            <w:pPr>
              <w:bidi/>
              <w:spacing w:after="0" w:line="240" w:lineRule="auto"/>
              <w:ind w:left="0" w:firstLineChars="100" w:firstLine="280"/>
              <w:jc w:val="lef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علوم الحاسب</w:t>
            </w:r>
          </w:p>
        </w:tc>
        <w:tc>
          <w:tcPr>
            <w:tcW w:w="567" w:type="dxa"/>
            <w:tcBorders>
              <w:top w:val="nil"/>
              <w:left w:val="nil"/>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67"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764"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8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678"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8</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52"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12</w:t>
            </w:r>
          </w:p>
        </w:tc>
        <w:tc>
          <w:tcPr>
            <w:tcW w:w="626"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r>
      <w:tr w:rsidR="000A3F73" w:rsidRPr="00D81EC3" w:rsidTr="002E24EF">
        <w:trPr>
          <w:trHeight w:val="405"/>
        </w:trPr>
        <w:tc>
          <w:tcPr>
            <w:tcW w:w="1622" w:type="dxa"/>
            <w:tcBorders>
              <w:top w:val="nil"/>
              <w:left w:val="single" w:sz="8" w:space="0" w:color="auto"/>
              <w:bottom w:val="single" w:sz="4" w:space="0" w:color="auto"/>
              <w:right w:val="single" w:sz="8" w:space="0" w:color="auto"/>
            </w:tcBorders>
            <w:shd w:val="clear" w:color="000000" w:fill="B8CCE4"/>
            <w:vAlign w:val="center"/>
            <w:hideMark/>
          </w:tcPr>
          <w:p w:rsidR="000A3F73" w:rsidRPr="00D81EC3" w:rsidRDefault="000A3F73" w:rsidP="00D81EC3">
            <w:pPr>
              <w:bidi/>
              <w:spacing w:after="0" w:line="240" w:lineRule="auto"/>
              <w:ind w:left="0" w:firstLineChars="100" w:firstLine="280"/>
              <w:jc w:val="lef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اللغة العربية</w:t>
            </w:r>
          </w:p>
        </w:tc>
        <w:tc>
          <w:tcPr>
            <w:tcW w:w="567" w:type="dxa"/>
            <w:tcBorders>
              <w:top w:val="nil"/>
              <w:left w:val="nil"/>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764"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8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678"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552"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5</w:t>
            </w:r>
          </w:p>
        </w:tc>
        <w:tc>
          <w:tcPr>
            <w:tcW w:w="626"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9</w:t>
            </w:r>
          </w:p>
        </w:tc>
      </w:tr>
      <w:tr w:rsidR="000A3F73" w:rsidRPr="00D81EC3" w:rsidTr="002E24EF">
        <w:trPr>
          <w:trHeight w:val="405"/>
        </w:trPr>
        <w:tc>
          <w:tcPr>
            <w:tcW w:w="1622" w:type="dxa"/>
            <w:tcBorders>
              <w:top w:val="nil"/>
              <w:left w:val="single" w:sz="8" w:space="0" w:color="auto"/>
              <w:bottom w:val="single" w:sz="4" w:space="0" w:color="auto"/>
              <w:right w:val="single" w:sz="8" w:space="0" w:color="auto"/>
            </w:tcBorders>
            <w:shd w:val="clear" w:color="000000" w:fill="B8CCE4"/>
            <w:vAlign w:val="center"/>
            <w:hideMark/>
          </w:tcPr>
          <w:p w:rsidR="000A3F73" w:rsidRPr="00D81EC3" w:rsidRDefault="000A3F73" w:rsidP="00D81EC3">
            <w:pPr>
              <w:bidi/>
              <w:spacing w:after="0" w:line="240" w:lineRule="auto"/>
              <w:ind w:left="0" w:firstLineChars="100" w:firstLine="280"/>
              <w:jc w:val="lef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اللغة الإنجليزية</w:t>
            </w:r>
          </w:p>
        </w:tc>
        <w:tc>
          <w:tcPr>
            <w:tcW w:w="567" w:type="dxa"/>
            <w:tcBorders>
              <w:top w:val="nil"/>
              <w:left w:val="nil"/>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764"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8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678"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52"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626"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r>
      <w:tr w:rsidR="000A3F73" w:rsidRPr="00D81EC3" w:rsidTr="002E24EF">
        <w:trPr>
          <w:trHeight w:val="405"/>
        </w:trPr>
        <w:tc>
          <w:tcPr>
            <w:tcW w:w="1622" w:type="dxa"/>
            <w:tcBorders>
              <w:top w:val="nil"/>
              <w:left w:val="single" w:sz="8" w:space="0" w:color="auto"/>
              <w:bottom w:val="single" w:sz="4" w:space="0" w:color="auto"/>
              <w:right w:val="single" w:sz="8" w:space="0" w:color="auto"/>
            </w:tcBorders>
            <w:shd w:val="clear" w:color="000000" w:fill="B8CCE4"/>
            <w:vAlign w:val="center"/>
            <w:hideMark/>
          </w:tcPr>
          <w:p w:rsidR="000A3F73" w:rsidRPr="00D81EC3" w:rsidRDefault="000A3F73" w:rsidP="00D81EC3">
            <w:pPr>
              <w:bidi/>
              <w:spacing w:after="0" w:line="240" w:lineRule="auto"/>
              <w:ind w:left="0" w:firstLineChars="100" w:firstLine="281"/>
              <w:jc w:val="left"/>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الدراسات الإسلامية</w:t>
            </w:r>
          </w:p>
        </w:tc>
        <w:tc>
          <w:tcPr>
            <w:tcW w:w="567" w:type="dxa"/>
            <w:tcBorders>
              <w:top w:val="nil"/>
              <w:left w:val="nil"/>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764"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8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5</w:t>
            </w:r>
          </w:p>
        </w:tc>
        <w:tc>
          <w:tcPr>
            <w:tcW w:w="678"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619"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7</w:t>
            </w:r>
          </w:p>
        </w:tc>
        <w:tc>
          <w:tcPr>
            <w:tcW w:w="552" w:type="dxa"/>
            <w:tcBorders>
              <w:top w:val="nil"/>
              <w:left w:val="single" w:sz="4" w:space="0" w:color="auto"/>
              <w:bottom w:val="single" w:sz="4"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9</w:t>
            </w:r>
          </w:p>
        </w:tc>
        <w:tc>
          <w:tcPr>
            <w:tcW w:w="626" w:type="dxa"/>
            <w:tcBorders>
              <w:top w:val="nil"/>
              <w:left w:val="single" w:sz="4" w:space="0" w:color="auto"/>
              <w:bottom w:val="single" w:sz="4"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15</w:t>
            </w:r>
          </w:p>
        </w:tc>
      </w:tr>
      <w:tr w:rsidR="000A3F73" w:rsidRPr="00D81EC3" w:rsidTr="002E24EF">
        <w:trPr>
          <w:trHeight w:val="420"/>
        </w:trPr>
        <w:tc>
          <w:tcPr>
            <w:tcW w:w="1622" w:type="dxa"/>
            <w:tcBorders>
              <w:top w:val="nil"/>
              <w:left w:val="single" w:sz="8" w:space="0" w:color="auto"/>
              <w:bottom w:val="nil"/>
              <w:right w:val="single" w:sz="8" w:space="0" w:color="auto"/>
            </w:tcBorders>
            <w:shd w:val="clear" w:color="000000" w:fill="B8CCE4"/>
            <w:vAlign w:val="center"/>
            <w:hideMark/>
          </w:tcPr>
          <w:p w:rsidR="000A3F73" w:rsidRPr="00D81EC3" w:rsidRDefault="000A3F73" w:rsidP="00D81EC3">
            <w:pPr>
              <w:bidi/>
              <w:spacing w:after="0" w:line="240" w:lineRule="auto"/>
              <w:ind w:left="0" w:firstLineChars="100" w:firstLine="280"/>
              <w:jc w:val="left"/>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التربوي</w:t>
            </w:r>
          </w:p>
        </w:tc>
        <w:tc>
          <w:tcPr>
            <w:tcW w:w="567" w:type="dxa"/>
            <w:tcBorders>
              <w:top w:val="nil"/>
              <w:left w:val="nil"/>
              <w:bottom w:val="nil"/>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67" w:type="dxa"/>
            <w:tcBorders>
              <w:top w:val="nil"/>
              <w:left w:val="single" w:sz="4" w:space="0" w:color="auto"/>
              <w:bottom w:val="nil"/>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nil"/>
              <w:left w:val="single" w:sz="4" w:space="0" w:color="auto"/>
              <w:bottom w:val="nil"/>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764" w:type="dxa"/>
            <w:tcBorders>
              <w:top w:val="nil"/>
              <w:left w:val="single" w:sz="4" w:space="0" w:color="auto"/>
              <w:bottom w:val="nil"/>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84" w:type="dxa"/>
            <w:tcBorders>
              <w:top w:val="nil"/>
              <w:left w:val="single" w:sz="4" w:space="0" w:color="auto"/>
              <w:bottom w:val="nil"/>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7</w:t>
            </w:r>
          </w:p>
        </w:tc>
        <w:tc>
          <w:tcPr>
            <w:tcW w:w="678" w:type="dxa"/>
            <w:tcBorders>
              <w:top w:val="nil"/>
              <w:left w:val="single" w:sz="4" w:space="0" w:color="auto"/>
              <w:bottom w:val="nil"/>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9</w:t>
            </w:r>
          </w:p>
        </w:tc>
        <w:tc>
          <w:tcPr>
            <w:tcW w:w="534" w:type="dxa"/>
            <w:tcBorders>
              <w:top w:val="nil"/>
              <w:left w:val="single" w:sz="4" w:space="0" w:color="auto"/>
              <w:bottom w:val="nil"/>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nil"/>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534" w:type="dxa"/>
            <w:tcBorders>
              <w:top w:val="nil"/>
              <w:left w:val="single" w:sz="4" w:space="0" w:color="auto"/>
              <w:bottom w:val="nil"/>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nil"/>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34" w:type="dxa"/>
            <w:tcBorders>
              <w:top w:val="nil"/>
              <w:left w:val="single" w:sz="4" w:space="0" w:color="auto"/>
              <w:bottom w:val="nil"/>
              <w:right w:val="single" w:sz="4" w:space="0" w:color="auto"/>
            </w:tcBorders>
            <w:shd w:val="clear" w:color="auto" w:fill="auto"/>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619" w:type="dxa"/>
            <w:tcBorders>
              <w:top w:val="nil"/>
              <w:left w:val="single" w:sz="4" w:space="0" w:color="auto"/>
              <w:bottom w:val="nil"/>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552" w:type="dxa"/>
            <w:tcBorders>
              <w:top w:val="nil"/>
              <w:left w:val="single" w:sz="4" w:space="0" w:color="auto"/>
              <w:bottom w:val="nil"/>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8</w:t>
            </w:r>
          </w:p>
        </w:tc>
        <w:tc>
          <w:tcPr>
            <w:tcW w:w="626" w:type="dxa"/>
            <w:tcBorders>
              <w:top w:val="nil"/>
              <w:left w:val="single" w:sz="4" w:space="0" w:color="auto"/>
              <w:bottom w:val="nil"/>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w:t>
            </w:r>
          </w:p>
        </w:tc>
      </w:tr>
      <w:tr w:rsidR="000A3F73" w:rsidRPr="00D81EC3" w:rsidTr="002E24EF">
        <w:trPr>
          <w:trHeight w:val="465"/>
        </w:trPr>
        <w:tc>
          <w:tcPr>
            <w:tcW w:w="1622"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إجمالي</w:t>
            </w:r>
          </w:p>
        </w:tc>
        <w:tc>
          <w:tcPr>
            <w:tcW w:w="567" w:type="dxa"/>
            <w:tcBorders>
              <w:top w:val="single" w:sz="8" w:space="0" w:color="auto"/>
              <w:left w:val="nil"/>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567" w:type="dxa"/>
            <w:tcBorders>
              <w:top w:val="single" w:sz="8" w:space="0" w:color="auto"/>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0</w:t>
            </w:r>
          </w:p>
        </w:tc>
        <w:tc>
          <w:tcPr>
            <w:tcW w:w="567" w:type="dxa"/>
            <w:tcBorders>
              <w:top w:val="single" w:sz="8" w:space="0" w:color="auto"/>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764" w:type="dxa"/>
            <w:tcBorders>
              <w:top w:val="single" w:sz="8" w:space="0" w:color="auto"/>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w:t>
            </w:r>
          </w:p>
        </w:tc>
        <w:tc>
          <w:tcPr>
            <w:tcW w:w="584" w:type="dxa"/>
            <w:tcBorders>
              <w:top w:val="single" w:sz="8" w:space="0" w:color="auto"/>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24</w:t>
            </w:r>
          </w:p>
        </w:tc>
        <w:tc>
          <w:tcPr>
            <w:tcW w:w="678" w:type="dxa"/>
            <w:tcBorders>
              <w:top w:val="single" w:sz="8" w:space="0" w:color="auto"/>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15</w:t>
            </w:r>
          </w:p>
        </w:tc>
        <w:tc>
          <w:tcPr>
            <w:tcW w:w="534" w:type="dxa"/>
            <w:tcBorders>
              <w:top w:val="single" w:sz="8" w:space="0" w:color="auto"/>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w:t>
            </w:r>
          </w:p>
        </w:tc>
        <w:tc>
          <w:tcPr>
            <w:tcW w:w="619" w:type="dxa"/>
            <w:tcBorders>
              <w:top w:val="single" w:sz="8" w:space="0" w:color="auto"/>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15</w:t>
            </w:r>
          </w:p>
        </w:tc>
        <w:tc>
          <w:tcPr>
            <w:tcW w:w="534" w:type="dxa"/>
            <w:tcBorders>
              <w:top w:val="single" w:sz="8" w:space="0" w:color="auto"/>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w:t>
            </w:r>
          </w:p>
        </w:tc>
        <w:tc>
          <w:tcPr>
            <w:tcW w:w="619" w:type="dxa"/>
            <w:tcBorders>
              <w:top w:val="single" w:sz="8" w:space="0" w:color="auto"/>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8</w:t>
            </w:r>
          </w:p>
        </w:tc>
        <w:tc>
          <w:tcPr>
            <w:tcW w:w="534" w:type="dxa"/>
            <w:tcBorders>
              <w:top w:val="single" w:sz="8" w:space="0" w:color="auto"/>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w:t>
            </w:r>
          </w:p>
        </w:tc>
        <w:tc>
          <w:tcPr>
            <w:tcW w:w="619" w:type="dxa"/>
            <w:tcBorders>
              <w:top w:val="single" w:sz="8" w:space="0" w:color="auto"/>
              <w:left w:val="single" w:sz="4" w:space="0" w:color="auto"/>
              <w:bottom w:val="single" w:sz="8" w:space="0" w:color="auto"/>
              <w:right w:val="single" w:sz="4"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22</w:t>
            </w:r>
          </w:p>
        </w:tc>
        <w:tc>
          <w:tcPr>
            <w:tcW w:w="552" w:type="dxa"/>
            <w:tcBorders>
              <w:top w:val="single" w:sz="8" w:space="0" w:color="auto"/>
              <w:left w:val="single" w:sz="4" w:space="0" w:color="auto"/>
              <w:bottom w:val="single" w:sz="8" w:space="0" w:color="auto"/>
              <w:right w:val="single" w:sz="4" w:space="0" w:color="auto"/>
            </w:tcBorders>
            <w:shd w:val="clear" w:color="000000" w:fill="B8CCE4"/>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48</w:t>
            </w:r>
          </w:p>
        </w:tc>
        <w:tc>
          <w:tcPr>
            <w:tcW w:w="626" w:type="dxa"/>
            <w:tcBorders>
              <w:top w:val="single" w:sz="8" w:space="0" w:color="auto"/>
              <w:left w:val="single" w:sz="4" w:space="0" w:color="auto"/>
              <w:bottom w:val="single" w:sz="8" w:space="0" w:color="auto"/>
              <w:right w:val="single" w:sz="8" w:space="0" w:color="auto"/>
            </w:tcBorders>
            <w:shd w:val="clear" w:color="000000" w:fill="E6B9B8"/>
            <w:vAlign w:val="center"/>
            <w:hideMark/>
          </w:tcPr>
          <w:p w:rsidR="000A3F73" w:rsidRPr="00D81EC3" w:rsidRDefault="000A3F73" w:rsidP="00D81EC3">
            <w:pPr>
              <w:bidi/>
              <w:spacing w:after="0" w:line="240" w:lineRule="auto"/>
              <w:ind w:left="0"/>
              <w:jc w:val="center"/>
              <w:rPr>
                <w:rFonts w:ascii="Simplified Arabic" w:hAnsi="Simplified Arabic" w:cs="Traditional Arabic"/>
                <w:b/>
                <w:bCs/>
                <w:color w:val="000000"/>
                <w:sz w:val="28"/>
                <w:szCs w:val="28"/>
              </w:rPr>
            </w:pPr>
            <w:r w:rsidRPr="00D81EC3">
              <w:rPr>
                <w:rFonts w:ascii="Simplified Arabic" w:hAnsi="Simplified Arabic" w:cs="Traditional Arabic"/>
                <w:b/>
                <w:bCs/>
                <w:color w:val="000000"/>
                <w:sz w:val="28"/>
                <w:szCs w:val="28"/>
                <w:rtl/>
              </w:rPr>
              <w:t>61</w:t>
            </w:r>
          </w:p>
        </w:tc>
      </w:tr>
    </w:tbl>
    <w:p w:rsidR="000A3F73" w:rsidRPr="00D81EC3" w:rsidRDefault="000A3F73" w:rsidP="00D81EC3">
      <w:pPr>
        <w:bidi/>
        <w:spacing w:after="0" w:line="240" w:lineRule="auto"/>
        <w:ind w:left="0" w:firstLine="720"/>
        <w:jc w:val="left"/>
        <w:rPr>
          <w:rFonts w:ascii="Simplified Arabic" w:hAnsi="Simplified Arabic" w:cs="Traditional Arabic"/>
          <w:color w:val="000000"/>
          <w:sz w:val="28"/>
          <w:szCs w:val="28"/>
          <w:rtl/>
        </w:rPr>
      </w:pPr>
    </w:p>
    <w:p w:rsidR="000A3F73" w:rsidRPr="00D81EC3" w:rsidRDefault="000A3F73" w:rsidP="00D81EC3">
      <w:pPr>
        <w:bidi/>
        <w:spacing w:after="0" w:line="240" w:lineRule="auto"/>
        <w:ind w:left="0" w:firstLine="720"/>
        <w:jc w:val="mediumKashida"/>
        <w:rPr>
          <w:rFonts w:ascii="Simplified Arabic" w:hAnsi="Simplified Arabic" w:cs="Traditional Arabic"/>
          <w:color w:val="000000"/>
          <w:sz w:val="28"/>
          <w:szCs w:val="28"/>
          <w:rtl/>
        </w:rPr>
      </w:pPr>
      <w:r w:rsidRPr="00D81EC3">
        <w:rPr>
          <w:rFonts w:ascii="Simplified Arabic" w:hAnsi="Simplified Arabic" w:cs="Traditional Arabic"/>
          <w:color w:val="000000"/>
          <w:sz w:val="28"/>
          <w:szCs w:val="28"/>
          <w:rtl/>
        </w:rPr>
        <w:lastRenderedPageBreak/>
        <w:t xml:space="preserve">يوضح الجدول </w:t>
      </w:r>
      <w:r w:rsidRPr="00D81EC3">
        <w:rPr>
          <w:rFonts w:ascii="Simplified Arabic" w:hAnsi="Simplified Arabic" w:cs="Traditional Arabic" w:hint="cs"/>
          <w:color w:val="000000"/>
          <w:sz w:val="28"/>
          <w:szCs w:val="28"/>
          <w:rtl/>
        </w:rPr>
        <w:t>رقم(4)</w:t>
      </w:r>
      <w:r w:rsidRPr="00D81EC3">
        <w:rPr>
          <w:rFonts w:ascii="Simplified Arabic" w:hAnsi="Simplified Arabic" w:cs="Traditional Arabic"/>
          <w:color w:val="000000"/>
          <w:sz w:val="28"/>
          <w:szCs w:val="28"/>
          <w:rtl/>
        </w:rPr>
        <w:t xml:space="preserve"> أعداد أعضاء هيئة التدريس في الكلية خلال العام الدراسي 1432/1433 هـ، حيث بلغ عددهم الإجمالي ( 109 ) عضواً، منهم (84) عضو هيئة تدريس</w:t>
      </w:r>
      <w:r w:rsidRPr="00D81EC3">
        <w:rPr>
          <w:rFonts w:ascii="Simplified Arabic" w:hAnsi="Simplified Arabic" w:cs="Traditional Arabic"/>
          <w:color w:val="000000"/>
          <w:sz w:val="28"/>
          <w:szCs w:val="28"/>
          <w:rtl/>
          <w:lang w:bidi="ar-JO"/>
        </w:rPr>
        <w:t xml:space="preserve"> على رأس العمل في الكلية</w:t>
      </w:r>
      <w:r w:rsidRPr="00D81EC3">
        <w:rPr>
          <w:rFonts w:ascii="Simplified Arabic" w:hAnsi="Simplified Arabic" w:cs="Traditional Arabic"/>
          <w:color w:val="000000"/>
          <w:sz w:val="28"/>
          <w:szCs w:val="28"/>
          <w:rtl/>
        </w:rPr>
        <w:t xml:space="preserve"> و(25) مبتعثاً </w:t>
      </w:r>
      <w:proofErr w:type="spellStart"/>
      <w:r w:rsidRPr="00D81EC3">
        <w:rPr>
          <w:rFonts w:ascii="Simplified Arabic" w:hAnsi="Simplified Arabic" w:cs="Traditional Arabic"/>
          <w:color w:val="000000"/>
          <w:sz w:val="28"/>
          <w:szCs w:val="28"/>
          <w:rtl/>
        </w:rPr>
        <w:t>ومبتعثة</w:t>
      </w:r>
      <w:proofErr w:type="spellEnd"/>
      <w:r w:rsidRPr="00D81EC3">
        <w:rPr>
          <w:rFonts w:ascii="Simplified Arabic" w:hAnsi="Simplified Arabic" w:cs="Traditional Arabic"/>
          <w:color w:val="000000"/>
          <w:sz w:val="28"/>
          <w:szCs w:val="28"/>
          <w:rtl/>
        </w:rPr>
        <w:t xml:space="preserve">،  كما يوضح أيضاً توزيع أعضاء هيئة التدريس حسب الرتبة العلمية، ويوضح الرسم البياني </w:t>
      </w:r>
      <w:r w:rsidRPr="00D81EC3">
        <w:rPr>
          <w:rFonts w:ascii="Simplified Arabic" w:hAnsi="Simplified Arabic" w:cs="Traditional Arabic" w:hint="cs"/>
          <w:color w:val="000000"/>
          <w:sz w:val="28"/>
          <w:szCs w:val="28"/>
          <w:rtl/>
        </w:rPr>
        <w:t xml:space="preserve">رقم (7) </w:t>
      </w:r>
      <w:r w:rsidRPr="00D81EC3">
        <w:rPr>
          <w:rFonts w:ascii="Simplified Arabic" w:hAnsi="Simplified Arabic" w:cs="Traditional Arabic"/>
          <w:color w:val="000000"/>
          <w:sz w:val="28"/>
          <w:szCs w:val="28"/>
          <w:rtl/>
        </w:rPr>
        <w:t xml:space="preserve"> النسب المئوية للدرجات العلمية لأعضاء هيئة التدريس  بالكلية .</w:t>
      </w:r>
    </w:p>
    <w:p w:rsidR="000A3F73" w:rsidRPr="00D81EC3" w:rsidRDefault="000A3F73" w:rsidP="00D81EC3">
      <w:pPr>
        <w:bidi/>
        <w:spacing w:after="0" w:line="240" w:lineRule="auto"/>
        <w:ind w:left="0" w:hanging="1"/>
        <w:jc w:val="both"/>
        <w:rPr>
          <w:rFonts w:ascii="Simplified Arabic" w:hAnsi="Simplified Arabic" w:cs="Traditional Arabic"/>
          <w:color w:val="000000"/>
          <w:sz w:val="28"/>
          <w:szCs w:val="28"/>
          <w:rtl/>
        </w:rPr>
      </w:pPr>
      <w:r w:rsidRPr="00D81EC3">
        <w:rPr>
          <w:rFonts w:ascii="Simplified Arabic" w:hAnsi="Simplified Arabic" w:cs="Traditional Arabic"/>
          <w:noProof/>
          <w:color w:val="000000"/>
          <w:sz w:val="28"/>
          <w:szCs w:val="28"/>
          <w:bdr w:val="single" w:sz="12" w:space="0" w:color="auto"/>
        </w:rPr>
        <w:drawing>
          <wp:inline distT="0" distB="0" distL="0" distR="0">
            <wp:extent cx="5450840" cy="2929255"/>
            <wp:effectExtent l="19050" t="0" r="16510" b="4445"/>
            <wp:docPr id="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A3F73" w:rsidRPr="00D81EC3" w:rsidRDefault="000A3F73" w:rsidP="00D81EC3">
      <w:pPr>
        <w:bidi/>
        <w:spacing w:after="0" w:line="240" w:lineRule="auto"/>
        <w:ind w:left="0" w:hanging="1"/>
        <w:jc w:val="center"/>
        <w:rPr>
          <w:rFonts w:ascii="Simplified Arabic" w:hAnsi="Simplified Arabic" w:cs="Traditional Arabic"/>
          <w:color w:val="000000"/>
          <w:sz w:val="28"/>
          <w:szCs w:val="28"/>
          <w:rtl/>
        </w:rPr>
      </w:pPr>
      <w:r w:rsidRPr="00D81EC3">
        <w:rPr>
          <w:rFonts w:ascii="Simplified Arabic" w:hAnsi="Simplified Arabic" w:cs="Traditional Arabic"/>
          <w:color w:val="000000"/>
          <w:sz w:val="28"/>
          <w:szCs w:val="28"/>
          <w:rtl/>
        </w:rPr>
        <w:t xml:space="preserve">رسم بياني </w:t>
      </w:r>
      <w:r w:rsidRPr="00D81EC3">
        <w:rPr>
          <w:rFonts w:ascii="Simplified Arabic" w:hAnsi="Simplified Arabic" w:cs="Traditional Arabic" w:hint="cs"/>
          <w:color w:val="000000"/>
          <w:sz w:val="28"/>
          <w:szCs w:val="28"/>
          <w:rtl/>
        </w:rPr>
        <w:t xml:space="preserve">رقم (7) </w:t>
      </w:r>
      <w:r w:rsidRPr="00D81EC3">
        <w:rPr>
          <w:rFonts w:ascii="Simplified Arabic" w:hAnsi="Simplified Arabic" w:cs="Traditional Arabic"/>
          <w:color w:val="000000"/>
          <w:sz w:val="28"/>
          <w:szCs w:val="28"/>
          <w:rtl/>
        </w:rPr>
        <w:t xml:space="preserve">الدرجات العلمية لأعضاء هيئة التدريس </w:t>
      </w:r>
    </w:p>
    <w:p w:rsidR="000A3F73" w:rsidRPr="00D81EC3" w:rsidRDefault="000A3F73" w:rsidP="00D81EC3">
      <w:pPr>
        <w:bidi/>
        <w:spacing w:after="0" w:line="240" w:lineRule="auto"/>
        <w:ind w:left="0" w:hanging="1"/>
        <w:jc w:val="center"/>
        <w:rPr>
          <w:rFonts w:ascii="Simplified Arabic" w:hAnsi="Simplified Arabic" w:cs="Traditional Arabic"/>
          <w:color w:val="000000"/>
          <w:sz w:val="28"/>
          <w:szCs w:val="28"/>
          <w:rtl/>
        </w:rPr>
      </w:pPr>
    </w:p>
    <w:p w:rsidR="000A3F73" w:rsidRPr="002E24EF" w:rsidRDefault="000A3F73" w:rsidP="00D81EC3">
      <w:pPr>
        <w:bidi/>
        <w:spacing w:after="0" w:line="240" w:lineRule="auto"/>
        <w:ind w:left="0"/>
        <w:jc w:val="center"/>
        <w:rPr>
          <w:rFonts w:ascii="Simplified Arabic" w:hAnsi="Simplified Arabic" w:cs="Traditional Arabic"/>
          <w:sz w:val="28"/>
          <w:szCs w:val="28"/>
          <w:rtl/>
        </w:rPr>
      </w:pPr>
      <w:r w:rsidRPr="002E24EF">
        <w:rPr>
          <w:rFonts w:ascii="Simplified Arabic" w:hAnsi="Simplified Arabic" w:cs="Traditional Arabic"/>
          <w:sz w:val="28"/>
          <w:szCs w:val="28"/>
          <w:rtl/>
        </w:rPr>
        <w:t>جدول</w:t>
      </w:r>
      <w:r w:rsidRPr="002E24EF">
        <w:rPr>
          <w:rFonts w:ascii="Simplified Arabic" w:hAnsi="Simplified Arabic" w:cs="Traditional Arabic" w:hint="cs"/>
          <w:sz w:val="28"/>
          <w:szCs w:val="28"/>
          <w:rtl/>
        </w:rPr>
        <w:t xml:space="preserve">(5) </w:t>
      </w:r>
      <w:r w:rsidRPr="002E24EF">
        <w:rPr>
          <w:rFonts w:ascii="Simplified Arabic" w:hAnsi="Simplified Arabic" w:cs="Traditional Arabic"/>
          <w:sz w:val="28"/>
          <w:szCs w:val="28"/>
          <w:rtl/>
        </w:rPr>
        <w:t xml:space="preserve"> تطور أعداد أعضاء هيئة التدريس خلال 1431-1433</w:t>
      </w:r>
    </w:p>
    <w:tbl>
      <w:tblPr>
        <w:bidiVisual/>
        <w:tblW w:w="7800" w:type="dxa"/>
        <w:jc w:val="center"/>
        <w:tblInd w:w="98" w:type="dxa"/>
        <w:tblLook w:val="04A0" w:firstRow="1" w:lastRow="0" w:firstColumn="1" w:lastColumn="0" w:noHBand="0" w:noVBand="1"/>
      </w:tblPr>
      <w:tblGrid>
        <w:gridCol w:w="2320"/>
        <w:gridCol w:w="1840"/>
        <w:gridCol w:w="1620"/>
        <w:gridCol w:w="2020"/>
      </w:tblGrid>
      <w:tr w:rsidR="000A3F73" w:rsidRPr="00D81EC3" w:rsidTr="00E41F6A">
        <w:trPr>
          <w:trHeight w:val="420"/>
          <w:jc w:val="center"/>
        </w:trPr>
        <w:tc>
          <w:tcPr>
            <w:tcW w:w="2320" w:type="dxa"/>
            <w:vMerge w:val="restart"/>
            <w:tcBorders>
              <w:top w:val="single" w:sz="8" w:space="0" w:color="auto"/>
              <w:left w:val="single" w:sz="8" w:space="0" w:color="auto"/>
              <w:bottom w:val="single" w:sz="8" w:space="0" w:color="000000"/>
              <w:right w:val="single" w:sz="8" w:space="0" w:color="000000"/>
            </w:tcBorders>
            <w:shd w:val="clear" w:color="000000" w:fill="F2DBDB"/>
            <w:vAlign w:val="bottom"/>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العام الجامعي</w:t>
            </w:r>
          </w:p>
        </w:tc>
        <w:tc>
          <w:tcPr>
            <w:tcW w:w="3460" w:type="dxa"/>
            <w:gridSpan w:val="2"/>
            <w:tcBorders>
              <w:top w:val="single" w:sz="8" w:space="0" w:color="auto"/>
              <w:left w:val="single" w:sz="8" w:space="0" w:color="000000"/>
              <w:bottom w:val="single" w:sz="8" w:space="0" w:color="000000"/>
              <w:right w:val="single" w:sz="8" w:space="0" w:color="000000"/>
            </w:tcBorders>
            <w:shd w:val="clear" w:color="000000" w:fill="F2DBDB"/>
            <w:vAlign w:val="bottom"/>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أعداد أعضاء هيئة التدريس</w:t>
            </w:r>
          </w:p>
        </w:tc>
        <w:tc>
          <w:tcPr>
            <w:tcW w:w="2020" w:type="dxa"/>
            <w:vMerge w:val="restart"/>
            <w:tcBorders>
              <w:top w:val="single" w:sz="8" w:space="0" w:color="auto"/>
              <w:left w:val="single" w:sz="8" w:space="0" w:color="000000"/>
              <w:bottom w:val="single" w:sz="8" w:space="0" w:color="000000"/>
              <w:right w:val="single" w:sz="8" w:space="0" w:color="auto"/>
            </w:tcBorders>
            <w:shd w:val="clear" w:color="000000" w:fill="F2DBDB"/>
            <w:vAlign w:val="bottom"/>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الإجمالي</w:t>
            </w:r>
          </w:p>
        </w:tc>
      </w:tr>
      <w:tr w:rsidR="000A3F73" w:rsidRPr="00D81EC3" w:rsidTr="00E41F6A">
        <w:trPr>
          <w:trHeight w:val="420"/>
          <w:jc w:val="center"/>
        </w:trPr>
        <w:tc>
          <w:tcPr>
            <w:tcW w:w="2320" w:type="dxa"/>
            <w:vMerge/>
            <w:tcBorders>
              <w:top w:val="single" w:sz="8" w:space="0" w:color="auto"/>
              <w:left w:val="single" w:sz="8" w:space="0" w:color="auto"/>
              <w:bottom w:val="single" w:sz="8" w:space="0" w:color="000000"/>
              <w:right w:val="single" w:sz="8" w:space="0" w:color="000000"/>
            </w:tcBorders>
            <w:vAlign w:val="center"/>
            <w:hideMark/>
          </w:tcPr>
          <w:p w:rsidR="000A3F73" w:rsidRPr="00D81EC3" w:rsidRDefault="000A3F73" w:rsidP="00D81EC3">
            <w:pPr>
              <w:spacing w:after="0" w:line="240" w:lineRule="auto"/>
              <w:ind w:left="0"/>
              <w:jc w:val="left"/>
              <w:rPr>
                <w:rFonts w:ascii="Simplified Arabic" w:hAnsi="Simplified Arabic" w:cs="Traditional Arabic"/>
                <w:color w:val="000000"/>
                <w:sz w:val="28"/>
                <w:szCs w:val="28"/>
              </w:rPr>
            </w:pPr>
          </w:p>
        </w:tc>
        <w:tc>
          <w:tcPr>
            <w:tcW w:w="1840" w:type="dxa"/>
            <w:tcBorders>
              <w:top w:val="nil"/>
              <w:left w:val="single" w:sz="8" w:space="0" w:color="000000"/>
              <w:bottom w:val="single" w:sz="8" w:space="0" w:color="000000"/>
              <w:right w:val="nil"/>
            </w:tcBorders>
            <w:shd w:val="clear" w:color="000000" w:fill="F2DBDB"/>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ذكور</w:t>
            </w:r>
          </w:p>
        </w:tc>
        <w:tc>
          <w:tcPr>
            <w:tcW w:w="1620" w:type="dxa"/>
            <w:tcBorders>
              <w:top w:val="nil"/>
              <w:left w:val="single" w:sz="8" w:space="0" w:color="000000"/>
              <w:bottom w:val="single" w:sz="8" w:space="0" w:color="000000"/>
              <w:right w:val="nil"/>
            </w:tcBorders>
            <w:shd w:val="clear" w:color="000000" w:fill="F2DBDB"/>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إناث</w:t>
            </w:r>
          </w:p>
        </w:tc>
        <w:tc>
          <w:tcPr>
            <w:tcW w:w="2020" w:type="dxa"/>
            <w:vMerge/>
            <w:tcBorders>
              <w:top w:val="single" w:sz="8" w:space="0" w:color="auto"/>
              <w:left w:val="single" w:sz="8" w:space="0" w:color="000000"/>
              <w:bottom w:val="single" w:sz="8" w:space="0" w:color="000000"/>
              <w:right w:val="single" w:sz="8" w:space="0" w:color="auto"/>
            </w:tcBorders>
            <w:vAlign w:val="center"/>
            <w:hideMark/>
          </w:tcPr>
          <w:p w:rsidR="000A3F73" w:rsidRPr="00D81EC3" w:rsidRDefault="000A3F73" w:rsidP="00D81EC3">
            <w:pPr>
              <w:spacing w:after="0" w:line="240" w:lineRule="auto"/>
              <w:ind w:left="0"/>
              <w:jc w:val="left"/>
              <w:rPr>
                <w:rFonts w:ascii="Simplified Arabic" w:hAnsi="Simplified Arabic" w:cs="Traditional Arabic"/>
                <w:color w:val="000000"/>
                <w:sz w:val="28"/>
                <w:szCs w:val="28"/>
              </w:rPr>
            </w:pPr>
          </w:p>
        </w:tc>
      </w:tr>
      <w:tr w:rsidR="000A3F73" w:rsidRPr="00D81EC3" w:rsidTr="00E41F6A">
        <w:trPr>
          <w:trHeight w:val="420"/>
          <w:jc w:val="center"/>
        </w:trPr>
        <w:tc>
          <w:tcPr>
            <w:tcW w:w="2320" w:type="dxa"/>
            <w:tcBorders>
              <w:top w:val="nil"/>
              <w:left w:val="single" w:sz="8" w:space="0" w:color="auto"/>
              <w:bottom w:val="single" w:sz="8" w:space="0" w:color="000000"/>
              <w:right w:val="single" w:sz="8" w:space="0" w:color="000000"/>
            </w:tcBorders>
            <w:shd w:val="clear" w:color="auto" w:fill="auto"/>
            <w:hideMark/>
          </w:tcPr>
          <w:p w:rsidR="000A3F73" w:rsidRPr="00D81EC3" w:rsidRDefault="000A3F73" w:rsidP="00D81EC3">
            <w:pPr>
              <w:bidi/>
              <w:spacing w:after="0" w:line="240" w:lineRule="auto"/>
              <w:ind w:left="0"/>
              <w:jc w:val="both"/>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1430/1431</w:t>
            </w:r>
          </w:p>
        </w:tc>
        <w:tc>
          <w:tcPr>
            <w:tcW w:w="1840" w:type="dxa"/>
            <w:tcBorders>
              <w:top w:val="nil"/>
              <w:left w:val="single" w:sz="8" w:space="0" w:color="000000"/>
              <w:bottom w:val="single" w:sz="8" w:space="0" w:color="000000"/>
              <w:right w:val="nil"/>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11</w:t>
            </w:r>
          </w:p>
        </w:tc>
        <w:tc>
          <w:tcPr>
            <w:tcW w:w="1620" w:type="dxa"/>
            <w:tcBorders>
              <w:top w:val="nil"/>
              <w:left w:val="single" w:sz="8" w:space="0" w:color="000000"/>
              <w:bottom w:val="single" w:sz="8" w:space="0" w:color="000000"/>
              <w:right w:val="nil"/>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19</w:t>
            </w:r>
          </w:p>
        </w:tc>
        <w:tc>
          <w:tcPr>
            <w:tcW w:w="2020" w:type="dxa"/>
            <w:tcBorders>
              <w:top w:val="nil"/>
              <w:left w:val="single" w:sz="8" w:space="0" w:color="000000"/>
              <w:bottom w:val="single" w:sz="8" w:space="0" w:color="000000"/>
              <w:right w:val="single" w:sz="8" w:space="0" w:color="auto"/>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30</w:t>
            </w:r>
          </w:p>
        </w:tc>
      </w:tr>
      <w:tr w:rsidR="000A3F73" w:rsidRPr="00D81EC3" w:rsidTr="00E41F6A">
        <w:trPr>
          <w:trHeight w:val="420"/>
          <w:jc w:val="center"/>
        </w:trPr>
        <w:tc>
          <w:tcPr>
            <w:tcW w:w="2320" w:type="dxa"/>
            <w:tcBorders>
              <w:top w:val="nil"/>
              <w:left w:val="single" w:sz="8" w:space="0" w:color="auto"/>
              <w:bottom w:val="single" w:sz="8" w:space="0" w:color="000000"/>
              <w:right w:val="single" w:sz="8" w:space="0" w:color="000000"/>
            </w:tcBorders>
            <w:shd w:val="clear" w:color="auto" w:fill="auto"/>
            <w:hideMark/>
          </w:tcPr>
          <w:p w:rsidR="000A3F73" w:rsidRPr="00D81EC3" w:rsidRDefault="000A3F73" w:rsidP="00D81EC3">
            <w:pPr>
              <w:bidi/>
              <w:spacing w:after="0" w:line="240" w:lineRule="auto"/>
              <w:ind w:left="0"/>
              <w:jc w:val="both"/>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1431/1432</w:t>
            </w:r>
          </w:p>
        </w:tc>
        <w:tc>
          <w:tcPr>
            <w:tcW w:w="1840" w:type="dxa"/>
            <w:tcBorders>
              <w:top w:val="nil"/>
              <w:left w:val="single" w:sz="8" w:space="0" w:color="000000"/>
              <w:bottom w:val="single" w:sz="8" w:space="0" w:color="000000"/>
              <w:right w:val="nil"/>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20</w:t>
            </w:r>
          </w:p>
        </w:tc>
        <w:tc>
          <w:tcPr>
            <w:tcW w:w="1620" w:type="dxa"/>
            <w:tcBorders>
              <w:top w:val="nil"/>
              <w:left w:val="single" w:sz="8" w:space="0" w:color="000000"/>
              <w:bottom w:val="single" w:sz="8" w:space="0" w:color="000000"/>
              <w:right w:val="nil"/>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40</w:t>
            </w:r>
          </w:p>
        </w:tc>
        <w:tc>
          <w:tcPr>
            <w:tcW w:w="2020" w:type="dxa"/>
            <w:tcBorders>
              <w:top w:val="nil"/>
              <w:left w:val="single" w:sz="8" w:space="0" w:color="000000"/>
              <w:bottom w:val="single" w:sz="8" w:space="0" w:color="000000"/>
              <w:right w:val="single" w:sz="8" w:space="0" w:color="auto"/>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60</w:t>
            </w:r>
          </w:p>
        </w:tc>
      </w:tr>
      <w:tr w:rsidR="000A3F73" w:rsidRPr="00D81EC3" w:rsidTr="00E41F6A">
        <w:trPr>
          <w:trHeight w:val="420"/>
          <w:jc w:val="center"/>
        </w:trPr>
        <w:tc>
          <w:tcPr>
            <w:tcW w:w="2320" w:type="dxa"/>
            <w:tcBorders>
              <w:top w:val="nil"/>
              <w:left w:val="single" w:sz="8" w:space="0" w:color="auto"/>
              <w:bottom w:val="single" w:sz="8" w:space="0" w:color="auto"/>
              <w:right w:val="single" w:sz="8" w:space="0" w:color="000000"/>
            </w:tcBorders>
            <w:shd w:val="clear" w:color="auto" w:fill="auto"/>
            <w:hideMark/>
          </w:tcPr>
          <w:p w:rsidR="000A3F73" w:rsidRPr="00D81EC3" w:rsidRDefault="000A3F73" w:rsidP="00D81EC3">
            <w:pPr>
              <w:bidi/>
              <w:spacing w:after="0" w:line="240" w:lineRule="auto"/>
              <w:ind w:left="0"/>
              <w:jc w:val="both"/>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1432/1433</w:t>
            </w:r>
          </w:p>
        </w:tc>
        <w:tc>
          <w:tcPr>
            <w:tcW w:w="1840" w:type="dxa"/>
            <w:tcBorders>
              <w:top w:val="nil"/>
              <w:left w:val="single" w:sz="8" w:space="0" w:color="000000"/>
              <w:bottom w:val="single" w:sz="8" w:space="0" w:color="auto"/>
              <w:right w:val="nil"/>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48</w:t>
            </w:r>
          </w:p>
        </w:tc>
        <w:tc>
          <w:tcPr>
            <w:tcW w:w="1620" w:type="dxa"/>
            <w:tcBorders>
              <w:top w:val="nil"/>
              <w:left w:val="single" w:sz="8" w:space="0" w:color="000000"/>
              <w:bottom w:val="single" w:sz="8" w:space="0" w:color="auto"/>
              <w:right w:val="nil"/>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61</w:t>
            </w:r>
          </w:p>
        </w:tc>
        <w:tc>
          <w:tcPr>
            <w:tcW w:w="2020" w:type="dxa"/>
            <w:tcBorders>
              <w:top w:val="nil"/>
              <w:left w:val="single" w:sz="8" w:space="0" w:color="000000"/>
              <w:bottom w:val="single" w:sz="8" w:space="0" w:color="auto"/>
              <w:right w:val="single" w:sz="8" w:space="0" w:color="auto"/>
            </w:tcBorders>
            <w:shd w:val="clear" w:color="auto" w:fill="auto"/>
            <w:hideMark/>
          </w:tcPr>
          <w:p w:rsidR="000A3F73" w:rsidRPr="00D81EC3" w:rsidRDefault="000A3F73" w:rsidP="00D81EC3">
            <w:pPr>
              <w:bidi/>
              <w:spacing w:after="0" w:line="240" w:lineRule="auto"/>
              <w:ind w:left="0"/>
              <w:jc w:val="center"/>
              <w:rPr>
                <w:rFonts w:ascii="Simplified Arabic" w:hAnsi="Simplified Arabic" w:cs="Traditional Arabic"/>
                <w:color w:val="000000"/>
                <w:sz w:val="28"/>
                <w:szCs w:val="28"/>
              </w:rPr>
            </w:pPr>
            <w:r w:rsidRPr="00D81EC3">
              <w:rPr>
                <w:rFonts w:ascii="Simplified Arabic" w:hAnsi="Simplified Arabic" w:cs="Traditional Arabic"/>
                <w:color w:val="000000"/>
                <w:sz w:val="28"/>
                <w:szCs w:val="28"/>
                <w:rtl/>
              </w:rPr>
              <w:t>109</w:t>
            </w:r>
          </w:p>
        </w:tc>
      </w:tr>
    </w:tbl>
    <w:p w:rsidR="000A3F73" w:rsidRPr="00D81EC3" w:rsidRDefault="000A3F73" w:rsidP="00D81EC3">
      <w:pPr>
        <w:bidi/>
        <w:spacing w:after="0" w:line="240" w:lineRule="auto"/>
        <w:ind w:left="0"/>
        <w:rPr>
          <w:rFonts w:ascii="Simplified Arabic" w:hAnsi="Simplified Arabic" w:cs="Traditional Arabic"/>
          <w:sz w:val="28"/>
          <w:szCs w:val="28"/>
          <w:rtl/>
        </w:rPr>
      </w:pPr>
    </w:p>
    <w:p w:rsidR="000A3F73" w:rsidRPr="00D81EC3" w:rsidRDefault="000A3F73" w:rsidP="00D81EC3">
      <w:pPr>
        <w:bidi/>
        <w:spacing w:after="0" w:line="240" w:lineRule="auto"/>
        <w:ind w:left="0"/>
        <w:jc w:val="both"/>
        <w:rPr>
          <w:rFonts w:ascii="Simplified Arabic" w:hAnsi="Simplified Arabic" w:cs="Traditional Arabic"/>
          <w:sz w:val="28"/>
          <w:szCs w:val="28"/>
          <w:rtl/>
        </w:rPr>
      </w:pPr>
      <w:r w:rsidRPr="00D81EC3">
        <w:rPr>
          <w:rFonts w:ascii="Simplified Arabic" w:hAnsi="Simplified Arabic" w:cs="Traditional Arabic" w:hint="cs"/>
          <w:sz w:val="28"/>
          <w:szCs w:val="28"/>
          <w:rtl/>
        </w:rPr>
        <w:t>وعموماً فقد حدثت الزيادة في</w:t>
      </w:r>
      <w:r w:rsidRPr="00D81EC3">
        <w:rPr>
          <w:rFonts w:ascii="Simplified Arabic" w:hAnsi="Simplified Arabic" w:cs="Traditional Arabic"/>
          <w:sz w:val="28"/>
          <w:szCs w:val="28"/>
          <w:rtl/>
        </w:rPr>
        <w:t xml:space="preserve"> أعداد أعضاء هيئة التدريس خلال السنوات الثلاث الأخيرة حيث كان عددهم خلال العام الدراسي 1430/1431 (30) عضواً منهم (11) ذكور، و(19) إناث، أما في العام الدراسي 1431/1432 فقد بلغ عدد الأعضاء من الجنسين (60) عضواً منهم (20) ذكور و(40) إناث، في حين بلغ عدد أعضاء هيئة التدريس للعام الحالي 1432/1433 (109) أعضاء، منهم (48) ذكور و(61) إناث</w:t>
      </w:r>
      <w:r w:rsidRPr="00D81EC3">
        <w:rPr>
          <w:rFonts w:ascii="Simplified Arabic" w:hAnsi="Simplified Arabic" w:cs="Traditional Arabic" w:hint="cs"/>
          <w:sz w:val="28"/>
          <w:szCs w:val="28"/>
          <w:rtl/>
        </w:rPr>
        <w:t>, كما هو موضح بالجدول رقم (5) والرسم البياني رقم (5) أيضاً.</w:t>
      </w:r>
    </w:p>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p>
    <w:p w:rsidR="000A3F73" w:rsidRPr="00D81EC3" w:rsidRDefault="000A3F73" w:rsidP="00D81EC3">
      <w:pPr>
        <w:bidi/>
        <w:spacing w:after="0" w:line="240" w:lineRule="auto"/>
        <w:ind w:left="0"/>
        <w:jc w:val="center"/>
        <w:rPr>
          <w:rFonts w:ascii="Simplified Arabic" w:hAnsi="Simplified Arabic" w:cs="Traditional Arabic"/>
          <w:b/>
          <w:bCs/>
          <w:sz w:val="28"/>
          <w:szCs w:val="28"/>
          <w:rtl/>
        </w:rPr>
      </w:pPr>
      <w:r w:rsidRPr="00D81EC3">
        <w:rPr>
          <w:rFonts w:ascii="Simplified Arabic" w:hAnsi="Simplified Arabic" w:cs="Traditional Arabic"/>
          <w:b/>
          <w:bCs/>
          <w:noProof/>
          <w:sz w:val="28"/>
          <w:szCs w:val="28"/>
        </w:rPr>
        <w:lastRenderedPageBreak/>
        <w:drawing>
          <wp:inline distT="0" distB="0" distL="0" distR="0">
            <wp:extent cx="4944110" cy="2637155"/>
            <wp:effectExtent l="19050" t="0" r="27940" b="0"/>
            <wp:docPr id="10"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A3F73" w:rsidRPr="00D81EC3" w:rsidRDefault="000A3F73" w:rsidP="00D81EC3">
      <w:pPr>
        <w:bidi/>
        <w:spacing w:after="0" w:line="240" w:lineRule="auto"/>
        <w:ind w:left="0"/>
        <w:jc w:val="center"/>
        <w:rPr>
          <w:rFonts w:ascii="Simplified Arabic" w:hAnsi="Simplified Arabic" w:cs="Traditional Arabic"/>
          <w:sz w:val="28"/>
          <w:szCs w:val="28"/>
          <w:rtl/>
        </w:rPr>
      </w:pPr>
      <w:r w:rsidRPr="00D81EC3">
        <w:rPr>
          <w:rFonts w:ascii="Simplified Arabic" w:hAnsi="Simplified Arabic" w:cs="Traditional Arabic"/>
          <w:sz w:val="28"/>
          <w:szCs w:val="28"/>
          <w:rtl/>
        </w:rPr>
        <w:t>رسم بياني</w:t>
      </w:r>
      <w:r w:rsidRPr="00D81EC3">
        <w:rPr>
          <w:rFonts w:ascii="Simplified Arabic" w:hAnsi="Simplified Arabic" w:cs="Traditional Arabic" w:hint="cs"/>
          <w:sz w:val="28"/>
          <w:szCs w:val="28"/>
          <w:rtl/>
        </w:rPr>
        <w:t>(8)</w:t>
      </w:r>
      <w:r w:rsidRPr="00D81EC3">
        <w:rPr>
          <w:rFonts w:ascii="Simplified Arabic" w:hAnsi="Simplified Arabic" w:cs="Traditional Arabic"/>
          <w:sz w:val="28"/>
          <w:szCs w:val="28"/>
          <w:rtl/>
        </w:rPr>
        <w:t xml:space="preserve"> تطور أعداد أعضاء هيئة التدريس في الكلية</w:t>
      </w:r>
    </w:p>
    <w:p w:rsidR="000A3F73" w:rsidRPr="00D81EC3" w:rsidRDefault="000A3F73" w:rsidP="00D81EC3">
      <w:pPr>
        <w:bidi/>
        <w:spacing w:after="0" w:line="240" w:lineRule="auto"/>
        <w:ind w:left="0"/>
        <w:rPr>
          <w:rFonts w:ascii="Simplified Arabic" w:hAnsi="Simplified Arabic" w:cs="Traditional Arabic"/>
          <w:sz w:val="28"/>
          <w:szCs w:val="28"/>
          <w:rtl/>
        </w:rPr>
      </w:pPr>
    </w:p>
    <w:p w:rsidR="000A3F73" w:rsidRPr="00D81EC3" w:rsidRDefault="000A3F73" w:rsidP="00D81EC3">
      <w:pPr>
        <w:bidi/>
        <w:spacing w:after="0" w:line="240" w:lineRule="auto"/>
        <w:ind w:left="0"/>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ويتضح من البيانات المذكورة عن أعضاء هيئة التدريس ما يلي : </w:t>
      </w:r>
    </w:p>
    <w:p w:rsidR="000A3F73" w:rsidRPr="00D81EC3" w:rsidRDefault="000A3F73" w:rsidP="00F46B7E">
      <w:pPr>
        <w:pStyle w:val="a3"/>
        <w:numPr>
          <w:ilvl w:val="0"/>
          <w:numId w:val="45"/>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بلغ إجمالي أعضاء هيئة التدريس ومن في حكمهم  109 و بالتالي تبلغ نسبة أعضاء هيئة التدريس إلى الطلاب (12:1).</w:t>
      </w:r>
    </w:p>
    <w:p w:rsidR="000A3F73" w:rsidRPr="00D81EC3" w:rsidRDefault="000A3F73" w:rsidP="00F46B7E">
      <w:pPr>
        <w:pStyle w:val="a3"/>
        <w:numPr>
          <w:ilvl w:val="0"/>
          <w:numId w:val="45"/>
        </w:numPr>
        <w:bidi/>
        <w:spacing w:after="0" w:line="240" w:lineRule="auto"/>
        <w:rPr>
          <w:rFonts w:ascii="Simplified Arabic" w:hAnsi="Simplified Arabic" w:cs="Traditional Arabic"/>
          <w:color w:val="FF0000"/>
          <w:sz w:val="28"/>
          <w:szCs w:val="28"/>
          <w:lang w:bidi="ar-JO"/>
        </w:rPr>
      </w:pPr>
      <w:r w:rsidRPr="00D81EC3">
        <w:rPr>
          <w:rFonts w:ascii="Simplified Arabic" w:hAnsi="Simplified Arabic" w:cs="Traditional Arabic" w:hint="cs"/>
          <w:sz w:val="28"/>
          <w:szCs w:val="28"/>
          <w:rtl/>
          <w:lang w:bidi="ar-JO"/>
        </w:rPr>
        <w:t>نسبة أعضاء هيئة التدريس السعوديي</w:t>
      </w:r>
      <w:r w:rsidRPr="00D81EC3">
        <w:rPr>
          <w:rFonts w:ascii="Simplified Arabic" w:hAnsi="Simplified Arabic" w:cs="Traditional Arabic" w:hint="eastAsia"/>
          <w:sz w:val="28"/>
          <w:szCs w:val="28"/>
          <w:rtl/>
          <w:lang w:bidi="ar-JO"/>
        </w:rPr>
        <w:t>ن</w:t>
      </w:r>
      <w:r w:rsidRPr="00D81EC3">
        <w:rPr>
          <w:rFonts w:ascii="Simplified Arabic" w:hAnsi="Simplified Arabic" w:cs="Traditional Arabic" w:hint="cs"/>
          <w:sz w:val="28"/>
          <w:szCs w:val="28"/>
          <w:rtl/>
          <w:lang w:bidi="ar-JO"/>
        </w:rPr>
        <w:t xml:space="preserve"> منخفضة بشكل عام و منخفضة جداً في الوظائف العليا ( أستاذ , أستاذ مشارك)</w:t>
      </w:r>
    </w:p>
    <w:p w:rsidR="000A3F73" w:rsidRDefault="000A3F73" w:rsidP="00F46B7E">
      <w:pPr>
        <w:pStyle w:val="a3"/>
        <w:numPr>
          <w:ilvl w:val="0"/>
          <w:numId w:val="45"/>
        </w:numPr>
        <w:bidi/>
        <w:spacing w:after="0" w:line="240" w:lineRule="auto"/>
        <w:rPr>
          <w:rFonts w:ascii="Simplified Arabic" w:hAnsi="Simplified Arabic" w:cs="Traditional Arabic"/>
          <w:color w:val="FF0000"/>
          <w:sz w:val="28"/>
          <w:szCs w:val="28"/>
          <w:lang w:bidi="ar-JO"/>
        </w:rPr>
      </w:pPr>
      <w:r w:rsidRPr="00D81EC3">
        <w:rPr>
          <w:rFonts w:ascii="Simplified Arabic" w:hAnsi="Simplified Arabic" w:cs="Traditional Arabic" w:hint="cs"/>
          <w:sz w:val="28"/>
          <w:szCs w:val="28"/>
          <w:rtl/>
          <w:lang w:bidi="ar-JO"/>
        </w:rPr>
        <w:t xml:space="preserve">قلة أعداد الأساتذة في الكلية مقارنة بالعدد الكلي لأعضاء هيئة التدريس مما يؤثر على منظومة البحث العلمي في حالة بدء العمل بها </w:t>
      </w:r>
    </w:p>
    <w:p w:rsidR="00E10B7C" w:rsidRPr="00D81EC3" w:rsidRDefault="00E10B7C" w:rsidP="00E10B7C">
      <w:pPr>
        <w:pStyle w:val="a3"/>
        <w:bidi/>
        <w:spacing w:after="0" w:line="240" w:lineRule="auto"/>
        <w:rPr>
          <w:rFonts w:ascii="Simplified Arabic" w:hAnsi="Simplified Arabic" w:cs="Traditional Arabic"/>
          <w:color w:val="FF0000"/>
          <w:sz w:val="28"/>
          <w:szCs w:val="28"/>
          <w:rtl/>
          <w:lang w:bidi="ar-JO"/>
        </w:rPr>
      </w:pPr>
    </w:p>
    <w:p w:rsidR="000A3F73" w:rsidRPr="002E24EF" w:rsidRDefault="000A3F73" w:rsidP="00D81EC3">
      <w:pPr>
        <w:bidi/>
        <w:spacing w:after="0" w:line="240" w:lineRule="auto"/>
        <w:ind w:left="0"/>
        <w:rPr>
          <w:rFonts w:ascii="Simplified Arabic" w:hAnsi="Simplified Arabic" w:cs="PT Bold Heading"/>
          <w:sz w:val="28"/>
          <w:szCs w:val="28"/>
          <w:rtl/>
          <w:lang w:bidi="ar-JO"/>
        </w:rPr>
      </w:pPr>
      <w:r w:rsidRPr="002E24EF">
        <w:rPr>
          <w:rFonts w:ascii="Simplified Arabic" w:hAnsi="Simplified Arabic" w:cs="PT Bold Heading" w:hint="cs"/>
          <w:sz w:val="28"/>
          <w:szCs w:val="28"/>
          <w:rtl/>
          <w:lang w:bidi="ar-JO"/>
        </w:rPr>
        <w:t>2-4  التحليل العام لنتائج التقويم الذاتي والرأي المستقل للبرامج بالكلية</w:t>
      </w:r>
      <w:r w:rsidR="009C4507">
        <w:rPr>
          <w:rFonts w:ascii="Simplified Arabic" w:hAnsi="Simplified Arabic" w:cs="PT Bold Heading" w:hint="cs"/>
          <w:sz w:val="28"/>
          <w:szCs w:val="28"/>
          <w:rtl/>
          <w:lang w:bidi="ar-JO"/>
        </w:rPr>
        <w:t>:</w:t>
      </w:r>
      <w:r w:rsidRPr="002E24EF">
        <w:rPr>
          <w:rFonts w:ascii="Simplified Arabic" w:hAnsi="Simplified Arabic" w:cs="PT Bold Heading" w:hint="cs"/>
          <w:sz w:val="28"/>
          <w:szCs w:val="28"/>
          <w:rtl/>
          <w:lang w:bidi="ar-JO"/>
        </w:rPr>
        <w:t xml:space="preserve"> </w:t>
      </w:r>
    </w:p>
    <w:p w:rsidR="000A3F73" w:rsidRPr="00D81EC3" w:rsidRDefault="000A3F73" w:rsidP="00D81EC3">
      <w:pPr>
        <w:bidi/>
        <w:spacing w:after="0" w:line="240" w:lineRule="auto"/>
        <w:ind w:left="0"/>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يهدف هذا التحليل إلى معرفة وتحديد نقاط القوة والضعف بالبرامج استنادا</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إلى معايير الهيئة الوطنية للتقويم والاعتماد الأكاديمي مع الأخذ في الاعتبار نتائج الاستبيانا</w:t>
      </w:r>
      <w:r w:rsidRPr="00D81EC3">
        <w:rPr>
          <w:rFonts w:ascii="Simplified Arabic" w:hAnsi="Simplified Arabic" w:cs="Traditional Arabic" w:hint="eastAsia"/>
          <w:sz w:val="28"/>
          <w:szCs w:val="28"/>
          <w:rtl/>
          <w:lang w:bidi="ar-JO"/>
        </w:rPr>
        <w:t>ت</w:t>
      </w:r>
      <w:r w:rsidRPr="00D81EC3">
        <w:rPr>
          <w:rFonts w:ascii="Simplified Arabic" w:hAnsi="Simplified Arabic" w:cs="Traditional Arabic" w:hint="cs"/>
          <w:sz w:val="28"/>
          <w:szCs w:val="28"/>
          <w:rtl/>
          <w:lang w:bidi="ar-JO"/>
        </w:rPr>
        <w:t xml:space="preserve"> التي تم توزيعها على منسوبي الكلية ( أعضاء هيئة التدريس </w:t>
      </w:r>
      <w:r w:rsidRPr="00D81EC3">
        <w:rPr>
          <w:rFonts w:ascii="Simplified Arabic" w:hAnsi="Simplified Arabic" w:cs="Traditional Arabic"/>
          <w:sz w:val="28"/>
          <w:szCs w:val="28"/>
          <w:rtl/>
          <w:lang w:bidi="ar-JO"/>
        </w:rPr>
        <w:t>–</w:t>
      </w:r>
      <w:r w:rsidRPr="00D81EC3">
        <w:rPr>
          <w:rFonts w:ascii="Simplified Arabic" w:hAnsi="Simplified Arabic" w:cs="Traditional Arabic" w:hint="cs"/>
          <w:sz w:val="28"/>
          <w:szCs w:val="28"/>
          <w:rtl/>
          <w:lang w:bidi="ar-JO"/>
        </w:rPr>
        <w:t xml:space="preserve"> الإداريين ,الطلاب ) في كليتي البنين والبنات</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D81EC3">
      <w:pPr>
        <w:bidi/>
        <w:spacing w:after="0" w:line="240" w:lineRule="auto"/>
        <w:ind w:left="0"/>
        <w:rPr>
          <w:rFonts w:ascii="Simplified Arabic" w:hAnsi="Simplified Arabic" w:cs="Traditional Arabic"/>
          <w:sz w:val="28"/>
          <w:szCs w:val="28"/>
          <w:rtl/>
          <w:lang w:bidi="ar-JO"/>
        </w:rPr>
      </w:pPr>
    </w:p>
    <w:p w:rsidR="000A3F73" w:rsidRPr="00E10B7C" w:rsidRDefault="000A3F73" w:rsidP="009C4507">
      <w:pPr>
        <w:bidi/>
        <w:spacing w:after="0" w:line="240" w:lineRule="auto"/>
        <w:ind w:left="0"/>
        <w:rPr>
          <w:rFonts w:ascii="Simplified Arabic" w:hAnsi="Simplified Arabic" w:cs="PT Bold Heading"/>
          <w:sz w:val="28"/>
          <w:szCs w:val="28"/>
          <w:rtl/>
          <w:lang w:bidi="ar-JO"/>
        </w:rPr>
      </w:pPr>
      <w:r w:rsidRPr="00E10B7C">
        <w:rPr>
          <w:rFonts w:ascii="Simplified Arabic" w:hAnsi="Simplified Arabic" w:cs="PT Bold Heading" w:hint="cs"/>
          <w:sz w:val="28"/>
          <w:szCs w:val="28"/>
          <w:rtl/>
          <w:lang w:bidi="ar-JO"/>
        </w:rPr>
        <w:t>المعيار الأول : الرسال</w:t>
      </w:r>
      <w:r w:rsidR="009C4507">
        <w:rPr>
          <w:rFonts w:ascii="Simplified Arabic" w:hAnsi="Simplified Arabic" w:cs="PT Bold Heading" w:hint="cs"/>
          <w:sz w:val="28"/>
          <w:szCs w:val="28"/>
          <w:rtl/>
          <w:lang w:bidi="ar-JO"/>
        </w:rPr>
        <w:t>ة</w:t>
      </w:r>
      <w:r w:rsidRPr="00E10B7C">
        <w:rPr>
          <w:rFonts w:ascii="Simplified Arabic" w:hAnsi="Simplified Arabic" w:cs="PT Bold Heading" w:hint="cs"/>
          <w:sz w:val="28"/>
          <w:szCs w:val="28"/>
          <w:rtl/>
          <w:lang w:bidi="ar-JO"/>
        </w:rPr>
        <w:t xml:space="preserve"> والغايات والأهداف</w:t>
      </w:r>
      <w:r w:rsidR="009C4507">
        <w:rPr>
          <w:rFonts w:ascii="Simplified Arabic" w:hAnsi="Simplified Arabic" w:cs="PT Bold Heading" w:hint="cs"/>
          <w:sz w:val="28"/>
          <w:szCs w:val="28"/>
          <w:rtl/>
          <w:lang w:bidi="ar-JO"/>
        </w:rPr>
        <w:t>:</w:t>
      </w:r>
      <w:r w:rsidRPr="00E10B7C">
        <w:rPr>
          <w:rFonts w:ascii="Simplified Arabic" w:hAnsi="Simplified Arabic" w:cs="PT Bold Heading" w:hint="cs"/>
          <w:sz w:val="28"/>
          <w:szCs w:val="28"/>
          <w:rtl/>
          <w:lang w:bidi="ar-JO"/>
        </w:rPr>
        <w:t xml:space="preserve"> </w:t>
      </w:r>
    </w:p>
    <w:p w:rsidR="000A3F73" w:rsidRDefault="000A3F73" w:rsidP="00F46B7E">
      <w:pPr>
        <w:pStyle w:val="a3"/>
        <w:numPr>
          <w:ilvl w:val="0"/>
          <w:numId w:val="46"/>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انتهت جميع البرامج بالكلية من وضع الرؤية والرسالة والأهداف الخاصة بها.</w:t>
      </w:r>
    </w:p>
    <w:p w:rsidR="00E10B7C" w:rsidRPr="00D81EC3" w:rsidRDefault="00E10B7C" w:rsidP="00E10B7C">
      <w:pPr>
        <w:pStyle w:val="a3"/>
        <w:bidi/>
        <w:spacing w:after="0" w:line="240" w:lineRule="auto"/>
        <w:rPr>
          <w:rFonts w:ascii="Simplified Arabic" w:hAnsi="Simplified Arabic" w:cs="Traditional Arabic"/>
          <w:sz w:val="28"/>
          <w:szCs w:val="28"/>
          <w:lang w:bidi="ar-JO"/>
        </w:rPr>
      </w:pPr>
    </w:p>
    <w:p w:rsidR="000A3F73" w:rsidRPr="00E10B7C" w:rsidRDefault="000A3F73" w:rsidP="00E10B7C">
      <w:pPr>
        <w:pStyle w:val="a3"/>
        <w:bidi/>
        <w:spacing w:after="0" w:line="240" w:lineRule="auto"/>
        <w:ind w:left="0"/>
        <w:rPr>
          <w:rFonts w:ascii="Simplified Arabic" w:hAnsi="Simplified Arabic" w:cs="Traditional Arabic"/>
          <w:b/>
          <w:bCs/>
          <w:i/>
          <w:iCs/>
          <w:sz w:val="28"/>
          <w:szCs w:val="28"/>
          <w:rtl/>
          <w:lang w:bidi="ar-JO"/>
        </w:rPr>
      </w:pPr>
      <w:r w:rsidRPr="00E10B7C">
        <w:rPr>
          <w:rFonts w:ascii="Simplified Arabic" w:hAnsi="Simplified Arabic" w:cs="Traditional Arabic" w:hint="cs"/>
          <w:b/>
          <w:bCs/>
          <w:i/>
          <w:iCs/>
          <w:sz w:val="28"/>
          <w:szCs w:val="28"/>
          <w:rtl/>
          <w:lang w:bidi="ar-JO"/>
        </w:rPr>
        <w:t xml:space="preserve">أولويات التحسين </w:t>
      </w:r>
      <w:r w:rsidR="009C4507">
        <w:rPr>
          <w:rFonts w:ascii="Simplified Arabic" w:hAnsi="Simplified Arabic" w:cs="Traditional Arabic" w:hint="cs"/>
          <w:b/>
          <w:bCs/>
          <w:i/>
          <w:iCs/>
          <w:sz w:val="28"/>
          <w:szCs w:val="28"/>
          <w:rtl/>
          <w:lang w:bidi="ar-JO"/>
        </w:rPr>
        <w:t>:</w:t>
      </w:r>
    </w:p>
    <w:p w:rsidR="000A3F73" w:rsidRPr="00D81EC3" w:rsidRDefault="000A3F73" w:rsidP="00F46B7E">
      <w:pPr>
        <w:pStyle w:val="a3"/>
        <w:numPr>
          <w:ilvl w:val="0"/>
          <w:numId w:val="46"/>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عرض رؤية ورسالة وأهداف القسم على منسوبي البرنامج ( الطلاب و الإداريين )</w:t>
      </w:r>
      <w:r w:rsidR="009C4507">
        <w:rPr>
          <w:rFonts w:ascii="Simplified Arabic" w:hAnsi="Simplified Arabic" w:cs="Traditional Arabic" w:hint="cs"/>
          <w:sz w:val="28"/>
          <w:szCs w:val="28"/>
          <w:rtl/>
          <w:lang w:bidi="ar-JO"/>
        </w:rPr>
        <w:t>.</w:t>
      </w:r>
    </w:p>
    <w:p w:rsidR="000A3F73" w:rsidRDefault="000A3F73" w:rsidP="00F46B7E">
      <w:pPr>
        <w:pStyle w:val="a3"/>
        <w:numPr>
          <w:ilvl w:val="0"/>
          <w:numId w:val="46"/>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نشر و إعلان الرؤية والرسالة والأهداف وعقد ورش عمل لتعريف مجتمع الكلية بها</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E10B7C" w:rsidRDefault="00E10B7C" w:rsidP="00E10B7C">
      <w:pPr>
        <w:pStyle w:val="a3"/>
        <w:bidi/>
        <w:spacing w:after="0" w:line="240" w:lineRule="auto"/>
        <w:rPr>
          <w:rFonts w:ascii="Simplified Arabic" w:hAnsi="Simplified Arabic" w:cs="Traditional Arabic"/>
          <w:sz w:val="28"/>
          <w:szCs w:val="28"/>
          <w:rtl/>
          <w:lang w:bidi="ar-JO"/>
        </w:rPr>
      </w:pPr>
    </w:p>
    <w:p w:rsidR="00207C08" w:rsidRDefault="00207C08" w:rsidP="00207C08">
      <w:pPr>
        <w:pStyle w:val="a3"/>
        <w:bidi/>
        <w:spacing w:after="0" w:line="240" w:lineRule="auto"/>
        <w:rPr>
          <w:rFonts w:ascii="Simplified Arabic" w:hAnsi="Simplified Arabic" w:cs="Traditional Arabic"/>
          <w:sz w:val="28"/>
          <w:szCs w:val="28"/>
          <w:rtl/>
          <w:lang w:bidi="ar-JO"/>
        </w:rPr>
      </w:pPr>
    </w:p>
    <w:p w:rsidR="00207C08" w:rsidRPr="00D81EC3" w:rsidRDefault="00207C08" w:rsidP="00207C08">
      <w:pPr>
        <w:pStyle w:val="a3"/>
        <w:bidi/>
        <w:spacing w:after="0" w:line="240" w:lineRule="auto"/>
        <w:rPr>
          <w:rFonts w:ascii="Simplified Arabic" w:hAnsi="Simplified Arabic" w:cs="Traditional Arabic"/>
          <w:sz w:val="28"/>
          <w:szCs w:val="28"/>
          <w:rtl/>
        </w:rPr>
      </w:pPr>
    </w:p>
    <w:p w:rsidR="000A3F73" w:rsidRPr="00E10B7C" w:rsidRDefault="000A3F73" w:rsidP="00D81EC3">
      <w:pPr>
        <w:bidi/>
        <w:spacing w:after="0" w:line="240" w:lineRule="auto"/>
        <w:ind w:left="0"/>
        <w:rPr>
          <w:rFonts w:ascii="Simplified Arabic" w:hAnsi="Simplified Arabic" w:cs="PT Bold Heading"/>
          <w:sz w:val="28"/>
          <w:szCs w:val="28"/>
          <w:rtl/>
          <w:lang w:bidi="ar-JO"/>
        </w:rPr>
      </w:pPr>
      <w:r w:rsidRPr="00E10B7C">
        <w:rPr>
          <w:rFonts w:ascii="Simplified Arabic" w:hAnsi="Simplified Arabic" w:cs="PT Bold Heading" w:hint="cs"/>
          <w:sz w:val="28"/>
          <w:szCs w:val="28"/>
          <w:rtl/>
          <w:lang w:bidi="ar-JO"/>
        </w:rPr>
        <w:lastRenderedPageBreak/>
        <w:t>المعيار الثاني :     إدارة البرنامج</w:t>
      </w:r>
      <w:r w:rsidR="009C4507">
        <w:rPr>
          <w:rFonts w:ascii="Simplified Arabic" w:hAnsi="Simplified Arabic" w:cs="PT Bold Heading" w:hint="cs"/>
          <w:sz w:val="28"/>
          <w:szCs w:val="28"/>
          <w:rtl/>
          <w:lang w:bidi="ar-JO"/>
        </w:rPr>
        <w:t>:</w:t>
      </w:r>
      <w:r w:rsidRPr="00E10B7C">
        <w:rPr>
          <w:rFonts w:ascii="Simplified Arabic" w:hAnsi="Simplified Arabic" w:cs="PT Bold Heading" w:hint="cs"/>
          <w:sz w:val="28"/>
          <w:szCs w:val="28"/>
          <w:rtl/>
          <w:lang w:bidi="ar-JO"/>
        </w:rPr>
        <w:t xml:space="preserve"> </w:t>
      </w:r>
    </w:p>
    <w:p w:rsidR="000A3F73" w:rsidRDefault="000A3F73" w:rsidP="00F46B7E">
      <w:pPr>
        <w:pStyle w:val="a3"/>
        <w:numPr>
          <w:ilvl w:val="0"/>
          <w:numId w:val="47"/>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يدار القسم من خلال مجلس القسم والذي يرأسه رئيس أو منسق القسم ويحضره أعضاء هيئة التدريس بالقسم ويعقد اجتماعات دورية ويرفع محاضر الاجتماع إلى عميد الكلية</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E10B7C" w:rsidRPr="00D81EC3" w:rsidRDefault="00E10B7C" w:rsidP="00E10B7C">
      <w:pPr>
        <w:pStyle w:val="a3"/>
        <w:bidi/>
        <w:spacing w:after="0" w:line="240" w:lineRule="auto"/>
        <w:rPr>
          <w:rFonts w:ascii="Simplified Arabic" w:hAnsi="Simplified Arabic" w:cs="Traditional Arabic"/>
          <w:sz w:val="28"/>
          <w:szCs w:val="28"/>
          <w:lang w:bidi="ar-JO"/>
        </w:rPr>
      </w:pPr>
    </w:p>
    <w:p w:rsidR="000A3F73" w:rsidRPr="00E10B7C" w:rsidRDefault="000A3F73" w:rsidP="00E10B7C">
      <w:pPr>
        <w:pStyle w:val="a3"/>
        <w:bidi/>
        <w:spacing w:after="0" w:line="240" w:lineRule="auto"/>
        <w:ind w:left="0"/>
        <w:rPr>
          <w:rFonts w:ascii="Simplified Arabic" w:hAnsi="Simplified Arabic" w:cs="Traditional Arabic"/>
          <w:b/>
          <w:bCs/>
          <w:i/>
          <w:iCs/>
          <w:sz w:val="28"/>
          <w:szCs w:val="28"/>
          <w:rtl/>
          <w:lang w:bidi="ar-JO"/>
        </w:rPr>
      </w:pPr>
      <w:r w:rsidRPr="00E10B7C">
        <w:rPr>
          <w:rFonts w:ascii="Simplified Arabic" w:hAnsi="Simplified Arabic" w:cs="Traditional Arabic" w:hint="cs"/>
          <w:b/>
          <w:bCs/>
          <w:i/>
          <w:iCs/>
          <w:sz w:val="28"/>
          <w:szCs w:val="28"/>
          <w:rtl/>
          <w:lang w:bidi="ar-JO"/>
        </w:rPr>
        <w:t>أولويات التحسين</w:t>
      </w:r>
      <w:r w:rsidR="009C4507">
        <w:rPr>
          <w:rFonts w:ascii="Simplified Arabic" w:hAnsi="Simplified Arabic" w:cs="Traditional Arabic" w:hint="cs"/>
          <w:b/>
          <w:bCs/>
          <w:i/>
          <w:iCs/>
          <w:sz w:val="28"/>
          <w:szCs w:val="28"/>
          <w:rtl/>
          <w:lang w:bidi="ar-JO"/>
        </w:rPr>
        <w:t>:</w:t>
      </w:r>
      <w:r w:rsidRPr="00E10B7C">
        <w:rPr>
          <w:rFonts w:ascii="Simplified Arabic" w:hAnsi="Simplified Arabic" w:cs="Traditional Arabic" w:hint="cs"/>
          <w:b/>
          <w:bCs/>
          <w:i/>
          <w:iCs/>
          <w:sz w:val="28"/>
          <w:szCs w:val="28"/>
          <w:rtl/>
          <w:lang w:bidi="ar-JO"/>
        </w:rPr>
        <w:t xml:space="preserve"> </w:t>
      </w:r>
    </w:p>
    <w:p w:rsidR="000A3F73" w:rsidRPr="00D81EC3" w:rsidRDefault="000A3F73" w:rsidP="009C4507">
      <w:pPr>
        <w:pStyle w:val="a3"/>
        <w:numPr>
          <w:ilvl w:val="0"/>
          <w:numId w:val="47"/>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تشكيل لجان ع</w:t>
      </w:r>
      <w:r w:rsidR="009C4507">
        <w:rPr>
          <w:rFonts w:ascii="Simplified Arabic" w:hAnsi="Simplified Arabic" w:cs="Traditional Arabic" w:hint="cs"/>
          <w:sz w:val="28"/>
          <w:szCs w:val="28"/>
          <w:rtl/>
          <w:lang w:bidi="ar-JO"/>
        </w:rPr>
        <w:t>لمية</w:t>
      </w:r>
      <w:r w:rsidRPr="00D81EC3">
        <w:rPr>
          <w:rFonts w:ascii="Simplified Arabic" w:hAnsi="Simplified Arabic" w:cs="Traditional Arabic" w:hint="cs"/>
          <w:sz w:val="28"/>
          <w:szCs w:val="28"/>
          <w:rtl/>
          <w:lang w:bidi="ar-JO"/>
        </w:rPr>
        <w:t xml:space="preserve"> بالأقسام العلمية</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47"/>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التنسيق بين إدارة القسم في كلية البنين , إدارة القسم في كلية البنات لتوحيد إجراءات العمل في الكليتين </w:t>
      </w:r>
    </w:p>
    <w:p w:rsidR="000A3F73" w:rsidRPr="00D81EC3" w:rsidRDefault="000A3F73" w:rsidP="00F46B7E">
      <w:pPr>
        <w:pStyle w:val="a3"/>
        <w:numPr>
          <w:ilvl w:val="0"/>
          <w:numId w:val="47"/>
        </w:numPr>
        <w:bidi/>
        <w:spacing w:after="0" w:line="240" w:lineRule="auto"/>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تحديد المهام الوظيفية لمنسوبي القسم. </w:t>
      </w:r>
    </w:p>
    <w:p w:rsidR="00E10B7C" w:rsidRDefault="00E10B7C" w:rsidP="00D81EC3">
      <w:pPr>
        <w:bidi/>
        <w:spacing w:after="0" w:line="240" w:lineRule="auto"/>
        <w:ind w:left="0"/>
        <w:rPr>
          <w:rFonts w:ascii="Simplified Arabic" w:hAnsi="Simplified Arabic" w:cs="PT Bold Heading"/>
          <w:sz w:val="28"/>
          <w:szCs w:val="28"/>
          <w:rtl/>
          <w:lang w:bidi="ar-JO"/>
        </w:rPr>
      </w:pPr>
    </w:p>
    <w:p w:rsidR="000A3F73" w:rsidRPr="00E10B7C" w:rsidRDefault="000A3F73" w:rsidP="00E10B7C">
      <w:pPr>
        <w:bidi/>
        <w:spacing w:after="0" w:line="240" w:lineRule="auto"/>
        <w:ind w:left="0"/>
        <w:rPr>
          <w:rFonts w:ascii="Simplified Arabic" w:hAnsi="Simplified Arabic" w:cs="PT Bold Heading"/>
          <w:sz w:val="28"/>
          <w:szCs w:val="28"/>
          <w:rtl/>
          <w:lang w:bidi="ar-JO"/>
        </w:rPr>
      </w:pPr>
      <w:r w:rsidRPr="00E10B7C">
        <w:rPr>
          <w:rFonts w:ascii="Simplified Arabic" w:hAnsi="Simplified Arabic" w:cs="PT Bold Heading" w:hint="cs"/>
          <w:sz w:val="28"/>
          <w:szCs w:val="28"/>
          <w:rtl/>
          <w:lang w:bidi="ar-JO"/>
        </w:rPr>
        <w:t>المعيار الثالث : إدارة ضمان جودة البرنامج</w:t>
      </w:r>
      <w:r w:rsidR="009C4507">
        <w:rPr>
          <w:rFonts w:ascii="Simplified Arabic" w:hAnsi="Simplified Arabic" w:cs="PT Bold Heading" w:hint="cs"/>
          <w:sz w:val="28"/>
          <w:szCs w:val="28"/>
          <w:rtl/>
          <w:lang w:bidi="ar-JO"/>
        </w:rPr>
        <w:t>:</w:t>
      </w:r>
    </w:p>
    <w:p w:rsidR="000A3F73" w:rsidRDefault="000A3F73" w:rsidP="00D81EC3">
      <w:pPr>
        <w:bidi/>
        <w:spacing w:after="0" w:line="240" w:lineRule="auto"/>
        <w:ind w:left="0"/>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تقوم الأقسام العلمية بتطبيق الممارسات المتعلقة بالجودة من خلال وجود ممثل عن كل قسم بوحدة التطوير والجودة و عرض موضوعات الجودة في مجالس الأقسام كما يوجد أيضا</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لجنة مصغرة للجودة بكل قسم ويتابع منسقي الأقسام أعمال الجودة بالقسم </w:t>
      </w:r>
    </w:p>
    <w:p w:rsidR="00E10B7C" w:rsidRDefault="00E10B7C" w:rsidP="00E10B7C">
      <w:pPr>
        <w:bidi/>
        <w:spacing w:after="0" w:line="240" w:lineRule="auto"/>
        <w:ind w:left="0"/>
        <w:rPr>
          <w:rFonts w:ascii="Simplified Arabic" w:hAnsi="Simplified Arabic" w:cs="Traditional Arabic"/>
          <w:sz w:val="28"/>
          <w:szCs w:val="28"/>
          <w:rtl/>
          <w:lang w:bidi="ar-JO"/>
        </w:rPr>
      </w:pPr>
    </w:p>
    <w:p w:rsidR="000A3F73" w:rsidRPr="00E10B7C" w:rsidRDefault="000A3F73" w:rsidP="00D81EC3">
      <w:pPr>
        <w:bidi/>
        <w:spacing w:after="0" w:line="240" w:lineRule="auto"/>
        <w:ind w:left="0"/>
        <w:rPr>
          <w:rFonts w:ascii="Simplified Arabic" w:hAnsi="Simplified Arabic" w:cs="Traditional Arabic"/>
          <w:b/>
          <w:bCs/>
          <w:i/>
          <w:iCs/>
          <w:sz w:val="28"/>
          <w:szCs w:val="28"/>
          <w:rtl/>
          <w:lang w:bidi="ar-JO"/>
        </w:rPr>
      </w:pPr>
      <w:r w:rsidRPr="00E10B7C">
        <w:rPr>
          <w:rFonts w:ascii="Simplified Arabic" w:hAnsi="Simplified Arabic" w:cs="Traditional Arabic" w:hint="cs"/>
          <w:b/>
          <w:bCs/>
          <w:i/>
          <w:iCs/>
          <w:sz w:val="28"/>
          <w:szCs w:val="28"/>
          <w:rtl/>
          <w:lang w:bidi="ar-JO"/>
        </w:rPr>
        <w:t xml:space="preserve">     ممارسات جيدة</w:t>
      </w:r>
      <w:r w:rsidR="009C4507">
        <w:rPr>
          <w:rFonts w:ascii="Simplified Arabic" w:hAnsi="Simplified Arabic" w:cs="Traditional Arabic" w:hint="cs"/>
          <w:b/>
          <w:bCs/>
          <w:i/>
          <w:iCs/>
          <w:sz w:val="28"/>
          <w:szCs w:val="28"/>
          <w:rtl/>
          <w:lang w:bidi="ar-JO"/>
        </w:rPr>
        <w:t>:</w:t>
      </w:r>
      <w:r w:rsidRPr="00E10B7C">
        <w:rPr>
          <w:rFonts w:ascii="Simplified Arabic" w:hAnsi="Simplified Arabic" w:cs="Traditional Arabic" w:hint="cs"/>
          <w:b/>
          <w:bCs/>
          <w:i/>
          <w:iCs/>
          <w:sz w:val="28"/>
          <w:szCs w:val="28"/>
          <w:rtl/>
          <w:lang w:bidi="ar-JO"/>
        </w:rPr>
        <w:t xml:space="preserve"> </w:t>
      </w:r>
    </w:p>
    <w:p w:rsidR="000A3F73" w:rsidRPr="00D81EC3" w:rsidRDefault="000A3F73" w:rsidP="00F46B7E">
      <w:pPr>
        <w:pStyle w:val="a3"/>
        <w:numPr>
          <w:ilvl w:val="0"/>
          <w:numId w:val="48"/>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وجود لجنة للجودة بالأقسام لها اجتماعات ومحاضر وعلى اتصال مستمر بوحدة التطوير والجودة بالكلية</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Default="000A3F73" w:rsidP="00F46B7E">
      <w:pPr>
        <w:pStyle w:val="a3"/>
        <w:numPr>
          <w:ilvl w:val="0"/>
          <w:numId w:val="48"/>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يوجد بكل قسم مكان مخصص للجودة يحتوي على جميع ملفات الجودة في شكل مستندات ورقية بالإضافة إلى وجود نسخ الكترونية منها لدى منسق القسم وممثل القسم لدى وحدة التطوير والجودة .</w:t>
      </w:r>
    </w:p>
    <w:p w:rsidR="00E10B7C" w:rsidRPr="00D81EC3" w:rsidRDefault="00E10B7C" w:rsidP="00E10B7C">
      <w:pPr>
        <w:pStyle w:val="a3"/>
        <w:bidi/>
        <w:spacing w:after="0" w:line="240" w:lineRule="auto"/>
        <w:rPr>
          <w:rFonts w:ascii="Simplified Arabic" w:hAnsi="Simplified Arabic" w:cs="Traditional Arabic"/>
          <w:sz w:val="28"/>
          <w:szCs w:val="28"/>
          <w:lang w:bidi="ar-JO"/>
        </w:rPr>
      </w:pPr>
    </w:p>
    <w:p w:rsidR="000A3F73" w:rsidRPr="00E10B7C" w:rsidRDefault="000A3F73" w:rsidP="00D81EC3">
      <w:pPr>
        <w:bidi/>
        <w:spacing w:after="0" w:line="240" w:lineRule="auto"/>
        <w:ind w:left="0"/>
        <w:rPr>
          <w:rFonts w:ascii="Simplified Arabic" w:hAnsi="Simplified Arabic" w:cs="Traditional Arabic"/>
          <w:b/>
          <w:bCs/>
          <w:i/>
          <w:iCs/>
          <w:sz w:val="28"/>
          <w:szCs w:val="28"/>
          <w:rtl/>
          <w:lang w:bidi="ar-JO"/>
        </w:rPr>
      </w:pPr>
      <w:r w:rsidRPr="00E10B7C">
        <w:rPr>
          <w:rFonts w:ascii="Simplified Arabic" w:hAnsi="Simplified Arabic" w:cs="Traditional Arabic" w:hint="cs"/>
          <w:b/>
          <w:bCs/>
          <w:i/>
          <w:iCs/>
          <w:sz w:val="28"/>
          <w:szCs w:val="28"/>
          <w:rtl/>
          <w:lang w:bidi="ar-JO"/>
        </w:rPr>
        <w:t xml:space="preserve">    أولويات التحسين</w:t>
      </w:r>
      <w:r w:rsidR="009C4507">
        <w:rPr>
          <w:rFonts w:ascii="Simplified Arabic" w:hAnsi="Simplified Arabic" w:cs="Traditional Arabic" w:hint="cs"/>
          <w:b/>
          <w:bCs/>
          <w:i/>
          <w:iCs/>
          <w:sz w:val="28"/>
          <w:szCs w:val="28"/>
          <w:rtl/>
          <w:lang w:bidi="ar-JO"/>
        </w:rPr>
        <w:t>:</w:t>
      </w:r>
      <w:r w:rsidRPr="00E10B7C">
        <w:rPr>
          <w:rFonts w:ascii="Simplified Arabic" w:hAnsi="Simplified Arabic" w:cs="Traditional Arabic" w:hint="cs"/>
          <w:b/>
          <w:bCs/>
          <w:i/>
          <w:iCs/>
          <w:sz w:val="28"/>
          <w:szCs w:val="28"/>
          <w:rtl/>
          <w:lang w:bidi="ar-JO"/>
        </w:rPr>
        <w:t xml:space="preserve"> </w:t>
      </w:r>
    </w:p>
    <w:p w:rsidR="000A3F73" w:rsidRPr="00D81EC3" w:rsidRDefault="000A3F73" w:rsidP="00F46B7E">
      <w:pPr>
        <w:pStyle w:val="a3"/>
        <w:numPr>
          <w:ilvl w:val="0"/>
          <w:numId w:val="49"/>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إعداد قواعد بيانات بمعدل إنجاز الطلاب في كل المستويات وضمها إلى ملفات الجودة بالقسم</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49"/>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زيادة نشر ثقافة الجودة وخاصة بين الطلاب والإداريين بالقسم</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Default="000A3F73" w:rsidP="00F46B7E">
      <w:pPr>
        <w:pStyle w:val="a3"/>
        <w:numPr>
          <w:ilvl w:val="0"/>
          <w:numId w:val="49"/>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وضع مؤشرات أداء لمتابعة وتقييم الجودة بالقسم</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E10B7C" w:rsidRPr="00D81EC3" w:rsidRDefault="00E10B7C" w:rsidP="00E10B7C">
      <w:pPr>
        <w:pStyle w:val="a3"/>
        <w:bidi/>
        <w:spacing w:after="0" w:line="240" w:lineRule="auto"/>
        <w:rPr>
          <w:rFonts w:ascii="Simplified Arabic" w:hAnsi="Simplified Arabic" w:cs="Traditional Arabic"/>
          <w:sz w:val="28"/>
          <w:szCs w:val="28"/>
          <w:lang w:bidi="ar-JO"/>
        </w:rPr>
      </w:pPr>
    </w:p>
    <w:p w:rsidR="000A3F73" w:rsidRPr="00E10B7C" w:rsidRDefault="000A3F73" w:rsidP="009C4507">
      <w:pPr>
        <w:bidi/>
        <w:spacing w:after="0" w:line="240" w:lineRule="auto"/>
        <w:ind w:left="0"/>
        <w:rPr>
          <w:rFonts w:ascii="Simplified Arabic" w:hAnsi="Simplified Arabic" w:cs="PT Bold Heading"/>
          <w:sz w:val="28"/>
          <w:szCs w:val="28"/>
          <w:rtl/>
          <w:lang w:bidi="ar-JO"/>
        </w:rPr>
      </w:pPr>
      <w:r w:rsidRPr="00E10B7C">
        <w:rPr>
          <w:rFonts w:ascii="Simplified Arabic" w:hAnsi="Simplified Arabic" w:cs="PT Bold Heading" w:hint="cs"/>
          <w:sz w:val="28"/>
          <w:szCs w:val="28"/>
          <w:rtl/>
          <w:lang w:bidi="ar-JO"/>
        </w:rPr>
        <w:t xml:space="preserve">المعيار الرابع : </w:t>
      </w:r>
      <w:r w:rsidR="009C4507" w:rsidRPr="00E10B7C">
        <w:rPr>
          <w:rFonts w:ascii="Simplified Arabic" w:hAnsi="Simplified Arabic" w:cs="PT Bold Heading" w:hint="cs"/>
          <w:sz w:val="28"/>
          <w:szCs w:val="28"/>
          <w:rtl/>
          <w:lang w:bidi="ar-JO"/>
        </w:rPr>
        <w:t>التعليم</w:t>
      </w:r>
      <w:r w:rsidR="009C4507">
        <w:rPr>
          <w:rFonts w:ascii="Simplified Arabic" w:hAnsi="Simplified Arabic" w:cs="PT Bold Heading" w:hint="cs"/>
          <w:sz w:val="28"/>
          <w:szCs w:val="28"/>
          <w:rtl/>
          <w:lang w:bidi="ar-JO"/>
        </w:rPr>
        <w:t xml:space="preserve"> </w:t>
      </w:r>
      <w:r w:rsidRPr="00E10B7C">
        <w:rPr>
          <w:rFonts w:ascii="Simplified Arabic" w:hAnsi="Simplified Arabic" w:cs="PT Bold Heading" w:hint="cs"/>
          <w:sz w:val="28"/>
          <w:szCs w:val="28"/>
          <w:rtl/>
          <w:lang w:bidi="ar-JO"/>
        </w:rPr>
        <w:t>و</w:t>
      </w:r>
      <w:r w:rsidR="009C4507" w:rsidRPr="009C4507">
        <w:rPr>
          <w:rFonts w:ascii="Simplified Arabic" w:hAnsi="Simplified Arabic" w:cs="PT Bold Heading" w:hint="cs"/>
          <w:sz w:val="28"/>
          <w:szCs w:val="28"/>
          <w:rtl/>
          <w:lang w:bidi="ar-JO"/>
        </w:rPr>
        <w:t xml:space="preserve"> </w:t>
      </w:r>
      <w:r w:rsidR="009C4507" w:rsidRPr="00E10B7C">
        <w:rPr>
          <w:rFonts w:ascii="Simplified Arabic" w:hAnsi="Simplified Arabic" w:cs="PT Bold Heading" w:hint="cs"/>
          <w:sz w:val="28"/>
          <w:szCs w:val="28"/>
          <w:rtl/>
          <w:lang w:bidi="ar-JO"/>
        </w:rPr>
        <w:t>التعلم</w:t>
      </w:r>
      <w:r w:rsidR="009C4507">
        <w:rPr>
          <w:rFonts w:ascii="Simplified Arabic" w:hAnsi="Simplified Arabic" w:cs="PT Bold Heading" w:hint="cs"/>
          <w:sz w:val="28"/>
          <w:szCs w:val="28"/>
          <w:rtl/>
          <w:lang w:bidi="ar-JO"/>
        </w:rPr>
        <w:t>:</w:t>
      </w:r>
      <w:r w:rsidRPr="00E10B7C">
        <w:rPr>
          <w:rFonts w:ascii="Simplified Arabic" w:hAnsi="Simplified Arabic" w:cs="PT Bold Heading" w:hint="cs"/>
          <w:sz w:val="28"/>
          <w:szCs w:val="28"/>
          <w:rtl/>
          <w:lang w:bidi="ar-JO"/>
        </w:rPr>
        <w:t xml:space="preserve"> </w:t>
      </w:r>
    </w:p>
    <w:p w:rsidR="000A3F73" w:rsidRPr="00D81EC3" w:rsidRDefault="000A3F73" w:rsidP="00F46B7E">
      <w:pPr>
        <w:pStyle w:val="a3"/>
        <w:numPr>
          <w:ilvl w:val="0"/>
          <w:numId w:val="50"/>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انتهت البرامج من إعداد المعايير الأكاديمية وتوصيف البرامج والتقارير</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0"/>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تقوم بعض البرامج مثل الحاسب الآلي والدراسات الإسلامية واللغة العربية بتعديل الخطط الدراسية بما يتواكب مع التطورات الحديثة في المناهج ومتطلبات سوق العمل</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Default="000A3F73" w:rsidP="00F46B7E">
      <w:pPr>
        <w:pStyle w:val="a3"/>
        <w:numPr>
          <w:ilvl w:val="0"/>
          <w:numId w:val="50"/>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قامت الأقسام بإعداد قوائم الكتب والمراجع التي تحتاجها</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E10B7C" w:rsidRPr="00D81EC3" w:rsidRDefault="00E10B7C" w:rsidP="00E10B7C">
      <w:pPr>
        <w:pStyle w:val="a3"/>
        <w:bidi/>
        <w:spacing w:after="0" w:line="240" w:lineRule="auto"/>
        <w:rPr>
          <w:rFonts w:ascii="Simplified Arabic" w:hAnsi="Simplified Arabic" w:cs="Traditional Arabic"/>
          <w:sz w:val="28"/>
          <w:szCs w:val="28"/>
          <w:lang w:bidi="ar-JO"/>
        </w:rPr>
      </w:pPr>
    </w:p>
    <w:p w:rsidR="000A3F73" w:rsidRPr="00E10B7C" w:rsidRDefault="000A3F73" w:rsidP="00D81EC3">
      <w:pPr>
        <w:bidi/>
        <w:spacing w:after="0" w:line="240" w:lineRule="auto"/>
        <w:ind w:left="0"/>
        <w:rPr>
          <w:rFonts w:ascii="Simplified Arabic" w:hAnsi="Simplified Arabic" w:cs="Traditional Arabic"/>
          <w:b/>
          <w:bCs/>
          <w:i/>
          <w:iCs/>
          <w:sz w:val="28"/>
          <w:szCs w:val="28"/>
          <w:rtl/>
          <w:lang w:bidi="ar-JO"/>
        </w:rPr>
      </w:pPr>
      <w:r w:rsidRPr="00E10B7C">
        <w:rPr>
          <w:rFonts w:ascii="Simplified Arabic" w:hAnsi="Simplified Arabic" w:cs="Traditional Arabic" w:hint="cs"/>
          <w:b/>
          <w:bCs/>
          <w:i/>
          <w:iCs/>
          <w:sz w:val="28"/>
          <w:szCs w:val="28"/>
          <w:rtl/>
          <w:lang w:bidi="ar-JO"/>
        </w:rPr>
        <w:t xml:space="preserve">     أولويات التحسين</w:t>
      </w:r>
      <w:r w:rsidR="009C4507">
        <w:rPr>
          <w:rFonts w:ascii="Simplified Arabic" w:hAnsi="Simplified Arabic" w:cs="Traditional Arabic" w:hint="cs"/>
          <w:b/>
          <w:bCs/>
          <w:i/>
          <w:iCs/>
          <w:sz w:val="28"/>
          <w:szCs w:val="28"/>
          <w:rtl/>
          <w:lang w:bidi="ar-JO"/>
        </w:rPr>
        <w:t>:</w:t>
      </w:r>
      <w:r w:rsidRPr="00E10B7C">
        <w:rPr>
          <w:rFonts w:ascii="Simplified Arabic" w:hAnsi="Simplified Arabic" w:cs="Traditional Arabic" w:hint="cs"/>
          <w:b/>
          <w:bCs/>
          <w:i/>
          <w:iCs/>
          <w:sz w:val="28"/>
          <w:szCs w:val="28"/>
          <w:rtl/>
          <w:lang w:bidi="ar-JO"/>
        </w:rPr>
        <w:t xml:space="preserve"> </w:t>
      </w:r>
    </w:p>
    <w:p w:rsidR="000A3F73" w:rsidRPr="00D81EC3" w:rsidRDefault="000A3F73" w:rsidP="00F46B7E">
      <w:pPr>
        <w:pStyle w:val="a3"/>
        <w:numPr>
          <w:ilvl w:val="0"/>
          <w:numId w:val="51"/>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تحسين جودة توصيف البرنامج والمقررات</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1"/>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تدريب أعضاء هيئة التدريس على فهم وصياغة وتطبيق نواتج التعلم المستهدفة للمقررات</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1"/>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lastRenderedPageBreak/>
        <w:t xml:space="preserve">رفع كفاءة أعضاء هيئة التدريس في استخدام الطرق </w:t>
      </w:r>
      <w:proofErr w:type="spellStart"/>
      <w:r w:rsidRPr="00D81EC3">
        <w:rPr>
          <w:rFonts w:ascii="Simplified Arabic" w:hAnsi="Simplified Arabic" w:cs="Traditional Arabic" w:hint="cs"/>
          <w:sz w:val="28"/>
          <w:szCs w:val="28"/>
          <w:rtl/>
          <w:lang w:bidi="ar-JO"/>
        </w:rPr>
        <w:t>و</w:t>
      </w:r>
      <w:r w:rsidR="00C95BBB">
        <w:rPr>
          <w:rFonts w:ascii="Simplified Arabic" w:hAnsi="Simplified Arabic" w:cs="Traditional Arabic" w:hint="cs"/>
          <w:sz w:val="28"/>
          <w:szCs w:val="28"/>
          <w:rtl/>
          <w:lang w:bidi="ar-JO"/>
        </w:rPr>
        <w:t>الإستراتيجي</w:t>
      </w:r>
      <w:r w:rsidRPr="00D81EC3">
        <w:rPr>
          <w:rFonts w:ascii="Simplified Arabic" w:hAnsi="Simplified Arabic" w:cs="Traditional Arabic" w:hint="cs"/>
          <w:sz w:val="28"/>
          <w:szCs w:val="28"/>
          <w:rtl/>
          <w:lang w:bidi="ar-JO"/>
        </w:rPr>
        <w:t>ات</w:t>
      </w:r>
      <w:proofErr w:type="spellEnd"/>
      <w:r w:rsidRPr="00D81EC3">
        <w:rPr>
          <w:rFonts w:ascii="Simplified Arabic" w:hAnsi="Simplified Arabic" w:cs="Traditional Arabic" w:hint="cs"/>
          <w:sz w:val="28"/>
          <w:szCs w:val="28"/>
          <w:rtl/>
          <w:lang w:bidi="ar-JO"/>
        </w:rPr>
        <w:t xml:space="preserve"> الحديثة في التدريس</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1"/>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تطوير التدريب الميداني للطلاب و إعداد التوصيف الجيد للتدريب الميداني</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1"/>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تشكيل لجنة استشارية من قبل الخبراء والمهتمين بالعملية التعليمية بكل قسم من خارج الجامعة كل في تخصصه  للاستفادة منهم في إعداد وتطوير البرامج والمقررات.</w:t>
      </w:r>
    </w:p>
    <w:p w:rsidR="000A3F73" w:rsidRPr="00D81EC3" w:rsidRDefault="000A3F73" w:rsidP="00D81EC3">
      <w:pPr>
        <w:bidi/>
        <w:spacing w:after="0" w:line="240" w:lineRule="auto"/>
        <w:ind w:left="0"/>
        <w:rPr>
          <w:rFonts w:ascii="Simplified Arabic" w:hAnsi="Simplified Arabic" w:cs="Traditional Arabic"/>
          <w:sz w:val="28"/>
          <w:szCs w:val="28"/>
          <w:rtl/>
          <w:lang w:bidi="ar-JO"/>
        </w:rPr>
      </w:pPr>
    </w:p>
    <w:p w:rsidR="000A3F73" w:rsidRPr="00E10B7C" w:rsidRDefault="000A3F73" w:rsidP="00D81EC3">
      <w:pPr>
        <w:bidi/>
        <w:spacing w:after="0" w:line="240" w:lineRule="auto"/>
        <w:ind w:left="0"/>
        <w:rPr>
          <w:rFonts w:ascii="Simplified Arabic" w:hAnsi="Simplified Arabic" w:cs="PT Bold Heading"/>
          <w:sz w:val="28"/>
          <w:szCs w:val="28"/>
          <w:rtl/>
          <w:lang w:bidi="ar-JO"/>
        </w:rPr>
      </w:pPr>
      <w:r w:rsidRPr="00E10B7C">
        <w:rPr>
          <w:rFonts w:ascii="Simplified Arabic" w:hAnsi="Simplified Arabic" w:cs="PT Bold Heading" w:hint="cs"/>
          <w:sz w:val="28"/>
          <w:szCs w:val="28"/>
          <w:rtl/>
          <w:lang w:bidi="ar-JO"/>
        </w:rPr>
        <w:t>المعيار الخامس : إدارة شئون الطلاب والخدمات المساندة</w:t>
      </w:r>
      <w:r w:rsidR="009C4507">
        <w:rPr>
          <w:rFonts w:ascii="Simplified Arabic" w:hAnsi="Simplified Arabic" w:cs="PT Bold Heading" w:hint="cs"/>
          <w:sz w:val="28"/>
          <w:szCs w:val="28"/>
          <w:rtl/>
          <w:lang w:bidi="ar-JO"/>
        </w:rPr>
        <w:t>:</w:t>
      </w:r>
      <w:r w:rsidRPr="00E10B7C">
        <w:rPr>
          <w:rFonts w:ascii="Simplified Arabic" w:hAnsi="Simplified Arabic" w:cs="PT Bold Heading" w:hint="cs"/>
          <w:sz w:val="28"/>
          <w:szCs w:val="28"/>
          <w:rtl/>
          <w:lang w:bidi="ar-JO"/>
        </w:rPr>
        <w:t xml:space="preserve"> </w:t>
      </w:r>
    </w:p>
    <w:p w:rsidR="000A3F73" w:rsidRPr="00D81EC3" w:rsidRDefault="000A3F73" w:rsidP="00F46B7E">
      <w:pPr>
        <w:pStyle w:val="a3"/>
        <w:numPr>
          <w:ilvl w:val="0"/>
          <w:numId w:val="52"/>
        </w:numPr>
        <w:bidi/>
        <w:spacing w:after="0" w:line="240" w:lineRule="auto"/>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يتم قبول الطلاب مركزياً عن طريق الجامعة وتعاني الكلية من بعض المشاكل في تسجيل الطلاب مثل حذف أو إضافة مقررات لأن ذلك يتم مركزياً عن طريق الجامعة و بمعرفة الطالب. </w:t>
      </w:r>
    </w:p>
    <w:p w:rsidR="000A3F73" w:rsidRDefault="000A3F73" w:rsidP="009C4507">
      <w:pPr>
        <w:pStyle w:val="a3"/>
        <w:numPr>
          <w:ilvl w:val="0"/>
          <w:numId w:val="52"/>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ولا يشمل النظام ال</w:t>
      </w:r>
      <w:r w:rsidR="009C4507">
        <w:rPr>
          <w:rFonts w:ascii="Simplified Arabic" w:hAnsi="Simplified Arabic" w:cs="Traditional Arabic" w:hint="cs"/>
          <w:sz w:val="28"/>
          <w:szCs w:val="28"/>
          <w:rtl/>
          <w:lang w:bidi="ar-JO"/>
        </w:rPr>
        <w:t>إ</w:t>
      </w:r>
      <w:r w:rsidRPr="00D81EC3">
        <w:rPr>
          <w:rFonts w:ascii="Simplified Arabic" w:hAnsi="Simplified Arabic" w:cs="Traditional Arabic" w:hint="cs"/>
          <w:sz w:val="28"/>
          <w:szCs w:val="28"/>
          <w:rtl/>
          <w:lang w:bidi="ar-JO"/>
        </w:rPr>
        <w:t xml:space="preserve">لكتروني  على آليات لمتابعة تقدم الطلاب في دراستهم كما أنه لا يتم قياس رضا الطلاب عن الخدمات التي تقدمها البرامج. </w:t>
      </w:r>
    </w:p>
    <w:p w:rsidR="00E10B7C" w:rsidRPr="00D81EC3" w:rsidRDefault="00E10B7C" w:rsidP="00E10B7C">
      <w:pPr>
        <w:pStyle w:val="a3"/>
        <w:bidi/>
        <w:spacing w:after="0" w:line="240" w:lineRule="auto"/>
        <w:rPr>
          <w:rFonts w:ascii="Simplified Arabic" w:hAnsi="Simplified Arabic" w:cs="Traditional Arabic"/>
          <w:sz w:val="28"/>
          <w:szCs w:val="28"/>
          <w:rtl/>
          <w:lang w:bidi="ar-JO"/>
        </w:rPr>
      </w:pPr>
    </w:p>
    <w:p w:rsidR="000A3F73" w:rsidRPr="00E10B7C" w:rsidRDefault="000A3F73" w:rsidP="00E10B7C">
      <w:pPr>
        <w:pStyle w:val="a3"/>
        <w:bidi/>
        <w:spacing w:after="0" w:line="240" w:lineRule="auto"/>
        <w:ind w:left="0"/>
        <w:rPr>
          <w:rFonts w:ascii="Simplified Arabic" w:hAnsi="Simplified Arabic" w:cs="Traditional Arabic"/>
          <w:b/>
          <w:bCs/>
          <w:i/>
          <w:iCs/>
          <w:sz w:val="28"/>
          <w:szCs w:val="28"/>
          <w:rtl/>
          <w:lang w:bidi="ar-JO"/>
        </w:rPr>
      </w:pPr>
      <w:r w:rsidRPr="00E10B7C">
        <w:rPr>
          <w:rFonts w:ascii="Simplified Arabic" w:hAnsi="Simplified Arabic" w:cs="Traditional Arabic" w:hint="cs"/>
          <w:b/>
          <w:bCs/>
          <w:i/>
          <w:iCs/>
          <w:sz w:val="28"/>
          <w:szCs w:val="28"/>
          <w:rtl/>
          <w:lang w:bidi="ar-JO"/>
        </w:rPr>
        <w:t>أولويات التحسين</w:t>
      </w:r>
      <w:r w:rsidR="009C4507">
        <w:rPr>
          <w:rFonts w:ascii="Simplified Arabic" w:hAnsi="Simplified Arabic" w:cs="Traditional Arabic" w:hint="cs"/>
          <w:b/>
          <w:bCs/>
          <w:i/>
          <w:iCs/>
          <w:sz w:val="28"/>
          <w:szCs w:val="28"/>
          <w:rtl/>
          <w:lang w:bidi="ar-JO"/>
        </w:rPr>
        <w:t>:</w:t>
      </w:r>
      <w:r w:rsidRPr="00E10B7C">
        <w:rPr>
          <w:rFonts w:ascii="Simplified Arabic" w:hAnsi="Simplified Arabic" w:cs="Traditional Arabic" w:hint="cs"/>
          <w:b/>
          <w:bCs/>
          <w:i/>
          <w:iCs/>
          <w:sz w:val="28"/>
          <w:szCs w:val="28"/>
          <w:rtl/>
          <w:lang w:bidi="ar-JO"/>
        </w:rPr>
        <w:t xml:space="preserve"> </w:t>
      </w:r>
    </w:p>
    <w:p w:rsidR="000A3F73" w:rsidRPr="00D81EC3" w:rsidRDefault="000A3F73" w:rsidP="00F46B7E">
      <w:pPr>
        <w:pStyle w:val="a3"/>
        <w:numPr>
          <w:ilvl w:val="0"/>
          <w:numId w:val="52"/>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وضع آليات للتعامل مع شكاوى واقتراحات الطلاب في البرنامج. </w:t>
      </w:r>
    </w:p>
    <w:p w:rsidR="000A3F73" w:rsidRPr="00D81EC3" w:rsidRDefault="000A3F73" w:rsidP="00F46B7E">
      <w:pPr>
        <w:pStyle w:val="a3"/>
        <w:numPr>
          <w:ilvl w:val="0"/>
          <w:numId w:val="52"/>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تفعيل الإرشاد الأكاديمي في الأقسام</w:t>
      </w:r>
      <w:r w:rsidR="009C4507">
        <w:rPr>
          <w:rFonts w:ascii="Simplified Arabic" w:hAnsi="Simplified Arabic" w:cs="Traditional Arabic" w:hint="cs"/>
          <w:sz w:val="28"/>
          <w:szCs w:val="28"/>
          <w:rtl/>
          <w:lang w:bidi="ar-JO"/>
        </w:rPr>
        <w:t>.</w:t>
      </w:r>
    </w:p>
    <w:p w:rsidR="000A3F73" w:rsidRPr="00D81EC3" w:rsidRDefault="000A3F73" w:rsidP="00F46B7E">
      <w:pPr>
        <w:pStyle w:val="a3"/>
        <w:numPr>
          <w:ilvl w:val="0"/>
          <w:numId w:val="52"/>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وضع آلية لمتابعة تقدم الطلاب والتعامل مع الطلاب المتفوقين والمتعثرين</w:t>
      </w:r>
      <w:r w:rsidR="009C4507">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2"/>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استطلاع رأي الطلاب عن الخدمات الداعمة للعملية التعليمية. </w:t>
      </w:r>
    </w:p>
    <w:p w:rsidR="000A3F73" w:rsidRPr="00D81EC3" w:rsidRDefault="000A3F73" w:rsidP="00634AEC">
      <w:pPr>
        <w:pStyle w:val="a3"/>
        <w:numPr>
          <w:ilvl w:val="0"/>
          <w:numId w:val="52"/>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توفير أماكن للأنشطة وخدمات الطلاب ( ملاعب , كافتيريا , مسجد )</w:t>
      </w:r>
      <w:r w:rsidR="009C4507">
        <w:rPr>
          <w:rFonts w:ascii="Simplified Arabic" w:hAnsi="Simplified Arabic" w:cs="Traditional Arabic" w:hint="cs"/>
          <w:sz w:val="28"/>
          <w:szCs w:val="28"/>
          <w:rtl/>
          <w:lang w:bidi="ar-JO"/>
        </w:rPr>
        <w:t>.</w:t>
      </w:r>
    </w:p>
    <w:p w:rsidR="000A3F73" w:rsidRPr="00634AEC" w:rsidRDefault="000A3F73" w:rsidP="00D81EC3">
      <w:pPr>
        <w:bidi/>
        <w:spacing w:after="0" w:line="240" w:lineRule="auto"/>
        <w:ind w:left="0"/>
        <w:rPr>
          <w:rFonts w:ascii="Simplified Arabic" w:hAnsi="Simplified Arabic" w:cs="Traditional Arabic"/>
          <w:sz w:val="28"/>
          <w:szCs w:val="28"/>
          <w:rtl/>
          <w:lang w:bidi="ar-JO"/>
        </w:rPr>
      </w:pPr>
    </w:p>
    <w:p w:rsidR="000A3F73" w:rsidRPr="00E10B7C" w:rsidRDefault="000A3F73" w:rsidP="00D81EC3">
      <w:pPr>
        <w:bidi/>
        <w:spacing w:after="0" w:line="240" w:lineRule="auto"/>
        <w:ind w:left="0"/>
        <w:rPr>
          <w:rFonts w:ascii="Simplified Arabic" w:hAnsi="Simplified Arabic" w:cs="PT Bold Heading"/>
          <w:sz w:val="28"/>
          <w:szCs w:val="28"/>
          <w:rtl/>
          <w:lang w:bidi="ar-JO"/>
        </w:rPr>
      </w:pPr>
      <w:r w:rsidRPr="00E10B7C">
        <w:rPr>
          <w:rFonts w:ascii="Simplified Arabic" w:hAnsi="Simplified Arabic" w:cs="PT Bold Heading" w:hint="cs"/>
          <w:sz w:val="28"/>
          <w:szCs w:val="28"/>
          <w:rtl/>
          <w:lang w:bidi="ar-JO"/>
        </w:rPr>
        <w:t>المعيار السادس : مصادر التعلم</w:t>
      </w:r>
      <w:r w:rsidR="009C4507">
        <w:rPr>
          <w:rFonts w:ascii="Simplified Arabic" w:hAnsi="Simplified Arabic" w:cs="PT Bold Heading" w:hint="cs"/>
          <w:sz w:val="28"/>
          <w:szCs w:val="28"/>
          <w:rtl/>
          <w:lang w:bidi="ar-JO"/>
        </w:rPr>
        <w:t>:</w:t>
      </w:r>
      <w:r w:rsidRPr="00E10B7C">
        <w:rPr>
          <w:rFonts w:ascii="Simplified Arabic" w:hAnsi="Simplified Arabic" w:cs="PT Bold Heading" w:hint="cs"/>
          <w:sz w:val="28"/>
          <w:szCs w:val="28"/>
          <w:rtl/>
          <w:lang w:bidi="ar-JO"/>
        </w:rPr>
        <w:t xml:space="preserve"> </w:t>
      </w:r>
    </w:p>
    <w:p w:rsidR="000A3F73" w:rsidRPr="00D81EC3" w:rsidRDefault="000A3F73" w:rsidP="00F46B7E">
      <w:pPr>
        <w:pStyle w:val="a3"/>
        <w:numPr>
          <w:ilvl w:val="0"/>
          <w:numId w:val="52"/>
        </w:numPr>
        <w:bidi/>
        <w:spacing w:after="0" w:line="240" w:lineRule="auto"/>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قامت الكلية بتجهيز 6 معامل جديدة للحاسب الآلي يحتوي كل معمل على 30 جهاز بواقع 3 معامل في كلية البنين , 3 معامل في كلية البنات </w:t>
      </w:r>
    </w:p>
    <w:p w:rsidR="000A3F73" w:rsidRPr="00D81EC3" w:rsidRDefault="000A3F73" w:rsidP="00F46B7E">
      <w:pPr>
        <w:pStyle w:val="a3"/>
        <w:numPr>
          <w:ilvl w:val="0"/>
          <w:numId w:val="52"/>
        </w:numPr>
        <w:bidi/>
        <w:spacing w:after="0" w:line="240" w:lineRule="auto"/>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قامت الكلية بإنشاء 4 معامل للكيميا</w:t>
      </w:r>
      <w:r w:rsidRPr="00D81EC3">
        <w:rPr>
          <w:rFonts w:ascii="Simplified Arabic" w:hAnsi="Simplified Arabic" w:cs="Traditional Arabic" w:hint="eastAsia"/>
          <w:sz w:val="28"/>
          <w:szCs w:val="28"/>
          <w:rtl/>
          <w:lang w:bidi="ar-JO"/>
        </w:rPr>
        <w:t>ء</w:t>
      </w:r>
      <w:r w:rsidRPr="00D81EC3">
        <w:rPr>
          <w:rFonts w:ascii="Simplified Arabic" w:hAnsi="Simplified Arabic" w:cs="Traditional Arabic" w:hint="cs"/>
          <w:sz w:val="28"/>
          <w:szCs w:val="28"/>
          <w:rtl/>
          <w:lang w:bidi="ar-JO"/>
        </w:rPr>
        <w:t xml:space="preserve"> في كلية البنين و6 معامل في كلية </w:t>
      </w:r>
      <w:r w:rsidR="009C3F00">
        <w:rPr>
          <w:rFonts w:ascii="Simplified Arabic" w:hAnsi="Simplified Arabic" w:cs="Traditional Arabic" w:hint="cs"/>
          <w:sz w:val="28"/>
          <w:szCs w:val="28"/>
          <w:rtl/>
          <w:lang w:bidi="ar-JO"/>
        </w:rPr>
        <w:t>ال</w:t>
      </w:r>
      <w:r w:rsidRPr="00D81EC3">
        <w:rPr>
          <w:rFonts w:ascii="Simplified Arabic" w:hAnsi="Simplified Arabic" w:cs="Traditional Arabic" w:hint="cs"/>
          <w:sz w:val="28"/>
          <w:szCs w:val="28"/>
          <w:rtl/>
          <w:lang w:bidi="ar-JO"/>
        </w:rPr>
        <w:t>بنات وتم حصر جميع الأجهزة  والكيماويات التي تحتاجها هذه المعامل والبدء في شرائها</w:t>
      </w:r>
      <w:r w:rsidR="009C3F0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Default="000A3F73" w:rsidP="009C3F00">
      <w:pPr>
        <w:pStyle w:val="a3"/>
        <w:numPr>
          <w:ilvl w:val="0"/>
          <w:numId w:val="52"/>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قامت الكلية بتجهيز 4 معامل للغة ال</w:t>
      </w:r>
      <w:r w:rsidR="009C3F00">
        <w:rPr>
          <w:rFonts w:ascii="Simplified Arabic" w:hAnsi="Simplified Arabic" w:cs="Traditional Arabic" w:hint="cs"/>
          <w:sz w:val="28"/>
          <w:szCs w:val="28"/>
          <w:rtl/>
          <w:lang w:bidi="ar-JO"/>
        </w:rPr>
        <w:t>إ</w:t>
      </w:r>
      <w:r w:rsidRPr="00D81EC3">
        <w:rPr>
          <w:rFonts w:ascii="Simplified Arabic" w:hAnsi="Simplified Arabic" w:cs="Traditional Arabic" w:hint="cs"/>
          <w:sz w:val="28"/>
          <w:szCs w:val="28"/>
          <w:rtl/>
          <w:lang w:bidi="ar-JO"/>
        </w:rPr>
        <w:t>نجليزية ( معمل صوتيات) بواقع معملين في كلية البنين ومعملين في كلية البنات .</w:t>
      </w:r>
    </w:p>
    <w:p w:rsidR="00E10B7C" w:rsidRPr="00D81EC3" w:rsidRDefault="00E10B7C" w:rsidP="00E10B7C">
      <w:pPr>
        <w:pStyle w:val="a3"/>
        <w:bidi/>
        <w:spacing w:after="0" w:line="240" w:lineRule="auto"/>
        <w:rPr>
          <w:rFonts w:ascii="Simplified Arabic" w:hAnsi="Simplified Arabic" w:cs="Traditional Arabic"/>
          <w:sz w:val="28"/>
          <w:szCs w:val="28"/>
          <w:rtl/>
          <w:lang w:bidi="ar-JO"/>
        </w:rPr>
      </w:pPr>
    </w:p>
    <w:p w:rsidR="000A3F73" w:rsidRPr="00E10B7C" w:rsidRDefault="000A3F73" w:rsidP="00D81EC3">
      <w:pPr>
        <w:bidi/>
        <w:spacing w:after="0" w:line="240" w:lineRule="auto"/>
        <w:ind w:left="0"/>
        <w:rPr>
          <w:rFonts w:ascii="Simplified Arabic" w:hAnsi="Simplified Arabic" w:cs="Traditional Arabic"/>
          <w:b/>
          <w:bCs/>
          <w:i/>
          <w:iCs/>
          <w:sz w:val="28"/>
          <w:szCs w:val="28"/>
          <w:rtl/>
          <w:lang w:bidi="ar-JO"/>
        </w:rPr>
      </w:pPr>
      <w:r w:rsidRPr="00E10B7C">
        <w:rPr>
          <w:rFonts w:ascii="Simplified Arabic" w:hAnsi="Simplified Arabic" w:cs="Traditional Arabic" w:hint="cs"/>
          <w:b/>
          <w:bCs/>
          <w:i/>
          <w:iCs/>
          <w:sz w:val="28"/>
          <w:szCs w:val="28"/>
          <w:rtl/>
          <w:lang w:bidi="ar-JO"/>
        </w:rPr>
        <w:t>أولويات التحسين</w:t>
      </w:r>
      <w:r w:rsidR="009C3F00">
        <w:rPr>
          <w:rFonts w:ascii="Simplified Arabic" w:hAnsi="Simplified Arabic" w:cs="Traditional Arabic" w:hint="cs"/>
          <w:b/>
          <w:bCs/>
          <w:i/>
          <w:iCs/>
          <w:sz w:val="28"/>
          <w:szCs w:val="28"/>
          <w:rtl/>
          <w:lang w:bidi="ar-JO"/>
        </w:rPr>
        <w:t>:</w:t>
      </w:r>
      <w:r w:rsidRPr="00E10B7C">
        <w:rPr>
          <w:rFonts w:ascii="Simplified Arabic" w:hAnsi="Simplified Arabic" w:cs="Traditional Arabic" w:hint="cs"/>
          <w:b/>
          <w:bCs/>
          <w:i/>
          <w:iCs/>
          <w:sz w:val="28"/>
          <w:szCs w:val="28"/>
          <w:rtl/>
          <w:lang w:bidi="ar-JO"/>
        </w:rPr>
        <w:t xml:space="preserve"> </w:t>
      </w:r>
    </w:p>
    <w:p w:rsidR="000A3F73" w:rsidRPr="00D81EC3" w:rsidRDefault="000A3F73" w:rsidP="00F46B7E">
      <w:pPr>
        <w:pStyle w:val="a3"/>
        <w:numPr>
          <w:ilvl w:val="0"/>
          <w:numId w:val="53"/>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الانتهاء من إنشاء المكتبة بالكلية ولائحة العمل بها</w:t>
      </w:r>
      <w:r w:rsidR="009C3F0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3"/>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وضع آلية لتعظيم استفادة الطلاب والطالبات وأعضاء هيئة التدريس من الخدمات التي تقدمها المكتبة</w:t>
      </w:r>
      <w:r w:rsidR="009C3F0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3"/>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عقد ورش عمل لتدريب الطلاب وأعضاء هيئة التدريس على استخدام المكتبة الرقمية</w:t>
      </w:r>
      <w:r w:rsidR="009C3F0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Pr="00D81EC3" w:rsidRDefault="000A3F73" w:rsidP="009C3F00">
      <w:pPr>
        <w:pStyle w:val="a3"/>
        <w:numPr>
          <w:ilvl w:val="0"/>
          <w:numId w:val="53"/>
        </w:numPr>
        <w:bidi/>
        <w:spacing w:after="0" w:line="240" w:lineRule="auto"/>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تعظيم الاستفادة من معامل الحاسب الآلي وال</w:t>
      </w:r>
      <w:r w:rsidR="009C3F00">
        <w:rPr>
          <w:rFonts w:ascii="Simplified Arabic" w:hAnsi="Simplified Arabic" w:cs="Traditional Arabic" w:hint="cs"/>
          <w:sz w:val="28"/>
          <w:szCs w:val="28"/>
          <w:rtl/>
          <w:lang w:bidi="ar-JO"/>
        </w:rPr>
        <w:t>إ</w:t>
      </w:r>
      <w:r w:rsidRPr="00D81EC3">
        <w:rPr>
          <w:rFonts w:ascii="Simplified Arabic" w:hAnsi="Simplified Arabic" w:cs="Traditional Arabic" w:hint="cs"/>
          <w:sz w:val="28"/>
          <w:szCs w:val="28"/>
          <w:rtl/>
          <w:lang w:bidi="ar-JO"/>
        </w:rPr>
        <w:t xml:space="preserve">نجليزي بعقد دورات تدريبية للطلاب لرفع مستواهم المعرفي </w:t>
      </w:r>
      <w:proofErr w:type="spellStart"/>
      <w:r w:rsidRPr="00D81EC3">
        <w:rPr>
          <w:rFonts w:ascii="Simplified Arabic" w:hAnsi="Simplified Arabic" w:cs="Traditional Arabic" w:hint="cs"/>
          <w:sz w:val="28"/>
          <w:szCs w:val="28"/>
          <w:rtl/>
          <w:lang w:bidi="ar-JO"/>
        </w:rPr>
        <w:t>والمهاري</w:t>
      </w:r>
      <w:proofErr w:type="spellEnd"/>
      <w:r w:rsidR="009C3F00">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p>
    <w:p w:rsidR="000A3F73" w:rsidRDefault="000A3F73" w:rsidP="00D81EC3">
      <w:pPr>
        <w:bidi/>
        <w:spacing w:after="0" w:line="240" w:lineRule="auto"/>
        <w:ind w:left="0"/>
        <w:jc w:val="left"/>
        <w:rPr>
          <w:rFonts w:ascii="Simplified Arabic" w:hAnsi="Simplified Arabic" w:cs="Traditional Arabic"/>
          <w:sz w:val="28"/>
          <w:szCs w:val="28"/>
          <w:rtl/>
          <w:lang w:bidi="ar-JO"/>
        </w:rPr>
      </w:pPr>
    </w:p>
    <w:p w:rsidR="00207C08" w:rsidRDefault="00207C08" w:rsidP="00207C08">
      <w:pPr>
        <w:bidi/>
        <w:spacing w:after="0" w:line="240" w:lineRule="auto"/>
        <w:ind w:left="0"/>
        <w:jc w:val="left"/>
        <w:rPr>
          <w:rFonts w:ascii="Simplified Arabic" w:hAnsi="Simplified Arabic" w:cs="Traditional Arabic"/>
          <w:sz w:val="28"/>
          <w:szCs w:val="28"/>
          <w:rtl/>
          <w:lang w:bidi="ar-JO"/>
        </w:rPr>
      </w:pPr>
    </w:p>
    <w:p w:rsidR="00306CAB" w:rsidRPr="00D81EC3" w:rsidRDefault="00306CAB" w:rsidP="00306CAB">
      <w:pPr>
        <w:bidi/>
        <w:spacing w:after="0" w:line="240" w:lineRule="auto"/>
        <w:ind w:left="0"/>
        <w:jc w:val="left"/>
        <w:rPr>
          <w:rFonts w:ascii="Simplified Arabic" w:hAnsi="Simplified Arabic" w:cs="Traditional Arabic"/>
          <w:sz w:val="28"/>
          <w:szCs w:val="28"/>
          <w:lang w:bidi="ar-JO"/>
        </w:rPr>
      </w:pPr>
    </w:p>
    <w:p w:rsidR="000A3F73" w:rsidRPr="00E10B7C" w:rsidRDefault="00952965" w:rsidP="00966B70">
      <w:pPr>
        <w:pStyle w:val="a3"/>
        <w:numPr>
          <w:ilvl w:val="0"/>
          <w:numId w:val="8"/>
        </w:numPr>
        <w:bidi/>
        <w:spacing w:after="0" w:line="240" w:lineRule="auto"/>
        <w:ind w:left="425"/>
        <w:jc w:val="left"/>
        <w:rPr>
          <w:rFonts w:ascii="Times New Roman" w:hAnsi="Times New Roman" w:cs="PT Bold Heading"/>
          <w:sz w:val="32"/>
          <w:szCs w:val="32"/>
          <w:rtl/>
        </w:rPr>
      </w:pPr>
      <w:r>
        <w:rPr>
          <w:rFonts w:ascii="Times New Roman" w:hAnsi="Times New Roman" w:cs="PT Bold Heading" w:hint="cs"/>
          <w:sz w:val="32"/>
          <w:szCs w:val="32"/>
          <w:rtl/>
        </w:rPr>
        <w:lastRenderedPageBreak/>
        <w:t xml:space="preserve">الاستفادة </w:t>
      </w:r>
      <w:r w:rsidR="000A3F73" w:rsidRPr="00E10B7C">
        <w:rPr>
          <w:rFonts w:ascii="Times New Roman" w:hAnsi="Times New Roman" w:cs="PT Bold Heading" w:hint="cs"/>
          <w:sz w:val="32"/>
          <w:szCs w:val="32"/>
          <w:rtl/>
        </w:rPr>
        <w:t>من استبيان تقييم الطلاب لأداء أعضاء هيئة التدريس</w:t>
      </w:r>
      <w:r w:rsidR="009C3F00">
        <w:rPr>
          <w:rFonts w:ascii="Times New Roman" w:hAnsi="Times New Roman" w:cs="PT Bold Heading" w:hint="cs"/>
          <w:sz w:val="32"/>
          <w:szCs w:val="32"/>
          <w:rtl/>
        </w:rPr>
        <w:t>:</w:t>
      </w:r>
      <w:r w:rsidR="000A3F73" w:rsidRPr="00E10B7C">
        <w:rPr>
          <w:rFonts w:ascii="Times New Roman" w:hAnsi="Times New Roman" w:cs="PT Bold Heading" w:hint="cs"/>
          <w:sz w:val="32"/>
          <w:szCs w:val="32"/>
          <w:rtl/>
        </w:rPr>
        <w:t xml:space="preserve"> </w:t>
      </w:r>
    </w:p>
    <w:p w:rsidR="000A3F73" w:rsidRPr="00952965" w:rsidRDefault="00952965" w:rsidP="00952965">
      <w:pPr>
        <w:tabs>
          <w:tab w:val="left" w:pos="425"/>
        </w:tabs>
        <w:bidi/>
        <w:spacing w:after="0" w:line="240" w:lineRule="auto"/>
        <w:ind w:left="142"/>
        <w:jc w:val="left"/>
        <w:rPr>
          <w:rFonts w:ascii="Times New Roman" w:hAnsi="Times New Roman" w:cs="Traditional Arabic"/>
          <w:b/>
          <w:bCs/>
          <w:sz w:val="28"/>
          <w:szCs w:val="28"/>
          <w:u w:val="single"/>
          <w:rtl/>
        </w:rPr>
      </w:pPr>
      <w:r w:rsidRPr="00952965">
        <w:rPr>
          <w:rFonts w:ascii="Times New Roman" w:hAnsi="Times New Roman" w:cs="Traditional Arabic" w:hint="cs"/>
          <w:sz w:val="28"/>
          <w:szCs w:val="28"/>
          <w:rtl/>
        </w:rPr>
        <w:t xml:space="preserve">للاستفادة </w:t>
      </w:r>
      <w:r w:rsidRPr="00952965">
        <w:rPr>
          <w:rFonts w:ascii="Times New Roman" w:hAnsi="Times New Roman" w:cs="Traditional Arabic"/>
          <w:sz w:val="28"/>
          <w:szCs w:val="28"/>
          <w:rtl/>
        </w:rPr>
        <w:t xml:space="preserve">من استبيان تقييم الطلاب لأداء أعضاء هيئة التدريس </w:t>
      </w:r>
      <w:r w:rsidR="000A3F73" w:rsidRPr="00952965">
        <w:rPr>
          <w:rFonts w:ascii="Times New Roman" w:hAnsi="Times New Roman" w:cs="Traditional Arabic" w:hint="cs"/>
          <w:sz w:val="28"/>
          <w:szCs w:val="28"/>
          <w:rtl/>
        </w:rPr>
        <w:t>يتم إجراء التالي:</w:t>
      </w:r>
    </w:p>
    <w:p w:rsidR="000A3F73" w:rsidRPr="00D81EC3" w:rsidRDefault="000A3F73" w:rsidP="00F46B7E">
      <w:pPr>
        <w:numPr>
          <w:ilvl w:val="0"/>
          <w:numId w:val="60"/>
        </w:numPr>
        <w:tabs>
          <w:tab w:val="left" w:pos="425"/>
        </w:tabs>
        <w:bidi/>
        <w:spacing w:after="0" w:line="240" w:lineRule="auto"/>
        <w:ind w:left="425"/>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قيام لجنة </w:t>
      </w:r>
      <w:r w:rsidRPr="00D81EC3">
        <w:rPr>
          <w:rFonts w:ascii="Times New Roman" w:hAnsi="Times New Roman" w:cs="Traditional Arabic" w:hint="cs"/>
          <w:sz w:val="28"/>
          <w:szCs w:val="28"/>
          <w:rtl/>
        </w:rPr>
        <w:t>دعم الجودة بالكلية</w:t>
      </w:r>
      <w:r w:rsidRPr="00D81EC3">
        <w:rPr>
          <w:rFonts w:ascii="Times New Roman" w:hAnsi="Times New Roman" w:cs="Traditional Arabic"/>
          <w:sz w:val="28"/>
          <w:szCs w:val="28"/>
          <w:rtl/>
        </w:rPr>
        <w:t xml:space="preserve"> بتوجيه أعضاء هيئة التدريس </w:t>
      </w:r>
      <w:r w:rsidR="00E10B7C" w:rsidRPr="00D81EC3">
        <w:rPr>
          <w:rFonts w:ascii="Times New Roman" w:hAnsi="Times New Roman" w:cs="Traditional Arabic" w:hint="cs"/>
          <w:sz w:val="28"/>
          <w:szCs w:val="28"/>
          <w:rtl/>
        </w:rPr>
        <w:t>المسئولين</w:t>
      </w:r>
      <w:r w:rsidRPr="00D81EC3">
        <w:rPr>
          <w:rFonts w:ascii="Times New Roman" w:hAnsi="Times New Roman" w:cs="Traditional Arabic"/>
          <w:sz w:val="28"/>
          <w:szCs w:val="28"/>
          <w:rtl/>
        </w:rPr>
        <w:t xml:space="preserve"> عن</w:t>
      </w:r>
      <w:r w:rsidRPr="00D81EC3">
        <w:rPr>
          <w:rFonts w:ascii="Times New Roman" w:hAnsi="Times New Roman" w:cs="Traditional Arabic" w:hint="cs"/>
          <w:sz w:val="28"/>
          <w:szCs w:val="28"/>
          <w:rtl/>
        </w:rPr>
        <w:t xml:space="preserve"> تدريس</w:t>
      </w:r>
      <w:r w:rsidRPr="00D81EC3">
        <w:rPr>
          <w:rFonts w:ascii="Times New Roman" w:hAnsi="Times New Roman" w:cs="Traditional Arabic"/>
          <w:sz w:val="28"/>
          <w:szCs w:val="28"/>
          <w:rtl/>
        </w:rPr>
        <w:t xml:space="preserve"> المقررات</w:t>
      </w:r>
      <w:r w:rsidRPr="00D81EC3">
        <w:rPr>
          <w:rFonts w:ascii="Times New Roman" w:hAnsi="Times New Roman" w:cs="Traditional Arabic" w:hint="cs"/>
          <w:sz w:val="28"/>
          <w:szCs w:val="28"/>
          <w:rtl/>
        </w:rPr>
        <w:t xml:space="preserve"> </w:t>
      </w:r>
      <w:r w:rsidRPr="00D81EC3">
        <w:rPr>
          <w:rFonts w:ascii="Times New Roman" w:hAnsi="Times New Roman" w:cs="Traditional Arabic"/>
          <w:sz w:val="28"/>
          <w:szCs w:val="28"/>
          <w:rtl/>
        </w:rPr>
        <w:t xml:space="preserve">بمراعاة إعادة كتابة نقاط القوة والضعف التي ذكرها الطلاب في </w:t>
      </w:r>
      <w:r w:rsidRPr="00D81EC3">
        <w:rPr>
          <w:rFonts w:ascii="Times New Roman" w:hAnsi="Times New Roman" w:cs="Traditional Arabic" w:hint="cs"/>
          <w:sz w:val="28"/>
          <w:szCs w:val="28"/>
          <w:rtl/>
        </w:rPr>
        <w:t>الاستبيان</w:t>
      </w:r>
      <w:r w:rsidRPr="00D81EC3">
        <w:rPr>
          <w:rFonts w:ascii="Times New Roman" w:hAnsi="Times New Roman" w:cs="Traditional Arabic"/>
          <w:sz w:val="28"/>
          <w:szCs w:val="28"/>
          <w:rtl/>
        </w:rPr>
        <w:t xml:space="preserve"> (ال</w:t>
      </w:r>
      <w:r w:rsidRPr="00D81EC3">
        <w:rPr>
          <w:rFonts w:ascii="Times New Roman" w:hAnsi="Times New Roman" w:cs="Traditional Arabic" w:hint="cs"/>
          <w:sz w:val="28"/>
          <w:szCs w:val="28"/>
          <w:rtl/>
        </w:rPr>
        <w:t>ذ</w:t>
      </w:r>
      <w:r w:rsidRPr="00D81EC3">
        <w:rPr>
          <w:rFonts w:ascii="Times New Roman" w:hAnsi="Times New Roman" w:cs="Traditional Arabic"/>
          <w:sz w:val="28"/>
          <w:szCs w:val="28"/>
          <w:rtl/>
        </w:rPr>
        <w:t xml:space="preserve">ي </w:t>
      </w:r>
      <w:r w:rsidRPr="00D81EC3">
        <w:rPr>
          <w:rFonts w:ascii="Times New Roman" w:hAnsi="Times New Roman" w:cs="Traditional Arabic" w:hint="cs"/>
          <w:sz w:val="28"/>
          <w:szCs w:val="28"/>
          <w:rtl/>
        </w:rPr>
        <w:t>ي</w:t>
      </w:r>
      <w:r w:rsidRPr="00D81EC3">
        <w:rPr>
          <w:rFonts w:ascii="Times New Roman" w:hAnsi="Times New Roman" w:cs="Traditional Arabic"/>
          <w:sz w:val="28"/>
          <w:szCs w:val="28"/>
          <w:rtl/>
        </w:rPr>
        <w:t>شتمل على أربعة محاور ) في تقرير المقرر</w:t>
      </w:r>
      <w:r w:rsidRPr="00D81EC3">
        <w:rPr>
          <w:rFonts w:ascii="Times New Roman" w:hAnsi="Times New Roman" w:cs="Traditional Arabic" w:hint="cs"/>
          <w:sz w:val="28"/>
          <w:szCs w:val="28"/>
          <w:rtl/>
        </w:rPr>
        <w:t xml:space="preserve"> </w:t>
      </w:r>
      <w:r w:rsidRPr="00D81EC3">
        <w:rPr>
          <w:rFonts w:ascii="Times New Roman" w:hAnsi="Times New Roman" w:cs="Traditional Arabic"/>
          <w:sz w:val="28"/>
          <w:szCs w:val="28"/>
          <w:rtl/>
        </w:rPr>
        <w:t>الذي ق</w:t>
      </w:r>
      <w:r w:rsidRPr="00D81EC3">
        <w:rPr>
          <w:rFonts w:ascii="Times New Roman" w:hAnsi="Times New Roman" w:cs="Traditional Arabic" w:hint="cs"/>
          <w:sz w:val="28"/>
          <w:szCs w:val="28"/>
          <w:rtl/>
        </w:rPr>
        <w:t>ا</w:t>
      </w:r>
      <w:r w:rsidRPr="00D81EC3">
        <w:rPr>
          <w:rFonts w:ascii="Times New Roman" w:hAnsi="Times New Roman" w:cs="Traditional Arabic"/>
          <w:sz w:val="28"/>
          <w:szCs w:val="28"/>
          <w:rtl/>
        </w:rPr>
        <w:t>م</w:t>
      </w:r>
      <w:r w:rsidRPr="00D81EC3">
        <w:rPr>
          <w:rFonts w:ascii="Times New Roman" w:hAnsi="Times New Roman" w:cs="Traditional Arabic" w:hint="cs"/>
          <w:sz w:val="28"/>
          <w:szCs w:val="28"/>
          <w:rtl/>
        </w:rPr>
        <w:t>وا</w:t>
      </w:r>
      <w:r w:rsidRPr="00D81EC3">
        <w:rPr>
          <w:rFonts w:ascii="Times New Roman" w:hAnsi="Times New Roman" w:cs="Traditional Arabic"/>
          <w:sz w:val="28"/>
          <w:szCs w:val="28"/>
          <w:rtl/>
        </w:rPr>
        <w:t xml:space="preserve"> بتدريسه.</w:t>
      </w:r>
    </w:p>
    <w:p w:rsidR="000A3F73" w:rsidRPr="00D81EC3" w:rsidRDefault="000A3F73" w:rsidP="00F46B7E">
      <w:pPr>
        <w:numPr>
          <w:ilvl w:val="0"/>
          <w:numId w:val="60"/>
        </w:numPr>
        <w:tabs>
          <w:tab w:val="left" w:pos="425"/>
        </w:tabs>
        <w:bidi/>
        <w:spacing w:after="0" w:line="240" w:lineRule="auto"/>
        <w:ind w:left="425"/>
        <w:jc w:val="left"/>
        <w:rPr>
          <w:rFonts w:ascii="Times New Roman" w:hAnsi="Times New Roman" w:cs="Traditional Arabic"/>
          <w:sz w:val="28"/>
          <w:szCs w:val="28"/>
          <w:rtl/>
        </w:rPr>
      </w:pPr>
      <w:r w:rsidRPr="00D81EC3">
        <w:rPr>
          <w:rFonts w:ascii="Times New Roman" w:hAnsi="Times New Roman" w:cs="Traditional Arabic"/>
          <w:sz w:val="28"/>
          <w:szCs w:val="28"/>
          <w:rtl/>
        </w:rPr>
        <w:t>مراعاة وضع آلية لتعزيز نقاط القوة وتحسين نقاط الضعف</w:t>
      </w:r>
      <w:r w:rsidRPr="00D81EC3">
        <w:rPr>
          <w:rFonts w:ascii="Times New Roman" w:hAnsi="Times New Roman" w:cs="Traditional Arabic" w:hint="cs"/>
          <w:sz w:val="28"/>
          <w:szCs w:val="28"/>
          <w:rtl/>
        </w:rPr>
        <w:t xml:space="preserve"> بإتباع نموذج "</w:t>
      </w:r>
      <w:r w:rsidRPr="00D81EC3">
        <w:rPr>
          <w:rFonts w:ascii="Times New Roman" w:hAnsi="Times New Roman" w:cs="Traditional Arabic"/>
          <w:sz w:val="28"/>
          <w:szCs w:val="28"/>
          <w:rtl/>
        </w:rPr>
        <w:t xml:space="preserve">خطة تحسين </w:t>
      </w:r>
      <w:r w:rsidRPr="00D81EC3">
        <w:rPr>
          <w:rFonts w:ascii="Times New Roman" w:hAnsi="Times New Roman" w:cs="Traditional Arabic" w:hint="cs"/>
          <w:sz w:val="28"/>
          <w:szCs w:val="28"/>
          <w:rtl/>
        </w:rPr>
        <w:t>المقرر" ل</w:t>
      </w:r>
      <w:r w:rsidRPr="00D81EC3">
        <w:rPr>
          <w:rFonts w:ascii="Times New Roman" w:hAnsi="Times New Roman" w:cs="Traditional Arabic"/>
          <w:sz w:val="28"/>
          <w:szCs w:val="28"/>
          <w:rtl/>
        </w:rPr>
        <w:t>نفس المقرر الذي تم تقييمه.</w:t>
      </w:r>
    </w:p>
    <w:p w:rsidR="000A3F73" w:rsidRPr="00D81EC3" w:rsidRDefault="000A3F73" w:rsidP="00F46B7E">
      <w:pPr>
        <w:numPr>
          <w:ilvl w:val="0"/>
          <w:numId w:val="60"/>
        </w:numPr>
        <w:tabs>
          <w:tab w:val="left" w:pos="425"/>
        </w:tabs>
        <w:bidi/>
        <w:spacing w:after="0" w:line="240" w:lineRule="auto"/>
        <w:ind w:left="425"/>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مراعاة إضافة تحسينات </w:t>
      </w:r>
      <w:r w:rsidRPr="00D81EC3">
        <w:rPr>
          <w:rFonts w:ascii="Times New Roman" w:hAnsi="Times New Roman" w:cs="Traditional Arabic" w:hint="cs"/>
          <w:sz w:val="28"/>
          <w:szCs w:val="28"/>
          <w:rtl/>
        </w:rPr>
        <w:t>على</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 xml:space="preserve">" </w:t>
      </w:r>
      <w:r w:rsidRPr="00D81EC3">
        <w:rPr>
          <w:rFonts w:ascii="Times New Roman" w:hAnsi="Times New Roman" w:cs="Traditional Arabic"/>
          <w:sz w:val="28"/>
          <w:szCs w:val="28"/>
          <w:rtl/>
        </w:rPr>
        <w:t>توصيف المقرر</w:t>
      </w:r>
      <w:r w:rsidRPr="00D81EC3">
        <w:rPr>
          <w:rFonts w:ascii="Times New Roman" w:hAnsi="Times New Roman" w:cs="Traditional Arabic" w:hint="cs"/>
          <w:sz w:val="28"/>
          <w:szCs w:val="28"/>
          <w:rtl/>
        </w:rPr>
        <w:t xml:space="preserve">" </w:t>
      </w:r>
      <w:r w:rsidRPr="00D81EC3">
        <w:rPr>
          <w:rFonts w:ascii="Times New Roman" w:hAnsi="Times New Roman" w:cs="Traditional Arabic"/>
          <w:sz w:val="28"/>
          <w:szCs w:val="28"/>
          <w:rtl/>
        </w:rPr>
        <w:t xml:space="preserve"> الدراسي للعام القادم بناءً على هذا الاستبيان.</w:t>
      </w:r>
    </w:p>
    <w:p w:rsidR="000A3F73" w:rsidRPr="00D81EC3" w:rsidRDefault="000A3F73" w:rsidP="00F46B7E">
      <w:pPr>
        <w:numPr>
          <w:ilvl w:val="0"/>
          <w:numId w:val="60"/>
        </w:numPr>
        <w:tabs>
          <w:tab w:val="left" w:pos="425"/>
        </w:tabs>
        <w:bidi/>
        <w:spacing w:after="0" w:line="240" w:lineRule="auto"/>
        <w:ind w:left="425"/>
        <w:jc w:val="left"/>
        <w:rPr>
          <w:rFonts w:ascii="Times New Roman" w:hAnsi="Times New Roman" w:cs="Traditional Arabic"/>
          <w:sz w:val="28"/>
          <w:szCs w:val="28"/>
          <w:rtl/>
        </w:rPr>
      </w:pPr>
      <w:r w:rsidRPr="00D81EC3">
        <w:rPr>
          <w:rFonts w:ascii="Times New Roman" w:hAnsi="Times New Roman" w:cs="Traditional Arabic"/>
          <w:sz w:val="28"/>
          <w:szCs w:val="28"/>
          <w:rtl/>
        </w:rPr>
        <w:t>وعلى سعادة منسقي الأقسام</w:t>
      </w:r>
      <w:r w:rsidRPr="00D81EC3">
        <w:rPr>
          <w:rFonts w:ascii="Times New Roman" w:hAnsi="Times New Roman" w:cs="Traditional Arabic" w:hint="cs"/>
          <w:sz w:val="28"/>
          <w:szCs w:val="28"/>
          <w:rtl/>
        </w:rPr>
        <w:t>/البرامج</w:t>
      </w:r>
      <w:r w:rsidRPr="00D81EC3">
        <w:rPr>
          <w:rFonts w:ascii="Times New Roman" w:hAnsi="Times New Roman" w:cs="Traditional Arabic"/>
          <w:sz w:val="28"/>
          <w:szCs w:val="28"/>
          <w:rtl/>
        </w:rPr>
        <w:t xml:space="preserve"> مراعاة تنفيذ السابق بإرسال النموذج المرفق لأعضاء هيئة التدريس </w:t>
      </w:r>
      <w:r w:rsidR="00E10B7C" w:rsidRPr="00D81EC3">
        <w:rPr>
          <w:rFonts w:ascii="Times New Roman" w:hAnsi="Times New Roman" w:cs="Traditional Arabic" w:hint="cs"/>
          <w:sz w:val="28"/>
          <w:szCs w:val="28"/>
          <w:rtl/>
        </w:rPr>
        <w:t>المسئولين</w:t>
      </w:r>
      <w:r w:rsidRPr="00D81EC3">
        <w:rPr>
          <w:rFonts w:ascii="Times New Roman" w:hAnsi="Times New Roman" w:cs="Traditional Arabic"/>
          <w:sz w:val="28"/>
          <w:szCs w:val="28"/>
          <w:rtl/>
        </w:rPr>
        <w:t xml:space="preserve"> عن </w:t>
      </w:r>
      <w:r w:rsidRPr="00D81EC3">
        <w:rPr>
          <w:rFonts w:ascii="Times New Roman" w:hAnsi="Times New Roman" w:cs="Traditional Arabic" w:hint="cs"/>
          <w:sz w:val="28"/>
          <w:szCs w:val="28"/>
          <w:rtl/>
        </w:rPr>
        <w:t xml:space="preserve">تدريس </w:t>
      </w:r>
      <w:r w:rsidRPr="00D81EC3">
        <w:rPr>
          <w:rFonts w:ascii="Times New Roman" w:hAnsi="Times New Roman" w:cs="Traditional Arabic"/>
          <w:sz w:val="28"/>
          <w:szCs w:val="28"/>
          <w:rtl/>
        </w:rPr>
        <w:t>المقررات بالقسم.</w:t>
      </w: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0A3F73" w:rsidRPr="00D81EC3" w:rsidTr="00E41F6A">
        <w:trPr>
          <w:jc w:val="center"/>
        </w:trPr>
        <w:tc>
          <w:tcPr>
            <w:tcW w:w="9854" w:type="dxa"/>
            <w:shd w:val="pct45" w:color="FFFF00" w:fill="auto"/>
          </w:tcPr>
          <w:p w:rsidR="000A3F73" w:rsidRPr="00D81EC3" w:rsidRDefault="000A3F73" w:rsidP="00D81EC3">
            <w:pPr>
              <w:bidi/>
              <w:spacing w:after="0" w:line="240" w:lineRule="auto"/>
              <w:jc w:val="left"/>
              <w:rPr>
                <w:rFonts w:ascii="Times New Roman" w:hAnsi="Times New Roman" w:cs="Traditional Arabic"/>
                <w:b/>
                <w:bCs/>
                <w:sz w:val="28"/>
                <w:szCs w:val="28"/>
                <w:rtl/>
              </w:rPr>
            </w:pPr>
          </w:p>
          <w:p w:rsidR="000A3F73" w:rsidRPr="00D81EC3" w:rsidRDefault="000A3F73" w:rsidP="00D81EC3">
            <w:pPr>
              <w:bidi/>
              <w:spacing w:after="0" w:line="240" w:lineRule="auto"/>
              <w:jc w:val="center"/>
              <w:rPr>
                <w:rFonts w:ascii="Times New Roman" w:hAnsi="Times New Roman" w:cs="Traditional Arabic"/>
                <w:b/>
                <w:bCs/>
                <w:sz w:val="28"/>
                <w:szCs w:val="28"/>
                <w:rtl/>
              </w:rPr>
            </w:pPr>
            <w:r w:rsidRPr="00D81EC3">
              <w:rPr>
                <w:rFonts w:ascii="Times New Roman" w:hAnsi="Times New Roman" w:cs="Traditional Arabic"/>
                <w:b/>
                <w:bCs/>
                <w:sz w:val="28"/>
                <w:szCs w:val="28"/>
                <w:rtl/>
              </w:rPr>
              <w:t>نموذج أوجه الاستفادة من تقييم الطلاب</w:t>
            </w: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سعادة الدكتور / </w:t>
            </w:r>
            <w:r w:rsidRPr="00D81EC3">
              <w:rPr>
                <w:rFonts w:ascii="Times New Roman" w:hAnsi="Times New Roman" w:cs="Traditional Arabic"/>
                <w:color w:val="00B0F0"/>
                <w:sz w:val="28"/>
                <w:szCs w:val="28"/>
                <w:rtl/>
              </w:rPr>
              <w:t>....................................</w:t>
            </w:r>
            <w:r w:rsidRPr="00D81EC3">
              <w:rPr>
                <w:rFonts w:ascii="Times New Roman" w:hAnsi="Times New Roman" w:cs="Traditional Arabic" w:hint="cs"/>
                <w:sz w:val="28"/>
                <w:szCs w:val="28"/>
                <w:rtl/>
              </w:rPr>
              <w:t xml:space="preserve"> </w:t>
            </w:r>
            <w:r w:rsidRPr="00D81EC3">
              <w:rPr>
                <w:rFonts w:ascii="Times New Roman" w:hAnsi="Times New Roman" w:cs="Traditional Arabic"/>
                <w:sz w:val="28"/>
                <w:szCs w:val="28"/>
                <w:rtl/>
              </w:rPr>
              <w:t xml:space="preserve">تحية طيبة وبعد </w:t>
            </w:r>
          </w:p>
          <w:p w:rsidR="000A3F73" w:rsidRPr="00D81EC3" w:rsidRDefault="000A3F73" w:rsidP="009C3F00">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الرجاء التكرم بتسجيل أوجه التحسين والاستفادة من استبيان تقييم الطلاب لأداء أعضاء هيئة التدريس</w:t>
            </w:r>
            <w:r w:rsidRPr="00D81EC3">
              <w:rPr>
                <w:rFonts w:ascii="Times New Roman" w:hAnsi="Times New Roman" w:cs="Traditional Arabic"/>
                <w:b/>
                <w:bCs/>
                <w:sz w:val="28"/>
                <w:szCs w:val="28"/>
                <w:u w:val="single"/>
                <w:rtl/>
              </w:rPr>
              <w:t xml:space="preserve"> </w:t>
            </w:r>
            <w:r w:rsidRPr="00D81EC3">
              <w:rPr>
                <w:rFonts w:ascii="Times New Roman" w:hAnsi="Times New Roman" w:cs="Traditional Arabic" w:hint="cs"/>
                <w:sz w:val="28"/>
                <w:szCs w:val="28"/>
                <w:rtl/>
              </w:rPr>
              <w:t>لل</w:t>
            </w:r>
            <w:r w:rsidRPr="00D81EC3">
              <w:rPr>
                <w:rFonts w:ascii="Times New Roman" w:hAnsi="Times New Roman" w:cs="Traditional Arabic"/>
                <w:sz w:val="28"/>
                <w:szCs w:val="28"/>
                <w:rtl/>
              </w:rPr>
              <w:t>مقرر/المقررات الدراسي</w:t>
            </w:r>
            <w:r w:rsidRPr="00D81EC3">
              <w:rPr>
                <w:rFonts w:ascii="Times New Roman" w:hAnsi="Times New Roman" w:cs="Traditional Arabic" w:hint="cs"/>
                <w:sz w:val="28"/>
                <w:szCs w:val="28"/>
                <w:rtl/>
              </w:rPr>
              <w:t>ة</w:t>
            </w:r>
            <w:r w:rsidRPr="00D81EC3">
              <w:rPr>
                <w:rFonts w:ascii="Times New Roman" w:hAnsi="Times New Roman" w:cs="Traditional Arabic"/>
                <w:sz w:val="28"/>
                <w:szCs w:val="28"/>
                <w:rtl/>
              </w:rPr>
              <w:t xml:space="preserve"> </w:t>
            </w:r>
            <w:r w:rsidR="009C3F00">
              <w:rPr>
                <w:rFonts w:ascii="Times New Roman" w:hAnsi="Times New Roman" w:cs="Traditional Arabic" w:hint="cs"/>
                <w:sz w:val="28"/>
                <w:szCs w:val="28"/>
                <w:rtl/>
              </w:rPr>
              <w:t>التي</w:t>
            </w:r>
            <w:r w:rsidRPr="00D81EC3">
              <w:rPr>
                <w:rFonts w:ascii="Times New Roman" w:hAnsi="Times New Roman" w:cs="Traditional Arabic"/>
                <w:sz w:val="28"/>
                <w:szCs w:val="28"/>
                <w:rtl/>
              </w:rPr>
              <w:t xml:space="preserve"> تقوم </w:t>
            </w:r>
            <w:r w:rsidRPr="00D81EC3">
              <w:rPr>
                <w:rFonts w:ascii="Times New Roman" w:hAnsi="Times New Roman" w:cs="Traditional Arabic" w:hint="cs"/>
                <w:sz w:val="28"/>
                <w:szCs w:val="28"/>
                <w:rtl/>
              </w:rPr>
              <w:t xml:space="preserve">سعادتكم </w:t>
            </w:r>
            <w:r w:rsidRPr="00D81EC3">
              <w:rPr>
                <w:rFonts w:ascii="Times New Roman" w:hAnsi="Times New Roman" w:cs="Traditional Arabic"/>
                <w:sz w:val="28"/>
                <w:szCs w:val="28"/>
                <w:rtl/>
              </w:rPr>
              <w:t>بتدريسه</w:t>
            </w:r>
            <w:r w:rsidRPr="00D81EC3">
              <w:rPr>
                <w:rFonts w:ascii="Times New Roman" w:hAnsi="Times New Roman" w:cs="Traditional Arabic" w:hint="cs"/>
                <w:sz w:val="28"/>
                <w:szCs w:val="28"/>
                <w:rtl/>
              </w:rPr>
              <w:t>ا,</w:t>
            </w:r>
            <w:r w:rsidRPr="00D81EC3">
              <w:rPr>
                <w:rFonts w:ascii="Times New Roman" w:hAnsi="Times New Roman" w:cs="Traditional Arabic"/>
                <w:sz w:val="28"/>
                <w:szCs w:val="28"/>
                <w:rtl/>
              </w:rPr>
              <w:t xml:space="preserve"> مع مراعاة تسليم هذا النموذج في موعد غايته خمسة عشر يوماً من تاريخ ا</w:t>
            </w:r>
            <w:r w:rsidRPr="00D81EC3">
              <w:rPr>
                <w:rFonts w:ascii="Times New Roman" w:hAnsi="Times New Roman" w:cs="Traditional Arabic" w:hint="cs"/>
                <w:sz w:val="28"/>
                <w:szCs w:val="28"/>
                <w:rtl/>
              </w:rPr>
              <w:t>لإرسال</w:t>
            </w:r>
            <w:r w:rsidRPr="00D81EC3">
              <w:rPr>
                <w:rFonts w:ascii="Times New Roman" w:hAnsi="Times New Roman" w:cs="Traditional Arabic"/>
                <w:sz w:val="28"/>
                <w:szCs w:val="28"/>
                <w:rtl/>
              </w:rPr>
              <w:t>.</w:t>
            </w: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منسق القسم </w:t>
            </w:r>
            <w:r w:rsidRPr="00D81EC3">
              <w:rPr>
                <w:rFonts w:ascii="Times New Roman" w:hAnsi="Times New Roman" w:cs="Traditional Arabic" w:hint="cs"/>
                <w:sz w:val="28"/>
                <w:szCs w:val="28"/>
                <w:rtl/>
              </w:rPr>
              <w:t xml:space="preserve">/ منسق البرنامج </w:t>
            </w:r>
            <w:r w:rsidRPr="00D81EC3">
              <w:rPr>
                <w:rFonts w:ascii="Times New Roman" w:hAnsi="Times New Roman" w:cs="Traditional Arabic" w:hint="cs"/>
                <w:color w:val="00B0F0"/>
                <w:sz w:val="28"/>
                <w:szCs w:val="28"/>
                <w:rtl/>
              </w:rPr>
              <w:t>........................</w:t>
            </w:r>
            <w:r w:rsidRPr="00D81EC3">
              <w:rPr>
                <w:rFonts w:ascii="Times New Roman" w:hAnsi="Times New Roman" w:cs="Traditional Arabic" w:hint="cs"/>
                <w:sz w:val="28"/>
                <w:szCs w:val="28"/>
                <w:rtl/>
              </w:rPr>
              <w:t xml:space="preserve"> التاريخ      /     /           التوقيع</w:t>
            </w:r>
            <w:r w:rsidRPr="00D81EC3">
              <w:rPr>
                <w:rFonts w:ascii="Times New Roman" w:hAnsi="Times New Roman" w:cs="Traditional Arabic" w:hint="cs"/>
                <w:color w:val="00B0F0"/>
                <w:sz w:val="28"/>
                <w:szCs w:val="28"/>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7"/>
              <w:gridCol w:w="3092"/>
              <w:gridCol w:w="4305"/>
            </w:tblGrid>
            <w:tr w:rsidR="000A3F73" w:rsidRPr="00D81EC3" w:rsidTr="00E41F6A">
              <w:trPr>
                <w:trHeight w:val="357"/>
                <w:jc w:val="center"/>
              </w:trPr>
              <w:tc>
                <w:tcPr>
                  <w:tcW w:w="617" w:type="dxa"/>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م</w:t>
                  </w:r>
                </w:p>
              </w:tc>
              <w:tc>
                <w:tcPr>
                  <w:tcW w:w="3283" w:type="dxa"/>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محور</w:t>
                  </w:r>
                  <w:r w:rsidRPr="00D81EC3">
                    <w:rPr>
                      <w:rFonts w:ascii="Times New Roman" w:hAnsi="Times New Roman" w:cs="Traditional Arabic" w:hint="cs"/>
                      <w:sz w:val="28"/>
                      <w:szCs w:val="28"/>
                      <w:rtl/>
                    </w:rPr>
                    <w:t xml:space="preserve"> التقييم</w:t>
                  </w:r>
                </w:p>
              </w:tc>
              <w:tc>
                <w:tcPr>
                  <w:tcW w:w="4622" w:type="dxa"/>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أوجه التحسين والاستفادة</w:t>
                  </w:r>
                </w:p>
              </w:tc>
            </w:tr>
            <w:tr w:rsidR="000A3F73" w:rsidRPr="00D81EC3" w:rsidTr="00E41F6A">
              <w:trPr>
                <w:jc w:val="center"/>
              </w:trPr>
              <w:tc>
                <w:tcPr>
                  <w:tcW w:w="617"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1</w:t>
                  </w:r>
                </w:p>
              </w:tc>
              <w:tc>
                <w:tcPr>
                  <w:tcW w:w="3283"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hint="cs"/>
                      <w:sz w:val="28"/>
                      <w:szCs w:val="28"/>
                      <w:rtl/>
                    </w:rPr>
                    <w:t>المحتوى</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العلمي</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للمقرر</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الدراسي</w:t>
                  </w:r>
                </w:p>
              </w:tc>
              <w:tc>
                <w:tcPr>
                  <w:tcW w:w="4622" w:type="dxa"/>
                </w:tcPr>
                <w:p w:rsidR="000A3F73" w:rsidRPr="00D81EC3" w:rsidRDefault="000A3F73" w:rsidP="00D81EC3">
                  <w:pPr>
                    <w:bidi/>
                    <w:spacing w:after="0" w:line="240" w:lineRule="auto"/>
                    <w:jc w:val="left"/>
                    <w:rPr>
                      <w:rFonts w:ascii="Times New Roman" w:hAnsi="Times New Roman" w:cs="Traditional Arabic"/>
                      <w:sz w:val="28"/>
                      <w:szCs w:val="28"/>
                      <w:rtl/>
                    </w:rPr>
                  </w:pPr>
                </w:p>
              </w:tc>
            </w:tr>
            <w:tr w:rsidR="000A3F73" w:rsidRPr="00D81EC3" w:rsidTr="00E41F6A">
              <w:trPr>
                <w:jc w:val="center"/>
              </w:trPr>
              <w:tc>
                <w:tcPr>
                  <w:tcW w:w="617"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2</w:t>
                  </w:r>
                </w:p>
              </w:tc>
              <w:tc>
                <w:tcPr>
                  <w:tcW w:w="3283"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hint="cs"/>
                      <w:sz w:val="28"/>
                      <w:szCs w:val="28"/>
                      <w:rtl/>
                    </w:rPr>
                    <w:t>طرق</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ووسائل</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التعليم</w:t>
                  </w:r>
                </w:p>
              </w:tc>
              <w:tc>
                <w:tcPr>
                  <w:tcW w:w="4622" w:type="dxa"/>
                </w:tcPr>
                <w:p w:rsidR="000A3F73" w:rsidRPr="00D81EC3" w:rsidRDefault="000A3F73" w:rsidP="00D81EC3">
                  <w:pPr>
                    <w:bidi/>
                    <w:spacing w:after="0" w:line="240" w:lineRule="auto"/>
                    <w:jc w:val="left"/>
                    <w:rPr>
                      <w:rFonts w:ascii="Times New Roman" w:hAnsi="Times New Roman" w:cs="Traditional Arabic"/>
                      <w:sz w:val="28"/>
                      <w:szCs w:val="28"/>
                      <w:rtl/>
                    </w:rPr>
                  </w:pPr>
                </w:p>
              </w:tc>
            </w:tr>
            <w:tr w:rsidR="000A3F73" w:rsidRPr="00D81EC3" w:rsidTr="00E41F6A">
              <w:trPr>
                <w:jc w:val="center"/>
              </w:trPr>
              <w:tc>
                <w:tcPr>
                  <w:tcW w:w="617"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3</w:t>
                  </w:r>
                </w:p>
              </w:tc>
              <w:tc>
                <w:tcPr>
                  <w:tcW w:w="3283"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hint="cs"/>
                      <w:sz w:val="28"/>
                      <w:szCs w:val="28"/>
                      <w:rtl/>
                    </w:rPr>
                    <w:t>الكتاب</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المقرر</w:t>
                  </w:r>
                </w:p>
              </w:tc>
              <w:tc>
                <w:tcPr>
                  <w:tcW w:w="4622" w:type="dxa"/>
                </w:tcPr>
                <w:p w:rsidR="000A3F73" w:rsidRPr="00D81EC3" w:rsidRDefault="000A3F73" w:rsidP="00D81EC3">
                  <w:pPr>
                    <w:bidi/>
                    <w:spacing w:after="0" w:line="240" w:lineRule="auto"/>
                    <w:jc w:val="left"/>
                    <w:rPr>
                      <w:rFonts w:ascii="Times New Roman" w:hAnsi="Times New Roman" w:cs="Traditional Arabic"/>
                      <w:sz w:val="28"/>
                      <w:szCs w:val="28"/>
                      <w:rtl/>
                    </w:rPr>
                  </w:pPr>
                </w:p>
              </w:tc>
            </w:tr>
            <w:tr w:rsidR="000A3F73" w:rsidRPr="00D81EC3" w:rsidTr="00E41F6A">
              <w:trPr>
                <w:jc w:val="center"/>
              </w:trPr>
              <w:tc>
                <w:tcPr>
                  <w:tcW w:w="617"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4</w:t>
                  </w:r>
                </w:p>
              </w:tc>
              <w:tc>
                <w:tcPr>
                  <w:tcW w:w="3283" w:type="dxa"/>
                  <w:vAlign w:val="center"/>
                </w:tcPr>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hint="cs"/>
                      <w:sz w:val="28"/>
                      <w:szCs w:val="28"/>
                      <w:rtl/>
                    </w:rPr>
                    <w:t>أستاذ</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أستاذة</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المقرر</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الدراسي</w:t>
                  </w:r>
                </w:p>
              </w:tc>
              <w:tc>
                <w:tcPr>
                  <w:tcW w:w="4622" w:type="dxa"/>
                </w:tcPr>
                <w:p w:rsidR="000A3F73" w:rsidRPr="00D81EC3" w:rsidRDefault="000A3F73" w:rsidP="00D81EC3">
                  <w:pPr>
                    <w:bidi/>
                    <w:spacing w:after="0" w:line="240" w:lineRule="auto"/>
                    <w:jc w:val="left"/>
                    <w:rPr>
                      <w:rFonts w:ascii="Times New Roman" w:hAnsi="Times New Roman" w:cs="Traditional Arabic"/>
                      <w:sz w:val="28"/>
                      <w:szCs w:val="28"/>
                      <w:rtl/>
                    </w:rPr>
                  </w:pPr>
                </w:p>
              </w:tc>
            </w:tr>
          </w:tbl>
          <w:p w:rsidR="000A3F73" w:rsidRPr="00D81EC3" w:rsidRDefault="000A3F73" w:rsidP="00D81EC3">
            <w:pPr>
              <w:bidi/>
              <w:spacing w:after="0" w:line="240" w:lineRule="auto"/>
              <w:jc w:val="left"/>
              <w:rPr>
                <w:rFonts w:ascii="Times New Roman" w:hAnsi="Times New Roman" w:cs="Traditional Arabic"/>
                <w:sz w:val="28"/>
                <w:szCs w:val="28"/>
                <w:rtl/>
              </w:rPr>
            </w:pP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رأي منسق القسم </w:t>
            </w:r>
            <w:r w:rsidRPr="00D81EC3">
              <w:rPr>
                <w:rFonts w:ascii="Times New Roman" w:hAnsi="Times New Roman" w:cs="Traditional Arabic" w:hint="cs"/>
                <w:sz w:val="28"/>
                <w:szCs w:val="28"/>
                <w:rtl/>
              </w:rPr>
              <w:t>/ البرنامج</w:t>
            </w:r>
            <w:r w:rsidRPr="00D81EC3">
              <w:rPr>
                <w:rFonts w:ascii="Times New Roman" w:hAnsi="Times New Roman" w:cs="Traditional Arabic"/>
                <w:sz w:val="28"/>
                <w:szCs w:val="28"/>
                <w:rtl/>
              </w:rPr>
              <w:t xml:space="preserve"> حول إمكانية توفير متطلبات هذه التحسينات.</w:t>
            </w:r>
          </w:p>
          <w:p w:rsidR="000A3F73" w:rsidRPr="00D81EC3" w:rsidRDefault="000A3F73" w:rsidP="00D81EC3">
            <w:pPr>
              <w:bidi/>
              <w:spacing w:after="0" w:line="240" w:lineRule="auto"/>
              <w:jc w:val="left"/>
              <w:rPr>
                <w:rFonts w:ascii="Times New Roman" w:hAnsi="Times New Roman" w:cs="Traditional Arabic"/>
                <w:color w:val="00B0F0"/>
                <w:sz w:val="28"/>
                <w:szCs w:val="28"/>
                <w:rtl/>
              </w:rPr>
            </w:pPr>
            <w:r w:rsidRPr="00D81EC3">
              <w:rPr>
                <w:rFonts w:ascii="Times New Roman" w:hAnsi="Times New Roman" w:cs="Traditional Arabic"/>
                <w:color w:val="00B0F0"/>
                <w:sz w:val="28"/>
                <w:szCs w:val="28"/>
                <w:rtl/>
              </w:rPr>
              <w:t>.............................................................................................................................................................................</w:t>
            </w:r>
            <w:r w:rsidRPr="00D81EC3">
              <w:rPr>
                <w:rFonts w:ascii="Times New Roman" w:hAnsi="Times New Roman" w:cs="Traditional Arabic" w:hint="cs"/>
                <w:color w:val="00B0F0"/>
                <w:sz w:val="28"/>
                <w:szCs w:val="28"/>
                <w:rtl/>
              </w:rPr>
              <w:t>...............................................................</w:t>
            </w:r>
            <w:r w:rsidRPr="00D81EC3">
              <w:rPr>
                <w:rFonts w:ascii="Times New Roman" w:hAnsi="Times New Roman" w:cs="Traditional Arabic"/>
                <w:color w:val="00B0F0"/>
                <w:sz w:val="28"/>
                <w:szCs w:val="28"/>
                <w:rtl/>
              </w:rPr>
              <w:t>...</w:t>
            </w: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يعتمد</w:t>
            </w:r>
            <w:r w:rsidRPr="00D81EC3">
              <w:rPr>
                <w:rFonts w:ascii="Times New Roman" w:hAnsi="Times New Roman" w:cs="Traditional Arabic" w:hint="cs"/>
                <w:sz w:val="28"/>
                <w:szCs w:val="28"/>
                <w:rtl/>
              </w:rPr>
              <w:t xml:space="preserve"> ...... ’’</w:t>
            </w: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منسق القسم </w:t>
            </w:r>
            <w:r w:rsidRPr="00D81EC3">
              <w:rPr>
                <w:rFonts w:ascii="Times New Roman" w:hAnsi="Times New Roman" w:cs="Traditional Arabic" w:hint="cs"/>
                <w:sz w:val="28"/>
                <w:szCs w:val="28"/>
                <w:rtl/>
              </w:rPr>
              <w:t>/ منسق البرنامج</w:t>
            </w:r>
            <w:r w:rsidRPr="00D81EC3">
              <w:rPr>
                <w:rFonts w:ascii="Times New Roman" w:hAnsi="Times New Roman" w:cs="Traditional Arabic" w:hint="cs"/>
                <w:color w:val="00B0F0"/>
                <w:sz w:val="28"/>
                <w:szCs w:val="28"/>
                <w:rtl/>
              </w:rPr>
              <w:t xml:space="preserve"> ........................</w:t>
            </w:r>
            <w:r w:rsidRPr="00D81EC3">
              <w:rPr>
                <w:rFonts w:ascii="Times New Roman" w:hAnsi="Times New Roman" w:cs="Traditional Arabic" w:hint="cs"/>
                <w:sz w:val="28"/>
                <w:szCs w:val="28"/>
                <w:rtl/>
              </w:rPr>
              <w:t xml:space="preserve"> التاريخ      /     /           التوقيع</w:t>
            </w:r>
            <w:r w:rsidRPr="00D81EC3">
              <w:rPr>
                <w:rFonts w:ascii="Times New Roman" w:hAnsi="Times New Roman" w:cs="Traditional Arabic" w:hint="cs"/>
                <w:color w:val="00B0F0"/>
                <w:sz w:val="28"/>
                <w:szCs w:val="28"/>
                <w:rtl/>
              </w:rPr>
              <w:t xml:space="preserve"> ...................</w:t>
            </w:r>
          </w:p>
          <w:p w:rsidR="000A3F73" w:rsidRPr="00D81EC3" w:rsidRDefault="000A3F73" w:rsidP="00D81EC3">
            <w:pPr>
              <w:bidi/>
              <w:spacing w:after="0" w:line="240" w:lineRule="auto"/>
              <w:jc w:val="left"/>
              <w:rPr>
                <w:rFonts w:ascii="Times New Roman" w:hAnsi="Times New Roman" w:cs="Traditional Arabic"/>
                <w:sz w:val="28"/>
                <w:szCs w:val="28"/>
                <w:rtl/>
              </w:rPr>
            </w:pPr>
          </w:p>
        </w:tc>
      </w:tr>
    </w:tbl>
    <w:p w:rsidR="000A3F73" w:rsidRDefault="000A3F73" w:rsidP="00D81EC3">
      <w:pPr>
        <w:bidi/>
        <w:spacing w:after="0" w:line="240" w:lineRule="auto"/>
        <w:jc w:val="left"/>
        <w:rPr>
          <w:rFonts w:ascii="Times New Roman" w:hAnsi="Times New Roman" w:cs="Traditional Arabic"/>
          <w:sz w:val="28"/>
          <w:szCs w:val="28"/>
          <w:rtl/>
        </w:rPr>
      </w:pPr>
    </w:p>
    <w:p w:rsidR="00207C08" w:rsidRPr="00D81EC3" w:rsidRDefault="00207C08" w:rsidP="00207C08">
      <w:pPr>
        <w:bidi/>
        <w:spacing w:after="0" w:line="240" w:lineRule="auto"/>
        <w:jc w:val="left"/>
        <w:rPr>
          <w:rFonts w:ascii="Times New Roman" w:hAnsi="Times New Roman" w:cs="Traditional Arabic"/>
          <w:sz w:val="28"/>
          <w:szCs w:val="28"/>
          <w:rtl/>
        </w:rPr>
      </w:pPr>
    </w:p>
    <w:p w:rsidR="000A3F73" w:rsidRPr="00E10B7C" w:rsidRDefault="000A3F73" w:rsidP="00966B70">
      <w:pPr>
        <w:numPr>
          <w:ilvl w:val="0"/>
          <w:numId w:val="8"/>
        </w:numPr>
        <w:bidi/>
        <w:spacing w:after="0" w:line="240" w:lineRule="auto"/>
        <w:ind w:left="424"/>
        <w:jc w:val="left"/>
        <w:rPr>
          <w:rFonts w:ascii="Times New Roman" w:hAnsi="Times New Roman" w:cs="PT Bold Heading"/>
          <w:sz w:val="32"/>
          <w:szCs w:val="32"/>
          <w:rtl/>
        </w:rPr>
      </w:pPr>
      <w:r w:rsidRPr="00E10B7C">
        <w:rPr>
          <w:rFonts w:ascii="Times New Roman" w:hAnsi="Times New Roman" w:cs="PT Bold Heading" w:hint="cs"/>
          <w:sz w:val="32"/>
          <w:szCs w:val="32"/>
          <w:rtl/>
        </w:rPr>
        <w:t>الاستفادة من تقارير المقررات الدراسية التي تقوم بها الأقسام العلمية</w:t>
      </w:r>
      <w:r w:rsidR="009C3F00">
        <w:rPr>
          <w:rFonts w:ascii="Times New Roman" w:hAnsi="Times New Roman" w:cs="PT Bold Heading" w:hint="cs"/>
          <w:sz w:val="32"/>
          <w:szCs w:val="32"/>
          <w:rtl/>
        </w:rPr>
        <w:t>:</w:t>
      </w:r>
      <w:r w:rsidRPr="00E10B7C">
        <w:rPr>
          <w:rFonts w:ascii="Times New Roman" w:hAnsi="Times New Roman" w:cs="PT Bold Heading" w:hint="cs"/>
          <w:sz w:val="32"/>
          <w:szCs w:val="32"/>
          <w:rtl/>
        </w:rPr>
        <w:t xml:space="preserve"> </w:t>
      </w:r>
    </w:p>
    <w:p w:rsidR="000A3F73" w:rsidRPr="00D81EC3" w:rsidRDefault="000A3F73" w:rsidP="009C3F00">
      <w:pPr>
        <w:bidi/>
        <w:spacing w:after="0" w:line="240" w:lineRule="auto"/>
        <w:ind w:left="720"/>
        <w:jc w:val="left"/>
        <w:rPr>
          <w:rFonts w:ascii="Times New Roman" w:hAnsi="Times New Roman" w:cs="Traditional Arabic"/>
          <w:sz w:val="28"/>
          <w:szCs w:val="28"/>
          <w:rtl/>
        </w:rPr>
      </w:pPr>
      <w:r w:rsidRPr="00D81EC3">
        <w:rPr>
          <w:rFonts w:ascii="Times New Roman" w:hAnsi="Times New Roman" w:cs="Traditional Arabic"/>
          <w:sz w:val="28"/>
          <w:szCs w:val="28"/>
          <w:rtl/>
        </w:rPr>
        <w:lastRenderedPageBreak/>
        <w:t>يعتبر تقرير المقرر</w:t>
      </w:r>
      <w:r w:rsidR="009C3F00">
        <w:rPr>
          <w:rFonts w:ascii="Times New Roman" w:hAnsi="Times New Roman" w:cs="Traditional Arabic" w:hint="cs"/>
          <w:sz w:val="28"/>
          <w:szCs w:val="28"/>
          <w:rtl/>
        </w:rPr>
        <w:t xml:space="preserve"> أ</w:t>
      </w:r>
      <w:r w:rsidRPr="00D81EC3">
        <w:rPr>
          <w:rFonts w:ascii="Times New Roman" w:hAnsi="Times New Roman" w:cs="Traditional Arabic"/>
          <w:sz w:val="28"/>
          <w:szCs w:val="28"/>
          <w:rtl/>
        </w:rPr>
        <w:t>حد أدوات قياس فاعلية العملية التعليمية وتتمثل الاستفادة منه في الآتي:</w:t>
      </w:r>
    </w:p>
    <w:p w:rsidR="000A3F73" w:rsidRPr="00D81EC3" w:rsidRDefault="000A3F73" w:rsidP="00F46B7E">
      <w:pPr>
        <w:numPr>
          <w:ilvl w:val="0"/>
          <w:numId w:val="62"/>
        </w:num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متابعة تنفيذ الخطة الزمنية (المخطط لها في توصيف المقرر) لتدريس المقرر.</w:t>
      </w:r>
    </w:p>
    <w:p w:rsidR="000A3F73" w:rsidRPr="00D81EC3" w:rsidRDefault="000A3F73" w:rsidP="00F46B7E">
      <w:pPr>
        <w:numPr>
          <w:ilvl w:val="0"/>
          <w:numId w:val="62"/>
        </w:num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التعرف على المشاكل والمعوقات وأوجه القصور التي تحد من تنفيذ الخطة الزمنية للمقررات.</w:t>
      </w:r>
    </w:p>
    <w:p w:rsidR="000A3F73" w:rsidRPr="00D81EC3" w:rsidRDefault="000A3F73" w:rsidP="00F46B7E">
      <w:pPr>
        <w:numPr>
          <w:ilvl w:val="0"/>
          <w:numId w:val="62"/>
        </w:numPr>
        <w:bidi/>
        <w:spacing w:after="0" w:line="240" w:lineRule="auto"/>
        <w:jc w:val="left"/>
        <w:rPr>
          <w:rFonts w:ascii="Times New Roman" w:hAnsi="Times New Roman" w:cs="Traditional Arabic"/>
          <w:sz w:val="28"/>
          <w:szCs w:val="28"/>
        </w:rPr>
      </w:pPr>
      <w:r w:rsidRPr="00D81EC3">
        <w:rPr>
          <w:rFonts w:ascii="Times New Roman" w:hAnsi="Times New Roman" w:cs="Traditional Arabic"/>
          <w:sz w:val="28"/>
          <w:szCs w:val="28"/>
          <w:rtl/>
        </w:rPr>
        <w:t>القدرة على استنتاج بعض العوامل المؤثرة  نتائج الطلاب (سلبا</w:t>
      </w:r>
      <w:r w:rsidR="009C3F00">
        <w:rPr>
          <w:rFonts w:ascii="Times New Roman" w:hAnsi="Times New Roman" w:cs="Traditional Arabic" w:hint="cs"/>
          <w:sz w:val="28"/>
          <w:szCs w:val="28"/>
          <w:rtl/>
        </w:rPr>
        <w:t>ً</w:t>
      </w:r>
      <w:r w:rsidRPr="00D81EC3">
        <w:rPr>
          <w:rFonts w:ascii="Times New Roman" w:hAnsi="Times New Roman" w:cs="Traditional Arabic"/>
          <w:sz w:val="28"/>
          <w:szCs w:val="28"/>
          <w:rtl/>
        </w:rPr>
        <w:t xml:space="preserve"> وإيجابا</w:t>
      </w:r>
      <w:r w:rsidR="009C3F00">
        <w:rPr>
          <w:rFonts w:ascii="Times New Roman" w:hAnsi="Times New Roman" w:cs="Traditional Arabic" w:hint="cs"/>
          <w:sz w:val="28"/>
          <w:szCs w:val="28"/>
          <w:rtl/>
        </w:rPr>
        <w:t>ً</w:t>
      </w:r>
      <w:r w:rsidRPr="00D81EC3">
        <w:rPr>
          <w:rFonts w:ascii="Times New Roman" w:hAnsi="Times New Roman" w:cs="Traditional Arabic"/>
          <w:sz w:val="28"/>
          <w:szCs w:val="28"/>
          <w:rtl/>
        </w:rPr>
        <w:t>) بعد تحليلها</w:t>
      </w:r>
      <w:r w:rsidR="009C3F00">
        <w:rPr>
          <w:rFonts w:ascii="Times New Roman" w:hAnsi="Times New Roman" w:cs="Traditional Arabic" w:hint="cs"/>
          <w:sz w:val="28"/>
          <w:szCs w:val="28"/>
          <w:rtl/>
        </w:rPr>
        <w:t>.</w:t>
      </w:r>
    </w:p>
    <w:p w:rsidR="000A3F73" w:rsidRPr="00D81EC3" w:rsidRDefault="000A3F73" w:rsidP="00F46B7E">
      <w:pPr>
        <w:numPr>
          <w:ilvl w:val="0"/>
          <w:numId w:val="62"/>
        </w:num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دراسة كل ما يخص المقررات التي جاءت نتائجها متدنية من حيث أسلوب التدريس وطبيعة المادة العلمية للمقرر ومدى صعوبة الاختبارات النهائية.</w:t>
      </w:r>
    </w:p>
    <w:p w:rsidR="000A3F73" w:rsidRPr="00D81EC3" w:rsidRDefault="000A3F73" w:rsidP="00F46B7E">
      <w:pPr>
        <w:numPr>
          <w:ilvl w:val="0"/>
          <w:numId w:val="62"/>
        </w:num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تشكيل لجنة لمراجعة ورقة الإجابة للطالب الراسب لتحقيق الشفافية.</w:t>
      </w:r>
    </w:p>
    <w:p w:rsidR="000A3F73" w:rsidRPr="00D81EC3" w:rsidRDefault="000A3F73" w:rsidP="00F46B7E">
      <w:pPr>
        <w:numPr>
          <w:ilvl w:val="0"/>
          <w:numId w:val="62"/>
        </w:numPr>
        <w:bidi/>
        <w:spacing w:after="0" w:line="240" w:lineRule="auto"/>
        <w:jc w:val="left"/>
        <w:rPr>
          <w:rFonts w:ascii="Times New Roman" w:hAnsi="Times New Roman" w:cs="Traditional Arabic"/>
          <w:sz w:val="28"/>
          <w:szCs w:val="28"/>
        </w:rPr>
      </w:pPr>
      <w:r w:rsidRPr="00D81EC3">
        <w:rPr>
          <w:rFonts w:ascii="Times New Roman" w:hAnsi="Times New Roman" w:cs="Traditional Arabic"/>
          <w:sz w:val="28"/>
          <w:szCs w:val="28"/>
          <w:rtl/>
        </w:rPr>
        <w:t>متابعة مستوى التحصيل للطلاب المتعثرين علميا</w:t>
      </w:r>
      <w:r w:rsidR="009C3F00">
        <w:rPr>
          <w:rFonts w:ascii="Times New Roman" w:hAnsi="Times New Roman" w:cs="Traditional Arabic" w:hint="cs"/>
          <w:sz w:val="28"/>
          <w:szCs w:val="28"/>
          <w:rtl/>
        </w:rPr>
        <w:t>ً</w:t>
      </w:r>
      <w:r w:rsidRPr="00D81EC3">
        <w:rPr>
          <w:rFonts w:ascii="Times New Roman" w:hAnsi="Times New Roman" w:cs="Traditional Arabic"/>
          <w:sz w:val="28"/>
          <w:szCs w:val="28"/>
          <w:rtl/>
        </w:rPr>
        <w:t xml:space="preserve"> لإعداد برامج للنهوض بمستواهم.</w:t>
      </w:r>
    </w:p>
    <w:p w:rsidR="000A3F73" w:rsidRPr="00D81EC3" w:rsidRDefault="000A3F73" w:rsidP="00F46B7E">
      <w:pPr>
        <w:pStyle w:val="a6"/>
        <w:numPr>
          <w:ilvl w:val="0"/>
          <w:numId w:val="62"/>
        </w:numPr>
        <w:bidi/>
        <w:spacing w:before="0" w:beforeAutospacing="0" w:after="0" w:afterAutospacing="0"/>
        <w:rPr>
          <w:rFonts w:cs="Traditional Arabic"/>
          <w:sz w:val="28"/>
          <w:szCs w:val="28"/>
          <w:rtl/>
        </w:rPr>
      </w:pPr>
      <w:r w:rsidRPr="00D81EC3">
        <w:rPr>
          <w:rFonts w:cs="Traditional Arabic"/>
          <w:sz w:val="28"/>
          <w:szCs w:val="28"/>
          <w:rtl/>
        </w:rPr>
        <w:t>إعداد تقرير إحصائي فصلى عن نتائج المقررات الدراسية</w:t>
      </w:r>
      <w:r w:rsidRPr="00D81EC3">
        <w:rPr>
          <w:rFonts w:cs="Traditional Arabic" w:hint="cs"/>
          <w:sz w:val="28"/>
          <w:szCs w:val="28"/>
          <w:rtl/>
        </w:rPr>
        <w:t xml:space="preserve">  و</w:t>
      </w:r>
      <w:r w:rsidRPr="00D81EC3">
        <w:rPr>
          <w:rFonts w:cs="Traditional Arabic"/>
          <w:sz w:val="28"/>
          <w:szCs w:val="28"/>
          <w:rtl/>
        </w:rPr>
        <w:t>عن مستوى الأداء وسير العملية التعليمية بالأقسام العلمية.</w:t>
      </w:r>
    </w:p>
    <w:p w:rsidR="000A3F73" w:rsidRPr="00D81EC3" w:rsidRDefault="000A3F73" w:rsidP="009C3F00">
      <w:pPr>
        <w:pStyle w:val="a6"/>
        <w:numPr>
          <w:ilvl w:val="0"/>
          <w:numId w:val="62"/>
        </w:numPr>
        <w:bidi/>
        <w:spacing w:before="0" w:beforeAutospacing="0" w:after="0" w:afterAutospacing="0"/>
        <w:rPr>
          <w:rFonts w:cs="Traditional Arabic"/>
          <w:sz w:val="28"/>
          <w:szCs w:val="28"/>
          <w:rtl/>
        </w:rPr>
      </w:pPr>
      <w:r w:rsidRPr="00D81EC3">
        <w:rPr>
          <w:rFonts w:cs="Traditional Arabic"/>
          <w:sz w:val="28"/>
          <w:szCs w:val="28"/>
          <w:rtl/>
        </w:rPr>
        <w:t>وضع برامج علاجية قصيرة المدى بنا</w:t>
      </w:r>
      <w:r w:rsidR="009C3F00">
        <w:rPr>
          <w:rFonts w:cs="Traditional Arabic" w:hint="cs"/>
          <w:sz w:val="28"/>
          <w:szCs w:val="28"/>
          <w:rtl/>
        </w:rPr>
        <w:t>ء</w:t>
      </w:r>
      <w:r w:rsidRPr="00D81EC3">
        <w:rPr>
          <w:rFonts w:cs="Traditional Arabic"/>
          <w:sz w:val="28"/>
          <w:szCs w:val="28"/>
          <w:rtl/>
        </w:rPr>
        <w:t xml:space="preserve"> على تشخيص القصور التي وردت في تقرير المقررات.</w:t>
      </w:r>
    </w:p>
    <w:p w:rsidR="000A3F73" w:rsidRPr="00D81EC3" w:rsidRDefault="000A3F73" w:rsidP="00F46B7E">
      <w:pPr>
        <w:pStyle w:val="7"/>
        <w:numPr>
          <w:ilvl w:val="0"/>
          <w:numId w:val="62"/>
        </w:numPr>
        <w:spacing w:before="0" w:after="0" w:line="240" w:lineRule="auto"/>
        <w:rPr>
          <w:rFonts w:ascii="Times New Roman" w:hAnsi="Times New Roman" w:cs="Traditional Arabic"/>
          <w:sz w:val="28"/>
          <w:szCs w:val="28"/>
          <w:rtl/>
        </w:rPr>
      </w:pPr>
      <w:r w:rsidRPr="00D81EC3">
        <w:rPr>
          <w:rFonts w:ascii="Times New Roman" w:hAnsi="Times New Roman" w:cs="Traditional Arabic"/>
          <w:sz w:val="28"/>
          <w:szCs w:val="28"/>
          <w:rtl/>
        </w:rPr>
        <w:t>تقييم مدى مناسبة/كفاية  الفترة الزمنية (عدد ساعات) لتدريس المقرر لتحقيق أهدافه, كما ورد في توصيف المقرر.</w:t>
      </w:r>
      <w:r w:rsidRPr="00D81EC3">
        <w:rPr>
          <w:rFonts w:ascii="Times New Roman" w:hAnsi="Times New Roman" w:cs="Traditional Arabic" w:hint="cs"/>
          <w:sz w:val="28"/>
          <w:szCs w:val="28"/>
          <w:rtl/>
        </w:rPr>
        <w:t xml:space="preserve"> </w:t>
      </w:r>
    </w:p>
    <w:p w:rsidR="000A3F73" w:rsidRPr="00D81EC3" w:rsidRDefault="000A3F73" w:rsidP="00F46B7E">
      <w:pPr>
        <w:numPr>
          <w:ilvl w:val="0"/>
          <w:numId w:val="61"/>
        </w:numPr>
        <w:bidi/>
        <w:spacing w:after="0" w:line="240" w:lineRule="auto"/>
        <w:jc w:val="left"/>
        <w:rPr>
          <w:rFonts w:ascii="Times New Roman" w:hAnsi="Times New Roman" w:cs="Traditional Arabic"/>
          <w:sz w:val="28"/>
          <w:szCs w:val="28"/>
          <w:rtl/>
          <w:lang w:bidi="ar-EG"/>
        </w:rPr>
      </w:pPr>
      <w:r w:rsidRPr="00D81EC3">
        <w:rPr>
          <w:rFonts w:ascii="Times New Roman" w:hAnsi="Times New Roman" w:cs="Traditional Arabic"/>
          <w:sz w:val="28"/>
          <w:szCs w:val="28"/>
          <w:rtl/>
          <w:lang w:bidi="ar-EG"/>
        </w:rPr>
        <w:t>اقتر</w:t>
      </w:r>
      <w:r w:rsidR="009C3F00">
        <w:rPr>
          <w:rFonts w:ascii="Times New Roman" w:hAnsi="Times New Roman" w:cs="Traditional Arabic" w:hint="cs"/>
          <w:sz w:val="28"/>
          <w:szCs w:val="28"/>
          <w:rtl/>
          <w:lang w:bidi="ar-EG"/>
        </w:rPr>
        <w:t>ا</w:t>
      </w:r>
      <w:r w:rsidRPr="00D81EC3">
        <w:rPr>
          <w:rFonts w:ascii="Times New Roman" w:hAnsi="Times New Roman" w:cs="Traditional Arabic"/>
          <w:sz w:val="28"/>
          <w:szCs w:val="28"/>
          <w:rtl/>
          <w:lang w:bidi="ar-EG"/>
        </w:rPr>
        <w:t>ح خطوات تعويضية لتدريس الموضوعات المخطط لها في توصيف المقرر الدراسي وبقية المقررات الدراسية بالبرنامج.</w:t>
      </w:r>
    </w:p>
    <w:p w:rsidR="000A3F73" w:rsidRPr="00D81EC3" w:rsidRDefault="000A3F73" w:rsidP="00F46B7E">
      <w:pPr>
        <w:pStyle w:val="7"/>
        <w:numPr>
          <w:ilvl w:val="0"/>
          <w:numId w:val="61"/>
        </w:numPr>
        <w:spacing w:before="0" w:after="0" w:line="240" w:lineRule="auto"/>
        <w:rPr>
          <w:rFonts w:ascii="Times New Roman" w:hAnsi="Times New Roman" w:cs="Traditional Arabic"/>
          <w:sz w:val="28"/>
          <w:szCs w:val="28"/>
          <w:rtl/>
        </w:rPr>
      </w:pPr>
      <w:r w:rsidRPr="00D81EC3">
        <w:rPr>
          <w:rFonts w:ascii="Times New Roman" w:hAnsi="Times New Roman" w:cs="Traditional Arabic"/>
          <w:sz w:val="28"/>
          <w:szCs w:val="28"/>
          <w:rtl/>
        </w:rPr>
        <w:t>التأكد والاطمئنان على تنفيذ المقرر الدراسي.</w:t>
      </w:r>
    </w:p>
    <w:p w:rsidR="000A3F73" w:rsidRPr="00D81EC3" w:rsidRDefault="000A3F73" w:rsidP="00F46B7E">
      <w:pPr>
        <w:numPr>
          <w:ilvl w:val="0"/>
          <w:numId w:val="61"/>
        </w:num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تقييم فعالية استراتيجيات التدريس المخطط لها لتحقيق مخرجات التعلم المرجوة, المحددة في توصيف المقرر الدراسي. </w:t>
      </w:r>
    </w:p>
    <w:p w:rsidR="000A3F73" w:rsidRPr="00D81EC3" w:rsidRDefault="000A3F73" w:rsidP="009C3F00">
      <w:pPr>
        <w:numPr>
          <w:ilvl w:val="0"/>
          <w:numId w:val="61"/>
        </w:numPr>
        <w:bidi/>
        <w:spacing w:after="0" w:line="240" w:lineRule="auto"/>
        <w:jc w:val="left"/>
        <w:rPr>
          <w:rFonts w:ascii="Times New Roman" w:hAnsi="Times New Roman" w:cs="Traditional Arabic"/>
          <w:sz w:val="28"/>
          <w:szCs w:val="28"/>
          <w:rtl/>
          <w:lang w:bidi="ar-EG"/>
        </w:rPr>
      </w:pPr>
      <w:r w:rsidRPr="00D81EC3">
        <w:rPr>
          <w:rFonts w:ascii="Times New Roman" w:hAnsi="Times New Roman" w:cs="Traditional Arabic"/>
          <w:sz w:val="28"/>
          <w:szCs w:val="28"/>
          <w:rtl/>
          <w:lang w:bidi="ar-EG"/>
        </w:rPr>
        <w:t xml:space="preserve">الاختلاف </w:t>
      </w:r>
      <w:r w:rsidRPr="00D81EC3">
        <w:rPr>
          <w:rFonts w:ascii="Times New Roman" w:hAnsi="Times New Roman" w:cs="Traditional Arabic"/>
          <w:sz w:val="28"/>
          <w:szCs w:val="28"/>
          <w:rtl/>
        </w:rPr>
        <w:t>أو التباين عن عمليات تقويم الطالب المخططة و</w:t>
      </w:r>
      <w:r w:rsidRPr="00D81EC3">
        <w:rPr>
          <w:rFonts w:ascii="Times New Roman" w:hAnsi="Times New Roman" w:cs="Traditional Arabic"/>
          <w:sz w:val="28"/>
          <w:szCs w:val="28"/>
          <w:rtl/>
          <w:lang w:bidi="ar-EG"/>
        </w:rPr>
        <w:t>عن جدول التقويم المحدد مسبقاً في مجالات التعلم.</w:t>
      </w:r>
    </w:p>
    <w:p w:rsidR="000A3F73" w:rsidRPr="00D81EC3" w:rsidRDefault="000A3F73" w:rsidP="009C3F00">
      <w:pPr>
        <w:numPr>
          <w:ilvl w:val="0"/>
          <w:numId w:val="61"/>
        </w:num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التعرف على المصاعب التنظيمية أو الإدارية التي ممكن </w:t>
      </w:r>
      <w:r w:rsidR="009C3F00">
        <w:rPr>
          <w:rFonts w:ascii="Times New Roman" w:hAnsi="Times New Roman" w:cs="Traditional Arabic" w:hint="cs"/>
          <w:sz w:val="28"/>
          <w:szCs w:val="28"/>
          <w:rtl/>
        </w:rPr>
        <w:t>أ</w:t>
      </w:r>
      <w:r w:rsidRPr="00D81EC3">
        <w:rPr>
          <w:rFonts w:ascii="Times New Roman" w:hAnsi="Times New Roman" w:cs="Traditional Arabic"/>
          <w:sz w:val="28"/>
          <w:szCs w:val="28"/>
          <w:rtl/>
        </w:rPr>
        <w:t>ن تعوق التنفيذ.</w:t>
      </w:r>
    </w:p>
    <w:p w:rsidR="000A3F73" w:rsidRPr="00D81EC3" w:rsidRDefault="000A3F73" w:rsidP="00F46B7E">
      <w:pPr>
        <w:numPr>
          <w:ilvl w:val="0"/>
          <w:numId w:val="61"/>
        </w:numPr>
        <w:bidi/>
        <w:spacing w:after="0" w:line="240" w:lineRule="auto"/>
        <w:jc w:val="left"/>
        <w:rPr>
          <w:rFonts w:ascii="Times New Roman" w:hAnsi="Times New Roman" w:cs="Traditional Arabic"/>
          <w:sz w:val="28"/>
          <w:szCs w:val="28"/>
          <w:lang w:bidi="ar-EG"/>
        </w:rPr>
      </w:pPr>
      <w:r w:rsidRPr="00D81EC3">
        <w:rPr>
          <w:rFonts w:ascii="Times New Roman" w:hAnsi="Times New Roman" w:cs="Traditional Arabic"/>
          <w:sz w:val="28"/>
          <w:szCs w:val="28"/>
          <w:rtl/>
          <w:lang w:bidi="ar-EG"/>
        </w:rPr>
        <w:t xml:space="preserve">التحقق من معايير الإنجاز (مثال: تصحيح عيِّنة من الأوراق من قبل آخرين في القسم. </w:t>
      </w:r>
    </w:p>
    <w:p w:rsidR="000A3F73" w:rsidRPr="00D81EC3" w:rsidRDefault="000A3F73" w:rsidP="009C3F00">
      <w:pPr>
        <w:numPr>
          <w:ilvl w:val="0"/>
          <w:numId w:val="61"/>
        </w:numPr>
        <w:bidi/>
        <w:spacing w:after="0" w:line="240" w:lineRule="auto"/>
        <w:jc w:val="left"/>
        <w:rPr>
          <w:rFonts w:ascii="Times New Roman" w:hAnsi="Times New Roman" w:cs="Traditional Arabic"/>
          <w:sz w:val="28"/>
          <w:szCs w:val="28"/>
          <w:lang w:bidi="ar-EG"/>
        </w:rPr>
      </w:pPr>
      <w:r w:rsidRPr="00D81EC3">
        <w:rPr>
          <w:rFonts w:ascii="Times New Roman" w:hAnsi="Times New Roman" w:cs="Traditional Arabic"/>
          <w:sz w:val="28"/>
          <w:szCs w:val="28"/>
          <w:rtl/>
        </w:rPr>
        <w:t>تحديد الخط</w:t>
      </w:r>
      <w:r w:rsidRPr="00D81EC3">
        <w:rPr>
          <w:rFonts w:ascii="Times New Roman" w:hAnsi="Times New Roman" w:cs="Traditional Arabic" w:hint="cs"/>
          <w:sz w:val="28"/>
          <w:szCs w:val="28"/>
          <w:rtl/>
        </w:rPr>
        <w:t>و</w:t>
      </w:r>
      <w:r w:rsidRPr="00D81EC3">
        <w:rPr>
          <w:rFonts w:ascii="Times New Roman" w:hAnsi="Times New Roman" w:cs="Traditional Arabic"/>
          <w:sz w:val="28"/>
          <w:szCs w:val="28"/>
          <w:rtl/>
        </w:rPr>
        <w:t xml:space="preserve">ات </w:t>
      </w:r>
      <w:r w:rsidRPr="00D81EC3">
        <w:rPr>
          <w:rFonts w:ascii="Times New Roman" w:hAnsi="Times New Roman" w:cs="Traditional Arabic"/>
          <w:sz w:val="28"/>
          <w:szCs w:val="28"/>
          <w:rtl/>
          <w:lang w:bidi="ar-EG"/>
        </w:rPr>
        <w:t>المقترحة لتطوير المقرر الدراسي</w:t>
      </w:r>
      <w:r w:rsidRPr="00D81EC3">
        <w:rPr>
          <w:rFonts w:ascii="Times New Roman" w:hAnsi="Times New Roman" w:cs="Traditional Arabic" w:hint="cs"/>
          <w:sz w:val="28"/>
          <w:szCs w:val="28"/>
          <w:rtl/>
          <w:lang w:bidi="ar-EG"/>
        </w:rPr>
        <w:t xml:space="preserve"> عن طريق إتباع النموذج المرفق بالجدول التالي </w:t>
      </w:r>
      <w:r w:rsidRPr="00D81EC3">
        <w:rPr>
          <w:rFonts w:ascii="Times New Roman" w:hAnsi="Times New Roman" w:cs="Traditional Arabic" w:hint="cs"/>
          <w:sz w:val="28"/>
          <w:szCs w:val="28"/>
          <w:rtl/>
        </w:rPr>
        <w:t>(</w:t>
      </w:r>
      <w:r w:rsidRPr="00D81EC3">
        <w:rPr>
          <w:rFonts w:ascii="Times New Roman" w:hAnsi="Times New Roman" w:cs="Traditional Arabic"/>
          <w:sz w:val="28"/>
          <w:szCs w:val="28"/>
          <w:rtl/>
        </w:rPr>
        <w:t>مع مراعاة أن</w:t>
      </w:r>
      <w:r w:rsidR="009C3F00">
        <w:rPr>
          <w:rFonts w:ascii="Times New Roman" w:hAnsi="Times New Roman" w:cs="Traditional Arabic" w:hint="cs"/>
          <w:sz w:val="28"/>
          <w:szCs w:val="28"/>
          <w:rtl/>
        </w:rPr>
        <w:t>ه</w:t>
      </w:r>
      <w:r w:rsidRPr="00D81EC3">
        <w:rPr>
          <w:rFonts w:ascii="Times New Roman" w:hAnsi="Times New Roman" w:cs="Traditional Arabic"/>
          <w:sz w:val="28"/>
          <w:szCs w:val="28"/>
          <w:rtl/>
        </w:rPr>
        <w:t xml:space="preserve"> لا يعد تقرير المقرر متكامل و لا يسلم إلى الجهات المسؤولة بالقسم إلا بعد توقيع عضو هيئة التدريس المسؤول عن تدريس المقرر مشفوعاً بتاريخ التوقيع</w:t>
      </w:r>
      <w:r w:rsidRPr="00D81EC3">
        <w:rPr>
          <w:rFonts w:ascii="Times New Roman" w:hAnsi="Times New Roman" w:cs="Traditional Arabic" w:hint="cs"/>
          <w:sz w:val="28"/>
          <w:szCs w:val="28"/>
          <w:rtl/>
        </w:rPr>
        <w:t>)</w:t>
      </w:r>
      <w:r w:rsidRPr="00D81EC3">
        <w:rPr>
          <w:rFonts w:ascii="Times New Roman" w:hAnsi="Times New Roman" w:cs="Traditional Arabic"/>
          <w:sz w:val="28"/>
          <w:szCs w:val="28"/>
          <w:rtl/>
        </w:rPr>
        <w:t>.</w:t>
      </w:r>
    </w:p>
    <w:p w:rsidR="000A3F73" w:rsidRPr="00D81EC3" w:rsidRDefault="000A3F73" w:rsidP="00D81EC3">
      <w:pPr>
        <w:bidi/>
        <w:spacing w:after="0" w:line="240" w:lineRule="auto"/>
        <w:ind w:left="720"/>
        <w:jc w:val="left"/>
        <w:rPr>
          <w:rFonts w:ascii="Times New Roman" w:hAnsi="Times New Roman" w:cs="Traditional Arabic"/>
          <w:color w:val="FF0000"/>
          <w:sz w:val="28"/>
          <w:szCs w:val="28"/>
          <w:rtl/>
          <w:lang w:bidi="ar-EG"/>
        </w:rPr>
      </w:pPr>
    </w:p>
    <w:p w:rsidR="000A3F73" w:rsidRDefault="000A3F73" w:rsidP="00D81EC3">
      <w:pPr>
        <w:bidi/>
        <w:spacing w:after="0" w:line="240" w:lineRule="auto"/>
        <w:jc w:val="left"/>
        <w:rPr>
          <w:rFonts w:ascii="Times New Roman" w:hAnsi="Times New Roman" w:cs="Traditional Arabic"/>
          <w:sz w:val="28"/>
          <w:szCs w:val="28"/>
          <w:rtl/>
        </w:rPr>
      </w:pPr>
    </w:p>
    <w:p w:rsidR="00E10B7C" w:rsidRDefault="00E10B7C" w:rsidP="00E10B7C">
      <w:pPr>
        <w:bidi/>
        <w:spacing w:after="0" w:line="240" w:lineRule="auto"/>
        <w:jc w:val="left"/>
        <w:rPr>
          <w:rFonts w:ascii="Times New Roman" w:hAnsi="Times New Roman" w:cs="Traditional Arabic"/>
          <w:sz w:val="28"/>
          <w:szCs w:val="28"/>
          <w:rtl/>
        </w:rPr>
      </w:pPr>
    </w:p>
    <w:p w:rsidR="00E10B7C" w:rsidRDefault="00E10B7C" w:rsidP="00E10B7C">
      <w:pPr>
        <w:bidi/>
        <w:spacing w:after="0" w:line="240" w:lineRule="auto"/>
        <w:jc w:val="left"/>
        <w:rPr>
          <w:rFonts w:ascii="Times New Roman" w:hAnsi="Times New Roman" w:cs="Traditional Arabic"/>
          <w:sz w:val="28"/>
          <w:szCs w:val="28"/>
          <w:rtl/>
        </w:rPr>
      </w:pPr>
    </w:p>
    <w:p w:rsidR="00E10B7C" w:rsidRDefault="00E10B7C" w:rsidP="00E10B7C">
      <w:pPr>
        <w:bidi/>
        <w:spacing w:after="0" w:line="240" w:lineRule="auto"/>
        <w:jc w:val="left"/>
        <w:rPr>
          <w:rFonts w:ascii="Times New Roman" w:hAnsi="Times New Roman" w:cs="Traditional Arabic"/>
          <w:sz w:val="28"/>
          <w:szCs w:val="28"/>
          <w:rtl/>
        </w:rPr>
      </w:pPr>
    </w:p>
    <w:p w:rsidR="00E10B7C" w:rsidRDefault="00E10B7C" w:rsidP="00E10B7C">
      <w:pPr>
        <w:bidi/>
        <w:spacing w:after="0" w:line="240" w:lineRule="auto"/>
        <w:jc w:val="left"/>
        <w:rPr>
          <w:rFonts w:ascii="Times New Roman" w:hAnsi="Times New Roman" w:cs="Traditional Arabic"/>
          <w:sz w:val="28"/>
          <w:szCs w:val="28"/>
          <w:rtl/>
        </w:rPr>
      </w:pPr>
    </w:p>
    <w:p w:rsidR="00E10B7C" w:rsidRDefault="00E10B7C" w:rsidP="00E10B7C">
      <w:pPr>
        <w:bidi/>
        <w:spacing w:after="0" w:line="240" w:lineRule="auto"/>
        <w:jc w:val="left"/>
        <w:rPr>
          <w:rFonts w:ascii="Times New Roman" w:hAnsi="Times New Roman" w:cs="Traditional Arabic"/>
          <w:sz w:val="28"/>
          <w:szCs w:val="28"/>
          <w:rtl/>
        </w:rPr>
      </w:pPr>
    </w:p>
    <w:p w:rsidR="00E10B7C" w:rsidRDefault="00E10B7C" w:rsidP="00E10B7C">
      <w:pPr>
        <w:bidi/>
        <w:spacing w:after="0" w:line="240" w:lineRule="auto"/>
        <w:jc w:val="left"/>
        <w:rPr>
          <w:rFonts w:ascii="Times New Roman" w:hAnsi="Times New Roman" w:cs="Traditional Arabic"/>
          <w:sz w:val="28"/>
          <w:szCs w:val="28"/>
          <w:rtl/>
        </w:rPr>
      </w:pPr>
    </w:p>
    <w:p w:rsidR="00207C08" w:rsidRDefault="00207C08" w:rsidP="00207C08">
      <w:pPr>
        <w:bidi/>
        <w:spacing w:after="0" w:line="240" w:lineRule="auto"/>
        <w:jc w:val="left"/>
        <w:rPr>
          <w:rFonts w:ascii="Times New Roman" w:hAnsi="Times New Roman" w:cs="Traditional Arabic"/>
          <w:sz w:val="28"/>
          <w:szCs w:val="28"/>
          <w:rtl/>
        </w:rPr>
      </w:pPr>
    </w:p>
    <w:p w:rsidR="00207C08" w:rsidRDefault="00207C08" w:rsidP="00207C08">
      <w:pPr>
        <w:bidi/>
        <w:spacing w:after="0" w:line="240" w:lineRule="auto"/>
        <w:jc w:val="left"/>
        <w:rPr>
          <w:rFonts w:ascii="Times New Roman" w:hAnsi="Times New Roman" w:cs="Traditional Arabic"/>
          <w:sz w:val="28"/>
          <w:szCs w:val="28"/>
          <w:rtl/>
        </w:rPr>
      </w:pPr>
    </w:p>
    <w:p w:rsidR="00207C08" w:rsidRPr="00D81EC3" w:rsidRDefault="00207C08" w:rsidP="00207C08">
      <w:pPr>
        <w:bidi/>
        <w:spacing w:after="0" w:line="240" w:lineRule="auto"/>
        <w:jc w:val="left"/>
        <w:rPr>
          <w:rFonts w:ascii="Times New Roman" w:hAnsi="Times New Roman" w:cs="Traditional Arabic"/>
          <w:sz w:val="28"/>
          <w:szCs w:val="28"/>
          <w:rtl/>
        </w:rPr>
      </w:pPr>
    </w:p>
    <w:p w:rsidR="000A3F73" w:rsidRPr="00D81EC3" w:rsidRDefault="000A3F73" w:rsidP="00D81EC3">
      <w:pPr>
        <w:pStyle w:val="a5"/>
        <w:bidi/>
        <w:jc w:val="left"/>
        <w:rPr>
          <w:rFonts w:ascii="Arial" w:hAnsi="Arial" w:cs="Traditional Arabic"/>
          <w:b/>
          <w:bCs/>
          <w:sz w:val="28"/>
          <w:szCs w:val="28"/>
          <w:rtl/>
          <w:lang w:bidi="ar-EG"/>
        </w:rPr>
      </w:pP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0A3F73" w:rsidRPr="00D81EC3" w:rsidTr="00E41F6A">
        <w:trPr>
          <w:jc w:val="center"/>
        </w:trPr>
        <w:tc>
          <w:tcPr>
            <w:tcW w:w="9134" w:type="dxa"/>
            <w:shd w:val="pct45" w:color="FFFF00" w:fill="auto"/>
          </w:tcPr>
          <w:p w:rsidR="000A3F73" w:rsidRPr="00D81EC3" w:rsidRDefault="000A3F73" w:rsidP="00D81EC3">
            <w:pPr>
              <w:bidi/>
              <w:spacing w:after="0" w:line="240" w:lineRule="auto"/>
              <w:jc w:val="left"/>
              <w:rPr>
                <w:rFonts w:ascii="Times New Roman" w:hAnsi="Times New Roman" w:cs="Traditional Arabic"/>
                <w:b/>
                <w:bCs/>
                <w:sz w:val="28"/>
                <w:szCs w:val="28"/>
                <w:rtl/>
              </w:rPr>
            </w:pPr>
          </w:p>
          <w:p w:rsidR="000A3F73" w:rsidRPr="00D81EC3" w:rsidRDefault="000A3F73" w:rsidP="00D81EC3">
            <w:pPr>
              <w:bidi/>
              <w:spacing w:after="0" w:line="240" w:lineRule="auto"/>
              <w:jc w:val="center"/>
              <w:rPr>
                <w:rFonts w:ascii="Times New Roman" w:hAnsi="Times New Roman" w:cs="Traditional Arabic"/>
                <w:b/>
                <w:bCs/>
                <w:sz w:val="28"/>
                <w:szCs w:val="28"/>
                <w:rtl/>
              </w:rPr>
            </w:pPr>
            <w:r w:rsidRPr="00D81EC3">
              <w:rPr>
                <w:rFonts w:ascii="Times New Roman" w:hAnsi="Times New Roman" w:cs="Traditional Arabic"/>
                <w:b/>
                <w:bCs/>
                <w:sz w:val="28"/>
                <w:szCs w:val="28"/>
                <w:rtl/>
              </w:rPr>
              <w:t>نموذج أوجه الاستفادة من تقرير المقرر</w:t>
            </w: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lastRenderedPageBreak/>
              <w:t xml:space="preserve">سعادة الدكتور / </w:t>
            </w:r>
            <w:r w:rsidRPr="00D81EC3">
              <w:rPr>
                <w:rFonts w:ascii="Times New Roman" w:hAnsi="Times New Roman" w:cs="Traditional Arabic"/>
                <w:color w:val="00B0F0"/>
                <w:sz w:val="28"/>
                <w:szCs w:val="28"/>
                <w:rtl/>
              </w:rPr>
              <w:t>....................................</w:t>
            </w:r>
            <w:r w:rsidRPr="00D81EC3">
              <w:rPr>
                <w:rFonts w:ascii="Times New Roman" w:hAnsi="Times New Roman" w:cs="Traditional Arabic" w:hint="cs"/>
                <w:sz w:val="28"/>
                <w:szCs w:val="28"/>
                <w:rtl/>
              </w:rPr>
              <w:t xml:space="preserve"> </w:t>
            </w:r>
            <w:r w:rsidRPr="00D81EC3">
              <w:rPr>
                <w:rFonts w:ascii="Times New Roman" w:hAnsi="Times New Roman" w:cs="Traditional Arabic"/>
                <w:sz w:val="28"/>
                <w:szCs w:val="28"/>
                <w:rtl/>
              </w:rPr>
              <w:t xml:space="preserve">تحية طيبة وبعد </w:t>
            </w:r>
          </w:p>
          <w:p w:rsidR="000A3F73" w:rsidRPr="00D81EC3" w:rsidRDefault="000A3F73" w:rsidP="009C3F00">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الرجاء التكرم بتسجيل ج</w:t>
            </w:r>
            <w:r w:rsidRPr="00D81EC3">
              <w:rPr>
                <w:rFonts w:ascii="Times New Roman" w:hAnsi="Times New Roman" w:cs="Traditional Arabic" w:hint="cs"/>
                <w:sz w:val="28"/>
                <w:szCs w:val="28"/>
                <w:rtl/>
              </w:rPr>
              <w:t>وانب</w:t>
            </w:r>
            <w:r w:rsidRPr="00D81EC3">
              <w:rPr>
                <w:rFonts w:ascii="Times New Roman" w:hAnsi="Times New Roman" w:cs="Traditional Arabic"/>
                <w:sz w:val="28"/>
                <w:szCs w:val="28"/>
                <w:rtl/>
              </w:rPr>
              <w:t xml:space="preserve"> الت</w:t>
            </w:r>
            <w:r w:rsidRPr="00D81EC3">
              <w:rPr>
                <w:rFonts w:ascii="Times New Roman" w:hAnsi="Times New Roman" w:cs="Traditional Arabic" w:hint="cs"/>
                <w:sz w:val="28"/>
                <w:szCs w:val="28"/>
                <w:rtl/>
              </w:rPr>
              <w:t>طوير التي تقترح إضافتها على</w:t>
            </w:r>
            <w:r w:rsidRPr="00D81EC3">
              <w:rPr>
                <w:rFonts w:ascii="Times New Roman" w:hAnsi="Times New Roman" w:cs="Traditional Arabic"/>
                <w:sz w:val="28"/>
                <w:szCs w:val="28"/>
                <w:rtl/>
              </w:rPr>
              <w:t xml:space="preserve"> المقرر/المقررات الدراسي</w:t>
            </w:r>
            <w:r w:rsidRPr="00D81EC3">
              <w:rPr>
                <w:rFonts w:ascii="Times New Roman" w:hAnsi="Times New Roman" w:cs="Traditional Arabic" w:hint="cs"/>
                <w:sz w:val="28"/>
                <w:szCs w:val="28"/>
                <w:rtl/>
              </w:rPr>
              <w:t>ة</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و</w:t>
            </w:r>
            <w:r w:rsidRPr="00D81EC3">
              <w:rPr>
                <w:rFonts w:ascii="Times New Roman" w:hAnsi="Times New Roman" w:cs="Traditional Arabic"/>
                <w:sz w:val="28"/>
                <w:szCs w:val="28"/>
                <w:rtl/>
              </w:rPr>
              <w:t>ال</w:t>
            </w:r>
            <w:r w:rsidRPr="00D81EC3">
              <w:rPr>
                <w:rFonts w:ascii="Times New Roman" w:hAnsi="Times New Roman" w:cs="Traditional Arabic" w:hint="cs"/>
                <w:sz w:val="28"/>
                <w:szCs w:val="28"/>
                <w:rtl/>
              </w:rPr>
              <w:t>ت</w:t>
            </w:r>
            <w:r w:rsidRPr="00D81EC3">
              <w:rPr>
                <w:rFonts w:ascii="Times New Roman" w:hAnsi="Times New Roman" w:cs="Traditional Arabic"/>
                <w:sz w:val="28"/>
                <w:szCs w:val="28"/>
                <w:rtl/>
              </w:rPr>
              <w:t xml:space="preserve">ي </w:t>
            </w:r>
            <w:r w:rsidRPr="00D81EC3">
              <w:rPr>
                <w:rFonts w:ascii="Times New Roman" w:hAnsi="Times New Roman" w:cs="Traditional Arabic" w:hint="cs"/>
                <w:sz w:val="28"/>
                <w:szCs w:val="28"/>
                <w:rtl/>
              </w:rPr>
              <w:t xml:space="preserve">وردت في تقرير المقرر </w:t>
            </w:r>
            <w:r w:rsidR="009C3F00">
              <w:rPr>
                <w:rFonts w:ascii="Times New Roman" w:hAnsi="Times New Roman" w:cs="Traditional Arabic" w:hint="cs"/>
                <w:sz w:val="28"/>
                <w:szCs w:val="28"/>
                <w:rtl/>
              </w:rPr>
              <w:t>إ</w:t>
            </w:r>
            <w:r w:rsidRPr="00D81EC3">
              <w:rPr>
                <w:rFonts w:ascii="Times New Roman" w:hAnsi="Times New Roman" w:cs="Traditional Arabic" w:hint="cs"/>
                <w:sz w:val="28"/>
                <w:szCs w:val="28"/>
                <w:rtl/>
              </w:rPr>
              <w:t>ل</w:t>
            </w:r>
            <w:r w:rsidR="009C3F00">
              <w:rPr>
                <w:rFonts w:ascii="Times New Roman" w:hAnsi="Times New Roman" w:cs="Traditional Arabic" w:hint="cs"/>
                <w:sz w:val="28"/>
                <w:szCs w:val="28"/>
                <w:rtl/>
              </w:rPr>
              <w:t>ى</w:t>
            </w:r>
            <w:r w:rsidRPr="00D81EC3">
              <w:rPr>
                <w:rFonts w:ascii="Times New Roman" w:hAnsi="Times New Roman" w:cs="Traditional Arabic" w:hint="cs"/>
                <w:sz w:val="28"/>
                <w:szCs w:val="28"/>
                <w:rtl/>
              </w:rPr>
              <w:t xml:space="preserve"> </w:t>
            </w:r>
            <w:r w:rsidRPr="00D81EC3">
              <w:rPr>
                <w:rFonts w:ascii="Times New Roman" w:hAnsi="Times New Roman" w:cs="Traditional Arabic"/>
                <w:sz w:val="28"/>
                <w:szCs w:val="28"/>
                <w:rtl/>
              </w:rPr>
              <w:t>تقوم</w:t>
            </w:r>
            <w:r w:rsidRPr="00D81EC3">
              <w:rPr>
                <w:rFonts w:ascii="Times New Roman" w:hAnsi="Times New Roman" w:cs="Traditional Arabic" w:hint="cs"/>
                <w:sz w:val="28"/>
                <w:szCs w:val="28"/>
                <w:rtl/>
              </w:rPr>
              <w:t>ون</w:t>
            </w:r>
            <w:r w:rsidRPr="00D81EC3">
              <w:rPr>
                <w:rFonts w:ascii="Times New Roman" w:hAnsi="Times New Roman" w:cs="Traditional Arabic"/>
                <w:sz w:val="28"/>
                <w:szCs w:val="28"/>
                <w:rtl/>
              </w:rPr>
              <w:t xml:space="preserve"> بتدريسه</w:t>
            </w:r>
            <w:r w:rsidRPr="00D81EC3">
              <w:rPr>
                <w:rFonts w:ascii="Times New Roman" w:hAnsi="Times New Roman" w:cs="Traditional Arabic" w:hint="cs"/>
                <w:sz w:val="28"/>
                <w:szCs w:val="28"/>
                <w:rtl/>
              </w:rPr>
              <w:t>,</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وذلك وفقاً للجدول التالي (</w:t>
            </w:r>
            <w:r w:rsidRPr="00D81EC3">
              <w:rPr>
                <w:rFonts w:ascii="Times New Roman" w:hAnsi="Times New Roman" w:cs="Traditional Arabic"/>
                <w:sz w:val="28"/>
                <w:szCs w:val="28"/>
                <w:rtl/>
              </w:rPr>
              <w:t>مع مراعاة تسليم هذا النموذج في موعد غايته خمسة عشر يوماً من تاريخ ا</w:t>
            </w:r>
            <w:r w:rsidRPr="00D81EC3">
              <w:rPr>
                <w:rFonts w:ascii="Times New Roman" w:hAnsi="Times New Roman" w:cs="Traditional Arabic" w:hint="cs"/>
                <w:sz w:val="28"/>
                <w:szCs w:val="28"/>
                <w:rtl/>
              </w:rPr>
              <w:t>لإرسال)</w:t>
            </w:r>
            <w:r w:rsidRPr="00D81EC3">
              <w:rPr>
                <w:rFonts w:ascii="Times New Roman" w:hAnsi="Times New Roman" w:cs="Traditional Arabic"/>
                <w:sz w:val="28"/>
                <w:szCs w:val="28"/>
                <w:rtl/>
              </w:rPr>
              <w:t>.</w:t>
            </w: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منسق القسم </w:t>
            </w:r>
            <w:r w:rsidRPr="00D81EC3">
              <w:rPr>
                <w:rFonts w:ascii="Times New Roman" w:hAnsi="Times New Roman" w:cs="Traditional Arabic" w:hint="cs"/>
                <w:sz w:val="28"/>
                <w:szCs w:val="28"/>
                <w:rtl/>
              </w:rPr>
              <w:t xml:space="preserve">/ منسق البرنامج </w:t>
            </w:r>
            <w:r w:rsidRPr="00D81EC3">
              <w:rPr>
                <w:rFonts w:ascii="Times New Roman" w:hAnsi="Times New Roman" w:cs="Traditional Arabic" w:hint="cs"/>
                <w:color w:val="00B0F0"/>
                <w:sz w:val="28"/>
                <w:szCs w:val="28"/>
                <w:rtl/>
              </w:rPr>
              <w:t>........................</w:t>
            </w:r>
            <w:r w:rsidRPr="00D81EC3">
              <w:rPr>
                <w:rFonts w:ascii="Times New Roman" w:hAnsi="Times New Roman" w:cs="Traditional Arabic" w:hint="cs"/>
                <w:sz w:val="28"/>
                <w:szCs w:val="28"/>
                <w:rtl/>
              </w:rPr>
              <w:t xml:space="preserve"> التاريخ      /     /           التوقيع </w:t>
            </w:r>
            <w:r w:rsidRPr="00D81EC3">
              <w:rPr>
                <w:rFonts w:ascii="Times New Roman" w:hAnsi="Times New Roman" w:cs="Traditional Arabic" w:hint="cs"/>
                <w:color w:val="00B0F0"/>
                <w:sz w:val="28"/>
                <w:szCs w:val="28"/>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1372"/>
              <w:gridCol w:w="3140"/>
              <w:gridCol w:w="1958"/>
              <w:gridCol w:w="1555"/>
            </w:tblGrid>
            <w:tr w:rsidR="000A3F73" w:rsidRPr="00D81EC3" w:rsidTr="00E41F6A">
              <w:trPr>
                <w:trHeight w:val="357"/>
              </w:trPr>
              <w:tc>
                <w:tcPr>
                  <w:tcW w:w="468" w:type="dxa"/>
                  <w:vAlign w:val="center"/>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م</w:t>
                  </w:r>
                </w:p>
              </w:tc>
              <w:tc>
                <w:tcPr>
                  <w:tcW w:w="1434" w:type="dxa"/>
                  <w:vAlign w:val="center"/>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hint="cs"/>
                      <w:sz w:val="28"/>
                      <w:szCs w:val="28"/>
                      <w:rtl/>
                    </w:rPr>
                    <w:t>مسمى المقرر</w:t>
                  </w:r>
                </w:p>
              </w:tc>
              <w:tc>
                <w:tcPr>
                  <w:tcW w:w="3325" w:type="dxa"/>
                  <w:vAlign w:val="center"/>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hint="cs"/>
                      <w:sz w:val="28"/>
                      <w:szCs w:val="28"/>
                      <w:rtl/>
                    </w:rPr>
                    <w:t>جوانب التطوير</w:t>
                  </w:r>
                </w:p>
              </w:tc>
              <w:tc>
                <w:tcPr>
                  <w:tcW w:w="2061" w:type="dxa"/>
                  <w:vAlign w:val="center"/>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الخطوات المقترحة للت</w:t>
                  </w:r>
                  <w:r w:rsidRPr="00D81EC3">
                    <w:rPr>
                      <w:rFonts w:ascii="Times New Roman" w:hAnsi="Times New Roman" w:cs="Traditional Arabic" w:hint="cs"/>
                      <w:sz w:val="28"/>
                      <w:szCs w:val="28"/>
                      <w:rtl/>
                    </w:rPr>
                    <w:t>طوير</w:t>
                  </w:r>
                </w:p>
              </w:tc>
              <w:tc>
                <w:tcPr>
                  <w:tcW w:w="1620" w:type="dxa"/>
                  <w:vAlign w:val="center"/>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hint="cs"/>
                      <w:sz w:val="28"/>
                      <w:szCs w:val="28"/>
                      <w:rtl/>
                    </w:rPr>
                    <w:t>متطلبات التنفيذ</w:t>
                  </w: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1</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b/>
                      <w:sz w:val="28"/>
                      <w:szCs w:val="28"/>
                      <w:rtl/>
                      <w:lang w:bidi="ar-EG"/>
                    </w:rPr>
                    <w:t xml:space="preserve">محتوى المقرر </w:t>
                  </w:r>
                  <w:r w:rsidRPr="00D81EC3">
                    <w:rPr>
                      <w:rFonts w:ascii="Times New Roman" w:hAnsi="Times New Roman" w:cs="Traditional Arabic"/>
                      <w:sz w:val="28"/>
                      <w:szCs w:val="28"/>
                      <w:rtl/>
                    </w:rPr>
                    <w:t>(حذف أو إضافة)</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2</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b/>
                      <w:sz w:val="28"/>
                      <w:szCs w:val="28"/>
                      <w:rtl/>
                      <w:lang w:bidi="ar-EG"/>
                    </w:rPr>
                    <w:t>التجهيزات الجديدة</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3</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b/>
                      <w:i/>
                      <w:sz w:val="28"/>
                      <w:szCs w:val="28"/>
                      <w:rtl/>
                    </w:rPr>
                    <w:t>استراتيجيات التدريس</w:t>
                  </w:r>
                  <w:r w:rsidRPr="00D81EC3">
                    <w:rPr>
                      <w:rFonts w:ascii="Times New Roman" w:hAnsi="Times New Roman" w:cs="Traditional Arabic"/>
                      <w:sz w:val="28"/>
                      <w:szCs w:val="28"/>
                      <w:rtl/>
                    </w:rPr>
                    <w:t xml:space="preserve"> (مقترحات أو صعوبات التطبيق)</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4</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b/>
                      <w:i/>
                      <w:sz w:val="28"/>
                      <w:szCs w:val="28"/>
                      <w:rtl/>
                    </w:rPr>
                  </w:pPr>
                  <w:r w:rsidRPr="00D81EC3">
                    <w:rPr>
                      <w:rFonts w:ascii="Times New Roman" w:hAnsi="Times New Roman" w:cs="Traditional Arabic"/>
                      <w:b/>
                      <w:i/>
                      <w:sz w:val="28"/>
                      <w:szCs w:val="28"/>
                      <w:rtl/>
                    </w:rPr>
                    <w:t>مستوى الطلاب  (نسب النجاح)</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5</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b/>
                      <w:i/>
                      <w:sz w:val="28"/>
                      <w:szCs w:val="28"/>
                      <w:rtl/>
                    </w:rPr>
                  </w:pPr>
                  <w:r w:rsidRPr="00D81EC3">
                    <w:rPr>
                      <w:rFonts w:ascii="Times New Roman" w:hAnsi="Times New Roman" w:cs="Traditional Arabic"/>
                      <w:b/>
                      <w:i/>
                      <w:sz w:val="28"/>
                      <w:szCs w:val="28"/>
                      <w:rtl/>
                    </w:rPr>
                    <w:t>الأسئلة (شكلاً ومضموناً)</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6</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b/>
                      <w:i/>
                      <w:sz w:val="28"/>
                      <w:szCs w:val="28"/>
                      <w:rtl/>
                    </w:rPr>
                    <w:t>عمليات تقويم الطالب</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7</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الطلاب المتعثرين</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r w:rsidR="000A3F73" w:rsidRPr="00D81EC3" w:rsidTr="00E41F6A">
              <w:tc>
                <w:tcPr>
                  <w:tcW w:w="468"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8</w:t>
                  </w:r>
                </w:p>
              </w:tc>
              <w:tc>
                <w:tcPr>
                  <w:tcW w:w="1434"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3325"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r w:rsidRPr="00D81EC3">
                    <w:rPr>
                      <w:rFonts w:ascii="Times New Roman" w:hAnsi="Times New Roman" w:cs="Traditional Arabic"/>
                      <w:sz w:val="28"/>
                      <w:szCs w:val="28"/>
                      <w:rtl/>
                    </w:rPr>
                    <w:t>أخرى</w:t>
                  </w:r>
                </w:p>
              </w:tc>
              <w:tc>
                <w:tcPr>
                  <w:tcW w:w="2061"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c>
                <w:tcPr>
                  <w:tcW w:w="1620" w:type="dxa"/>
                </w:tcPr>
                <w:p w:rsidR="000A3F73" w:rsidRPr="00D81EC3" w:rsidRDefault="000A3F73" w:rsidP="00D81EC3">
                  <w:pPr>
                    <w:bidi/>
                    <w:spacing w:after="0" w:line="240" w:lineRule="auto"/>
                    <w:ind w:left="0"/>
                    <w:jc w:val="left"/>
                    <w:rPr>
                      <w:rFonts w:ascii="Times New Roman" w:hAnsi="Times New Roman" w:cs="Traditional Arabic"/>
                      <w:sz w:val="28"/>
                      <w:szCs w:val="28"/>
                      <w:rtl/>
                    </w:rPr>
                  </w:pPr>
                </w:p>
              </w:tc>
            </w:tr>
          </w:tbl>
          <w:p w:rsidR="000A3F73" w:rsidRPr="00D81EC3" w:rsidRDefault="000A3F73" w:rsidP="00D81EC3">
            <w:pPr>
              <w:bidi/>
              <w:spacing w:after="0" w:line="240" w:lineRule="auto"/>
              <w:jc w:val="left"/>
              <w:rPr>
                <w:rFonts w:ascii="Times New Roman" w:hAnsi="Times New Roman" w:cs="Traditional Arabic"/>
                <w:sz w:val="28"/>
                <w:szCs w:val="28"/>
                <w:rtl/>
              </w:rPr>
            </w:pP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 xml:space="preserve">رأي منسق القسم </w:t>
            </w:r>
            <w:r w:rsidRPr="00D81EC3">
              <w:rPr>
                <w:rFonts w:ascii="Times New Roman" w:hAnsi="Times New Roman" w:cs="Traditional Arabic" w:hint="cs"/>
                <w:sz w:val="28"/>
                <w:szCs w:val="28"/>
                <w:rtl/>
              </w:rPr>
              <w:t>/ البرنامج</w:t>
            </w:r>
            <w:r w:rsidRPr="00D81EC3">
              <w:rPr>
                <w:rFonts w:ascii="Times New Roman" w:hAnsi="Times New Roman" w:cs="Traditional Arabic"/>
                <w:sz w:val="28"/>
                <w:szCs w:val="28"/>
                <w:rtl/>
              </w:rPr>
              <w:t xml:space="preserve"> حول إمكانية توفير متطلبات ال</w:t>
            </w:r>
            <w:r w:rsidRPr="00D81EC3">
              <w:rPr>
                <w:rFonts w:ascii="Times New Roman" w:hAnsi="Times New Roman" w:cs="Traditional Arabic" w:hint="cs"/>
                <w:sz w:val="28"/>
                <w:szCs w:val="28"/>
                <w:rtl/>
              </w:rPr>
              <w:t>ت</w:t>
            </w:r>
            <w:r w:rsidRPr="00D81EC3">
              <w:rPr>
                <w:rFonts w:ascii="Times New Roman" w:hAnsi="Times New Roman" w:cs="Traditional Arabic"/>
                <w:sz w:val="28"/>
                <w:szCs w:val="28"/>
                <w:rtl/>
              </w:rPr>
              <w:t>ن</w:t>
            </w:r>
            <w:r w:rsidRPr="00D81EC3">
              <w:rPr>
                <w:rFonts w:ascii="Times New Roman" w:hAnsi="Times New Roman" w:cs="Traditional Arabic" w:hint="cs"/>
                <w:sz w:val="28"/>
                <w:szCs w:val="28"/>
                <w:rtl/>
              </w:rPr>
              <w:t>فيذ</w:t>
            </w:r>
            <w:r w:rsidRPr="00D81EC3">
              <w:rPr>
                <w:rFonts w:ascii="Times New Roman" w:hAnsi="Times New Roman" w:cs="Traditional Arabic"/>
                <w:sz w:val="28"/>
                <w:szCs w:val="28"/>
                <w:rtl/>
              </w:rPr>
              <w:t>.</w:t>
            </w:r>
          </w:p>
          <w:p w:rsidR="000A3F73" w:rsidRPr="00D81EC3" w:rsidRDefault="000A3F73" w:rsidP="00D81EC3">
            <w:pPr>
              <w:bidi/>
              <w:spacing w:after="0" w:line="240" w:lineRule="auto"/>
              <w:jc w:val="left"/>
              <w:rPr>
                <w:rFonts w:ascii="Times New Roman" w:hAnsi="Times New Roman" w:cs="Traditional Arabic"/>
                <w:color w:val="00B0F0"/>
                <w:sz w:val="28"/>
                <w:szCs w:val="28"/>
                <w:rtl/>
              </w:rPr>
            </w:pPr>
            <w:r w:rsidRPr="00D81EC3">
              <w:rPr>
                <w:rFonts w:ascii="Times New Roman" w:hAnsi="Times New Roman" w:cs="Traditional Arabic"/>
                <w:color w:val="00B0F0"/>
                <w:sz w:val="28"/>
                <w:szCs w:val="28"/>
                <w:rtl/>
              </w:rPr>
              <w:t>.............................................................................................................................................................................</w:t>
            </w:r>
            <w:r w:rsidRPr="00D81EC3">
              <w:rPr>
                <w:rFonts w:ascii="Times New Roman" w:hAnsi="Times New Roman" w:cs="Traditional Arabic" w:hint="cs"/>
                <w:color w:val="00B0F0"/>
                <w:sz w:val="28"/>
                <w:szCs w:val="28"/>
                <w:rtl/>
              </w:rPr>
              <w:t>...............................................................</w:t>
            </w:r>
            <w:r w:rsidRPr="00D81EC3">
              <w:rPr>
                <w:rFonts w:ascii="Times New Roman" w:hAnsi="Times New Roman" w:cs="Traditional Arabic"/>
                <w:color w:val="00B0F0"/>
                <w:sz w:val="28"/>
                <w:szCs w:val="28"/>
                <w:rtl/>
              </w:rPr>
              <w:t>...</w:t>
            </w:r>
          </w:p>
          <w:p w:rsidR="000A3F73" w:rsidRPr="00D81EC3" w:rsidRDefault="000A3F73" w:rsidP="00D81EC3">
            <w:pPr>
              <w:bidi/>
              <w:spacing w:after="0" w:line="240" w:lineRule="auto"/>
              <w:jc w:val="left"/>
              <w:rPr>
                <w:rFonts w:ascii="Times New Roman" w:hAnsi="Times New Roman" w:cs="Traditional Arabic"/>
                <w:sz w:val="28"/>
                <w:szCs w:val="28"/>
                <w:rtl/>
              </w:rPr>
            </w:pPr>
            <w:r w:rsidRPr="00D81EC3">
              <w:rPr>
                <w:rFonts w:ascii="Times New Roman" w:hAnsi="Times New Roman" w:cs="Traditional Arabic"/>
                <w:sz w:val="28"/>
                <w:szCs w:val="28"/>
                <w:rtl/>
              </w:rPr>
              <w:t>يعتمد</w:t>
            </w:r>
            <w:r w:rsidRPr="00D81EC3">
              <w:rPr>
                <w:rFonts w:ascii="Times New Roman" w:hAnsi="Times New Roman" w:cs="Traditional Arabic" w:hint="cs"/>
                <w:sz w:val="28"/>
                <w:szCs w:val="28"/>
                <w:rtl/>
              </w:rPr>
              <w:t xml:space="preserve"> ...... ’’</w:t>
            </w:r>
          </w:p>
          <w:p w:rsidR="000A3F73" w:rsidRPr="00D81EC3" w:rsidRDefault="000A3F73" w:rsidP="00D81EC3">
            <w:pPr>
              <w:bidi/>
              <w:spacing w:after="0" w:line="240" w:lineRule="auto"/>
              <w:jc w:val="left"/>
              <w:rPr>
                <w:rFonts w:ascii="Times New Roman" w:hAnsi="Times New Roman" w:cs="Traditional Arabic"/>
                <w:color w:val="00B0F0"/>
                <w:sz w:val="28"/>
                <w:szCs w:val="28"/>
                <w:rtl/>
              </w:rPr>
            </w:pPr>
            <w:r w:rsidRPr="00D81EC3">
              <w:rPr>
                <w:rFonts w:ascii="Times New Roman" w:hAnsi="Times New Roman" w:cs="Traditional Arabic"/>
                <w:sz w:val="28"/>
                <w:szCs w:val="28"/>
                <w:rtl/>
              </w:rPr>
              <w:t xml:space="preserve">منسق القسم </w:t>
            </w:r>
            <w:r w:rsidRPr="00D81EC3">
              <w:rPr>
                <w:rFonts w:ascii="Times New Roman" w:hAnsi="Times New Roman" w:cs="Traditional Arabic" w:hint="cs"/>
                <w:sz w:val="28"/>
                <w:szCs w:val="28"/>
                <w:rtl/>
              </w:rPr>
              <w:t xml:space="preserve">/ منسق البرنامج </w:t>
            </w:r>
            <w:r w:rsidRPr="00D81EC3">
              <w:rPr>
                <w:rFonts w:ascii="Times New Roman" w:hAnsi="Times New Roman" w:cs="Traditional Arabic" w:hint="cs"/>
                <w:color w:val="00B0F0"/>
                <w:sz w:val="28"/>
                <w:szCs w:val="28"/>
                <w:rtl/>
              </w:rPr>
              <w:t>........................</w:t>
            </w:r>
            <w:r w:rsidRPr="00D81EC3">
              <w:rPr>
                <w:rFonts w:ascii="Times New Roman" w:hAnsi="Times New Roman" w:cs="Traditional Arabic" w:hint="cs"/>
                <w:sz w:val="28"/>
                <w:szCs w:val="28"/>
                <w:rtl/>
              </w:rPr>
              <w:t xml:space="preserve"> التاريخ      /     /           التوقيع </w:t>
            </w:r>
            <w:r w:rsidRPr="00D81EC3">
              <w:rPr>
                <w:rFonts w:ascii="Times New Roman" w:hAnsi="Times New Roman" w:cs="Traditional Arabic" w:hint="cs"/>
                <w:color w:val="00B0F0"/>
                <w:sz w:val="28"/>
                <w:szCs w:val="28"/>
                <w:rtl/>
              </w:rPr>
              <w:t>...................</w:t>
            </w:r>
          </w:p>
          <w:p w:rsidR="000A3F73" w:rsidRPr="00D81EC3" w:rsidRDefault="000A3F73" w:rsidP="00D81EC3">
            <w:pPr>
              <w:bidi/>
              <w:spacing w:after="0" w:line="240" w:lineRule="auto"/>
              <w:jc w:val="left"/>
              <w:rPr>
                <w:rFonts w:ascii="Times New Roman" w:hAnsi="Times New Roman" w:cs="Traditional Arabic"/>
                <w:sz w:val="28"/>
                <w:szCs w:val="28"/>
                <w:rtl/>
              </w:rPr>
            </w:pPr>
          </w:p>
        </w:tc>
      </w:tr>
    </w:tbl>
    <w:p w:rsidR="000A3F73" w:rsidRDefault="000A3F73" w:rsidP="00D81EC3">
      <w:pPr>
        <w:spacing w:after="0" w:line="240" w:lineRule="auto"/>
        <w:jc w:val="both"/>
        <w:rPr>
          <w:rFonts w:ascii="Times New Roman" w:hAnsi="Times New Roman" w:cs="Traditional Arabic"/>
          <w:b/>
          <w:bCs/>
          <w:sz w:val="28"/>
          <w:szCs w:val="28"/>
        </w:rPr>
      </w:pPr>
    </w:p>
    <w:p w:rsidR="00E10B7C" w:rsidRDefault="00E10B7C" w:rsidP="00D81EC3">
      <w:pPr>
        <w:spacing w:after="0" w:line="240" w:lineRule="auto"/>
        <w:jc w:val="both"/>
        <w:rPr>
          <w:rFonts w:ascii="Times New Roman" w:hAnsi="Times New Roman" w:cs="Traditional Arabic"/>
          <w:b/>
          <w:bCs/>
          <w:sz w:val="28"/>
          <w:szCs w:val="28"/>
        </w:rPr>
      </w:pPr>
    </w:p>
    <w:p w:rsidR="00E10B7C" w:rsidRDefault="00E10B7C" w:rsidP="00D81EC3">
      <w:pPr>
        <w:spacing w:after="0" w:line="240" w:lineRule="auto"/>
        <w:jc w:val="both"/>
        <w:rPr>
          <w:rFonts w:ascii="Times New Roman" w:hAnsi="Times New Roman" w:cs="Traditional Arabic"/>
          <w:b/>
          <w:bCs/>
          <w:sz w:val="28"/>
          <w:szCs w:val="28"/>
        </w:rPr>
      </w:pPr>
    </w:p>
    <w:p w:rsidR="00207C08" w:rsidRDefault="00207C08" w:rsidP="00D81EC3">
      <w:pPr>
        <w:spacing w:after="0" w:line="240" w:lineRule="auto"/>
        <w:jc w:val="both"/>
        <w:rPr>
          <w:rFonts w:ascii="Times New Roman" w:hAnsi="Times New Roman" w:cs="Traditional Arabic"/>
          <w:b/>
          <w:bCs/>
          <w:sz w:val="28"/>
          <w:szCs w:val="28"/>
        </w:rPr>
      </w:pPr>
    </w:p>
    <w:p w:rsidR="00207C08" w:rsidRDefault="00207C08" w:rsidP="00D81EC3">
      <w:pPr>
        <w:spacing w:after="0" w:line="240" w:lineRule="auto"/>
        <w:jc w:val="both"/>
        <w:rPr>
          <w:rFonts w:ascii="Times New Roman" w:hAnsi="Times New Roman" w:cs="Traditional Arabic"/>
          <w:b/>
          <w:bCs/>
          <w:sz w:val="28"/>
          <w:szCs w:val="28"/>
        </w:rPr>
      </w:pPr>
    </w:p>
    <w:p w:rsidR="00E10B7C" w:rsidRDefault="00E10B7C" w:rsidP="00D81EC3">
      <w:pPr>
        <w:spacing w:after="0" w:line="240" w:lineRule="auto"/>
        <w:jc w:val="both"/>
        <w:rPr>
          <w:rFonts w:ascii="Times New Roman" w:hAnsi="Times New Roman" w:cs="Traditional Arabic"/>
          <w:b/>
          <w:bCs/>
          <w:sz w:val="28"/>
          <w:szCs w:val="28"/>
        </w:rPr>
      </w:pPr>
    </w:p>
    <w:p w:rsidR="00E10B7C" w:rsidRPr="00D81EC3" w:rsidRDefault="00E10B7C" w:rsidP="00D81EC3">
      <w:pPr>
        <w:spacing w:after="0" w:line="240" w:lineRule="auto"/>
        <w:jc w:val="both"/>
        <w:rPr>
          <w:rFonts w:ascii="Times New Roman" w:hAnsi="Times New Roman" w:cs="Traditional Arabic"/>
          <w:b/>
          <w:bCs/>
          <w:sz w:val="28"/>
          <w:szCs w:val="28"/>
          <w:rtl/>
        </w:rPr>
      </w:pPr>
    </w:p>
    <w:p w:rsidR="000A3F73" w:rsidRPr="00E10B7C" w:rsidRDefault="000A3F73" w:rsidP="00966B70">
      <w:pPr>
        <w:pStyle w:val="a3"/>
        <w:numPr>
          <w:ilvl w:val="0"/>
          <w:numId w:val="8"/>
        </w:numPr>
        <w:bidi/>
        <w:spacing w:after="0" w:line="240" w:lineRule="auto"/>
        <w:ind w:left="0"/>
        <w:jc w:val="left"/>
        <w:rPr>
          <w:rFonts w:ascii="Simplified Arabic" w:hAnsi="Simplified Arabic" w:cs="PT Bold Heading"/>
          <w:sz w:val="32"/>
          <w:szCs w:val="32"/>
          <w:lang w:bidi="ar-JO"/>
        </w:rPr>
      </w:pPr>
      <w:r w:rsidRPr="00E10B7C">
        <w:rPr>
          <w:rFonts w:ascii="Simplified Arabic" w:hAnsi="Simplified Arabic" w:cs="PT Bold Heading" w:hint="cs"/>
          <w:sz w:val="32"/>
          <w:szCs w:val="32"/>
          <w:rtl/>
          <w:lang w:bidi="ar-JO"/>
        </w:rPr>
        <w:t xml:space="preserve">الأنشطة الطلابية </w:t>
      </w:r>
      <w:proofErr w:type="spellStart"/>
      <w:r w:rsidRPr="00E10B7C">
        <w:rPr>
          <w:rFonts w:ascii="Simplified Arabic" w:hAnsi="Simplified Arabic" w:cs="PT Bold Heading" w:hint="cs"/>
          <w:sz w:val="32"/>
          <w:szCs w:val="32"/>
          <w:rtl/>
          <w:lang w:bidi="ar-JO"/>
        </w:rPr>
        <w:t>اللاصفية</w:t>
      </w:r>
      <w:proofErr w:type="spellEnd"/>
      <w:r w:rsidR="009C3F00">
        <w:rPr>
          <w:rFonts w:ascii="Simplified Arabic" w:hAnsi="Simplified Arabic" w:cs="PT Bold Heading" w:hint="cs"/>
          <w:sz w:val="32"/>
          <w:szCs w:val="32"/>
          <w:rtl/>
          <w:lang w:bidi="ar-JO"/>
        </w:rPr>
        <w:t>:</w:t>
      </w:r>
    </w:p>
    <w:p w:rsidR="000A3F73" w:rsidRPr="00D81EC3" w:rsidRDefault="000A3F73" w:rsidP="00D81EC3">
      <w:pPr>
        <w:pStyle w:val="a3"/>
        <w:bidi/>
        <w:spacing w:after="0" w:line="240" w:lineRule="auto"/>
        <w:ind w:left="0"/>
        <w:jc w:val="left"/>
        <w:rPr>
          <w:rFonts w:ascii="Simplified Arabic" w:hAnsi="Simplified Arabic" w:cs="Traditional Arabic"/>
          <w:b/>
          <w:bCs/>
          <w:sz w:val="28"/>
          <w:szCs w:val="28"/>
          <w:rtl/>
          <w:lang w:bidi="ar-JO"/>
        </w:rPr>
      </w:pPr>
    </w:p>
    <w:p w:rsidR="000A3F73" w:rsidRPr="00E10B7C" w:rsidRDefault="000A3F73" w:rsidP="00D81EC3">
      <w:pPr>
        <w:bidi/>
        <w:spacing w:after="0" w:line="240" w:lineRule="auto"/>
        <w:ind w:left="0" w:right="750"/>
        <w:jc w:val="left"/>
        <w:rPr>
          <w:rFonts w:ascii="Simplified Arabic" w:hAnsi="Simplified Arabic" w:cs="PT Bold Heading"/>
          <w:sz w:val="28"/>
          <w:szCs w:val="28"/>
          <w:rtl/>
        </w:rPr>
      </w:pPr>
      <w:r w:rsidRPr="00E10B7C">
        <w:rPr>
          <w:rFonts w:ascii="Simplified Arabic" w:hAnsi="Simplified Arabic" w:cs="PT Bold Heading" w:hint="cs"/>
          <w:sz w:val="28"/>
          <w:szCs w:val="28"/>
          <w:rtl/>
        </w:rPr>
        <w:t>القسم الأول : نشاط كلية البنين  :</w:t>
      </w:r>
    </w:p>
    <w:p w:rsidR="000A3F73" w:rsidRPr="00D81EC3" w:rsidRDefault="000A3F73" w:rsidP="00F46B7E">
      <w:pPr>
        <w:pStyle w:val="a3"/>
        <w:numPr>
          <w:ilvl w:val="0"/>
          <w:numId w:val="65"/>
        </w:num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hint="cs"/>
          <w:b/>
          <w:bCs/>
          <w:sz w:val="28"/>
          <w:szCs w:val="28"/>
          <w:rtl/>
        </w:rPr>
        <w:t>نشاطات الفصل الجامعي الأول 1432 – 1433 هـ :</w:t>
      </w:r>
    </w:p>
    <w:tbl>
      <w:tblPr>
        <w:bidiVisual/>
        <w:tblW w:w="938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5449"/>
      </w:tblGrid>
      <w:tr w:rsidR="000A3F73" w:rsidRPr="00D81EC3" w:rsidTr="00E41F6A">
        <w:trPr>
          <w:trHeight w:val="456"/>
        </w:trPr>
        <w:tc>
          <w:tcPr>
            <w:tcW w:w="3931" w:type="dxa"/>
            <w:shd w:val="clear" w:color="auto" w:fill="D9D9D9"/>
          </w:tcPr>
          <w:p w:rsidR="000A3F73" w:rsidRPr="00D81EC3" w:rsidRDefault="000A3F73" w:rsidP="00D81EC3">
            <w:pPr>
              <w:bidi/>
              <w:spacing w:after="0" w:line="240" w:lineRule="auto"/>
              <w:ind w:left="0"/>
              <w:jc w:val="left"/>
              <w:rPr>
                <w:rFonts w:ascii="Simplified Arabic" w:hAnsi="Simplified Arabic" w:cs="Traditional Arabic"/>
                <w:b/>
                <w:bCs/>
                <w:sz w:val="28"/>
                <w:szCs w:val="28"/>
                <w:rtl/>
                <w:lang w:bidi="ar-JO"/>
              </w:rPr>
            </w:pPr>
            <w:r w:rsidRPr="00D81EC3">
              <w:rPr>
                <w:rFonts w:ascii="Simplified Arabic" w:hAnsi="Simplified Arabic" w:cs="Traditional Arabic"/>
                <w:b/>
                <w:bCs/>
                <w:sz w:val="28"/>
                <w:szCs w:val="28"/>
                <w:rtl/>
                <w:lang w:bidi="ar-JO"/>
              </w:rPr>
              <w:t>التاريخ</w:t>
            </w:r>
          </w:p>
        </w:tc>
        <w:tc>
          <w:tcPr>
            <w:tcW w:w="5449" w:type="dxa"/>
            <w:shd w:val="clear" w:color="auto" w:fill="D9D9D9"/>
          </w:tcPr>
          <w:p w:rsidR="000A3F73" w:rsidRPr="00D81EC3" w:rsidRDefault="000A3F73" w:rsidP="00D81EC3">
            <w:pPr>
              <w:bidi/>
              <w:spacing w:after="0" w:line="240" w:lineRule="auto"/>
              <w:ind w:left="0"/>
              <w:jc w:val="left"/>
              <w:rPr>
                <w:rFonts w:ascii="Simplified Arabic" w:hAnsi="Simplified Arabic" w:cs="Traditional Arabic"/>
                <w:b/>
                <w:bCs/>
                <w:sz w:val="28"/>
                <w:szCs w:val="28"/>
                <w:rtl/>
                <w:lang w:bidi="ar-JO"/>
              </w:rPr>
            </w:pPr>
            <w:r w:rsidRPr="00D81EC3">
              <w:rPr>
                <w:rFonts w:ascii="Simplified Arabic" w:hAnsi="Simplified Arabic" w:cs="Traditional Arabic"/>
                <w:b/>
                <w:bCs/>
                <w:sz w:val="28"/>
                <w:szCs w:val="28"/>
                <w:rtl/>
                <w:lang w:bidi="ar-JO"/>
              </w:rPr>
              <w:t>النشاط</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حفل افتتاح النشاطات الطلابية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rPr>
              <w:t>الخميس 22/11/1432هـ.</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حفل السمر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rPr>
              <w:t>الثلاثاء  13-11-1432 هـ</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الدراسة الأولية لقادة الوحدات الكشفية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rPr>
              <w:t>الخميس الموافق 14/11/1432</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أمسية شعرية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rPr>
              <w:t xml:space="preserve">الاثنين الموافق 25 / 12 / 1432 </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ندوة دينية (جديد الإعجاز العلمي في القرآن)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 xml:space="preserve">دورة التعامل مع الحرائق (الدفاع المدني </w:t>
            </w:r>
            <w:proofErr w:type="spellStart"/>
            <w:r w:rsidR="00634AEC" w:rsidRPr="00D81EC3">
              <w:rPr>
                <w:rFonts w:ascii="Simplified Arabic" w:hAnsi="Simplified Arabic" w:cs="Traditional Arabic" w:hint="cs"/>
                <w:sz w:val="28"/>
                <w:szCs w:val="28"/>
                <w:rtl/>
              </w:rPr>
              <w:t>ب</w:t>
            </w:r>
            <w:r w:rsidR="00FF21E7">
              <w:rPr>
                <w:rFonts w:ascii="Simplified Arabic" w:hAnsi="Simplified Arabic" w:cs="Traditional Arabic" w:hint="cs"/>
                <w:sz w:val="28"/>
                <w:szCs w:val="28"/>
                <w:rtl/>
              </w:rPr>
              <w:t>شرورة</w:t>
            </w:r>
            <w:proofErr w:type="spellEnd"/>
            <w:r w:rsidRPr="00D81EC3">
              <w:rPr>
                <w:rFonts w:ascii="Simplified Arabic" w:hAnsi="Simplified Arabic" w:cs="Traditional Arabic"/>
                <w:sz w:val="28"/>
                <w:szCs w:val="28"/>
                <w:rtl/>
              </w:rPr>
              <w:t>)</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صحيفة الربع الغالي (العددين الأول والثاني)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موسم الحج في   1432 هــ </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المشاركة في وفد الجامعة لخدمة ضيوف الرحمن لموسم الحج 1432 هـ.</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 عيد الأضحى المبارك ( 1432 هـ )</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حفل معايدة بمناسبة عيد الأضحى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rPr>
              <w:t>يوم السبت الموافق 14 / 1 / 1433</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ندوة علمية (مصادر الطاقة المتجددة)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Style w:val="ac"/>
                <w:rFonts w:ascii="Simplified Arabic" w:hAnsi="Simplified Arabic" w:cs="Traditional Arabic"/>
                <w:color w:val="000000"/>
                <w:sz w:val="28"/>
                <w:szCs w:val="28"/>
                <w:rtl/>
              </w:rPr>
              <w:t>الأربعاء الموافق 28/12/1432</w:t>
            </w:r>
          </w:p>
        </w:tc>
        <w:tc>
          <w:tcPr>
            <w:tcW w:w="5449" w:type="dxa"/>
          </w:tcPr>
          <w:p w:rsidR="000A3F73" w:rsidRPr="00D81EC3" w:rsidRDefault="000A3F73" w:rsidP="009C3F00">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 xml:space="preserve">زيارة علمية (مصنع </w:t>
            </w:r>
            <w:proofErr w:type="spellStart"/>
            <w:r w:rsidRPr="00D81EC3">
              <w:rPr>
                <w:rFonts w:ascii="Simplified Arabic" w:hAnsi="Simplified Arabic" w:cs="Traditional Arabic"/>
                <w:sz w:val="28"/>
                <w:szCs w:val="28"/>
                <w:rtl/>
              </w:rPr>
              <w:t>ال</w:t>
            </w:r>
            <w:r w:rsidR="009C3F00">
              <w:rPr>
                <w:rFonts w:ascii="Simplified Arabic" w:hAnsi="Simplified Arabic" w:cs="Traditional Arabic" w:hint="cs"/>
                <w:sz w:val="28"/>
                <w:szCs w:val="28"/>
                <w:rtl/>
              </w:rPr>
              <w:t>أ</w:t>
            </w:r>
            <w:r w:rsidRPr="00D81EC3">
              <w:rPr>
                <w:rFonts w:ascii="Simplified Arabic" w:hAnsi="Simplified Arabic" w:cs="Traditional Arabic"/>
                <w:sz w:val="28"/>
                <w:szCs w:val="28"/>
                <w:rtl/>
              </w:rPr>
              <w:t>سمنت</w:t>
            </w:r>
            <w:proofErr w:type="spellEnd"/>
            <w:r w:rsidRPr="00D81EC3">
              <w:rPr>
                <w:rFonts w:ascii="Simplified Arabic" w:hAnsi="Simplified Arabic" w:cs="Traditional Arabic"/>
                <w:sz w:val="28"/>
                <w:szCs w:val="28"/>
                <w:rtl/>
              </w:rPr>
              <w:t xml:space="preserve"> بسلطانة) .</w:t>
            </w:r>
          </w:p>
        </w:tc>
      </w:tr>
      <w:tr w:rsidR="000A3F73" w:rsidRPr="00D81EC3" w:rsidTr="00E41F6A">
        <w:tc>
          <w:tcPr>
            <w:tcW w:w="3931" w:type="dxa"/>
            <w:vMerge w:val="restart"/>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13-15/11/1433</w:t>
            </w: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زيارة الجامعة ( المكتبة ومركز أبحاث النانو) .</w:t>
            </w:r>
          </w:p>
        </w:tc>
      </w:tr>
      <w:tr w:rsidR="000A3F73" w:rsidRPr="00D81EC3" w:rsidTr="00E41F6A">
        <w:tc>
          <w:tcPr>
            <w:tcW w:w="3931" w:type="dxa"/>
            <w:vMerge/>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p>
        </w:tc>
        <w:tc>
          <w:tcPr>
            <w:tcW w:w="5449" w:type="dxa"/>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زيارة ترفيهية وسياحية (الأخدود وسد نجران و غابة سقام) .</w:t>
            </w:r>
          </w:p>
        </w:tc>
      </w:tr>
      <w:tr w:rsidR="000A3F73" w:rsidRPr="00D81EC3" w:rsidTr="00E41F6A">
        <w:tc>
          <w:tcPr>
            <w:tcW w:w="3931"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p>
        </w:tc>
        <w:tc>
          <w:tcPr>
            <w:tcW w:w="5449" w:type="dxa"/>
          </w:tcPr>
          <w:p w:rsidR="000A3F73" w:rsidRPr="00D81EC3" w:rsidRDefault="000A3F73" w:rsidP="00D81EC3">
            <w:pPr>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دوري الكلية لكرة القدم وحفل لتكريم الفائزين</w:t>
            </w:r>
          </w:p>
        </w:tc>
      </w:tr>
      <w:tr w:rsidR="000A3F73" w:rsidRPr="00D81EC3" w:rsidTr="00E41F6A">
        <w:tc>
          <w:tcPr>
            <w:tcW w:w="3931"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p>
        </w:tc>
        <w:tc>
          <w:tcPr>
            <w:tcW w:w="5449"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tabs>
                <w:tab w:val="left" w:pos="5636"/>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حفل ختام النشاطات الطلابية .</w:t>
            </w:r>
          </w:p>
        </w:tc>
      </w:tr>
    </w:tbl>
    <w:p w:rsidR="000A3F73" w:rsidRPr="00D81EC3" w:rsidRDefault="000A3F73" w:rsidP="00D81EC3">
      <w:pPr>
        <w:bidi/>
        <w:spacing w:after="0" w:line="240" w:lineRule="auto"/>
        <w:ind w:left="0"/>
        <w:jc w:val="left"/>
        <w:rPr>
          <w:rFonts w:ascii="Simplified Arabic" w:hAnsi="Simplified Arabic" w:cs="Traditional Arabic"/>
          <w:b/>
          <w:bCs/>
          <w:sz w:val="28"/>
          <w:szCs w:val="28"/>
          <w:u w:val="single"/>
        </w:rPr>
      </w:pPr>
    </w:p>
    <w:p w:rsidR="000A3F73" w:rsidRPr="00E10B7C" w:rsidRDefault="000A3F73" w:rsidP="00F46B7E">
      <w:pPr>
        <w:numPr>
          <w:ilvl w:val="0"/>
          <w:numId w:val="64"/>
        </w:numPr>
        <w:bidi/>
        <w:spacing w:after="0" w:line="240" w:lineRule="auto"/>
        <w:ind w:left="0"/>
        <w:jc w:val="left"/>
        <w:rPr>
          <w:rFonts w:ascii="Simplified Arabic" w:hAnsi="Simplified Arabic" w:cs="Traditional Arabic"/>
          <w:b/>
          <w:bCs/>
          <w:i/>
          <w:iCs/>
          <w:sz w:val="28"/>
          <w:szCs w:val="28"/>
        </w:rPr>
      </w:pPr>
      <w:r w:rsidRPr="00E10B7C">
        <w:rPr>
          <w:rFonts w:ascii="Simplified Arabic" w:hAnsi="Simplified Arabic" w:cs="Traditional Arabic" w:hint="cs"/>
          <w:b/>
          <w:bCs/>
          <w:i/>
          <w:iCs/>
          <w:sz w:val="28"/>
          <w:szCs w:val="28"/>
          <w:rtl/>
        </w:rPr>
        <w:t>حفل تدشين الأنشطة الطلابية :</w:t>
      </w:r>
    </w:p>
    <w:p w:rsidR="000A3F73" w:rsidRDefault="000A3F73" w:rsidP="00D81EC3">
      <w:pPr>
        <w:bidi/>
        <w:spacing w:after="0" w:line="240" w:lineRule="auto"/>
        <w:ind w:left="0"/>
        <w:jc w:val="left"/>
        <w:rPr>
          <w:rFonts w:ascii="Simplified Arabic" w:hAnsi="Simplified Arabic" w:cs="Traditional Arabic"/>
          <w:b/>
          <w:bCs/>
          <w:sz w:val="28"/>
          <w:szCs w:val="28"/>
          <w:u w:val="single"/>
          <w:rtl/>
        </w:rPr>
      </w:pPr>
      <w:r w:rsidRPr="00D81EC3">
        <w:rPr>
          <w:rFonts w:ascii="Simplified Arabic" w:hAnsi="Simplified Arabic" w:cs="Traditional Arabic"/>
          <w:sz w:val="28"/>
          <w:szCs w:val="28"/>
          <w:rtl/>
        </w:rPr>
        <w:t>أقامت الكلية حفلا</w:t>
      </w:r>
      <w:r w:rsidR="009C3F00">
        <w:rPr>
          <w:rFonts w:ascii="Simplified Arabic" w:hAnsi="Simplified Arabic" w:cs="Traditional Arabic" w:hint="cs"/>
          <w:sz w:val="28"/>
          <w:szCs w:val="28"/>
          <w:rtl/>
        </w:rPr>
        <w:t>ً</w:t>
      </w:r>
      <w:r w:rsidRPr="00D81EC3">
        <w:rPr>
          <w:rFonts w:ascii="Simplified Arabic" w:hAnsi="Simplified Arabic" w:cs="Traditional Arabic"/>
          <w:sz w:val="28"/>
          <w:szCs w:val="28"/>
          <w:rtl/>
        </w:rPr>
        <w:t xml:space="preserve"> لتدشين النشاطات الطلابية للعام الجامعي 1432/ 1433هـ</w:t>
      </w:r>
    </w:p>
    <w:p w:rsidR="00E10B7C" w:rsidRPr="00D81EC3" w:rsidRDefault="00E10B7C" w:rsidP="00E10B7C">
      <w:pPr>
        <w:bidi/>
        <w:spacing w:after="0" w:line="240" w:lineRule="auto"/>
        <w:ind w:left="0"/>
        <w:jc w:val="left"/>
        <w:rPr>
          <w:rFonts w:ascii="Simplified Arabic" w:hAnsi="Simplified Arabic" w:cs="Traditional Arabic"/>
          <w:b/>
          <w:bCs/>
          <w:sz w:val="28"/>
          <w:szCs w:val="28"/>
          <w:u w:val="single"/>
          <w:rtl/>
        </w:rPr>
      </w:pPr>
    </w:p>
    <w:p w:rsidR="000A3F73" w:rsidRPr="00E10B7C" w:rsidRDefault="000A3F73" w:rsidP="00F46B7E">
      <w:pPr>
        <w:numPr>
          <w:ilvl w:val="0"/>
          <w:numId w:val="64"/>
        </w:numPr>
        <w:bidi/>
        <w:spacing w:after="0" w:line="240" w:lineRule="auto"/>
        <w:ind w:left="0"/>
        <w:jc w:val="left"/>
        <w:rPr>
          <w:rFonts w:ascii="Simplified Arabic" w:hAnsi="Simplified Arabic" w:cs="Traditional Arabic"/>
          <w:b/>
          <w:bCs/>
          <w:i/>
          <w:iCs/>
          <w:sz w:val="28"/>
          <w:szCs w:val="28"/>
          <w:rtl/>
        </w:rPr>
      </w:pPr>
      <w:r w:rsidRPr="00E10B7C">
        <w:rPr>
          <w:rFonts w:ascii="Simplified Arabic" w:hAnsi="Simplified Arabic" w:cs="Traditional Arabic" w:hint="cs"/>
          <w:b/>
          <w:bCs/>
          <w:i/>
          <w:iCs/>
          <w:sz w:val="28"/>
          <w:szCs w:val="28"/>
          <w:rtl/>
        </w:rPr>
        <w:t>حفل السمر :</w:t>
      </w:r>
    </w:p>
    <w:p w:rsidR="000A3F7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     أقامت وحدة النشاط الطلابي حفلاً للسمر في فناء الكلية مساء يوم الخميس الموافق 22/11/1432هـ. </w:t>
      </w:r>
    </w:p>
    <w:p w:rsidR="00E10B7C" w:rsidRPr="00D81EC3" w:rsidRDefault="00E10B7C" w:rsidP="00E10B7C">
      <w:pPr>
        <w:bidi/>
        <w:spacing w:after="0" w:line="240" w:lineRule="auto"/>
        <w:ind w:left="0"/>
        <w:jc w:val="left"/>
        <w:rPr>
          <w:rFonts w:ascii="Simplified Arabic" w:hAnsi="Simplified Arabic" w:cs="Traditional Arabic"/>
          <w:sz w:val="28"/>
          <w:szCs w:val="28"/>
          <w:rtl/>
        </w:rPr>
      </w:pPr>
    </w:p>
    <w:p w:rsidR="000A3F73" w:rsidRPr="00E10B7C" w:rsidRDefault="000A3F73" w:rsidP="00F46B7E">
      <w:pPr>
        <w:numPr>
          <w:ilvl w:val="0"/>
          <w:numId w:val="64"/>
        </w:numPr>
        <w:bidi/>
        <w:spacing w:after="0" w:line="240" w:lineRule="auto"/>
        <w:ind w:left="0"/>
        <w:jc w:val="left"/>
        <w:rPr>
          <w:rFonts w:ascii="Simplified Arabic" w:hAnsi="Simplified Arabic" w:cs="Traditional Arabic"/>
          <w:b/>
          <w:bCs/>
          <w:i/>
          <w:iCs/>
          <w:sz w:val="28"/>
          <w:szCs w:val="28"/>
          <w:rtl/>
        </w:rPr>
      </w:pPr>
      <w:r w:rsidRPr="00E10B7C">
        <w:rPr>
          <w:rFonts w:ascii="Simplified Arabic" w:hAnsi="Simplified Arabic" w:cs="Traditional Arabic" w:hint="cs"/>
          <w:b/>
          <w:bCs/>
          <w:i/>
          <w:iCs/>
          <w:sz w:val="28"/>
          <w:szCs w:val="28"/>
          <w:rtl/>
        </w:rPr>
        <w:t>المشاركة في  الدراسة الأولية لقادة الوحدات الكشفية :</w:t>
      </w:r>
    </w:p>
    <w:p w:rsidR="000A3F73" w:rsidRDefault="000A3F73" w:rsidP="00D81EC3">
      <w:pPr>
        <w:bidi/>
        <w:spacing w:after="0" w:line="240" w:lineRule="auto"/>
        <w:ind w:left="0"/>
        <w:jc w:val="left"/>
        <w:rPr>
          <w:rFonts w:ascii="Simplified Arabic" w:hAnsi="Simplified Arabic" w:cs="Traditional Arabic"/>
          <w:b/>
          <w:bCs/>
          <w:i/>
          <w:iCs/>
          <w:sz w:val="28"/>
          <w:szCs w:val="28"/>
          <w:rtl/>
        </w:rPr>
      </w:pPr>
      <w:r w:rsidRPr="00D81EC3">
        <w:rPr>
          <w:rFonts w:ascii="Simplified Arabic" w:hAnsi="Simplified Arabic" w:cs="Traditional Arabic"/>
          <w:sz w:val="28"/>
          <w:szCs w:val="28"/>
          <w:rtl/>
        </w:rPr>
        <w:t xml:space="preserve">      شارك اثنان وعشرون طالبا</w:t>
      </w:r>
      <w:r w:rsidR="009C3F00">
        <w:rPr>
          <w:rFonts w:ascii="Simplified Arabic" w:hAnsi="Simplified Arabic" w:cs="Traditional Arabic" w:hint="cs"/>
          <w:sz w:val="28"/>
          <w:szCs w:val="28"/>
          <w:rtl/>
        </w:rPr>
        <w:t>ً</w:t>
      </w:r>
      <w:r w:rsidRPr="00D81EC3">
        <w:rPr>
          <w:rFonts w:ascii="Simplified Arabic" w:hAnsi="Simplified Arabic" w:cs="Traditional Arabic"/>
          <w:sz w:val="28"/>
          <w:szCs w:val="28"/>
          <w:rtl/>
        </w:rPr>
        <w:t xml:space="preserve"> من الكلية بفعاليات الدراسة الأولية لقادة الوحدات الكشفية، والتي أقيمت في مدينة نجران . </w:t>
      </w:r>
      <w:r w:rsidRPr="00E10B7C">
        <w:rPr>
          <w:rFonts w:ascii="Simplified Arabic" w:hAnsi="Simplified Arabic" w:cs="Traditional Arabic" w:hint="cs"/>
          <w:b/>
          <w:bCs/>
          <w:i/>
          <w:iCs/>
          <w:sz w:val="28"/>
          <w:szCs w:val="28"/>
          <w:rtl/>
        </w:rPr>
        <w:t>المشاركة في خدمة ضيوف الرحمن :</w:t>
      </w:r>
    </w:p>
    <w:p w:rsidR="00E10B7C" w:rsidRPr="00E10B7C" w:rsidRDefault="00E10B7C" w:rsidP="00E10B7C">
      <w:pPr>
        <w:bidi/>
        <w:spacing w:after="0" w:line="240" w:lineRule="auto"/>
        <w:ind w:left="0"/>
        <w:jc w:val="left"/>
        <w:rPr>
          <w:rFonts w:ascii="Simplified Arabic" w:hAnsi="Simplified Arabic" w:cs="Traditional Arabic"/>
          <w:b/>
          <w:bCs/>
          <w:i/>
          <w:iCs/>
          <w:sz w:val="28"/>
          <w:szCs w:val="28"/>
          <w:rtl/>
        </w:rPr>
      </w:pPr>
    </w:p>
    <w:p w:rsidR="000A3F73" w:rsidRPr="00E10B7C" w:rsidRDefault="000A3F73" w:rsidP="00D81EC3">
      <w:pPr>
        <w:pStyle w:val="a3"/>
        <w:tabs>
          <w:tab w:val="left" w:pos="5636"/>
        </w:tabs>
        <w:bidi/>
        <w:spacing w:after="0" w:line="240" w:lineRule="auto"/>
        <w:ind w:left="0"/>
        <w:jc w:val="left"/>
        <w:rPr>
          <w:rFonts w:ascii="Simplified Arabic" w:hAnsi="Simplified Arabic" w:cs="Traditional Arabic"/>
          <w:b/>
          <w:bCs/>
          <w:sz w:val="28"/>
          <w:szCs w:val="28"/>
          <w:rtl/>
        </w:rPr>
      </w:pPr>
      <w:r w:rsidRPr="00E10B7C">
        <w:rPr>
          <w:rFonts w:ascii="Simplified Arabic" w:hAnsi="Simplified Arabic" w:cs="Traditional Arabic" w:hint="cs"/>
          <w:b/>
          <w:bCs/>
          <w:sz w:val="28"/>
          <w:szCs w:val="28"/>
          <w:rtl/>
        </w:rPr>
        <w:t>نشاطات الفصل الجامعي الثاني 1432 – 1433 هـ :</w:t>
      </w:r>
    </w:p>
    <w:tbl>
      <w:tblPr>
        <w:bidiVisual/>
        <w:tblW w:w="938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575"/>
      </w:tblGrid>
      <w:tr w:rsidR="000A3F73" w:rsidRPr="00D81EC3" w:rsidTr="00E41F6A">
        <w:tc>
          <w:tcPr>
            <w:tcW w:w="1805"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b/>
                <w:bCs/>
                <w:sz w:val="28"/>
                <w:szCs w:val="28"/>
                <w:rtl/>
                <w:lang w:bidi="ar-JO"/>
              </w:rPr>
            </w:pPr>
            <w:r w:rsidRPr="00D81EC3">
              <w:rPr>
                <w:rFonts w:ascii="Simplified Arabic" w:hAnsi="Simplified Arabic" w:cs="Traditional Arabic"/>
                <w:b/>
                <w:bCs/>
                <w:sz w:val="28"/>
                <w:szCs w:val="28"/>
                <w:rtl/>
                <w:lang w:bidi="ar-JO"/>
              </w:rPr>
              <w:lastRenderedPageBreak/>
              <w:t xml:space="preserve">التاريخ </w:t>
            </w:r>
          </w:p>
        </w:tc>
        <w:tc>
          <w:tcPr>
            <w:tcW w:w="7575"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b/>
                <w:bCs/>
                <w:sz w:val="28"/>
                <w:szCs w:val="28"/>
                <w:rtl/>
                <w:lang w:bidi="ar-JO"/>
              </w:rPr>
            </w:pPr>
            <w:r w:rsidRPr="00D81EC3">
              <w:rPr>
                <w:rFonts w:ascii="Simplified Arabic" w:hAnsi="Simplified Arabic" w:cs="Traditional Arabic"/>
                <w:b/>
                <w:bCs/>
                <w:sz w:val="28"/>
                <w:szCs w:val="28"/>
                <w:rtl/>
                <w:lang w:bidi="ar-JO"/>
              </w:rPr>
              <w:t>النشاط</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 الأول</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تدشين حفل الأنشطة الطلابية بكلية العلوم والآداب </w:t>
            </w:r>
            <w:proofErr w:type="spellStart"/>
            <w:r w:rsidRPr="00D81EC3">
              <w:rPr>
                <w:rFonts w:ascii="Simplified Arabic" w:hAnsi="Simplified Arabic" w:cs="Traditional Arabic"/>
                <w:sz w:val="28"/>
                <w:szCs w:val="28"/>
                <w:rtl/>
              </w:rPr>
              <w:t>ب</w:t>
            </w:r>
            <w:r w:rsidR="00FF21E7">
              <w:rPr>
                <w:rFonts w:ascii="Simplified Arabic" w:hAnsi="Simplified Arabic" w:cs="Traditional Arabic"/>
                <w:sz w:val="28"/>
                <w:szCs w:val="28"/>
                <w:rtl/>
              </w:rPr>
              <w:t>شرورة</w:t>
            </w:r>
            <w:proofErr w:type="spellEnd"/>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 الثاني</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rPr>
              <w:t>أمسية لطلاب الكشافة وطلاب الكلية</w:t>
            </w:r>
            <w:r w:rsidRPr="00D81EC3">
              <w:rPr>
                <w:rFonts w:ascii="Simplified Arabic" w:hAnsi="Simplified Arabic" w:cs="Traditional Arabic"/>
                <w:sz w:val="28"/>
                <w:szCs w:val="28"/>
                <w:rtl/>
                <w:lang w:bidi="ar-JO"/>
              </w:rPr>
              <w:t>، واستضافة القائد الكشفي عبده عواجي جمالي</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 الثالث</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المشاركة في تنظيم فعاليات محاضرة الدكتور زيد عمر العيص بعنوان: خطوات على الطريق الصحيح.</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الرابع</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تنظيم "الملتقى الصحي الأول" بالتعاون مع مستشفى </w:t>
            </w:r>
            <w:proofErr w:type="spellStart"/>
            <w:r w:rsidR="00FF21E7">
              <w:rPr>
                <w:rFonts w:ascii="Simplified Arabic" w:hAnsi="Simplified Arabic" w:cs="Traditional Arabic" w:hint="cs"/>
                <w:sz w:val="28"/>
                <w:szCs w:val="28"/>
                <w:rtl/>
              </w:rPr>
              <w:t>شرورة</w:t>
            </w:r>
            <w:proofErr w:type="spellEnd"/>
            <w:r w:rsidRPr="00D81EC3">
              <w:rPr>
                <w:rFonts w:ascii="Simplified Arabic" w:hAnsi="Simplified Arabic" w:cs="Traditional Arabic"/>
                <w:sz w:val="28"/>
                <w:szCs w:val="28"/>
                <w:rtl/>
              </w:rPr>
              <w:t xml:space="preserve"> العام</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الخامس</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محاضرة توعوية من قبل النادي الصحي بعنوان" مضار التدخين"</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السادس</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مشاركة طلبة الجوالة والكشافة في لقاء منسوبي التربية (الجودة)</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السابع</w:t>
            </w:r>
          </w:p>
        </w:tc>
        <w:tc>
          <w:tcPr>
            <w:tcW w:w="7575" w:type="dxa"/>
          </w:tcPr>
          <w:p w:rsidR="000A3F73" w:rsidRPr="00D81EC3" w:rsidRDefault="000A3F73" w:rsidP="00D81EC3">
            <w:pPr>
              <w:tabs>
                <w:tab w:val="right" w:pos="6968"/>
              </w:tabs>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lang w:bidi="ar-JO"/>
              </w:rPr>
              <w:t>(أمسية) حفلة سم</w:t>
            </w:r>
            <w:r w:rsidRPr="00D81EC3">
              <w:rPr>
                <w:rFonts w:ascii="Simplified Arabic" w:hAnsi="Simplified Arabic" w:cs="Traditional Arabic"/>
                <w:sz w:val="28"/>
                <w:szCs w:val="28"/>
                <w:rtl/>
              </w:rPr>
              <w:t>ر</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الثامن</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حفل افتتاح مقر الجوالة ومقر الأنشطة الطلابية</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التاسع</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استضافة أعضاء هيئة </w:t>
            </w:r>
            <w:r w:rsidR="00634AEC" w:rsidRPr="00D81EC3">
              <w:rPr>
                <w:rFonts w:ascii="Simplified Arabic" w:hAnsi="Simplified Arabic" w:cs="Traditional Arabic" w:hint="cs"/>
                <w:sz w:val="28"/>
                <w:szCs w:val="28"/>
                <w:rtl/>
                <w:lang w:bidi="ar-JO"/>
              </w:rPr>
              <w:t>التدري</w:t>
            </w:r>
            <w:r w:rsidR="00634AEC" w:rsidRPr="00D81EC3">
              <w:rPr>
                <w:rFonts w:ascii="Simplified Arabic" w:hAnsi="Simplified Arabic" w:cs="Traditional Arabic" w:hint="eastAsia"/>
                <w:sz w:val="28"/>
                <w:szCs w:val="28"/>
                <w:rtl/>
                <w:lang w:bidi="ar-JO"/>
              </w:rPr>
              <w:t>س</w:t>
            </w:r>
            <w:r w:rsidRPr="00D81EC3">
              <w:rPr>
                <w:rFonts w:ascii="Simplified Arabic" w:hAnsi="Simplified Arabic" w:cs="Traditional Arabic"/>
                <w:sz w:val="28"/>
                <w:szCs w:val="28"/>
                <w:rtl/>
                <w:lang w:bidi="ar-JO"/>
              </w:rPr>
              <w:t xml:space="preserve"> في مقر الجوالة والأنشطة حسب الخطة الموضوعة:</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العاشر</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lang w:bidi="ar-JO"/>
              </w:rPr>
              <w:t>المشاركة في استقبال الدكتور النملة ضمن محاضرته التي ألقاها في الكلية</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الحادي عشر</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استقبال مدرسة الأمير مشعل الثانوية للبنين</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الثاني عشر</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استقبال مدرسة حنين الأساسية للطلاب</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الثالث عشر</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إقامة مخيم صيفي في مدينة أبها</w:t>
            </w:r>
          </w:p>
        </w:tc>
      </w:tr>
      <w:tr w:rsidR="000A3F73" w:rsidRPr="00D81EC3" w:rsidTr="00E41F6A">
        <w:tc>
          <w:tcPr>
            <w:tcW w:w="180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الرابع عشر</w:t>
            </w:r>
          </w:p>
        </w:tc>
        <w:tc>
          <w:tcPr>
            <w:tcW w:w="7575" w:type="dxa"/>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ورشة تدريبية بعنوان: طريقك نحو التميز والإبداع/ نادي الموهبة والإبداع</w:t>
            </w:r>
          </w:p>
        </w:tc>
      </w:tr>
      <w:tr w:rsidR="000A3F73" w:rsidRPr="00D81EC3" w:rsidTr="00E41F6A">
        <w:tc>
          <w:tcPr>
            <w:tcW w:w="180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الخامس عشر</w:t>
            </w:r>
          </w:p>
        </w:tc>
        <w:tc>
          <w:tcPr>
            <w:tcW w:w="757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زيارة مركز النور للمكفوفين</w:t>
            </w:r>
          </w:p>
        </w:tc>
      </w:tr>
      <w:tr w:rsidR="000A3F73" w:rsidRPr="00D81EC3" w:rsidTr="00E41F6A">
        <w:tc>
          <w:tcPr>
            <w:tcW w:w="180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السادس عشر</w:t>
            </w:r>
          </w:p>
        </w:tc>
        <w:tc>
          <w:tcPr>
            <w:tcW w:w="757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زيارة مركز الصم والبكم</w:t>
            </w:r>
          </w:p>
        </w:tc>
      </w:tr>
      <w:tr w:rsidR="000A3F73" w:rsidRPr="00D81EC3" w:rsidTr="00E41F6A">
        <w:tc>
          <w:tcPr>
            <w:tcW w:w="180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السابع عشر</w:t>
            </w:r>
          </w:p>
        </w:tc>
        <w:tc>
          <w:tcPr>
            <w:tcW w:w="757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تنظيم مسابقة/ حفظ سورة الكهف</w:t>
            </w:r>
          </w:p>
        </w:tc>
      </w:tr>
      <w:tr w:rsidR="000A3F73" w:rsidRPr="00D81EC3" w:rsidTr="00E41F6A">
        <w:tc>
          <w:tcPr>
            <w:tcW w:w="180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الثامن عشر</w:t>
            </w:r>
          </w:p>
        </w:tc>
        <w:tc>
          <w:tcPr>
            <w:tcW w:w="757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حفل اختتام الأنشطة الطلابية</w:t>
            </w:r>
          </w:p>
        </w:tc>
      </w:tr>
      <w:tr w:rsidR="000A3F73" w:rsidRPr="00D81EC3" w:rsidTr="00E41F6A">
        <w:tc>
          <w:tcPr>
            <w:tcW w:w="180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التاسع عشر</w:t>
            </w:r>
          </w:p>
        </w:tc>
        <w:tc>
          <w:tcPr>
            <w:tcW w:w="757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المشاركة في حفل اختتام الأنشطة الطلابية في نجران</w:t>
            </w:r>
          </w:p>
        </w:tc>
      </w:tr>
      <w:tr w:rsidR="000A3F73" w:rsidRPr="00D81EC3" w:rsidTr="00E41F6A">
        <w:tc>
          <w:tcPr>
            <w:tcW w:w="180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العشرون</w:t>
            </w:r>
          </w:p>
        </w:tc>
        <w:tc>
          <w:tcPr>
            <w:tcW w:w="7575" w:type="dxa"/>
            <w:tcBorders>
              <w:top w:val="single" w:sz="4" w:space="0" w:color="auto"/>
              <w:left w:val="single" w:sz="4" w:space="0" w:color="auto"/>
              <w:bottom w:val="single" w:sz="4" w:space="0" w:color="auto"/>
              <w:right w:val="single" w:sz="4" w:space="0" w:color="auto"/>
            </w:tcBorders>
          </w:tcPr>
          <w:p w:rsidR="000A3F73" w:rsidRPr="00D81EC3" w:rsidRDefault="000A3F73" w:rsidP="004F3D56">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زيارة إلى مستشفى </w:t>
            </w:r>
            <w:proofErr w:type="spellStart"/>
            <w:r w:rsidR="00FF21E7">
              <w:rPr>
                <w:rFonts w:ascii="Simplified Arabic" w:hAnsi="Simplified Arabic" w:cs="Traditional Arabic"/>
                <w:sz w:val="28"/>
                <w:szCs w:val="28"/>
                <w:rtl/>
                <w:lang w:bidi="ar-JO"/>
              </w:rPr>
              <w:t>شرورة</w:t>
            </w:r>
            <w:proofErr w:type="spellEnd"/>
            <w:r w:rsidRPr="00D81EC3">
              <w:rPr>
                <w:rFonts w:ascii="Simplified Arabic" w:hAnsi="Simplified Arabic" w:cs="Traditional Arabic"/>
                <w:sz w:val="28"/>
                <w:szCs w:val="28"/>
                <w:rtl/>
                <w:lang w:bidi="ar-JO"/>
              </w:rPr>
              <w:t xml:space="preserve"> العام</w:t>
            </w:r>
          </w:p>
        </w:tc>
      </w:tr>
      <w:tr w:rsidR="000A3F73" w:rsidRPr="00D81EC3" w:rsidTr="00E41F6A">
        <w:tc>
          <w:tcPr>
            <w:tcW w:w="1805" w:type="dxa"/>
            <w:tcBorders>
              <w:top w:val="single" w:sz="4" w:space="0" w:color="auto"/>
              <w:left w:val="single" w:sz="4" w:space="0" w:color="auto"/>
              <w:bottom w:val="single" w:sz="4" w:space="0" w:color="auto"/>
              <w:right w:val="single" w:sz="4" w:space="0" w:color="auto"/>
            </w:tcBorders>
          </w:tcPr>
          <w:p w:rsidR="000A3F73" w:rsidRPr="00D81EC3" w:rsidRDefault="000A3F73" w:rsidP="00D81EC3">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الحادي والعشرون</w:t>
            </w:r>
          </w:p>
        </w:tc>
        <w:tc>
          <w:tcPr>
            <w:tcW w:w="7575" w:type="dxa"/>
            <w:tcBorders>
              <w:top w:val="single" w:sz="4" w:space="0" w:color="auto"/>
              <w:left w:val="single" w:sz="4" w:space="0" w:color="auto"/>
              <w:bottom w:val="single" w:sz="4" w:space="0" w:color="auto"/>
              <w:right w:val="single" w:sz="4" w:space="0" w:color="auto"/>
            </w:tcBorders>
          </w:tcPr>
          <w:p w:rsidR="000A3F73" w:rsidRPr="00D81EC3" w:rsidRDefault="000A3F73" w:rsidP="004F3D56">
            <w:pPr>
              <w:bidi/>
              <w:spacing w:after="0" w:line="240" w:lineRule="auto"/>
              <w:ind w:left="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المشاركة في مخيم </w:t>
            </w:r>
            <w:proofErr w:type="spellStart"/>
            <w:r w:rsidR="00FF21E7">
              <w:rPr>
                <w:rFonts w:ascii="Simplified Arabic" w:hAnsi="Simplified Arabic" w:cs="Traditional Arabic"/>
                <w:sz w:val="28"/>
                <w:szCs w:val="28"/>
                <w:rtl/>
                <w:lang w:bidi="ar-JO"/>
              </w:rPr>
              <w:t>شرورة</w:t>
            </w:r>
            <w:proofErr w:type="spellEnd"/>
            <w:r w:rsidRPr="00D81EC3">
              <w:rPr>
                <w:rFonts w:ascii="Simplified Arabic" w:hAnsi="Simplified Arabic" w:cs="Traditional Arabic"/>
                <w:sz w:val="28"/>
                <w:szCs w:val="28"/>
                <w:rtl/>
                <w:lang w:bidi="ar-JO"/>
              </w:rPr>
              <w:t xml:space="preserve"> الخير</w:t>
            </w:r>
            <w:r w:rsidR="004F3D56">
              <w:rPr>
                <w:rFonts w:ascii="Simplified Arabic" w:hAnsi="Simplified Arabic" w:cs="Traditional Arabic" w:hint="cs"/>
                <w:sz w:val="28"/>
                <w:szCs w:val="28"/>
                <w:rtl/>
                <w:lang w:bidi="ar-JO"/>
              </w:rPr>
              <w:t>ي</w:t>
            </w:r>
            <w:r w:rsidRPr="00D81EC3">
              <w:rPr>
                <w:rFonts w:ascii="Simplified Arabic" w:hAnsi="Simplified Arabic" w:cs="Traditional Arabic"/>
                <w:sz w:val="28"/>
                <w:szCs w:val="28"/>
                <w:rtl/>
                <w:lang w:bidi="ar-JO"/>
              </w:rPr>
              <w:t xml:space="preserve"> الأول</w:t>
            </w:r>
          </w:p>
        </w:tc>
      </w:tr>
    </w:tbl>
    <w:p w:rsidR="000A3F73" w:rsidRPr="00D81EC3" w:rsidRDefault="000A3F73" w:rsidP="00D81EC3">
      <w:pPr>
        <w:pStyle w:val="a3"/>
        <w:bidi/>
        <w:spacing w:after="0" w:line="240" w:lineRule="auto"/>
        <w:ind w:left="0"/>
        <w:jc w:val="left"/>
        <w:rPr>
          <w:rFonts w:ascii="Simplified Arabic" w:hAnsi="Simplified Arabic" w:cs="Traditional Arabic"/>
          <w:b/>
          <w:bCs/>
          <w:sz w:val="28"/>
          <w:szCs w:val="28"/>
          <w:highlight w:val="yellow"/>
        </w:rPr>
      </w:pPr>
    </w:p>
    <w:p w:rsidR="000A3F73" w:rsidRPr="00D81EC3" w:rsidRDefault="000A3F73" w:rsidP="00D81EC3">
      <w:pPr>
        <w:pStyle w:val="a3"/>
        <w:bidi/>
        <w:spacing w:after="0" w:line="240" w:lineRule="auto"/>
        <w:ind w:left="0"/>
        <w:jc w:val="left"/>
        <w:rPr>
          <w:rFonts w:ascii="Simplified Arabic" w:hAnsi="Simplified Arabic" w:cs="Traditional Arabic"/>
          <w:sz w:val="28"/>
          <w:szCs w:val="28"/>
          <w:rtl/>
        </w:rPr>
      </w:pPr>
    </w:p>
    <w:p w:rsidR="000A3F73" w:rsidRPr="00E10B7C" w:rsidRDefault="000A3F73" w:rsidP="00966B70">
      <w:pPr>
        <w:pStyle w:val="a3"/>
        <w:numPr>
          <w:ilvl w:val="0"/>
          <w:numId w:val="8"/>
        </w:numPr>
        <w:bidi/>
        <w:spacing w:after="0" w:line="240" w:lineRule="auto"/>
        <w:jc w:val="left"/>
        <w:rPr>
          <w:rFonts w:ascii="Simplified Arabic" w:hAnsi="Simplified Arabic" w:cs="PT Bold Heading"/>
          <w:sz w:val="32"/>
          <w:szCs w:val="32"/>
          <w:u w:val="single"/>
          <w:rtl/>
        </w:rPr>
      </w:pPr>
      <w:r w:rsidRPr="00E10B7C">
        <w:rPr>
          <w:rFonts w:ascii="Simplified Arabic" w:hAnsi="Simplified Arabic" w:cs="PT Bold Heading" w:hint="cs"/>
          <w:sz w:val="32"/>
          <w:szCs w:val="32"/>
          <w:rtl/>
          <w:lang w:bidi="ar-JO"/>
        </w:rPr>
        <w:t xml:space="preserve"> </w:t>
      </w:r>
      <w:r w:rsidRPr="00E10B7C">
        <w:rPr>
          <w:rFonts w:ascii="Simplified Arabic" w:hAnsi="Simplified Arabic" w:cs="PT Bold Heading" w:hint="cs"/>
          <w:sz w:val="32"/>
          <w:szCs w:val="32"/>
          <w:rtl/>
        </w:rPr>
        <w:t>أنشطة أعضاء هيئة التدريس في البحث العلمي و المشاركة المجتمعية.</w:t>
      </w:r>
      <w:r w:rsidRPr="00E10B7C">
        <w:rPr>
          <w:rFonts w:ascii="Simplified Arabic" w:hAnsi="Simplified Arabic" w:cs="PT Bold Heading" w:hint="cs"/>
          <w:color w:val="2A2A2A"/>
          <w:sz w:val="32"/>
          <w:szCs w:val="32"/>
          <w:rtl/>
        </w:rPr>
        <w:t xml:space="preserve"> </w:t>
      </w:r>
    </w:p>
    <w:p w:rsidR="000A3F73" w:rsidRPr="00E10B7C" w:rsidRDefault="000A3F73" w:rsidP="002377A7">
      <w:pPr>
        <w:pStyle w:val="a3"/>
        <w:numPr>
          <w:ilvl w:val="0"/>
          <w:numId w:val="10"/>
        </w:numPr>
        <w:bidi/>
        <w:spacing w:after="0" w:line="240" w:lineRule="auto"/>
        <w:ind w:left="425"/>
        <w:jc w:val="left"/>
        <w:rPr>
          <w:rFonts w:ascii="Simplified Arabic" w:hAnsi="Simplified Arabic" w:cs="PT Bold Heading"/>
          <w:sz w:val="28"/>
          <w:szCs w:val="28"/>
        </w:rPr>
      </w:pPr>
      <w:r w:rsidRPr="00E10B7C">
        <w:rPr>
          <w:rFonts w:ascii="Simplified Arabic" w:hAnsi="Simplified Arabic" w:cs="PT Bold Heading" w:hint="cs"/>
          <w:sz w:val="28"/>
          <w:szCs w:val="28"/>
          <w:rtl/>
        </w:rPr>
        <w:t>قسم اللغة العربية :</w:t>
      </w:r>
    </w:p>
    <w:p w:rsidR="000A3F73" w:rsidRPr="00E10B7C" w:rsidRDefault="000A3F73" w:rsidP="00D81EC3">
      <w:pPr>
        <w:bidi/>
        <w:spacing w:after="0" w:line="240" w:lineRule="auto"/>
        <w:ind w:left="0"/>
        <w:jc w:val="left"/>
        <w:rPr>
          <w:rFonts w:ascii="Simplified Arabic" w:hAnsi="Simplified Arabic" w:cs="Traditional Arabic"/>
          <w:b/>
          <w:bCs/>
          <w:sz w:val="28"/>
          <w:szCs w:val="28"/>
          <w:rtl/>
        </w:rPr>
      </w:pPr>
      <w:r w:rsidRPr="00E10B7C">
        <w:rPr>
          <w:rFonts w:ascii="Simplified Arabic" w:hAnsi="Simplified Arabic" w:cs="Traditional Arabic"/>
          <w:b/>
          <w:bCs/>
          <w:sz w:val="28"/>
          <w:szCs w:val="28"/>
          <w:rtl/>
        </w:rPr>
        <w:t>1- الاشتراك في المشروعات البحثية  :</w:t>
      </w:r>
    </w:p>
    <w:tbl>
      <w:tblPr>
        <w:bidiVisual/>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4221"/>
        <w:gridCol w:w="2160"/>
        <w:gridCol w:w="1730"/>
      </w:tblGrid>
      <w:tr w:rsidR="000A3F73" w:rsidRPr="00D81EC3" w:rsidTr="00E41F6A">
        <w:tc>
          <w:tcPr>
            <w:tcW w:w="1493"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اسم العضو</w:t>
            </w:r>
          </w:p>
        </w:tc>
        <w:tc>
          <w:tcPr>
            <w:tcW w:w="4221"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عنوان البحث المشترك</w:t>
            </w:r>
          </w:p>
        </w:tc>
        <w:tc>
          <w:tcPr>
            <w:tcW w:w="2160"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العضو المشارك</w:t>
            </w:r>
          </w:p>
        </w:tc>
        <w:tc>
          <w:tcPr>
            <w:tcW w:w="1730"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الجهة المانحة</w:t>
            </w:r>
          </w:p>
        </w:tc>
      </w:tr>
      <w:tr w:rsidR="000A3F73" w:rsidRPr="00D81EC3" w:rsidTr="00E41F6A">
        <w:tc>
          <w:tcPr>
            <w:tcW w:w="1493"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 عامر بلحــــــاف</w:t>
            </w:r>
          </w:p>
        </w:tc>
        <w:tc>
          <w:tcPr>
            <w:tcW w:w="422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هل كان ابن فارس كوفي المذهب ؟ بحث تأصيلي للآراء النحوية في كتاب الصاحبي</w:t>
            </w:r>
          </w:p>
        </w:tc>
        <w:tc>
          <w:tcPr>
            <w:tcW w:w="2160"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proofErr w:type="spellStart"/>
            <w:r w:rsidRPr="00D81EC3">
              <w:rPr>
                <w:rFonts w:ascii="Simplified Arabic" w:hAnsi="Simplified Arabic" w:cs="Traditional Arabic"/>
                <w:sz w:val="28"/>
                <w:szCs w:val="28"/>
                <w:rtl/>
              </w:rPr>
              <w:t>د.مسفر</w:t>
            </w:r>
            <w:proofErr w:type="spellEnd"/>
            <w:r w:rsidRPr="00D81EC3">
              <w:rPr>
                <w:rFonts w:ascii="Simplified Arabic" w:hAnsi="Simplified Arabic" w:cs="Traditional Arabic"/>
                <w:sz w:val="28"/>
                <w:szCs w:val="28"/>
                <w:rtl/>
              </w:rPr>
              <w:t xml:space="preserve"> الدوسري</w:t>
            </w:r>
          </w:p>
        </w:tc>
        <w:tc>
          <w:tcPr>
            <w:tcW w:w="1730"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جامعة الأمير سلمان</w:t>
            </w:r>
          </w:p>
        </w:tc>
      </w:tr>
    </w:tbl>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E10B7C" w:rsidRDefault="000A3F73" w:rsidP="00D81EC3">
      <w:pPr>
        <w:bidi/>
        <w:spacing w:after="0" w:line="240" w:lineRule="auto"/>
        <w:ind w:left="0"/>
        <w:jc w:val="left"/>
        <w:rPr>
          <w:rFonts w:ascii="Simplified Arabic" w:hAnsi="Simplified Arabic" w:cs="Traditional Arabic"/>
          <w:b/>
          <w:bCs/>
          <w:sz w:val="28"/>
          <w:szCs w:val="28"/>
          <w:rtl/>
        </w:rPr>
      </w:pPr>
      <w:r w:rsidRPr="00E10B7C">
        <w:rPr>
          <w:rFonts w:ascii="Simplified Arabic" w:hAnsi="Simplified Arabic" w:cs="Traditional Arabic"/>
          <w:b/>
          <w:bCs/>
          <w:sz w:val="28"/>
          <w:szCs w:val="28"/>
          <w:rtl/>
        </w:rPr>
        <w:lastRenderedPageBreak/>
        <w:t>2- الأبحاث التي تم نشرها خلال هذا العام</w:t>
      </w:r>
    </w:p>
    <w:p w:rsidR="000A3F73" w:rsidRPr="00D81EC3" w:rsidRDefault="000A3F73" w:rsidP="00D81EC3">
      <w:pPr>
        <w:bidi/>
        <w:spacing w:after="0" w:line="240" w:lineRule="auto"/>
        <w:ind w:left="0"/>
        <w:jc w:val="left"/>
        <w:rPr>
          <w:rFonts w:ascii="Simplified Arabic" w:hAnsi="Simplified Arabic" w:cs="Traditional Arabic"/>
          <w:sz w:val="28"/>
          <w:szCs w:val="28"/>
          <w:rtl/>
        </w:rPr>
      </w:pPr>
    </w:p>
    <w:tbl>
      <w:tblPr>
        <w:bidiVisual/>
        <w:tblW w:w="9368"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9"/>
        <w:gridCol w:w="4323"/>
        <w:gridCol w:w="2290"/>
        <w:gridCol w:w="856"/>
      </w:tblGrid>
      <w:tr w:rsidR="000A3F73" w:rsidRPr="00D81EC3" w:rsidTr="00E41F6A">
        <w:tc>
          <w:tcPr>
            <w:tcW w:w="1899"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الأستاذ</w:t>
            </w:r>
          </w:p>
        </w:tc>
        <w:tc>
          <w:tcPr>
            <w:tcW w:w="4323"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عنوان البحث</w:t>
            </w:r>
          </w:p>
        </w:tc>
        <w:tc>
          <w:tcPr>
            <w:tcW w:w="2290"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المجلة</w:t>
            </w:r>
          </w:p>
        </w:tc>
        <w:tc>
          <w:tcPr>
            <w:tcW w:w="856"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البلد</w:t>
            </w:r>
          </w:p>
        </w:tc>
      </w:tr>
      <w:tr w:rsidR="000A3F73" w:rsidRPr="00D81EC3" w:rsidTr="00E41F6A">
        <w:tc>
          <w:tcPr>
            <w:tcW w:w="1899"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د . عاطف عبد العزيز </w:t>
            </w:r>
          </w:p>
        </w:tc>
        <w:tc>
          <w:tcPr>
            <w:tcW w:w="4323"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سياق الحال في خصائص ابن جني</w:t>
            </w:r>
          </w:p>
        </w:tc>
        <w:tc>
          <w:tcPr>
            <w:tcW w:w="2290"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آداب بنها</w:t>
            </w:r>
          </w:p>
        </w:tc>
        <w:tc>
          <w:tcPr>
            <w:tcW w:w="856"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مصر</w:t>
            </w:r>
          </w:p>
        </w:tc>
      </w:tr>
      <w:tr w:rsidR="000A3F73" w:rsidRPr="00D81EC3" w:rsidTr="00E41F6A">
        <w:tc>
          <w:tcPr>
            <w:tcW w:w="1899"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 عامر بلحاف</w:t>
            </w:r>
          </w:p>
        </w:tc>
        <w:tc>
          <w:tcPr>
            <w:tcW w:w="4323" w:type="dxa"/>
          </w:tcPr>
          <w:p w:rsidR="000A3F73" w:rsidRPr="00D81EC3" w:rsidRDefault="000A3F73" w:rsidP="00F46B7E">
            <w:pPr>
              <w:numPr>
                <w:ilvl w:val="0"/>
                <w:numId w:val="66"/>
              </w:num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من مظاهر الالتقاء بين فكر عبد القاهر في النظم وبعض المبادئ اللغوية لمدرسة لندن.</w:t>
            </w:r>
          </w:p>
          <w:p w:rsidR="000A3F73" w:rsidRPr="00D81EC3" w:rsidRDefault="000A3F73" w:rsidP="00F46B7E">
            <w:pPr>
              <w:numPr>
                <w:ilvl w:val="0"/>
                <w:numId w:val="66"/>
              </w:num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هل كان ابن فارس كوفي المذهب . بحث تأصيلي للآراء النحوية في كتاب الصاحبي</w:t>
            </w:r>
          </w:p>
        </w:tc>
        <w:tc>
          <w:tcPr>
            <w:tcW w:w="2290"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الدراسات اللغوية بجامعة العلوم الإسلامية</w:t>
            </w:r>
          </w:p>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دار العلوم بالمنيا</w:t>
            </w:r>
          </w:p>
        </w:tc>
        <w:tc>
          <w:tcPr>
            <w:tcW w:w="856"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ماليزيا</w:t>
            </w:r>
          </w:p>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مصر</w:t>
            </w:r>
          </w:p>
        </w:tc>
      </w:tr>
      <w:tr w:rsidR="000A3F73" w:rsidRPr="00D81EC3" w:rsidTr="00E41F6A">
        <w:tc>
          <w:tcPr>
            <w:tcW w:w="1899"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 عزمي سلمان</w:t>
            </w:r>
          </w:p>
        </w:tc>
        <w:tc>
          <w:tcPr>
            <w:tcW w:w="4323"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المصطلح النحوي لدى ابن المؤدب في كتابه دقائق التصريف .</w:t>
            </w:r>
          </w:p>
        </w:tc>
        <w:tc>
          <w:tcPr>
            <w:tcW w:w="2290"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الدراسات العربية - المنيا</w:t>
            </w:r>
          </w:p>
        </w:tc>
        <w:tc>
          <w:tcPr>
            <w:tcW w:w="856"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مصر</w:t>
            </w:r>
          </w:p>
        </w:tc>
      </w:tr>
      <w:tr w:rsidR="000A3F73" w:rsidRPr="00D81EC3" w:rsidTr="00E41F6A">
        <w:tc>
          <w:tcPr>
            <w:tcW w:w="1899"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 نصر فتحي</w:t>
            </w:r>
          </w:p>
        </w:tc>
        <w:tc>
          <w:tcPr>
            <w:tcW w:w="4323"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ما بعد من وجوه الإعراب عند العكبري</w:t>
            </w:r>
          </w:p>
        </w:tc>
        <w:tc>
          <w:tcPr>
            <w:tcW w:w="2290"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قطاع كليات اللغة العربية بجامعة الأزهر</w:t>
            </w:r>
          </w:p>
        </w:tc>
        <w:tc>
          <w:tcPr>
            <w:tcW w:w="856"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مصر</w:t>
            </w:r>
          </w:p>
        </w:tc>
      </w:tr>
      <w:tr w:rsidR="000A3F73" w:rsidRPr="00D81EC3" w:rsidTr="00E41F6A">
        <w:tc>
          <w:tcPr>
            <w:tcW w:w="1899"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هند ماهر أبو العطا</w:t>
            </w:r>
          </w:p>
        </w:tc>
        <w:tc>
          <w:tcPr>
            <w:tcW w:w="4323"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 xml:space="preserve"> ( تجربة الغزل في شعر البهاء زهير دراسة فنية )</w:t>
            </w:r>
          </w:p>
        </w:tc>
        <w:tc>
          <w:tcPr>
            <w:tcW w:w="2290"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مجلة كلية آداب جامعة حلوان</w:t>
            </w:r>
          </w:p>
        </w:tc>
        <w:tc>
          <w:tcPr>
            <w:tcW w:w="856"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 xml:space="preserve">مصر </w:t>
            </w:r>
          </w:p>
        </w:tc>
      </w:tr>
    </w:tbl>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E10B7C" w:rsidRDefault="000A3F73" w:rsidP="00E10B7C">
      <w:pPr>
        <w:bidi/>
        <w:spacing w:after="0" w:line="240" w:lineRule="auto"/>
        <w:ind w:left="425" w:hanging="418"/>
        <w:jc w:val="left"/>
        <w:rPr>
          <w:rFonts w:ascii="Simplified Arabic" w:hAnsi="Simplified Arabic" w:cs="Traditional Arabic"/>
          <w:b/>
          <w:bCs/>
          <w:sz w:val="28"/>
          <w:szCs w:val="28"/>
          <w:rtl/>
        </w:rPr>
      </w:pPr>
      <w:r w:rsidRPr="00E10B7C">
        <w:rPr>
          <w:rFonts w:ascii="Simplified Arabic" w:hAnsi="Simplified Arabic" w:cs="Traditional Arabic"/>
          <w:b/>
          <w:bCs/>
          <w:sz w:val="28"/>
          <w:szCs w:val="28"/>
          <w:rtl/>
        </w:rPr>
        <w:t>3- الكتب التي تم تأليفها خلال هذا العام</w:t>
      </w:r>
      <w:r w:rsidR="004F3D56">
        <w:rPr>
          <w:rFonts w:ascii="Simplified Arabic" w:hAnsi="Simplified Arabic" w:cs="Traditional Arabic" w:hint="cs"/>
          <w:b/>
          <w:bCs/>
          <w:sz w:val="28"/>
          <w:szCs w:val="28"/>
          <w:rtl/>
        </w:rPr>
        <w:t>:</w:t>
      </w:r>
    </w:p>
    <w:tbl>
      <w:tblPr>
        <w:bidiVisual/>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8"/>
        <w:gridCol w:w="3872"/>
        <w:gridCol w:w="3402"/>
      </w:tblGrid>
      <w:tr w:rsidR="000A3F73" w:rsidRPr="00D81EC3" w:rsidTr="00E41F6A">
        <w:tc>
          <w:tcPr>
            <w:tcW w:w="2188"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اسم العضو</w:t>
            </w:r>
          </w:p>
        </w:tc>
        <w:tc>
          <w:tcPr>
            <w:tcW w:w="3872"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عنوان الكتاب</w:t>
            </w:r>
          </w:p>
        </w:tc>
        <w:tc>
          <w:tcPr>
            <w:tcW w:w="3402"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الجهة المقدم إليها الكتاب</w:t>
            </w:r>
          </w:p>
        </w:tc>
      </w:tr>
      <w:tr w:rsidR="000A3F73" w:rsidRPr="00D81EC3" w:rsidTr="00E41F6A">
        <w:tc>
          <w:tcPr>
            <w:tcW w:w="2188"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 عامر بلحاف</w:t>
            </w:r>
          </w:p>
        </w:tc>
        <w:tc>
          <w:tcPr>
            <w:tcW w:w="3872"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المهرية المعاصرة بين عربيتين</w:t>
            </w:r>
          </w:p>
        </w:tc>
        <w:tc>
          <w:tcPr>
            <w:tcW w:w="3402"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عمادة البحث العلمي بجامعة نجران</w:t>
            </w:r>
          </w:p>
        </w:tc>
      </w:tr>
      <w:tr w:rsidR="000A3F73" w:rsidRPr="00D81EC3" w:rsidTr="00E41F6A">
        <w:tc>
          <w:tcPr>
            <w:tcW w:w="2188"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 عاطف عبد العزيز</w:t>
            </w:r>
          </w:p>
        </w:tc>
        <w:tc>
          <w:tcPr>
            <w:tcW w:w="3872"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مواضع اللبس في النحو العربي</w:t>
            </w:r>
          </w:p>
        </w:tc>
        <w:tc>
          <w:tcPr>
            <w:tcW w:w="3402"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دار الغد - القاهرة</w:t>
            </w:r>
          </w:p>
        </w:tc>
      </w:tr>
      <w:tr w:rsidR="000A3F73" w:rsidRPr="00D81EC3" w:rsidTr="00E41F6A">
        <w:tc>
          <w:tcPr>
            <w:tcW w:w="2188"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 عزمي سلمان</w:t>
            </w:r>
          </w:p>
        </w:tc>
        <w:tc>
          <w:tcPr>
            <w:tcW w:w="3872"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جوانب التفكير النحوي لدى الأصوليين( الشاطبي </w:t>
            </w:r>
            <w:proofErr w:type="spellStart"/>
            <w:r w:rsidRPr="00D81EC3">
              <w:rPr>
                <w:rFonts w:ascii="Simplified Arabic" w:hAnsi="Simplified Arabic" w:cs="Traditional Arabic"/>
                <w:sz w:val="28"/>
                <w:szCs w:val="28"/>
                <w:rtl/>
              </w:rPr>
              <w:t>أنموذجًا</w:t>
            </w:r>
            <w:proofErr w:type="spellEnd"/>
            <w:r w:rsidRPr="00D81EC3">
              <w:rPr>
                <w:rFonts w:ascii="Simplified Arabic" w:hAnsi="Simplified Arabic" w:cs="Traditional Arabic"/>
                <w:sz w:val="28"/>
                <w:szCs w:val="28"/>
                <w:rtl/>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دار الحامد – عمّان .</w:t>
            </w:r>
          </w:p>
        </w:tc>
      </w:tr>
    </w:tbl>
    <w:p w:rsidR="000A3F73" w:rsidRPr="00E10B7C" w:rsidRDefault="000A3F73" w:rsidP="00F46B7E">
      <w:pPr>
        <w:pStyle w:val="a3"/>
        <w:numPr>
          <w:ilvl w:val="0"/>
          <w:numId w:val="67"/>
        </w:numPr>
        <w:bidi/>
        <w:spacing w:after="0" w:line="240" w:lineRule="auto"/>
        <w:ind w:left="0"/>
        <w:jc w:val="left"/>
        <w:rPr>
          <w:rFonts w:ascii="Simplified Arabic" w:hAnsi="Simplified Arabic" w:cs="PT Bold Heading"/>
          <w:sz w:val="28"/>
          <w:szCs w:val="28"/>
          <w:u w:val="single"/>
        </w:rPr>
      </w:pPr>
      <w:r w:rsidRPr="00E10B7C">
        <w:rPr>
          <w:rFonts w:ascii="Simplified Arabic" w:hAnsi="Simplified Arabic" w:cs="PT Bold Heading" w:hint="cs"/>
          <w:sz w:val="28"/>
          <w:szCs w:val="28"/>
          <w:u w:val="single"/>
          <w:rtl/>
        </w:rPr>
        <w:t>قسم علوم الحاسب :</w:t>
      </w:r>
    </w:p>
    <w:p w:rsidR="000A3F73" w:rsidRPr="00D81EC3" w:rsidRDefault="000A3F73" w:rsidP="00F46B7E">
      <w:pPr>
        <w:numPr>
          <w:ilvl w:val="0"/>
          <w:numId w:val="68"/>
        </w:numPr>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 xml:space="preserve">حصول القسم على المركز الثاني في </w:t>
      </w:r>
      <w:r w:rsidR="00E10B7C" w:rsidRPr="00D81EC3">
        <w:rPr>
          <w:rFonts w:ascii="Simplified Arabic" w:hAnsi="Simplified Arabic" w:cs="Traditional Arabic"/>
          <w:sz w:val="28"/>
          <w:szCs w:val="28"/>
          <w:rtl/>
        </w:rPr>
        <w:t>الم</w:t>
      </w:r>
      <w:r w:rsidR="00E10B7C">
        <w:rPr>
          <w:rFonts w:ascii="Simplified Arabic" w:hAnsi="Simplified Arabic" w:cs="Traditional Arabic" w:hint="cs"/>
          <w:sz w:val="28"/>
          <w:szCs w:val="28"/>
          <w:rtl/>
        </w:rPr>
        <w:t>ؤ</w:t>
      </w:r>
      <w:r w:rsidR="00E10B7C" w:rsidRPr="00D81EC3">
        <w:rPr>
          <w:rFonts w:ascii="Simplified Arabic" w:hAnsi="Simplified Arabic" w:cs="Traditional Arabic"/>
          <w:sz w:val="28"/>
          <w:szCs w:val="28"/>
          <w:rtl/>
        </w:rPr>
        <w:t xml:space="preserve">تمر </w:t>
      </w:r>
      <w:r w:rsidRPr="00D81EC3">
        <w:rPr>
          <w:rFonts w:ascii="Simplified Arabic" w:hAnsi="Simplified Arabic" w:cs="Traditional Arabic"/>
          <w:sz w:val="28"/>
          <w:szCs w:val="28"/>
          <w:rtl/>
        </w:rPr>
        <w:t>العلمي الثالث لطلاب وطالبات التعليم العالي بجامعة نجران ببحث بعنوان:</w:t>
      </w:r>
    </w:p>
    <w:p w:rsidR="000A3F73" w:rsidRDefault="000A3F73" w:rsidP="00D81EC3">
      <w:pPr>
        <w:spacing w:after="0" w:line="240" w:lineRule="auto"/>
        <w:ind w:left="0"/>
        <w:jc w:val="left"/>
        <w:rPr>
          <w:rFonts w:asciiTheme="majorHAnsi" w:hAnsiTheme="majorHAnsi" w:cs="Traditional Arabic"/>
          <w:sz w:val="28"/>
          <w:szCs w:val="28"/>
        </w:rPr>
      </w:pPr>
      <w:r w:rsidRPr="00E10B7C">
        <w:rPr>
          <w:rFonts w:asciiTheme="majorHAnsi" w:hAnsiTheme="majorHAnsi" w:cs="Traditional Arabic"/>
          <w:sz w:val="28"/>
          <w:szCs w:val="28"/>
        </w:rPr>
        <w:t>Design, Simulation and Implementation of Sequential Logic circuits: Traffic Control System and Digital Clock with Timer and stop watch</w:t>
      </w:r>
    </w:p>
    <w:p w:rsidR="00333F44" w:rsidRDefault="00333F44" w:rsidP="00333F44">
      <w:pPr>
        <w:spacing w:after="0" w:line="240" w:lineRule="auto"/>
        <w:ind w:left="0"/>
        <w:jc w:val="right"/>
        <w:rPr>
          <w:rFonts w:asciiTheme="majorHAnsi" w:hAnsiTheme="majorHAnsi" w:cs="Traditional Arabic"/>
          <w:sz w:val="28"/>
          <w:szCs w:val="28"/>
          <w:rtl/>
        </w:rPr>
      </w:pPr>
      <w:r>
        <w:rPr>
          <w:rFonts w:asciiTheme="majorHAnsi" w:hAnsiTheme="majorHAnsi" w:cs="Traditional Arabic" w:hint="cs"/>
          <w:sz w:val="28"/>
          <w:szCs w:val="28"/>
          <w:rtl/>
        </w:rPr>
        <w:t>للطلاب</w:t>
      </w:r>
    </w:p>
    <w:p w:rsidR="00333F44" w:rsidRDefault="00333F44" w:rsidP="006B0A98">
      <w:pPr>
        <w:pStyle w:val="a3"/>
        <w:numPr>
          <w:ilvl w:val="0"/>
          <w:numId w:val="118"/>
        </w:numPr>
        <w:bidi/>
        <w:spacing w:after="0" w:line="240" w:lineRule="auto"/>
        <w:jc w:val="left"/>
        <w:rPr>
          <w:rFonts w:asciiTheme="majorHAnsi" w:hAnsiTheme="majorHAnsi" w:cs="Traditional Arabic"/>
          <w:sz w:val="28"/>
          <w:szCs w:val="28"/>
          <w:rtl/>
        </w:rPr>
        <w:sectPr w:rsidR="00333F44" w:rsidSect="00216BF8">
          <w:pgSz w:w="11907" w:h="16839" w:code="9"/>
          <w:pgMar w:top="1247" w:right="1275"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333F44" w:rsidRDefault="00333F44" w:rsidP="006B0A98">
      <w:pPr>
        <w:pStyle w:val="a3"/>
        <w:numPr>
          <w:ilvl w:val="0"/>
          <w:numId w:val="118"/>
        </w:numPr>
        <w:bidi/>
        <w:spacing w:after="0" w:line="240" w:lineRule="auto"/>
        <w:jc w:val="left"/>
        <w:rPr>
          <w:rFonts w:asciiTheme="majorHAnsi" w:hAnsiTheme="majorHAnsi" w:cs="Traditional Arabic"/>
          <w:sz w:val="28"/>
          <w:szCs w:val="28"/>
        </w:rPr>
      </w:pPr>
      <w:r>
        <w:rPr>
          <w:rFonts w:asciiTheme="majorHAnsi" w:hAnsiTheme="majorHAnsi" w:cs="Traditional Arabic" w:hint="cs"/>
          <w:sz w:val="28"/>
          <w:szCs w:val="28"/>
          <w:rtl/>
        </w:rPr>
        <w:lastRenderedPageBreak/>
        <w:t>عبد الله مبارك أحمد حسن</w:t>
      </w:r>
    </w:p>
    <w:p w:rsidR="00333F44" w:rsidRDefault="00333F44" w:rsidP="006B0A98">
      <w:pPr>
        <w:pStyle w:val="a3"/>
        <w:numPr>
          <w:ilvl w:val="0"/>
          <w:numId w:val="118"/>
        </w:numPr>
        <w:bidi/>
        <w:spacing w:after="0" w:line="240" w:lineRule="auto"/>
        <w:jc w:val="left"/>
        <w:rPr>
          <w:rFonts w:asciiTheme="majorHAnsi" w:hAnsiTheme="majorHAnsi" w:cs="Traditional Arabic"/>
          <w:sz w:val="28"/>
          <w:szCs w:val="28"/>
        </w:rPr>
      </w:pPr>
      <w:r>
        <w:rPr>
          <w:rFonts w:asciiTheme="majorHAnsi" w:hAnsiTheme="majorHAnsi" w:cs="Traditional Arabic" w:hint="cs"/>
          <w:sz w:val="28"/>
          <w:szCs w:val="28"/>
          <w:rtl/>
        </w:rPr>
        <w:lastRenderedPageBreak/>
        <w:t xml:space="preserve">مبارك </w:t>
      </w:r>
      <w:proofErr w:type="spellStart"/>
      <w:r>
        <w:rPr>
          <w:rFonts w:asciiTheme="majorHAnsi" w:hAnsiTheme="majorHAnsi" w:cs="Traditional Arabic" w:hint="cs"/>
          <w:sz w:val="28"/>
          <w:szCs w:val="28"/>
          <w:rtl/>
        </w:rPr>
        <w:t>عيظة</w:t>
      </w:r>
      <w:proofErr w:type="spellEnd"/>
      <w:r>
        <w:rPr>
          <w:rFonts w:asciiTheme="majorHAnsi" w:hAnsiTheme="majorHAnsi" w:cs="Traditional Arabic" w:hint="cs"/>
          <w:sz w:val="28"/>
          <w:szCs w:val="28"/>
          <w:rtl/>
        </w:rPr>
        <w:t xml:space="preserve"> طالب </w:t>
      </w:r>
      <w:proofErr w:type="spellStart"/>
      <w:r>
        <w:rPr>
          <w:rFonts w:asciiTheme="majorHAnsi" w:hAnsiTheme="majorHAnsi" w:cs="Traditional Arabic" w:hint="cs"/>
          <w:sz w:val="28"/>
          <w:szCs w:val="28"/>
          <w:rtl/>
        </w:rPr>
        <w:t>الكربي</w:t>
      </w:r>
      <w:proofErr w:type="spellEnd"/>
    </w:p>
    <w:p w:rsidR="00333F44" w:rsidRDefault="00333F44" w:rsidP="00E10B7C">
      <w:pPr>
        <w:spacing w:after="0" w:line="240" w:lineRule="auto"/>
        <w:ind w:left="0"/>
        <w:jc w:val="right"/>
        <w:rPr>
          <w:rFonts w:asciiTheme="majorHAnsi" w:hAnsiTheme="majorHAnsi" w:cs="Traditional Arabic"/>
          <w:sz w:val="28"/>
          <w:szCs w:val="28"/>
          <w:rtl/>
        </w:rPr>
        <w:sectPr w:rsidR="00333F44" w:rsidSect="00216BF8">
          <w:type w:val="continuous"/>
          <w:pgSz w:w="11907" w:h="16839" w:code="9"/>
          <w:pgMar w:top="1247" w:right="1275"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3"/>
          <w:cols w:num="2" w:space="720"/>
          <w:docGrid w:linePitch="360"/>
        </w:sectPr>
      </w:pPr>
    </w:p>
    <w:p w:rsidR="00E10B7C" w:rsidRDefault="00E10B7C" w:rsidP="00E10B7C">
      <w:pPr>
        <w:spacing w:after="0" w:line="240" w:lineRule="auto"/>
        <w:ind w:left="0"/>
        <w:jc w:val="right"/>
        <w:rPr>
          <w:rFonts w:asciiTheme="majorHAnsi" w:hAnsiTheme="majorHAnsi" w:cs="Traditional Arabic"/>
          <w:sz w:val="28"/>
          <w:szCs w:val="28"/>
          <w:rtl/>
        </w:rPr>
      </w:pPr>
      <w:r>
        <w:rPr>
          <w:rFonts w:asciiTheme="majorHAnsi" w:hAnsiTheme="majorHAnsi" w:cs="Traditional Arabic" w:hint="cs"/>
          <w:sz w:val="28"/>
          <w:szCs w:val="28"/>
          <w:rtl/>
        </w:rPr>
        <w:lastRenderedPageBreak/>
        <w:t xml:space="preserve">بإشراف </w:t>
      </w:r>
      <w:proofErr w:type="spellStart"/>
      <w:r>
        <w:rPr>
          <w:rFonts w:asciiTheme="majorHAnsi" w:hAnsiTheme="majorHAnsi" w:cs="Traditional Arabic" w:hint="cs"/>
          <w:sz w:val="28"/>
          <w:szCs w:val="28"/>
          <w:rtl/>
        </w:rPr>
        <w:t>أ.د</w:t>
      </w:r>
      <w:proofErr w:type="spellEnd"/>
      <w:r>
        <w:rPr>
          <w:rFonts w:asciiTheme="majorHAnsi" w:hAnsiTheme="majorHAnsi" w:cs="Traditional Arabic" w:hint="cs"/>
          <w:sz w:val="28"/>
          <w:szCs w:val="28"/>
          <w:rtl/>
        </w:rPr>
        <w:t xml:space="preserve"> / سعيد حسن إبراهيم</w:t>
      </w:r>
    </w:p>
    <w:p w:rsidR="000A3F73" w:rsidRPr="00D81EC3" w:rsidRDefault="000A3F73" w:rsidP="00F46B7E">
      <w:pPr>
        <w:numPr>
          <w:ilvl w:val="0"/>
          <w:numId w:val="68"/>
        </w:numPr>
        <w:bidi/>
        <w:spacing w:after="0" w:line="240" w:lineRule="auto"/>
        <w:ind w:left="0"/>
        <w:jc w:val="left"/>
        <w:rPr>
          <w:rFonts w:ascii="Simplified Arabic" w:hAnsi="Simplified Arabic" w:cs="Traditional Arabic"/>
          <w:sz w:val="28"/>
          <w:szCs w:val="28"/>
        </w:rPr>
      </w:pPr>
      <w:r w:rsidRPr="00D81EC3">
        <w:rPr>
          <w:rFonts w:ascii="Simplified Arabic" w:hAnsi="Simplified Arabic" w:cs="Traditional Arabic"/>
          <w:sz w:val="28"/>
          <w:szCs w:val="28"/>
          <w:rtl/>
        </w:rPr>
        <w:t>حصول القسم على المركز الثالث في الم</w:t>
      </w:r>
      <w:r w:rsidR="00E10B7C">
        <w:rPr>
          <w:rFonts w:ascii="Simplified Arabic" w:hAnsi="Simplified Arabic" w:cs="Traditional Arabic" w:hint="cs"/>
          <w:sz w:val="28"/>
          <w:szCs w:val="28"/>
          <w:rtl/>
        </w:rPr>
        <w:t>ؤ</w:t>
      </w:r>
      <w:r w:rsidRPr="00D81EC3">
        <w:rPr>
          <w:rFonts w:ascii="Simplified Arabic" w:hAnsi="Simplified Arabic" w:cs="Traditional Arabic"/>
          <w:sz w:val="28"/>
          <w:szCs w:val="28"/>
          <w:rtl/>
        </w:rPr>
        <w:t>تمر العلمي الثالث لطلاب وطالبات التعليم العالي بجامعة نجران ببحث بعنوان:</w:t>
      </w:r>
    </w:p>
    <w:p w:rsidR="000A3F73" w:rsidRDefault="000A3F73" w:rsidP="00D81EC3">
      <w:pPr>
        <w:pStyle w:val="a3"/>
        <w:spacing w:after="0" w:line="240" w:lineRule="auto"/>
        <w:ind w:left="0"/>
        <w:jc w:val="left"/>
        <w:rPr>
          <w:rFonts w:asciiTheme="majorHAnsi" w:hAnsiTheme="majorHAnsi" w:cs="Traditional Arabic"/>
          <w:sz w:val="28"/>
          <w:szCs w:val="28"/>
        </w:rPr>
      </w:pPr>
      <w:r w:rsidRPr="00E10B7C">
        <w:rPr>
          <w:rFonts w:asciiTheme="majorHAnsi" w:hAnsiTheme="majorHAnsi" w:cs="Traditional Arabic"/>
          <w:sz w:val="28"/>
          <w:szCs w:val="28"/>
        </w:rPr>
        <w:t>Design, Simulation and Implementation of Combinational Logic circuits: Simple CPU</w:t>
      </w:r>
    </w:p>
    <w:p w:rsidR="00333F44" w:rsidRDefault="00333F44" w:rsidP="00333F44">
      <w:pPr>
        <w:spacing w:after="0" w:line="240" w:lineRule="auto"/>
        <w:ind w:left="0"/>
        <w:jc w:val="right"/>
        <w:rPr>
          <w:rFonts w:asciiTheme="majorHAnsi" w:hAnsiTheme="majorHAnsi" w:cs="Traditional Arabic"/>
          <w:sz w:val="28"/>
          <w:szCs w:val="28"/>
          <w:rtl/>
        </w:rPr>
      </w:pPr>
      <w:r>
        <w:rPr>
          <w:rFonts w:asciiTheme="majorHAnsi" w:hAnsiTheme="majorHAnsi" w:cs="Traditional Arabic" w:hint="cs"/>
          <w:sz w:val="28"/>
          <w:szCs w:val="28"/>
          <w:rtl/>
        </w:rPr>
        <w:t>للطلاب</w:t>
      </w:r>
      <w:r w:rsidR="00FE3B8F">
        <w:rPr>
          <w:rFonts w:asciiTheme="majorHAnsi" w:hAnsiTheme="majorHAnsi" w:cs="Traditional Arabic" w:hint="cs"/>
          <w:sz w:val="28"/>
          <w:szCs w:val="28"/>
          <w:rtl/>
        </w:rPr>
        <w:t xml:space="preserve"> : </w:t>
      </w:r>
    </w:p>
    <w:p w:rsidR="00333F44" w:rsidRDefault="00333F44" w:rsidP="006B0A98">
      <w:pPr>
        <w:pStyle w:val="a3"/>
        <w:numPr>
          <w:ilvl w:val="0"/>
          <w:numId w:val="119"/>
        </w:numPr>
        <w:bidi/>
        <w:spacing w:after="0" w:line="240" w:lineRule="auto"/>
        <w:jc w:val="left"/>
        <w:rPr>
          <w:rFonts w:asciiTheme="majorHAnsi" w:hAnsiTheme="majorHAnsi" w:cs="Traditional Arabic"/>
          <w:sz w:val="28"/>
          <w:szCs w:val="28"/>
          <w:rtl/>
        </w:rPr>
        <w:sectPr w:rsidR="00333F44" w:rsidSect="00216BF8">
          <w:type w:val="continuous"/>
          <w:pgSz w:w="11907" w:h="16839" w:code="9"/>
          <w:pgMar w:top="1247" w:right="1275"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3"/>
          <w:cols w:space="720"/>
          <w:docGrid w:linePitch="360"/>
        </w:sectPr>
      </w:pPr>
    </w:p>
    <w:p w:rsidR="00333F44" w:rsidRDefault="00333F44" w:rsidP="006B0A98">
      <w:pPr>
        <w:pStyle w:val="a3"/>
        <w:numPr>
          <w:ilvl w:val="0"/>
          <w:numId w:val="119"/>
        </w:numPr>
        <w:bidi/>
        <w:spacing w:after="0" w:line="240" w:lineRule="auto"/>
        <w:jc w:val="left"/>
        <w:rPr>
          <w:rFonts w:asciiTheme="majorHAnsi" w:hAnsiTheme="majorHAnsi" w:cs="Traditional Arabic"/>
          <w:sz w:val="28"/>
          <w:szCs w:val="28"/>
        </w:rPr>
      </w:pPr>
      <w:r>
        <w:rPr>
          <w:rFonts w:asciiTheme="majorHAnsi" w:hAnsiTheme="majorHAnsi" w:cs="Traditional Arabic" w:hint="cs"/>
          <w:sz w:val="28"/>
          <w:szCs w:val="28"/>
          <w:rtl/>
        </w:rPr>
        <w:lastRenderedPageBreak/>
        <w:t>سعيد صالح ناصر الهمامي</w:t>
      </w:r>
    </w:p>
    <w:p w:rsidR="00333F44" w:rsidRDefault="00333F44" w:rsidP="006B0A98">
      <w:pPr>
        <w:pStyle w:val="a3"/>
        <w:numPr>
          <w:ilvl w:val="0"/>
          <w:numId w:val="119"/>
        </w:numPr>
        <w:bidi/>
        <w:spacing w:after="0" w:line="240" w:lineRule="auto"/>
        <w:jc w:val="left"/>
        <w:rPr>
          <w:rFonts w:asciiTheme="majorHAnsi" w:hAnsiTheme="majorHAnsi" w:cs="Traditional Arabic"/>
          <w:sz w:val="28"/>
          <w:szCs w:val="28"/>
        </w:rPr>
      </w:pPr>
      <w:r>
        <w:rPr>
          <w:rFonts w:asciiTheme="majorHAnsi" w:hAnsiTheme="majorHAnsi" w:cs="Traditional Arabic" w:hint="cs"/>
          <w:sz w:val="28"/>
          <w:szCs w:val="28"/>
          <w:rtl/>
        </w:rPr>
        <w:lastRenderedPageBreak/>
        <w:t xml:space="preserve">خالد مبارك </w:t>
      </w:r>
      <w:proofErr w:type="spellStart"/>
      <w:r>
        <w:rPr>
          <w:rFonts w:asciiTheme="majorHAnsi" w:hAnsiTheme="majorHAnsi" w:cs="Traditional Arabic" w:hint="cs"/>
          <w:sz w:val="28"/>
          <w:szCs w:val="28"/>
          <w:rtl/>
        </w:rPr>
        <w:t>الصيعري</w:t>
      </w:r>
      <w:proofErr w:type="spellEnd"/>
    </w:p>
    <w:p w:rsidR="00333F44" w:rsidRDefault="00333F44" w:rsidP="00333F44">
      <w:pPr>
        <w:spacing w:after="0" w:line="240" w:lineRule="auto"/>
        <w:ind w:left="0"/>
        <w:jc w:val="right"/>
        <w:rPr>
          <w:rFonts w:asciiTheme="majorHAnsi" w:hAnsiTheme="majorHAnsi" w:cs="Traditional Arabic"/>
          <w:sz w:val="28"/>
          <w:szCs w:val="28"/>
          <w:rtl/>
        </w:rPr>
        <w:sectPr w:rsidR="00333F44" w:rsidSect="00216BF8">
          <w:type w:val="continuous"/>
          <w:pgSz w:w="11907" w:h="16839" w:code="9"/>
          <w:pgMar w:top="1247" w:right="1275"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3"/>
          <w:cols w:num="2" w:space="720"/>
          <w:docGrid w:linePitch="360"/>
        </w:sectPr>
      </w:pPr>
    </w:p>
    <w:p w:rsidR="00333F44" w:rsidRDefault="00333F44" w:rsidP="00333F44">
      <w:pPr>
        <w:spacing w:after="0" w:line="240" w:lineRule="auto"/>
        <w:ind w:left="0"/>
        <w:jc w:val="right"/>
        <w:rPr>
          <w:rFonts w:asciiTheme="majorHAnsi" w:hAnsiTheme="majorHAnsi" w:cs="Traditional Arabic"/>
          <w:sz w:val="28"/>
          <w:szCs w:val="28"/>
          <w:rtl/>
        </w:rPr>
      </w:pPr>
      <w:r>
        <w:rPr>
          <w:rFonts w:asciiTheme="majorHAnsi" w:hAnsiTheme="majorHAnsi" w:cs="Traditional Arabic" w:hint="cs"/>
          <w:sz w:val="28"/>
          <w:szCs w:val="28"/>
          <w:rtl/>
        </w:rPr>
        <w:lastRenderedPageBreak/>
        <w:t xml:space="preserve">بإشراف </w:t>
      </w:r>
      <w:proofErr w:type="spellStart"/>
      <w:r>
        <w:rPr>
          <w:rFonts w:asciiTheme="majorHAnsi" w:hAnsiTheme="majorHAnsi" w:cs="Traditional Arabic" w:hint="cs"/>
          <w:sz w:val="28"/>
          <w:szCs w:val="28"/>
          <w:rtl/>
        </w:rPr>
        <w:t>أ.د</w:t>
      </w:r>
      <w:proofErr w:type="spellEnd"/>
      <w:r>
        <w:rPr>
          <w:rFonts w:asciiTheme="majorHAnsi" w:hAnsiTheme="majorHAnsi" w:cs="Traditional Arabic" w:hint="cs"/>
          <w:sz w:val="28"/>
          <w:szCs w:val="28"/>
          <w:rtl/>
        </w:rPr>
        <w:t xml:space="preserve"> / سعيد حسن إبراهيم</w:t>
      </w:r>
    </w:p>
    <w:p w:rsidR="000A3F73" w:rsidRPr="00D81EC3" w:rsidRDefault="000A3F73" w:rsidP="00F46B7E">
      <w:pPr>
        <w:numPr>
          <w:ilvl w:val="0"/>
          <w:numId w:val="68"/>
        </w:numPr>
        <w:bidi/>
        <w:spacing w:after="0" w:line="240" w:lineRule="auto"/>
        <w:ind w:left="283"/>
        <w:jc w:val="left"/>
        <w:rPr>
          <w:rFonts w:ascii="Simplified Arabic" w:hAnsi="Simplified Arabic" w:cs="Traditional Arabic"/>
          <w:sz w:val="28"/>
          <w:szCs w:val="28"/>
        </w:rPr>
      </w:pPr>
      <w:r w:rsidRPr="00D81EC3">
        <w:rPr>
          <w:rFonts w:ascii="Simplified Arabic" w:hAnsi="Simplified Arabic" w:cs="Traditional Arabic"/>
          <w:sz w:val="28"/>
          <w:szCs w:val="28"/>
          <w:rtl/>
        </w:rPr>
        <w:t xml:space="preserve">  التقدم ببحث إلى مؤتمر :</w:t>
      </w:r>
    </w:p>
    <w:p w:rsidR="000A3F73" w:rsidRPr="00E10B7C" w:rsidRDefault="000A3F73" w:rsidP="00D81EC3">
      <w:pPr>
        <w:pStyle w:val="a3"/>
        <w:spacing w:after="0" w:line="240" w:lineRule="auto"/>
        <w:ind w:left="0"/>
        <w:jc w:val="left"/>
        <w:rPr>
          <w:rFonts w:asciiTheme="majorHAnsi" w:hAnsiTheme="majorHAnsi" w:cs="Traditional Arabic"/>
          <w:sz w:val="28"/>
          <w:szCs w:val="28"/>
        </w:rPr>
      </w:pPr>
      <w:r w:rsidRPr="00E10B7C">
        <w:rPr>
          <w:rFonts w:asciiTheme="majorHAnsi" w:hAnsiTheme="majorHAnsi" w:cs="Traditional Arabic"/>
          <w:sz w:val="28"/>
          <w:szCs w:val="28"/>
        </w:rPr>
        <w:lastRenderedPageBreak/>
        <w:t>International workshop on advanced materials for sensors, electronic devices and renewable energy-2012 (IWASER -2012)</w:t>
      </w:r>
    </w:p>
    <w:p w:rsidR="000A3F73" w:rsidRDefault="000A3F73" w:rsidP="00E10B7C">
      <w:pPr>
        <w:pStyle w:val="a3"/>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بعنوان:  </w:t>
      </w:r>
      <w:r w:rsidRPr="00E10B7C">
        <w:rPr>
          <w:rFonts w:asciiTheme="majorHAnsi" w:hAnsiTheme="majorHAnsi" w:cs="Traditional Arabic"/>
          <w:sz w:val="28"/>
          <w:szCs w:val="28"/>
        </w:rPr>
        <w:t xml:space="preserve">Phase shift analysis of </w:t>
      </w:r>
      <w:r w:rsidR="00E10B7C" w:rsidRPr="00E10B7C">
        <w:rPr>
          <w:rFonts w:asciiTheme="majorHAnsi" w:hAnsiTheme="majorHAnsi" w:cs="Traditional Arabic"/>
          <w:sz w:val="28"/>
          <w:szCs w:val="28"/>
        </w:rPr>
        <w:t>vehicle</w:t>
      </w:r>
      <w:r w:rsidRPr="00E10B7C">
        <w:rPr>
          <w:rFonts w:asciiTheme="majorHAnsi" w:hAnsiTheme="majorHAnsi" w:cs="Traditional Arabic"/>
          <w:sz w:val="28"/>
          <w:szCs w:val="28"/>
        </w:rPr>
        <w:t xml:space="preserve"> direction determination</w:t>
      </w:r>
    </w:p>
    <w:p w:rsidR="00333F44" w:rsidRDefault="00207C08" w:rsidP="000D3306">
      <w:pPr>
        <w:pStyle w:val="a3"/>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hint="cs"/>
          <w:sz w:val="28"/>
          <w:szCs w:val="28"/>
          <w:rtl/>
        </w:rPr>
        <w:t>أسم</w:t>
      </w:r>
      <w:r>
        <w:rPr>
          <w:rFonts w:ascii="Simplified Arabic" w:hAnsi="Simplified Arabic" w:cs="Traditional Arabic" w:hint="cs"/>
          <w:sz w:val="28"/>
          <w:szCs w:val="28"/>
          <w:rtl/>
        </w:rPr>
        <w:t>اء</w:t>
      </w:r>
      <w:r w:rsidR="000D3306" w:rsidRPr="00D81EC3">
        <w:rPr>
          <w:rFonts w:ascii="Simplified Arabic" w:hAnsi="Simplified Arabic" w:cs="Traditional Arabic"/>
          <w:sz w:val="28"/>
          <w:szCs w:val="28"/>
          <w:rtl/>
        </w:rPr>
        <w:t xml:space="preserve"> </w:t>
      </w:r>
      <w:r w:rsidR="000D3306">
        <w:rPr>
          <w:rFonts w:ascii="Simplified Arabic" w:hAnsi="Simplified Arabic" w:cs="Traditional Arabic" w:hint="cs"/>
          <w:sz w:val="28"/>
          <w:szCs w:val="28"/>
          <w:rtl/>
        </w:rPr>
        <w:t xml:space="preserve">الأعضاء :  </w:t>
      </w:r>
      <w:proofErr w:type="spellStart"/>
      <w:r w:rsidR="00333F44">
        <w:rPr>
          <w:rFonts w:ascii="Simplified Arabic" w:hAnsi="Simplified Arabic" w:cs="Traditional Arabic" w:hint="cs"/>
          <w:sz w:val="28"/>
          <w:szCs w:val="28"/>
          <w:rtl/>
        </w:rPr>
        <w:t>أ.د</w:t>
      </w:r>
      <w:proofErr w:type="spellEnd"/>
      <w:r w:rsidR="00333F44">
        <w:rPr>
          <w:rFonts w:ascii="Simplified Arabic" w:hAnsi="Simplified Arabic" w:cs="Traditional Arabic" w:hint="cs"/>
          <w:sz w:val="28"/>
          <w:szCs w:val="28"/>
          <w:rtl/>
        </w:rPr>
        <w:t xml:space="preserve"> / سعيد حسن إبراهيم</w:t>
      </w:r>
    </w:p>
    <w:p w:rsidR="00333F44" w:rsidRDefault="000D3306" w:rsidP="000D3306">
      <w:pPr>
        <w:pStyle w:val="a3"/>
        <w:bidi/>
        <w:spacing w:after="0" w:line="240" w:lineRule="auto"/>
        <w:jc w:val="left"/>
        <w:rPr>
          <w:rFonts w:ascii="Simplified Arabic" w:hAnsi="Simplified Arabic" w:cs="Traditional Arabic"/>
          <w:sz w:val="28"/>
          <w:szCs w:val="28"/>
          <w:rtl/>
        </w:rPr>
      </w:pPr>
      <w:r>
        <w:rPr>
          <w:rFonts w:ascii="Simplified Arabic" w:hAnsi="Simplified Arabic" w:cs="Traditional Arabic" w:hint="cs"/>
          <w:sz w:val="28"/>
          <w:szCs w:val="28"/>
          <w:rtl/>
        </w:rPr>
        <w:t xml:space="preserve">       </w:t>
      </w:r>
      <w:r w:rsidR="00333F44">
        <w:rPr>
          <w:rFonts w:ascii="Simplified Arabic" w:hAnsi="Simplified Arabic" w:cs="Traditional Arabic" w:hint="cs"/>
          <w:sz w:val="28"/>
          <w:szCs w:val="28"/>
          <w:rtl/>
        </w:rPr>
        <w:t>د/ حسني عبد المنعم محمد</w:t>
      </w:r>
    </w:p>
    <w:p w:rsidR="000A3F73" w:rsidRPr="00D81EC3" w:rsidRDefault="000A3F73" w:rsidP="00F46B7E">
      <w:pPr>
        <w:numPr>
          <w:ilvl w:val="0"/>
          <w:numId w:val="68"/>
        </w:numPr>
        <w:bidi/>
        <w:spacing w:after="0" w:line="240" w:lineRule="auto"/>
        <w:ind w:left="425"/>
        <w:jc w:val="left"/>
        <w:rPr>
          <w:rFonts w:ascii="Simplified Arabic" w:hAnsi="Simplified Arabic" w:cs="Traditional Arabic"/>
          <w:sz w:val="28"/>
          <w:szCs w:val="28"/>
        </w:rPr>
      </w:pPr>
      <w:r w:rsidRPr="00D81EC3">
        <w:rPr>
          <w:rFonts w:ascii="Simplified Arabic" w:hAnsi="Simplified Arabic" w:cs="Traditional Arabic"/>
          <w:sz w:val="28"/>
          <w:szCs w:val="28"/>
          <w:rtl/>
        </w:rPr>
        <w:t>التقدم ببحث إلى مركز الأبحاث العلمية بالجامعة بعنوان :</w:t>
      </w:r>
    </w:p>
    <w:p w:rsidR="000A3F73" w:rsidRPr="00E10B7C" w:rsidRDefault="000A3F73" w:rsidP="00D81EC3">
      <w:pPr>
        <w:pStyle w:val="a3"/>
        <w:spacing w:after="0" w:line="240" w:lineRule="auto"/>
        <w:ind w:left="0"/>
        <w:jc w:val="left"/>
        <w:rPr>
          <w:rFonts w:asciiTheme="majorHAnsi" w:hAnsiTheme="majorHAnsi" w:cs="Traditional Arabic"/>
          <w:sz w:val="28"/>
          <w:szCs w:val="28"/>
        </w:rPr>
      </w:pPr>
      <w:r w:rsidRPr="00E10B7C">
        <w:rPr>
          <w:rFonts w:asciiTheme="majorHAnsi" w:hAnsiTheme="majorHAnsi" w:cs="Traditional Arabic"/>
          <w:sz w:val="28"/>
          <w:szCs w:val="28"/>
        </w:rPr>
        <w:t xml:space="preserve">Developing a Full-Scale Computer Simulation Program for Coaxial/ Waveguide/ </w:t>
      </w:r>
      <w:proofErr w:type="spellStart"/>
      <w:r w:rsidRPr="00E10B7C">
        <w:rPr>
          <w:rFonts w:asciiTheme="majorHAnsi" w:hAnsiTheme="majorHAnsi" w:cs="Traditional Arabic"/>
          <w:sz w:val="28"/>
          <w:szCs w:val="28"/>
        </w:rPr>
        <w:t>Microstrip</w:t>
      </w:r>
      <w:proofErr w:type="spellEnd"/>
      <w:r w:rsidRPr="00E10B7C">
        <w:rPr>
          <w:rFonts w:asciiTheme="majorHAnsi" w:hAnsiTheme="majorHAnsi" w:cs="Traditional Arabic"/>
          <w:sz w:val="28"/>
          <w:szCs w:val="28"/>
        </w:rPr>
        <w:t xml:space="preserve"> Active and Passive Linear Circuit Design</w:t>
      </w:r>
    </w:p>
    <w:p w:rsidR="00333F44" w:rsidRDefault="000D3306" w:rsidP="00333F44">
      <w:pPr>
        <w:pStyle w:val="a3"/>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اسم العضو</w:t>
      </w:r>
      <w:r>
        <w:rPr>
          <w:rFonts w:ascii="Simplified Arabic" w:hAnsi="Simplified Arabic" w:cs="Traditional Arabic" w:hint="cs"/>
          <w:sz w:val="28"/>
          <w:szCs w:val="28"/>
          <w:rtl/>
        </w:rPr>
        <w:t xml:space="preserve"> : </w:t>
      </w:r>
      <w:proofErr w:type="spellStart"/>
      <w:r w:rsidR="00333F44">
        <w:rPr>
          <w:rFonts w:ascii="Simplified Arabic" w:hAnsi="Simplified Arabic" w:cs="Traditional Arabic" w:hint="cs"/>
          <w:sz w:val="28"/>
          <w:szCs w:val="28"/>
          <w:rtl/>
        </w:rPr>
        <w:t>أ.د</w:t>
      </w:r>
      <w:proofErr w:type="spellEnd"/>
      <w:r w:rsidR="00333F44">
        <w:rPr>
          <w:rFonts w:ascii="Simplified Arabic" w:hAnsi="Simplified Arabic" w:cs="Traditional Arabic" w:hint="cs"/>
          <w:sz w:val="28"/>
          <w:szCs w:val="28"/>
          <w:rtl/>
        </w:rPr>
        <w:t xml:space="preserve"> / سعيد حسن إبراهيم</w:t>
      </w:r>
    </w:p>
    <w:p w:rsidR="00333F44" w:rsidRPr="00333F44" w:rsidRDefault="00333F44" w:rsidP="00F46B7E">
      <w:pPr>
        <w:pStyle w:val="a3"/>
        <w:numPr>
          <w:ilvl w:val="0"/>
          <w:numId w:val="68"/>
        </w:numPr>
        <w:bidi/>
        <w:spacing w:after="0" w:line="240" w:lineRule="auto"/>
        <w:ind w:left="425"/>
        <w:jc w:val="left"/>
        <w:rPr>
          <w:rFonts w:ascii="Simplified Arabic" w:hAnsi="Simplified Arabic" w:cs="Traditional Arabic"/>
          <w:b/>
          <w:bCs/>
          <w:sz w:val="28"/>
          <w:szCs w:val="28"/>
        </w:rPr>
      </w:pPr>
      <w:r w:rsidRPr="00333F44">
        <w:rPr>
          <w:rFonts w:ascii="Simplified Arabic" w:hAnsi="Simplified Arabic" w:cs="Traditional Arabic"/>
          <w:b/>
          <w:bCs/>
          <w:sz w:val="28"/>
          <w:szCs w:val="28"/>
          <w:rtl/>
        </w:rPr>
        <w:t>الكتب التي تم تأليفها:</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0"/>
        <w:gridCol w:w="4604"/>
        <w:gridCol w:w="1134"/>
        <w:gridCol w:w="1242"/>
      </w:tblGrid>
      <w:tr w:rsidR="00333F44" w:rsidRPr="00D81EC3" w:rsidTr="002377A7">
        <w:tc>
          <w:tcPr>
            <w:tcW w:w="2450" w:type="dxa"/>
            <w:shd w:val="clear" w:color="auto" w:fill="BFBFBF"/>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اسم العضو المشارك</w:t>
            </w:r>
          </w:p>
        </w:tc>
        <w:tc>
          <w:tcPr>
            <w:tcW w:w="4604" w:type="dxa"/>
            <w:shd w:val="clear" w:color="auto" w:fill="BFBFBF"/>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اسم </w:t>
            </w:r>
            <w:r w:rsidR="002377A7" w:rsidRPr="00D81EC3">
              <w:rPr>
                <w:rFonts w:ascii="Simplified Arabic" w:hAnsi="Simplified Arabic" w:cs="Traditional Arabic" w:hint="cs"/>
                <w:sz w:val="28"/>
                <w:szCs w:val="28"/>
                <w:rtl/>
              </w:rPr>
              <w:t>الكتاب</w:t>
            </w:r>
          </w:p>
        </w:tc>
        <w:tc>
          <w:tcPr>
            <w:tcW w:w="1134" w:type="dxa"/>
            <w:shd w:val="clear" w:color="auto" w:fill="BFBFBF"/>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جهة النشر </w:t>
            </w:r>
          </w:p>
        </w:tc>
        <w:tc>
          <w:tcPr>
            <w:tcW w:w="1242" w:type="dxa"/>
            <w:shd w:val="clear" w:color="auto" w:fill="BFBFBF"/>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سنة النشر</w:t>
            </w:r>
          </w:p>
        </w:tc>
      </w:tr>
      <w:tr w:rsidR="00333F44" w:rsidRPr="00D81EC3" w:rsidTr="002377A7">
        <w:tc>
          <w:tcPr>
            <w:tcW w:w="2450" w:type="dxa"/>
          </w:tcPr>
          <w:p w:rsidR="00333F44" w:rsidRPr="00D81EC3" w:rsidRDefault="00333F44" w:rsidP="00EB08C6">
            <w:pPr>
              <w:bidi/>
              <w:spacing w:after="0" w:line="240" w:lineRule="auto"/>
              <w:ind w:left="0"/>
              <w:jc w:val="left"/>
              <w:rPr>
                <w:rFonts w:ascii="Simplified Arabic" w:hAnsi="Simplified Arabic" w:cs="Traditional Arabic"/>
                <w:sz w:val="28"/>
                <w:szCs w:val="28"/>
                <w:rtl/>
              </w:rPr>
            </w:pPr>
            <w:proofErr w:type="spellStart"/>
            <w:r>
              <w:rPr>
                <w:rFonts w:ascii="Simplified Arabic" w:hAnsi="Simplified Arabic" w:cs="Traditional Arabic" w:hint="cs"/>
                <w:sz w:val="28"/>
                <w:szCs w:val="28"/>
                <w:rtl/>
              </w:rPr>
              <w:t>أ.د</w:t>
            </w:r>
            <w:proofErr w:type="spellEnd"/>
            <w:r>
              <w:rPr>
                <w:rFonts w:ascii="Simplified Arabic" w:hAnsi="Simplified Arabic" w:cs="Traditional Arabic" w:hint="cs"/>
                <w:sz w:val="28"/>
                <w:szCs w:val="28"/>
                <w:rtl/>
              </w:rPr>
              <w:t xml:space="preserve"> / سعيد حسن </w:t>
            </w:r>
            <w:r w:rsidR="002377A7">
              <w:rPr>
                <w:rFonts w:ascii="Simplified Arabic" w:hAnsi="Simplified Arabic" w:cs="Traditional Arabic" w:hint="cs"/>
                <w:sz w:val="28"/>
                <w:szCs w:val="28"/>
                <w:rtl/>
              </w:rPr>
              <w:t>إبراهيم</w:t>
            </w:r>
          </w:p>
        </w:tc>
        <w:tc>
          <w:tcPr>
            <w:tcW w:w="4604" w:type="dxa"/>
          </w:tcPr>
          <w:p w:rsidR="00333F44" w:rsidRPr="00333F44" w:rsidRDefault="00333F44" w:rsidP="00333F44">
            <w:pPr>
              <w:bidi/>
              <w:spacing w:after="0" w:line="240" w:lineRule="auto"/>
              <w:ind w:left="0"/>
              <w:jc w:val="left"/>
              <w:rPr>
                <w:rFonts w:ascii="Simplified Arabic" w:hAnsi="Simplified Arabic" w:cs="Traditional Arabic"/>
                <w:sz w:val="28"/>
                <w:szCs w:val="28"/>
                <w:rtl/>
              </w:rPr>
            </w:pPr>
            <w:r w:rsidRPr="00333F44">
              <w:rPr>
                <w:rStyle w:val="longtext"/>
                <w:rFonts w:cs="Traditional Arabic" w:hint="cs"/>
                <w:sz w:val="28"/>
                <w:szCs w:val="28"/>
                <w:shd w:val="clear" w:color="auto" w:fill="FFFFFF"/>
                <w:rtl/>
              </w:rPr>
              <w:t>أمن معلومات الشبكة</w:t>
            </w:r>
          </w:p>
        </w:tc>
        <w:tc>
          <w:tcPr>
            <w:tcW w:w="1134" w:type="dxa"/>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جامعة نجران</w:t>
            </w:r>
          </w:p>
        </w:tc>
        <w:tc>
          <w:tcPr>
            <w:tcW w:w="1242" w:type="dxa"/>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تحت النشر</w:t>
            </w:r>
          </w:p>
        </w:tc>
      </w:tr>
      <w:tr w:rsidR="00333F44" w:rsidRPr="00D81EC3" w:rsidTr="002377A7">
        <w:tc>
          <w:tcPr>
            <w:tcW w:w="2450" w:type="dxa"/>
          </w:tcPr>
          <w:p w:rsidR="00333F44" w:rsidRPr="00D81EC3" w:rsidRDefault="00333F44" w:rsidP="00EB08C6">
            <w:pPr>
              <w:bidi/>
              <w:spacing w:after="0" w:line="240" w:lineRule="auto"/>
              <w:ind w:left="0"/>
              <w:jc w:val="left"/>
              <w:rPr>
                <w:rFonts w:ascii="Simplified Arabic" w:hAnsi="Simplified Arabic" w:cs="Traditional Arabic"/>
                <w:sz w:val="28"/>
                <w:szCs w:val="28"/>
                <w:rtl/>
              </w:rPr>
            </w:pPr>
            <w:proofErr w:type="spellStart"/>
            <w:r>
              <w:rPr>
                <w:rFonts w:ascii="Simplified Arabic" w:hAnsi="Simplified Arabic" w:cs="Traditional Arabic" w:hint="cs"/>
                <w:sz w:val="28"/>
                <w:szCs w:val="28"/>
                <w:rtl/>
              </w:rPr>
              <w:t>أ.د</w:t>
            </w:r>
            <w:proofErr w:type="spellEnd"/>
            <w:r>
              <w:rPr>
                <w:rFonts w:ascii="Simplified Arabic" w:hAnsi="Simplified Arabic" w:cs="Traditional Arabic" w:hint="cs"/>
                <w:sz w:val="28"/>
                <w:szCs w:val="28"/>
                <w:rtl/>
              </w:rPr>
              <w:t xml:space="preserve"> / سعيد حسن </w:t>
            </w:r>
            <w:r w:rsidR="002377A7">
              <w:rPr>
                <w:rFonts w:ascii="Simplified Arabic" w:hAnsi="Simplified Arabic" w:cs="Traditional Arabic" w:hint="cs"/>
                <w:sz w:val="28"/>
                <w:szCs w:val="28"/>
                <w:rtl/>
              </w:rPr>
              <w:t>إبراهيم</w:t>
            </w:r>
          </w:p>
        </w:tc>
        <w:tc>
          <w:tcPr>
            <w:tcW w:w="4604" w:type="dxa"/>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Pr>
                <w:rFonts w:ascii="Simplified Arabic" w:hAnsi="Simplified Arabic" w:cs="Traditional Arabic" w:hint="cs"/>
                <w:sz w:val="28"/>
                <w:szCs w:val="28"/>
                <w:rtl/>
              </w:rPr>
              <w:t>تصميم واجهات المستخدم الرسومية وربطها بقواعد البيانات</w:t>
            </w:r>
          </w:p>
        </w:tc>
        <w:tc>
          <w:tcPr>
            <w:tcW w:w="1134" w:type="dxa"/>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جامعة نجران</w:t>
            </w:r>
          </w:p>
        </w:tc>
        <w:tc>
          <w:tcPr>
            <w:tcW w:w="1242" w:type="dxa"/>
          </w:tcPr>
          <w:p w:rsidR="00333F44" w:rsidRPr="00D81EC3" w:rsidRDefault="00333F44"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تحت النشر</w:t>
            </w:r>
          </w:p>
        </w:tc>
      </w:tr>
    </w:tbl>
    <w:p w:rsidR="000A3F73" w:rsidRPr="00333F44" w:rsidRDefault="000A3F73" w:rsidP="00F46B7E">
      <w:pPr>
        <w:pStyle w:val="a3"/>
        <w:numPr>
          <w:ilvl w:val="0"/>
          <w:numId w:val="67"/>
        </w:numPr>
        <w:bidi/>
        <w:spacing w:after="0" w:line="240" w:lineRule="auto"/>
        <w:ind w:left="0"/>
        <w:jc w:val="left"/>
        <w:rPr>
          <w:rFonts w:ascii="Simplified Arabic" w:hAnsi="Simplified Arabic" w:cs="PT Bold Heading"/>
          <w:sz w:val="28"/>
          <w:szCs w:val="28"/>
        </w:rPr>
      </w:pPr>
      <w:r w:rsidRPr="00333F44">
        <w:rPr>
          <w:rFonts w:ascii="Simplified Arabic" w:hAnsi="Simplified Arabic" w:cs="PT Bold Heading" w:hint="cs"/>
          <w:sz w:val="28"/>
          <w:szCs w:val="28"/>
          <w:rtl/>
        </w:rPr>
        <w:t>قسم الرياضيات:</w:t>
      </w:r>
    </w:p>
    <w:p w:rsidR="000A3F73" w:rsidRPr="00D81EC3" w:rsidRDefault="000A3F73" w:rsidP="006B0A98">
      <w:pPr>
        <w:pStyle w:val="a3"/>
        <w:numPr>
          <w:ilvl w:val="0"/>
          <w:numId w:val="120"/>
        </w:numPr>
        <w:bidi/>
        <w:spacing w:after="0" w:line="240" w:lineRule="auto"/>
        <w:ind w:left="425"/>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الاشتراك في المشروعات البحثية  ممولة من عمادة البحث العلمي بجامعة نجران</w:t>
      </w:r>
    </w:p>
    <w:p w:rsidR="000A3F73" w:rsidRPr="00D81EC3" w:rsidRDefault="000A3F73" w:rsidP="00D81EC3">
      <w:pPr>
        <w:pStyle w:val="a3"/>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اسم العضو: </w:t>
      </w:r>
      <w:proofErr w:type="spellStart"/>
      <w:r w:rsidRPr="00D81EC3">
        <w:rPr>
          <w:rFonts w:ascii="Simplified Arabic" w:hAnsi="Simplified Arabic" w:cs="Traditional Arabic"/>
          <w:sz w:val="28"/>
          <w:szCs w:val="28"/>
          <w:rtl/>
        </w:rPr>
        <w:t>أ.د</w:t>
      </w:r>
      <w:proofErr w:type="spellEnd"/>
      <w:r w:rsidRPr="00D81EC3">
        <w:rPr>
          <w:rFonts w:ascii="Simplified Arabic" w:hAnsi="Simplified Arabic" w:cs="Traditional Arabic"/>
          <w:sz w:val="28"/>
          <w:szCs w:val="28"/>
          <w:rtl/>
        </w:rPr>
        <w:t xml:space="preserve">. مصطفى صابر مصطفى </w:t>
      </w:r>
      <w:proofErr w:type="spellStart"/>
      <w:r w:rsidRPr="00D81EC3">
        <w:rPr>
          <w:rFonts w:ascii="Simplified Arabic" w:hAnsi="Simplified Arabic" w:cs="Traditional Arabic"/>
          <w:sz w:val="28"/>
          <w:szCs w:val="28"/>
          <w:rtl/>
        </w:rPr>
        <w:t>أبودينه</w:t>
      </w:r>
      <w:proofErr w:type="spellEnd"/>
    </w:p>
    <w:p w:rsidR="000A3F73" w:rsidRPr="00D81EC3" w:rsidRDefault="000A3F73" w:rsidP="00D81EC3">
      <w:pPr>
        <w:pStyle w:val="a3"/>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عناوين المشروعات البحثية:</w:t>
      </w:r>
    </w:p>
    <w:p w:rsidR="000A3F73" w:rsidRPr="00333F44" w:rsidRDefault="000A3F73" w:rsidP="006B0A98">
      <w:pPr>
        <w:pStyle w:val="a3"/>
        <w:numPr>
          <w:ilvl w:val="0"/>
          <w:numId w:val="121"/>
        </w:numPr>
        <w:spacing w:after="0" w:line="240" w:lineRule="auto"/>
        <w:ind w:left="426" w:hanging="426"/>
        <w:jc w:val="left"/>
        <w:rPr>
          <w:rFonts w:asciiTheme="majorHAnsi" w:hAnsiTheme="majorHAnsi" w:cs="Traditional Arabic"/>
          <w:sz w:val="28"/>
          <w:szCs w:val="28"/>
        </w:rPr>
      </w:pPr>
      <w:r w:rsidRPr="00333F44">
        <w:rPr>
          <w:rFonts w:asciiTheme="majorHAnsi" w:hAnsiTheme="majorHAnsi" w:cs="Traditional Arabic"/>
          <w:sz w:val="28"/>
          <w:szCs w:val="28"/>
        </w:rPr>
        <w:t xml:space="preserve">M.S. </w:t>
      </w:r>
      <w:proofErr w:type="spellStart"/>
      <w:r w:rsidRPr="00333F44">
        <w:rPr>
          <w:rFonts w:asciiTheme="majorHAnsi" w:hAnsiTheme="majorHAnsi" w:cs="Traditional Arabic"/>
          <w:sz w:val="28"/>
          <w:szCs w:val="28"/>
        </w:rPr>
        <w:t>Abou</w:t>
      </w:r>
      <w:proofErr w:type="spellEnd"/>
      <w:r w:rsidRPr="00333F44">
        <w:rPr>
          <w:rFonts w:asciiTheme="majorHAnsi" w:hAnsiTheme="majorHAnsi" w:cs="Traditional Arabic"/>
          <w:sz w:val="28"/>
          <w:szCs w:val="28"/>
        </w:rPr>
        <w:t>-Dina:  Generation and Propagation of Non-Linear Internal Tsunami waves in Shallow Water by a Moving Topography</w:t>
      </w:r>
    </w:p>
    <w:p w:rsidR="000A3F73" w:rsidRPr="00333F44" w:rsidRDefault="000A3F73" w:rsidP="006B0A98">
      <w:pPr>
        <w:pStyle w:val="a3"/>
        <w:numPr>
          <w:ilvl w:val="0"/>
          <w:numId w:val="121"/>
        </w:numPr>
        <w:spacing w:after="0" w:line="240" w:lineRule="auto"/>
        <w:ind w:left="426" w:hanging="426"/>
        <w:jc w:val="left"/>
        <w:rPr>
          <w:rFonts w:asciiTheme="majorHAnsi" w:hAnsiTheme="majorHAnsi" w:cs="Traditional Arabic"/>
          <w:sz w:val="28"/>
          <w:szCs w:val="28"/>
          <w:rtl/>
        </w:rPr>
      </w:pPr>
      <w:r w:rsidRPr="00333F44">
        <w:rPr>
          <w:rFonts w:asciiTheme="majorHAnsi" w:hAnsiTheme="majorHAnsi" w:cs="Traditional Arabic"/>
          <w:sz w:val="28"/>
          <w:szCs w:val="28"/>
        </w:rPr>
        <w:t xml:space="preserve">M.S. </w:t>
      </w:r>
      <w:proofErr w:type="spellStart"/>
      <w:r w:rsidRPr="00333F44">
        <w:rPr>
          <w:rFonts w:asciiTheme="majorHAnsi" w:hAnsiTheme="majorHAnsi" w:cs="Traditional Arabic"/>
          <w:sz w:val="28"/>
          <w:szCs w:val="28"/>
        </w:rPr>
        <w:t>Abou</w:t>
      </w:r>
      <w:proofErr w:type="spellEnd"/>
      <w:r w:rsidRPr="00333F44">
        <w:rPr>
          <w:rFonts w:asciiTheme="majorHAnsi" w:hAnsiTheme="majorHAnsi" w:cs="Traditional Arabic"/>
          <w:sz w:val="28"/>
          <w:szCs w:val="28"/>
        </w:rPr>
        <w:t>-Dina Transmission and reflection of non-linear gravity waves through an aperture in a vertical barrier in the frame of the shallow water theory</w:t>
      </w:r>
    </w:p>
    <w:p w:rsidR="000A3F73" w:rsidRPr="00D81EC3" w:rsidRDefault="000A3F73" w:rsidP="006B0A98">
      <w:pPr>
        <w:pStyle w:val="a3"/>
        <w:numPr>
          <w:ilvl w:val="0"/>
          <w:numId w:val="122"/>
        </w:numPr>
        <w:bidi/>
        <w:spacing w:after="0" w:line="240" w:lineRule="auto"/>
        <w:ind w:left="425"/>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الأبحاث التي تم نشرها خلال هذا العام</w:t>
      </w:r>
      <w:r w:rsidR="004F3D56">
        <w:rPr>
          <w:rFonts w:ascii="Simplified Arabic" w:hAnsi="Simplified Arabic" w:cs="Traditional Arabic" w:hint="cs"/>
          <w:sz w:val="28"/>
          <w:szCs w:val="28"/>
          <w:rtl/>
        </w:rPr>
        <w:t>:</w:t>
      </w:r>
    </w:p>
    <w:p w:rsidR="000A3F73" w:rsidRPr="00333F44" w:rsidRDefault="000A3F73" w:rsidP="00F46B7E">
      <w:pPr>
        <w:pStyle w:val="a3"/>
        <w:numPr>
          <w:ilvl w:val="0"/>
          <w:numId w:val="69"/>
        </w:numPr>
        <w:bidi/>
        <w:spacing w:after="0" w:line="240" w:lineRule="auto"/>
        <w:ind w:left="0"/>
        <w:jc w:val="left"/>
        <w:rPr>
          <w:rFonts w:ascii="Simplified Arabic" w:hAnsi="Simplified Arabic" w:cs="Traditional Arabic"/>
          <w:b/>
          <w:bCs/>
          <w:sz w:val="28"/>
          <w:szCs w:val="28"/>
          <w:rtl/>
        </w:rPr>
      </w:pPr>
      <w:r w:rsidRPr="00333F44">
        <w:rPr>
          <w:rFonts w:ascii="Simplified Arabic" w:hAnsi="Simplified Arabic" w:cs="Traditional Arabic" w:hint="cs"/>
          <w:b/>
          <w:bCs/>
          <w:sz w:val="28"/>
          <w:szCs w:val="28"/>
          <w:rtl/>
        </w:rPr>
        <w:t>أبحاث قبلت ضمن أعمال موسوعة علمية:</w:t>
      </w:r>
    </w:p>
    <w:p w:rsidR="000A3F73" w:rsidRPr="00333F44" w:rsidRDefault="000A3F73" w:rsidP="00D81EC3">
      <w:pPr>
        <w:spacing w:after="0" w:line="240" w:lineRule="auto"/>
        <w:ind w:left="0"/>
        <w:jc w:val="left"/>
        <w:rPr>
          <w:rFonts w:asciiTheme="majorHAnsi" w:hAnsiTheme="majorHAnsi" w:cs="Traditional Arabic"/>
          <w:sz w:val="28"/>
          <w:szCs w:val="28"/>
          <w:rtl/>
        </w:rPr>
      </w:pPr>
      <w:r w:rsidRPr="00333F44">
        <w:rPr>
          <w:rFonts w:asciiTheme="majorHAnsi" w:hAnsiTheme="majorHAnsi" w:cs="Traditional Arabic"/>
          <w:sz w:val="28"/>
          <w:szCs w:val="28"/>
        </w:rPr>
        <w:t xml:space="preserve">M.S. </w:t>
      </w:r>
      <w:proofErr w:type="spellStart"/>
      <w:r w:rsidRPr="00333F44">
        <w:rPr>
          <w:rFonts w:asciiTheme="majorHAnsi" w:hAnsiTheme="majorHAnsi" w:cs="Traditional Arabic"/>
          <w:sz w:val="28"/>
          <w:szCs w:val="28"/>
        </w:rPr>
        <w:t>Abou</w:t>
      </w:r>
      <w:proofErr w:type="spellEnd"/>
      <w:r w:rsidRPr="00333F44">
        <w:rPr>
          <w:rFonts w:asciiTheme="majorHAnsi" w:hAnsiTheme="majorHAnsi" w:cs="Traditional Arabic"/>
          <w:sz w:val="28"/>
          <w:szCs w:val="28"/>
        </w:rPr>
        <w:t xml:space="preserve">-Dina:  Boundary integral formulation of problems of </w:t>
      </w:r>
      <w:proofErr w:type="spellStart"/>
      <w:r w:rsidRPr="00333F44">
        <w:rPr>
          <w:rFonts w:asciiTheme="majorHAnsi" w:hAnsiTheme="majorHAnsi" w:cs="Traditional Arabic"/>
          <w:sz w:val="28"/>
          <w:szCs w:val="28"/>
        </w:rPr>
        <w:t>thermoelastostatics</w:t>
      </w:r>
      <w:proofErr w:type="spellEnd"/>
      <w:r w:rsidRPr="00333F44">
        <w:rPr>
          <w:rFonts w:asciiTheme="majorHAnsi" w:hAnsiTheme="majorHAnsi" w:cs="Traditional Arabic"/>
          <w:sz w:val="28"/>
          <w:szCs w:val="28"/>
        </w:rPr>
        <w:t xml:space="preserve">.  (co-author: </w:t>
      </w:r>
      <w:proofErr w:type="spellStart"/>
      <w:r w:rsidRPr="00333F44">
        <w:rPr>
          <w:rFonts w:asciiTheme="majorHAnsi" w:hAnsiTheme="majorHAnsi" w:cs="Traditional Arabic"/>
          <w:sz w:val="28"/>
          <w:szCs w:val="28"/>
        </w:rPr>
        <w:t>Ghaleb</w:t>
      </w:r>
      <w:proofErr w:type="spellEnd"/>
      <w:r w:rsidRPr="00333F44">
        <w:rPr>
          <w:rFonts w:asciiTheme="majorHAnsi" w:hAnsiTheme="majorHAnsi" w:cs="Traditional Arabic"/>
          <w:sz w:val="28"/>
          <w:szCs w:val="28"/>
        </w:rPr>
        <w:t>), Invited contribution to be included in the Encyclopedia on Thermal Stresses produced by Springer (2012).</w:t>
      </w:r>
    </w:p>
    <w:p w:rsidR="000A3F73" w:rsidRPr="00333F44" w:rsidRDefault="000A3F73" w:rsidP="00F46B7E">
      <w:pPr>
        <w:pStyle w:val="a3"/>
        <w:numPr>
          <w:ilvl w:val="0"/>
          <w:numId w:val="70"/>
        </w:numPr>
        <w:bidi/>
        <w:spacing w:after="0" w:line="240" w:lineRule="auto"/>
        <w:ind w:left="0"/>
        <w:jc w:val="left"/>
        <w:rPr>
          <w:rFonts w:ascii="Simplified Arabic" w:hAnsi="Simplified Arabic" w:cs="Traditional Arabic"/>
          <w:b/>
          <w:bCs/>
          <w:sz w:val="28"/>
          <w:szCs w:val="28"/>
          <w:rtl/>
        </w:rPr>
      </w:pPr>
      <w:r w:rsidRPr="00333F44">
        <w:rPr>
          <w:rFonts w:ascii="Simplified Arabic" w:hAnsi="Simplified Arabic" w:cs="Traditional Arabic" w:hint="cs"/>
          <w:b/>
          <w:bCs/>
          <w:sz w:val="28"/>
          <w:szCs w:val="28"/>
          <w:rtl/>
        </w:rPr>
        <w:t>أبحاث مقبولة للنشر:</w:t>
      </w:r>
    </w:p>
    <w:p w:rsidR="000A3F73" w:rsidRPr="00333F44" w:rsidRDefault="000A3F73" w:rsidP="00D81EC3">
      <w:pPr>
        <w:spacing w:after="0" w:line="240" w:lineRule="auto"/>
        <w:ind w:left="0"/>
        <w:jc w:val="left"/>
        <w:rPr>
          <w:rFonts w:asciiTheme="majorHAnsi" w:hAnsiTheme="majorHAnsi" w:cs="Traditional Arabic"/>
          <w:sz w:val="28"/>
          <w:szCs w:val="28"/>
        </w:rPr>
      </w:pPr>
      <w:r w:rsidRPr="00333F44">
        <w:rPr>
          <w:rFonts w:asciiTheme="majorHAnsi" w:hAnsiTheme="majorHAnsi" w:cs="Traditional Arabic"/>
          <w:sz w:val="28"/>
          <w:szCs w:val="28"/>
        </w:rPr>
        <w:t xml:space="preserve">M.S. </w:t>
      </w:r>
      <w:proofErr w:type="spellStart"/>
      <w:r w:rsidRPr="00333F44">
        <w:rPr>
          <w:rFonts w:asciiTheme="majorHAnsi" w:hAnsiTheme="majorHAnsi" w:cs="Traditional Arabic"/>
          <w:sz w:val="28"/>
          <w:szCs w:val="28"/>
        </w:rPr>
        <w:t>Abou</w:t>
      </w:r>
      <w:proofErr w:type="spellEnd"/>
      <w:r w:rsidRPr="00333F44">
        <w:rPr>
          <w:rFonts w:asciiTheme="majorHAnsi" w:hAnsiTheme="majorHAnsi" w:cs="Traditional Arabic"/>
          <w:sz w:val="28"/>
          <w:szCs w:val="28"/>
        </w:rPr>
        <w:t xml:space="preserve">-Dina:  The induction of electric currents in a conducting spherical cap with geomagnetic applications. A semi-analytical approach for the axisymmetric case(co-author: </w:t>
      </w:r>
      <w:proofErr w:type="spellStart"/>
      <w:r w:rsidRPr="00333F44">
        <w:rPr>
          <w:rFonts w:asciiTheme="majorHAnsi" w:hAnsiTheme="majorHAnsi" w:cs="Traditional Arabic"/>
          <w:sz w:val="28"/>
          <w:szCs w:val="28"/>
        </w:rPr>
        <w:t>Ashour</w:t>
      </w:r>
      <w:proofErr w:type="spellEnd"/>
      <w:r w:rsidRPr="00333F44">
        <w:rPr>
          <w:rFonts w:asciiTheme="majorHAnsi" w:hAnsiTheme="majorHAnsi" w:cs="Traditional Arabic"/>
          <w:sz w:val="28"/>
          <w:szCs w:val="28"/>
        </w:rPr>
        <w:t xml:space="preserve"> and  </w:t>
      </w:r>
      <w:proofErr w:type="spellStart"/>
      <w:r w:rsidRPr="00333F44">
        <w:rPr>
          <w:rFonts w:asciiTheme="majorHAnsi" w:hAnsiTheme="majorHAnsi" w:cs="Traditional Arabic"/>
          <w:sz w:val="28"/>
          <w:szCs w:val="28"/>
        </w:rPr>
        <w:t>Ghaleb</w:t>
      </w:r>
      <w:proofErr w:type="spellEnd"/>
      <w:r w:rsidRPr="00333F44">
        <w:rPr>
          <w:rFonts w:asciiTheme="majorHAnsi" w:hAnsiTheme="majorHAnsi" w:cs="Traditional Arabic"/>
          <w:sz w:val="28"/>
          <w:szCs w:val="28"/>
        </w:rPr>
        <w:t xml:space="preserve"> ).   Accepted for publication in Sultan </w:t>
      </w:r>
      <w:proofErr w:type="spellStart"/>
      <w:r w:rsidRPr="00333F44">
        <w:rPr>
          <w:rFonts w:asciiTheme="majorHAnsi" w:hAnsiTheme="majorHAnsi" w:cs="Traditional Arabic"/>
          <w:sz w:val="28"/>
          <w:szCs w:val="28"/>
        </w:rPr>
        <w:t>Qaboos</w:t>
      </w:r>
      <w:proofErr w:type="spellEnd"/>
      <w:r w:rsidRPr="00333F44">
        <w:rPr>
          <w:rFonts w:asciiTheme="majorHAnsi" w:hAnsiTheme="majorHAnsi" w:cs="Traditional Arabic"/>
          <w:sz w:val="28"/>
          <w:szCs w:val="28"/>
        </w:rPr>
        <w:t xml:space="preserve"> University Journal of Sciences (SQUJS).</w:t>
      </w:r>
    </w:p>
    <w:p w:rsidR="000A3F73" w:rsidRPr="00333F44" w:rsidRDefault="000A3F73" w:rsidP="00F46B7E">
      <w:pPr>
        <w:pStyle w:val="a3"/>
        <w:numPr>
          <w:ilvl w:val="0"/>
          <w:numId w:val="71"/>
        </w:numPr>
        <w:bidi/>
        <w:spacing w:after="0" w:line="240" w:lineRule="auto"/>
        <w:ind w:left="0"/>
        <w:jc w:val="left"/>
        <w:rPr>
          <w:rFonts w:ascii="Simplified Arabic" w:hAnsi="Simplified Arabic" w:cs="Traditional Arabic"/>
          <w:b/>
          <w:bCs/>
          <w:sz w:val="28"/>
          <w:szCs w:val="28"/>
          <w:rtl/>
        </w:rPr>
      </w:pPr>
      <w:r w:rsidRPr="00333F44">
        <w:rPr>
          <w:rFonts w:ascii="Simplified Arabic" w:hAnsi="Simplified Arabic" w:cs="Traditional Arabic"/>
          <w:b/>
          <w:bCs/>
          <w:sz w:val="28"/>
          <w:szCs w:val="28"/>
          <w:rtl/>
        </w:rPr>
        <w:t>أبحاث أرسلت للنشر:</w:t>
      </w:r>
    </w:p>
    <w:p w:rsidR="000A3F73" w:rsidRPr="00333F44" w:rsidRDefault="000A3F73" w:rsidP="006B0A98">
      <w:pPr>
        <w:pStyle w:val="a3"/>
        <w:numPr>
          <w:ilvl w:val="0"/>
          <w:numId w:val="123"/>
        </w:numPr>
        <w:spacing w:after="0" w:line="240" w:lineRule="auto"/>
        <w:ind w:left="426"/>
        <w:jc w:val="left"/>
        <w:rPr>
          <w:rFonts w:asciiTheme="majorHAnsi" w:hAnsiTheme="majorHAnsi" w:cs="Traditional Arabic"/>
          <w:sz w:val="28"/>
          <w:szCs w:val="28"/>
          <w:rtl/>
        </w:rPr>
      </w:pPr>
      <w:r w:rsidRPr="00333F44">
        <w:rPr>
          <w:rFonts w:asciiTheme="majorHAnsi" w:hAnsiTheme="majorHAnsi" w:cs="Traditional Arabic"/>
          <w:sz w:val="28"/>
          <w:szCs w:val="28"/>
        </w:rPr>
        <w:t xml:space="preserve">M.S. </w:t>
      </w:r>
      <w:proofErr w:type="spellStart"/>
      <w:r w:rsidRPr="00333F44">
        <w:rPr>
          <w:rFonts w:asciiTheme="majorHAnsi" w:hAnsiTheme="majorHAnsi" w:cs="Traditional Arabic"/>
          <w:sz w:val="28"/>
          <w:szCs w:val="28"/>
        </w:rPr>
        <w:t>Abou</w:t>
      </w:r>
      <w:proofErr w:type="spellEnd"/>
      <w:r w:rsidRPr="00333F44">
        <w:rPr>
          <w:rFonts w:asciiTheme="majorHAnsi" w:hAnsiTheme="majorHAnsi" w:cs="Traditional Arabic"/>
          <w:sz w:val="28"/>
          <w:szCs w:val="28"/>
        </w:rPr>
        <w:t xml:space="preserve">-Dina:  The induction of electric currents in a conducting spherical cap with   geomagnetic applications. A semi-analytical approach, ( co-authors: </w:t>
      </w:r>
      <w:proofErr w:type="spellStart"/>
      <w:r w:rsidRPr="00333F44">
        <w:rPr>
          <w:rFonts w:asciiTheme="majorHAnsi" w:hAnsiTheme="majorHAnsi" w:cs="Traditional Arabic"/>
          <w:sz w:val="28"/>
          <w:szCs w:val="28"/>
        </w:rPr>
        <w:t>Ashour</w:t>
      </w:r>
      <w:proofErr w:type="spellEnd"/>
      <w:r w:rsidRPr="00333F44">
        <w:rPr>
          <w:rFonts w:asciiTheme="majorHAnsi" w:hAnsiTheme="majorHAnsi" w:cs="Traditional Arabic"/>
          <w:sz w:val="28"/>
          <w:szCs w:val="28"/>
        </w:rPr>
        <w:t xml:space="preserve"> and </w:t>
      </w:r>
      <w:proofErr w:type="spellStart"/>
      <w:r w:rsidRPr="00333F44">
        <w:rPr>
          <w:rFonts w:asciiTheme="majorHAnsi" w:hAnsiTheme="majorHAnsi" w:cs="Traditional Arabic"/>
          <w:sz w:val="28"/>
          <w:szCs w:val="28"/>
        </w:rPr>
        <w:t>Ghaleb</w:t>
      </w:r>
      <w:proofErr w:type="spellEnd"/>
      <w:r w:rsidRPr="00333F44">
        <w:rPr>
          <w:rFonts w:asciiTheme="majorHAnsi" w:hAnsiTheme="majorHAnsi" w:cs="Traditional Arabic"/>
          <w:sz w:val="28"/>
          <w:szCs w:val="28"/>
        </w:rPr>
        <w:t xml:space="preserve">), Submitted for publication AMM 2011.  </w:t>
      </w:r>
    </w:p>
    <w:p w:rsidR="000A3F73" w:rsidRPr="00333F44" w:rsidRDefault="000A3F73" w:rsidP="006B0A98">
      <w:pPr>
        <w:pStyle w:val="a3"/>
        <w:numPr>
          <w:ilvl w:val="0"/>
          <w:numId w:val="123"/>
        </w:numPr>
        <w:tabs>
          <w:tab w:val="left" w:pos="8175"/>
        </w:tabs>
        <w:spacing w:after="0" w:line="240" w:lineRule="auto"/>
        <w:ind w:left="426" w:right="426"/>
        <w:jc w:val="left"/>
        <w:rPr>
          <w:rFonts w:asciiTheme="majorHAnsi" w:hAnsiTheme="majorHAnsi" w:cs="Traditional Arabic"/>
          <w:sz w:val="28"/>
          <w:szCs w:val="28"/>
        </w:rPr>
      </w:pPr>
      <w:r w:rsidRPr="00333F44">
        <w:rPr>
          <w:rFonts w:asciiTheme="majorHAnsi" w:hAnsiTheme="majorHAnsi" w:cs="Traditional Arabic"/>
          <w:sz w:val="28"/>
          <w:szCs w:val="28"/>
        </w:rPr>
        <w:lastRenderedPageBreak/>
        <w:t xml:space="preserve">S. </w:t>
      </w:r>
      <w:proofErr w:type="spellStart"/>
      <w:r w:rsidRPr="00333F44">
        <w:rPr>
          <w:rFonts w:asciiTheme="majorHAnsi" w:hAnsiTheme="majorHAnsi" w:cs="Traditional Arabic"/>
          <w:sz w:val="28"/>
          <w:szCs w:val="28"/>
        </w:rPr>
        <w:t>Abou</w:t>
      </w:r>
      <w:proofErr w:type="spellEnd"/>
      <w:r w:rsidRPr="00333F44">
        <w:rPr>
          <w:rFonts w:asciiTheme="majorHAnsi" w:hAnsiTheme="majorHAnsi" w:cs="Traditional Arabic"/>
          <w:sz w:val="28"/>
          <w:szCs w:val="28"/>
        </w:rPr>
        <w:t>-Dina:  The two-dimensional problem of Electrostatics for  an infinite, electrical conducting sheet with two non-overlapping insertions. (co-author: El-</w:t>
      </w:r>
      <w:proofErr w:type="spellStart"/>
      <w:r w:rsidRPr="00333F44">
        <w:rPr>
          <w:rFonts w:asciiTheme="majorHAnsi" w:hAnsiTheme="majorHAnsi" w:cs="Traditional Arabic"/>
          <w:sz w:val="28"/>
          <w:szCs w:val="28"/>
        </w:rPr>
        <w:t>Sakout</w:t>
      </w:r>
      <w:proofErr w:type="spellEnd"/>
      <w:r w:rsidRPr="00333F44">
        <w:rPr>
          <w:rFonts w:asciiTheme="majorHAnsi" w:hAnsiTheme="majorHAnsi" w:cs="Traditional Arabic"/>
          <w:sz w:val="28"/>
          <w:szCs w:val="28"/>
        </w:rPr>
        <w:t xml:space="preserve">, </w:t>
      </w:r>
      <w:proofErr w:type="spellStart"/>
      <w:r w:rsidRPr="00333F44">
        <w:rPr>
          <w:rFonts w:asciiTheme="majorHAnsi" w:hAnsiTheme="majorHAnsi" w:cs="Traditional Arabic"/>
          <w:sz w:val="28"/>
          <w:szCs w:val="28"/>
        </w:rPr>
        <w:t>Ashour</w:t>
      </w:r>
      <w:proofErr w:type="spellEnd"/>
      <w:r w:rsidRPr="00333F44">
        <w:rPr>
          <w:rFonts w:asciiTheme="majorHAnsi" w:hAnsiTheme="majorHAnsi" w:cs="Traditional Arabic"/>
          <w:sz w:val="28"/>
          <w:szCs w:val="28"/>
        </w:rPr>
        <w:t xml:space="preserve"> and  </w:t>
      </w:r>
      <w:proofErr w:type="spellStart"/>
      <w:r w:rsidRPr="00333F44">
        <w:rPr>
          <w:rFonts w:asciiTheme="majorHAnsi" w:hAnsiTheme="majorHAnsi" w:cs="Traditional Arabic"/>
          <w:sz w:val="28"/>
          <w:szCs w:val="28"/>
        </w:rPr>
        <w:t>Ghaleb</w:t>
      </w:r>
      <w:proofErr w:type="spellEnd"/>
      <w:r w:rsidRPr="00333F44">
        <w:rPr>
          <w:rFonts w:asciiTheme="majorHAnsi" w:hAnsiTheme="majorHAnsi" w:cs="Traditional Arabic"/>
          <w:sz w:val="28"/>
          <w:szCs w:val="28"/>
        </w:rPr>
        <w:t xml:space="preserve"> ) , Sent for publication to: Applied Mathematics and Computation (2012).</w:t>
      </w:r>
    </w:p>
    <w:p w:rsidR="000A3F73" w:rsidRPr="000D3306" w:rsidRDefault="000A3F73" w:rsidP="00F46B7E">
      <w:pPr>
        <w:pStyle w:val="a3"/>
        <w:numPr>
          <w:ilvl w:val="0"/>
          <w:numId w:val="67"/>
        </w:numPr>
        <w:bidi/>
        <w:spacing w:after="0" w:line="240" w:lineRule="auto"/>
        <w:ind w:left="0"/>
        <w:jc w:val="left"/>
        <w:rPr>
          <w:rFonts w:ascii="Simplified Arabic" w:hAnsi="Simplified Arabic" w:cs="PT Bold Heading"/>
          <w:sz w:val="28"/>
          <w:szCs w:val="28"/>
        </w:rPr>
      </w:pPr>
      <w:r w:rsidRPr="000D3306">
        <w:rPr>
          <w:rFonts w:ascii="Simplified Arabic" w:hAnsi="Simplified Arabic" w:cs="PT Bold Heading" w:hint="cs"/>
          <w:sz w:val="28"/>
          <w:szCs w:val="28"/>
          <w:rtl/>
        </w:rPr>
        <w:t>قسم الكيمياء :</w:t>
      </w:r>
    </w:p>
    <w:p w:rsidR="000A3F73" w:rsidRPr="00D81EC3" w:rsidRDefault="000A3F73" w:rsidP="00D81EC3">
      <w:pPr>
        <w:bidi/>
        <w:spacing w:after="0" w:line="240" w:lineRule="auto"/>
        <w:ind w:left="0"/>
        <w:jc w:val="left"/>
        <w:rPr>
          <w:rFonts w:ascii="Simplified Arabic" w:hAnsi="Simplified Arabic" w:cs="Traditional Arabic"/>
          <w:b/>
          <w:bCs/>
          <w:sz w:val="28"/>
          <w:szCs w:val="28"/>
        </w:rPr>
      </w:pPr>
      <w:r w:rsidRPr="00D81EC3">
        <w:rPr>
          <w:rFonts w:ascii="Simplified Arabic" w:hAnsi="Simplified Arabic" w:cs="Traditional Arabic"/>
          <w:b/>
          <w:bCs/>
          <w:sz w:val="28"/>
          <w:szCs w:val="28"/>
          <w:rtl/>
        </w:rPr>
        <w:t>1. الأبحاث العلمية المنشورة من قبل أعضاء هيئة التدريس:</w:t>
      </w:r>
    </w:p>
    <w:tbl>
      <w:tblPr>
        <w:bidiVisual/>
        <w:tblW w:w="9510" w:type="dxa"/>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4"/>
        <w:gridCol w:w="84"/>
        <w:gridCol w:w="3766"/>
        <w:gridCol w:w="2526"/>
        <w:gridCol w:w="1164"/>
        <w:gridCol w:w="1016"/>
      </w:tblGrid>
      <w:tr w:rsidR="000A3F73" w:rsidRPr="00D81EC3" w:rsidTr="00333F44">
        <w:tc>
          <w:tcPr>
            <w:tcW w:w="954"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عضو هيئة التدريس</w:t>
            </w:r>
          </w:p>
        </w:tc>
        <w:tc>
          <w:tcPr>
            <w:tcW w:w="3850" w:type="dxa"/>
            <w:gridSpan w:val="2"/>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اسم البحث</w:t>
            </w:r>
          </w:p>
        </w:tc>
        <w:tc>
          <w:tcPr>
            <w:tcW w:w="2526"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المجلة العلمية</w:t>
            </w:r>
          </w:p>
        </w:tc>
        <w:tc>
          <w:tcPr>
            <w:tcW w:w="1164"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المجلد الصفحة</w:t>
            </w:r>
          </w:p>
        </w:tc>
        <w:tc>
          <w:tcPr>
            <w:tcW w:w="1016"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سنة النشر</w:t>
            </w:r>
          </w:p>
        </w:tc>
      </w:tr>
      <w:tr w:rsidR="000A3F73" w:rsidRPr="00333F44" w:rsidTr="00333F44">
        <w:tc>
          <w:tcPr>
            <w:tcW w:w="1038" w:type="dxa"/>
            <w:gridSpan w:val="2"/>
            <w:vMerge w:val="restart"/>
          </w:tcPr>
          <w:p w:rsidR="000A3F73" w:rsidRPr="00333F44" w:rsidRDefault="000A3F73" w:rsidP="00333F44">
            <w:pPr>
              <w:bidi/>
              <w:spacing w:after="0" w:line="240" w:lineRule="auto"/>
              <w:ind w:left="0"/>
              <w:jc w:val="left"/>
              <w:rPr>
                <w:rFonts w:asciiTheme="majorHAnsi" w:hAnsiTheme="majorHAnsi" w:cs="Traditional Arabic"/>
                <w:sz w:val="28"/>
                <w:szCs w:val="28"/>
                <w:rtl/>
              </w:rPr>
            </w:pPr>
            <w:r w:rsidRPr="00333F44">
              <w:rPr>
                <w:rFonts w:asciiTheme="majorHAnsi" w:hAnsiTheme="majorHAnsi" w:cs="Traditional Arabic"/>
                <w:sz w:val="28"/>
                <w:szCs w:val="28"/>
                <w:rtl/>
              </w:rPr>
              <w:t xml:space="preserve">د. صالح عبدالله </w:t>
            </w:r>
            <w:proofErr w:type="spellStart"/>
            <w:r w:rsidRPr="00333F44">
              <w:rPr>
                <w:rFonts w:asciiTheme="majorHAnsi" w:hAnsiTheme="majorHAnsi" w:cs="Traditional Arabic"/>
                <w:sz w:val="28"/>
                <w:szCs w:val="28"/>
                <w:rtl/>
              </w:rPr>
              <w:t>الصيعري</w:t>
            </w:r>
            <w:proofErr w:type="spellEnd"/>
          </w:p>
        </w:tc>
        <w:tc>
          <w:tcPr>
            <w:tcW w:w="376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High-Yield Synthesis of Well-Crystalline α-Fe</w:t>
            </w:r>
            <w:r w:rsidRPr="000D3306">
              <w:rPr>
                <w:rFonts w:asciiTheme="majorHAnsi" w:hAnsiTheme="majorHAnsi" w:cs="Traditional Arabic"/>
                <w:sz w:val="26"/>
                <w:szCs w:val="26"/>
                <w:vertAlign w:val="subscript"/>
              </w:rPr>
              <w:t>2</w:t>
            </w:r>
            <w:r w:rsidRPr="000D3306">
              <w:rPr>
                <w:rFonts w:asciiTheme="majorHAnsi" w:hAnsiTheme="majorHAnsi" w:cs="Traditional Arabic"/>
                <w:sz w:val="26"/>
                <w:szCs w:val="26"/>
              </w:rPr>
              <w:t>O</w:t>
            </w:r>
            <w:r w:rsidRPr="000D3306">
              <w:rPr>
                <w:rFonts w:asciiTheme="majorHAnsi" w:hAnsiTheme="majorHAnsi" w:cs="Traditional Arabic"/>
                <w:sz w:val="26"/>
                <w:szCs w:val="26"/>
                <w:vertAlign w:val="subscript"/>
              </w:rPr>
              <w:t xml:space="preserve">3 </w:t>
            </w:r>
            <w:r w:rsidRPr="000D3306">
              <w:rPr>
                <w:rFonts w:asciiTheme="majorHAnsi" w:hAnsiTheme="majorHAnsi" w:cs="Traditional Arabic"/>
                <w:sz w:val="26"/>
                <w:szCs w:val="26"/>
              </w:rPr>
              <w:t>Nanoparticles: Structural, Optical and Photocatalytic Properties</w:t>
            </w:r>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Journal of Nanoscience and Nanotechnology</w:t>
            </w:r>
          </w:p>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lang w:bidi="ar-EG"/>
              </w:rPr>
              <w:t>(JNN)</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11, 3474-3480</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lang w:bidi="ar-EG"/>
              </w:rPr>
              <w:t>2011</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i/>
                <w:sz w:val="26"/>
                <w:szCs w:val="26"/>
              </w:rPr>
              <w:t xml:space="preserve">Growth of Aligned hexagonal </w:t>
            </w:r>
            <w:proofErr w:type="spellStart"/>
            <w:r w:rsidRPr="000D3306">
              <w:rPr>
                <w:rFonts w:asciiTheme="majorHAnsi" w:hAnsiTheme="majorHAnsi" w:cs="Traditional Arabic"/>
                <w:i/>
                <w:sz w:val="26"/>
                <w:szCs w:val="26"/>
              </w:rPr>
              <w:t>ZnONanorods</w:t>
            </w:r>
            <w:proofErr w:type="spellEnd"/>
            <w:r w:rsidRPr="000D3306">
              <w:rPr>
                <w:rFonts w:asciiTheme="majorHAnsi" w:hAnsiTheme="majorHAnsi" w:cs="Traditional Arabic"/>
                <w:i/>
                <w:sz w:val="26"/>
                <w:szCs w:val="26"/>
              </w:rPr>
              <w:t xml:space="preserve"> on FTO Substrate for Dye-Sensitized Solar Cells (DSSCs) Applications</w:t>
            </w:r>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rPr>
              <w:t>Journal of Nanoscience and Nanotechnology.</w:t>
            </w:r>
          </w:p>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lang w:bidi="ar-EG"/>
              </w:rPr>
              <w:t>(JNN)</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11, 3560-3564</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2011</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i/>
                <w:sz w:val="26"/>
                <w:szCs w:val="26"/>
              </w:rPr>
              <w:t xml:space="preserve">Large-scale synthesis of </w:t>
            </w:r>
            <w:proofErr w:type="spellStart"/>
            <w:r w:rsidRPr="000D3306">
              <w:rPr>
                <w:rFonts w:asciiTheme="majorHAnsi" w:hAnsiTheme="majorHAnsi" w:cs="Traditional Arabic"/>
                <w:i/>
                <w:sz w:val="26"/>
                <w:szCs w:val="26"/>
              </w:rPr>
              <w:t>ZnO</w:t>
            </w:r>
            <w:proofErr w:type="spellEnd"/>
            <w:r w:rsidRPr="000D3306">
              <w:rPr>
                <w:rFonts w:asciiTheme="majorHAnsi" w:hAnsiTheme="majorHAnsi" w:cs="Traditional Arabic"/>
                <w:i/>
                <w:sz w:val="26"/>
                <w:szCs w:val="26"/>
              </w:rPr>
              <w:t xml:space="preserve"> balls made of fluffy thin </w:t>
            </w:r>
            <w:proofErr w:type="spellStart"/>
            <w:r w:rsidRPr="000D3306">
              <w:rPr>
                <w:rFonts w:asciiTheme="majorHAnsi" w:hAnsiTheme="majorHAnsi" w:cs="Traditional Arabic"/>
                <w:i/>
                <w:sz w:val="26"/>
                <w:szCs w:val="26"/>
              </w:rPr>
              <w:t>nanosheets</w:t>
            </w:r>
            <w:proofErr w:type="spellEnd"/>
            <w:r w:rsidRPr="000D3306">
              <w:rPr>
                <w:rFonts w:asciiTheme="majorHAnsi" w:hAnsiTheme="majorHAnsi" w:cs="Traditional Arabic"/>
                <w:i/>
                <w:sz w:val="26"/>
                <w:szCs w:val="26"/>
              </w:rPr>
              <w:t xml:space="preserve"> by simple solution process: Structural, Optical and Photocatalytic properties</w:t>
            </w:r>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Journal of Colloidal and Interface Science.</w:t>
            </w:r>
          </w:p>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(J COLLOID INTERF SCI)</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363, 521-528</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2011</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tl/>
              </w:rPr>
            </w:pPr>
            <w:r w:rsidRPr="000D3306">
              <w:rPr>
                <w:rFonts w:asciiTheme="majorHAnsi" w:hAnsiTheme="majorHAnsi" w:cs="Traditional Arabic"/>
                <w:i/>
                <w:sz w:val="26"/>
                <w:szCs w:val="26"/>
              </w:rPr>
              <w:t xml:space="preserve">Well-crystallized </w:t>
            </w:r>
            <w:proofErr w:type="spellStart"/>
            <w:r w:rsidRPr="000D3306">
              <w:rPr>
                <w:rFonts w:asciiTheme="majorHAnsi" w:hAnsiTheme="majorHAnsi" w:cs="Traditional Arabic"/>
                <w:i/>
                <w:sz w:val="26"/>
                <w:szCs w:val="26"/>
              </w:rPr>
              <w:t>ZnO</w:t>
            </w:r>
            <w:proofErr w:type="spellEnd"/>
            <w:r w:rsidRPr="000D3306">
              <w:rPr>
                <w:rFonts w:asciiTheme="majorHAnsi" w:hAnsiTheme="majorHAnsi" w:cs="Traditional Arabic"/>
                <w:i/>
                <w:sz w:val="26"/>
                <w:szCs w:val="26"/>
              </w:rPr>
              <w:t xml:space="preserve"> nanowire based field effect transistor (FET)</w:t>
            </w:r>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Journal of Nanoscience and Nanotechnology</w:t>
            </w:r>
          </w:p>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(JNN)</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11, 5102-5107</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2011</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tl/>
              </w:rPr>
            </w:pPr>
            <w:r w:rsidRPr="000D3306">
              <w:rPr>
                <w:rFonts w:asciiTheme="majorHAnsi" w:hAnsiTheme="majorHAnsi" w:cs="Traditional Arabic"/>
                <w:i/>
                <w:sz w:val="26"/>
                <w:szCs w:val="26"/>
              </w:rPr>
              <w:t xml:space="preserve">Low-temperature growth of well-crystalline Co3O4 hexagonal </w:t>
            </w:r>
            <w:proofErr w:type="spellStart"/>
            <w:r w:rsidRPr="000D3306">
              <w:rPr>
                <w:rFonts w:asciiTheme="majorHAnsi" w:hAnsiTheme="majorHAnsi" w:cs="Traditional Arabic"/>
                <w:i/>
                <w:sz w:val="26"/>
                <w:szCs w:val="26"/>
              </w:rPr>
              <w:t>nanodisks</w:t>
            </w:r>
            <w:proofErr w:type="spellEnd"/>
            <w:r w:rsidRPr="000D3306">
              <w:rPr>
                <w:rFonts w:asciiTheme="majorHAnsi" w:hAnsiTheme="majorHAnsi" w:cs="Traditional Arabic"/>
                <w:i/>
                <w:sz w:val="26"/>
                <w:szCs w:val="26"/>
              </w:rPr>
              <w:t xml:space="preserve"> as anode material for lithium-ion battery application</w:t>
            </w:r>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tl/>
              </w:rPr>
            </w:pPr>
            <w:proofErr w:type="spellStart"/>
            <w:r w:rsidRPr="000D3306">
              <w:rPr>
                <w:rFonts w:asciiTheme="majorHAnsi" w:hAnsiTheme="majorHAnsi" w:cs="Traditional Arabic"/>
                <w:sz w:val="26"/>
                <w:szCs w:val="26"/>
              </w:rPr>
              <w:t>ElectrochemicaActa</w:t>
            </w:r>
            <w:proofErr w:type="spellEnd"/>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56, 8534-8538</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2011</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 xml:space="preserve">Highly Sensitive Ammonia Chemical Sensor Based on α-Fe2O3 </w:t>
            </w:r>
            <w:proofErr w:type="spellStart"/>
            <w:r w:rsidRPr="000D3306">
              <w:rPr>
                <w:rFonts w:asciiTheme="majorHAnsi" w:hAnsiTheme="majorHAnsi" w:cs="Traditional Arabic"/>
                <w:i/>
                <w:sz w:val="26"/>
                <w:szCs w:val="26"/>
              </w:rPr>
              <w:t>nanoellipsoids</w:t>
            </w:r>
            <w:proofErr w:type="spellEnd"/>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rPr>
              <w:t>Journal of Physics D: Applied Physics</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rPr>
              <w:t>44, 425 -401</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2011</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 xml:space="preserve">A Convenient and Simple Approach for the Fabrication of High-Sensitive Non-Enzymatic Glucose Biosensor based on </w:t>
            </w:r>
            <w:proofErr w:type="spellStart"/>
            <w:r w:rsidRPr="000D3306">
              <w:rPr>
                <w:rFonts w:asciiTheme="majorHAnsi" w:hAnsiTheme="majorHAnsi" w:cs="Traditional Arabic"/>
                <w:i/>
                <w:sz w:val="26"/>
                <w:szCs w:val="26"/>
              </w:rPr>
              <w:t>ZnONanorods</w:t>
            </w:r>
            <w:proofErr w:type="spellEnd"/>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rPr>
              <w:t>Sci. Adv. Mat</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rPr>
              <w:t>3, 1-7</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2011</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 xml:space="preserve">Microwave Assisted Rapid Growth of Mg(OH)2 </w:t>
            </w:r>
            <w:proofErr w:type="spellStart"/>
            <w:r w:rsidRPr="000D3306">
              <w:rPr>
                <w:rFonts w:asciiTheme="majorHAnsi" w:hAnsiTheme="majorHAnsi" w:cs="Traditional Arabic"/>
                <w:i/>
                <w:sz w:val="26"/>
                <w:szCs w:val="26"/>
              </w:rPr>
              <w:t>NanosheetNetworks</w:t>
            </w:r>
            <w:proofErr w:type="spellEnd"/>
            <w:r w:rsidRPr="000D3306">
              <w:rPr>
                <w:rFonts w:asciiTheme="majorHAnsi" w:hAnsiTheme="majorHAnsi" w:cs="Traditional Arabic"/>
                <w:i/>
                <w:sz w:val="26"/>
                <w:szCs w:val="26"/>
              </w:rPr>
              <w:t xml:space="preserve"> for Ethanol Chemical Sensor Application</w:t>
            </w:r>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eastAsia="OneGulliverA" w:hAnsiTheme="majorHAnsi" w:cs="Traditional Arabic"/>
                <w:sz w:val="26"/>
                <w:szCs w:val="26"/>
              </w:rPr>
              <w:t>Journal of Alloys and Compounds</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eastAsia="OneGulliverA" w:hAnsiTheme="majorHAnsi" w:cs="Traditional Arabic"/>
                <w:sz w:val="26"/>
                <w:szCs w:val="26"/>
              </w:rPr>
              <w:t>519, 4-8</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2012</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 xml:space="preserve">Temperature </w:t>
            </w:r>
            <w:proofErr w:type="spellStart"/>
            <w:r w:rsidRPr="000D3306">
              <w:rPr>
                <w:rFonts w:asciiTheme="majorHAnsi" w:hAnsiTheme="majorHAnsi" w:cs="Traditional Arabic"/>
                <w:i/>
                <w:sz w:val="26"/>
                <w:szCs w:val="26"/>
              </w:rPr>
              <w:t>Dependant</w:t>
            </w:r>
            <w:proofErr w:type="spellEnd"/>
            <w:r w:rsidRPr="000D3306">
              <w:rPr>
                <w:rFonts w:asciiTheme="majorHAnsi" w:hAnsiTheme="majorHAnsi" w:cs="Traditional Arabic"/>
                <w:i/>
                <w:sz w:val="26"/>
                <w:szCs w:val="26"/>
              </w:rPr>
              <w:t xml:space="preserve"> Structural and Electrical Properties of </w:t>
            </w:r>
            <w:proofErr w:type="spellStart"/>
            <w:r w:rsidRPr="000D3306">
              <w:rPr>
                <w:rFonts w:asciiTheme="majorHAnsi" w:hAnsiTheme="majorHAnsi" w:cs="Traditional Arabic"/>
                <w:i/>
                <w:sz w:val="26"/>
                <w:szCs w:val="26"/>
              </w:rPr>
              <w:t>ZnO</w:t>
            </w:r>
            <w:proofErr w:type="spellEnd"/>
            <w:r w:rsidRPr="000D3306">
              <w:rPr>
                <w:rFonts w:asciiTheme="majorHAnsi" w:hAnsiTheme="majorHAnsi" w:cs="Traditional Arabic"/>
                <w:i/>
                <w:sz w:val="26"/>
                <w:szCs w:val="26"/>
              </w:rPr>
              <w:t xml:space="preserve"> Nanowire Networks</w:t>
            </w:r>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tl/>
              </w:rPr>
            </w:pPr>
            <w:r w:rsidRPr="000D3306">
              <w:rPr>
                <w:rFonts w:asciiTheme="majorHAnsi" w:hAnsiTheme="majorHAnsi" w:cs="Traditional Arabic"/>
                <w:sz w:val="26"/>
                <w:szCs w:val="26"/>
              </w:rPr>
              <w:t>Journal of Nanoscience and Nanotechnology</w:t>
            </w:r>
          </w:p>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rPr>
              <w:t>(JNN)</w:t>
            </w:r>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rPr>
              <w:t>12, 68-74</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2012</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 xml:space="preserve">Ultra-high sensitive ammonia chemical sensor based on </w:t>
            </w:r>
            <w:proofErr w:type="spellStart"/>
            <w:r w:rsidRPr="000D3306">
              <w:rPr>
                <w:rFonts w:asciiTheme="majorHAnsi" w:hAnsiTheme="majorHAnsi" w:cs="Traditional Arabic"/>
                <w:i/>
                <w:sz w:val="26"/>
                <w:szCs w:val="26"/>
              </w:rPr>
              <w:t>ZnOnanopencils</w:t>
            </w:r>
            <w:proofErr w:type="spellEnd"/>
          </w:p>
        </w:tc>
        <w:tc>
          <w:tcPr>
            <w:tcW w:w="2526" w:type="dxa"/>
          </w:tcPr>
          <w:p w:rsidR="000A3F73" w:rsidRPr="000D3306" w:rsidRDefault="000A3F73" w:rsidP="00333F44">
            <w:pPr>
              <w:spacing w:after="0" w:line="240" w:lineRule="auto"/>
              <w:ind w:left="0"/>
              <w:jc w:val="left"/>
              <w:rPr>
                <w:rFonts w:asciiTheme="majorHAnsi" w:hAnsiTheme="majorHAnsi" w:cs="Traditional Arabic"/>
                <w:sz w:val="26"/>
                <w:szCs w:val="26"/>
              </w:rPr>
            </w:pPr>
            <w:proofErr w:type="spellStart"/>
            <w:r w:rsidRPr="000D3306">
              <w:rPr>
                <w:rFonts w:asciiTheme="majorHAnsi" w:eastAsia="GulliverRM" w:hAnsiTheme="majorHAnsi" w:cs="Traditional Arabic"/>
                <w:sz w:val="26"/>
                <w:szCs w:val="26"/>
                <w:lang w:bidi="th-TH"/>
              </w:rPr>
              <w:t>Talanta</w:t>
            </w:r>
            <w:proofErr w:type="spellEnd"/>
          </w:p>
        </w:tc>
        <w:tc>
          <w:tcPr>
            <w:tcW w:w="1164"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eastAsia="GulliverRM" w:hAnsiTheme="majorHAnsi" w:cs="Traditional Arabic"/>
                <w:sz w:val="26"/>
                <w:szCs w:val="26"/>
                <w:lang w:bidi="th-TH"/>
              </w:rPr>
              <w:t>89, 155-161</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2012</w:t>
            </w:r>
          </w:p>
        </w:tc>
      </w:tr>
      <w:tr w:rsidR="000A3F73" w:rsidRPr="00333F44" w:rsidTr="00333F44">
        <w:tc>
          <w:tcPr>
            <w:tcW w:w="1038" w:type="dxa"/>
            <w:gridSpan w:val="2"/>
            <w:vMerge w:val="restart"/>
          </w:tcPr>
          <w:p w:rsidR="000A3F73" w:rsidRPr="00333F44" w:rsidRDefault="000A3F73" w:rsidP="00333F44">
            <w:pPr>
              <w:bidi/>
              <w:spacing w:after="0" w:line="240" w:lineRule="auto"/>
              <w:ind w:left="0"/>
              <w:jc w:val="left"/>
              <w:rPr>
                <w:rFonts w:asciiTheme="majorHAnsi" w:hAnsiTheme="majorHAnsi" w:cs="Traditional Arabic"/>
                <w:sz w:val="28"/>
                <w:szCs w:val="28"/>
                <w:rtl/>
              </w:rPr>
            </w:pPr>
            <w:r w:rsidRPr="00333F44">
              <w:rPr>
                <w:rFonts w:asciiTheme="majorHAnsi" w:hAnsiTheme="majorHAnsi" w:cs="Traditional Arabic"/>
                <w:sz w:val="28"/>
                <w:szCs w:val="28"/>
                <w:rtl/>
              </w:rPr>
              <w:t xml:space="preserve">د. نبيل </w:t>
            </w:r>
            <w:proofErr w:type="spellStart"/>
            <w:r w:rsidRPr="00333F44">
              <w:rPr>
                <w:rFonts w:asciiTheme="majorHAnsi" w:hAnsiTheme="majorHAnsi" w:cs="Traditional Arabic"/>
                <w:sz w:val="28"/>
                <w:szCs w:val="28"/>
                <w:rtl/>
              </w:rPr>
              <w:t>عبدالرقيب</w:t>
            </w:r>
            <w:proofErr w:type="spellEnd"/>
            <w:r w:rsidRPr="00333F44">
              <w:rPr>
                <w:rFonts w:asciiTheme="majorHAnsi" w:hAnsiTheme="majorHAnsi" w:cs="Traditional Arabic"/>
                <w:sz w:val="28"/>
                <w:szCs w:val="28"/>
                <w:rtl/>
              </w:rPr>
              <w:t xml:space="preserve"> الحميري</w:t>
            </w: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tl/>
              </w:rPr>
            </w:pPr>
            <w:r w:rsidRPr="000D3306">
              <w:rPr>
                <w:rFonts w:asciiTheme="majorHAnsi" w:hAnsiTheme="majorHAnsi" w:cs="Traditional Arabic"/>
                <w:i/>
                <w:sz w:val="26"/>
                <w:szCs w:val="26"/>
              </w:rPr>
              <w:t>Kinetics of Oxidation of dl-Tartaric Acid by Potassium</w:t>
            </w:r>
          </w:p>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 xml:space="preserve">Permanganate in </w:t>
            </w:r>
            <w:proofErr w:type="spellStart"/>
            <w:r w:rsidRPr="000D3306">
              <w:rPr>
                <w:rFonts w:asciiTheme="majorHAnsi" w:hAnsiTheme="majorHAnsi" w:cs="Traditional Arabic"/>
                <w:i/>
                <w:sz w:val="26"/>
                <w:szCs w:val="26"/>
              </w:rPr>
              <w:t>Aqueuos</w:t>
            </w:r>
            <w:proofErr w:type="spellEnd"/>
            <w:r w:rsidRPr="000D3306">
              <w:rPr>
                <w:rFonts w:asciiTheme="majorHAnsi" w:hAnsiTheme="majorHAnsi" w:cs="Traditional Arabic"/>
                <w:i/>
                <w:sz w:val="26"/>
                <w:szCs w:val="26"/>
              </w:rPr>
              <w:t xml:space="preserve"> and Aqueous Micellar Media</w:t>
            </w:r>
          </w:p>
        </w:tc>
        <w:tc>
          <w:tcPr>
            <w:tcW w:w="2526" w:type="dxa"/>
          </w:tcPr>
          <w:p w:rsidR="000A3F73" w:rsidRPr="000D3306" w:rsidRDefault="000A3F73" w:rsidP="00333F44">
            <w:pPr>
              <w:spacing w:after="0" w:line="240" w:lineRule="auto"/>
              <w:ind w:left="0"/>
              <w:jc w:val="left"/>
              <w:rPr>
                <w:rFonts w:asciiTheme="majorHAnsi" w:eastAsia="GulliverRM" w:hAnsiTheme="majorHAnsi" w:cs="Traditional Arabic"/>
                <w:sz w:val="26"/>
                <w:szCs w:val="26"/>
                <w:lang w:bidi="th-TH"/>
              </w:rPr>
            </w:pPr>
            <w:r w:rsidRPr="000D3306">
              <w:rPr>
                <w:rFonts w:asciiTheme="majorHAnsi" w:hAnsiTheme="majorHAnsi" w:cs="Traditional Arabic"/>
                <w:color w:val="131413"/>
                <w:sz w:val="26"/>
                <w:szCs w:val="26"/>
              </w:rPr>
              <w:t xml:space="preserve">Arab J </w:t>
            </w:r>
            <w:proofErr w:type="spellStart"/>
            <w:r w:rsidRPr="000D3306">
              <w:rPr>
                <w:rFonts w:asciiTheme="majorHAnsi" w:hAnsiTheme="majorHAnsi" w:cs="Traditional Arabic"/>
                <w:color w:val="131413"/>
                <w:sz w:val="26"/>
                <w:szCs w:val="26"/>
              </w:rPr>
              <w:t>SciEng</w:t>
            </w:r>
            <w:proofErr w:type="spellEnd"/>
          </w:p>
        </w:tc>
        <w:tc>
          <w:tcPr>
            <w:tcW w:w="1164" w:type="dxa"/>
          </w:tcPr>
          <w:p w:rsidR="000A3F73" w:rsidRPr="000D3306" w:rsidRDefault="000A3F73" w:rsidP="00333F44">
            <w:pPr>
              <w:spacing w:after="0" w:line="240" w:lineRule="auto"/>
              <w:ind w:left="0"/>
              <w:jc w:val="left"/>
              <w:rPr>
                <w:rFonts w:asciiTheme="majorHAnsi" w:eastAsia="GulliverRM" w:hAnsiTheme="majorHAnsi" w:cs="Traditional Arabic"/>
                <w:sz w:val="26"/>
                <w:szCs w:val="26"/>
                <w:lang w:bidi="th-TH"/>
              </w:rPr>
            </w:pPr>
            <w:r w:rsidRPr="000D3306">
              <w:rPr>
                <w:rFonts w:asciiTheme="majorHAnsi" w:hAnsiTheme="majorHAnsi" w:cs="Traditional Arabic"/>
                <w:color w:val="131413"/>
                <w:sz w:val="26"/>
                <w:szCs w:val="26"/>
              </w:rPr>
              <w:t>DOI 10.1007/s13369-12-0242-1</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2012</w:t>
            </w:r>
          </w:p>
        </w:tc>
      </w:tr>
      <w:tr w:rsidR="000A3F73" w:rsidRPr="00333F44" w:rsidTr="00333F44">
        <w:tc>
          <w:tcPr>
            <w:tcW w:w="1038" w:type="dxa"/>
            <w:gridSpan w:val="2"/>
            <w:vMerge/>
          </w:tcPr>
          <w:p w:rsidR="000A3F73" w:rsidRPr="00333F44" w:rsidRDefault="000A3F73" w:rsidP="00333F44">
            <w:pPr>
              <w:bidi/>
              <w:spacing w:after="0" w:line="240" w:lineRule="auto"/>
              <w:ind w:left="0"/>
              <w:jc w:val="left"/>
              <w:rPr>
                <w:rFonts w:asciiTheme="majorHAnsi" w:hAnsiTheme="majorHAnsi" w:cs="Traditional Arabic"/>
                <w:sz w:val="28"/>
                <w:szCs w:val="28"/>
                <w:rtl/>
              </w:rPr>
            </w:pPr>
          </w:p>
        </w:tc>
        <w:tc>
          <w:tcPr>
            <w:tcW w:w="3766" w:type="dxa"/>
          </w:tcPr>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 xml:space="preserve">Removal of </w:t>
            </w:r>
            <w:proofErr w:type="spellStart"/>
            <w:r w:rsidRPr="000D3306">
              <w:rPr>
                <w:rFonts w:asciiTheme="majorHAnsi" w:hAnsiTheme="majorHAnsi" w:cs="Traditional Arabic"/>
                <w:i/>
                <w:sz w:val="26"/>
                <w:szCs w:val="26"/>
              </w:rPr>
              <w:t>Pb</w:t>
            </w:r>
            <w:proofErr w:type="spellEnd"/>
            <w:r w:rsidRPr="000D3306">
              <w:rPr>
                <w:rFonts w:asciiTheme="majorHAnsi" w:hAnsiTheme="majorHAnsi" w:cs="Traditional Arabic"/>
                <w:i/>
                <w:sz w:val="26"/>
                <w:szCs w:val="26"/>
              </w:rPr>
              <w:t>(II) and Cd(II) ions from water by Fe and Ag</w:t>
            </w:r>
          </w:p>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nanoparticles prepared using electro-exploding</w:t>
            </w:r>
          </w:p>
          <w:p w:rsidR="000A3F73" w:rsidRPr="000D3306" w:rsidRDefault="000A3F73" w:rsidP="00333F44">
            <w:pPr>
              <w:spacing w:after="0" w:line="240" w:lineRule="auto"/>
              <w:ind w:left="0"/>
              <w:jc w:val="left"/>
              <w:rPr>
                <w:rFonts w:asciiTheme="majorHAnsi" w:hAnsiTheme="majorHAnsi" w:cs="Traditional Arabic"/>
                <w:i/>
                <w:sz w:val="26"/>
                <w:szCs w:val="26"/>
              </w:rPr>
            </w:pPr>
            <w:r w:rsidRPr="000D3306">
              <w:rPr>
                <w:rFonts w:asciiTheme="majorHAnsi" w:hAnsiTheme="majorHAnsi" w:cs="Traditional Arabic"/>
                <w:i/>
                <w:sz w:val="26"/>
                <w:szCs w:val="26"/>
              </w:rPr>
              <w:t>wire technique</w:t>
            </w:r>
          </w:p>
        </w:tc>
        <w:tc>
          <w:tcPr>
            <w:tcW w:w="2526" w:type="dxa"/>
          </w:tcPr>
          <w:p w:rsidR="000A3F73" w:rsidRPr="000D3306" w:rsidRDefault="000A3F73" w:rsidP="00333F44">
            <w:pPr>
              <w:spacing w:after="0" w:line="240" w:lineRule="auto"/>
              <w:ind w:left="0"/>
              <w:jc w:val="left"/>
              <w:rPr>
                <w:rFonts w:asciiTheme="majorHAnsi" w:hAnsiTheme="majorHAnsi" w:cs="Traditional Arabic"/>
                <w:color w:val="131413"/>
                <w:sz w:val="26"/>
                <w:szCs w:val="26"/>
              </w:rPr>
            </w:pPr>
            <w:r w:rsidRPr="000D3306">
              <w:rPr>
                <w:rFonts w:asciiTheme="majorHAnsi" w:hAnsiTheme="majorHAnsi" w:cs="Traditional Arabic"/>
                <w:color w:val="131413"/>
                <w:sz w:val="26"/>
                <w:szCs w:val="26"/>
              </w:rPr>
              <w:t xml:space="preserve">Environ </w:t>
            </w:r>
            <w:proofErr w:type="spellStart"/>
            <w:r w:rsidRPr="000D3306">
              <w:rPr>
                <w:rFonts w:asciiTheme="majorHAnsi" w:hAnsiTheme="majorHAnsi" w:cs="Traditional Arabic"/>
                <w:color w:val="131413"/>
                <w:sz w:val="26"/>
                <w:szCs w:val="26"/>
              </w:rPr>
              <w:t>SciPollut</w:t>
            </w:r>
            <w:proofErr w:type="spellEnd"/>
            <w:r w:rsidRPr="000D3306">
              <w:rPr>
                <w:rFonts w:asciiTheme="majorHAnsi" w:hAnsiTheme="majorHAnsi" w:cs="Traditional Arabic"/>
                <w:color w:val="131413"/>
                <w:sz w:val="26"/>
                <w:szCs w:val="26"/>
              </w:rPr>
              <w:t xml:space="preserve"> Res</w:t>
            </w:r>
          </w:p>
        </w:tc>
        <w:tc>
          <w:tcPr>
            <w:tcW w:w="1164" w:type="dxa"/>
          </w:tcPr>
          <w:p w:rsidR="000A3F73" w:rsidRPr="000D3306" w:rsidRDefault="000A3F73" w:rsidP="00333F44">
            <w:pPr>
              <w:spacing w:after="0" w:line="240" w:lineRule="auto"/>
              <w:ind w:left="0"/>
              <w:jc w:val="left"/>
              <w:rPr>
                <w:rFonts w:asciiTheme="majorHAnsi" w:hAnsiTheme="majorHAnsi" w:cs="Traditional Arabic"/>
                <w:color w:val="131413"/>
                <w:sz w:val="26"/>
                <w:szCs w:val="26"/>
              </w:rPr>
            </w:pPr>
            <w:r w:rsidRPr="000D3306">
              <w:rPr>
                <w:rFonts w:asciiTheme="majorHAnsi" w:hAnsiTheme="majorHAnsi" w:cs="Traditional Arabic"/>
                <w:color w:val="131413"/>
                <w:sz w:val="26"/>
                <w:szCs w:val="26"/>
              </w:rPr>
              <w:t>DOI 10.1007/s11356-012-0788-1</w:t>
            </w:r>
          </w:p>
        </w:tc>
        <w:tc>
          <w:tcPr>
            <w:tcW w:w="1016" w:type="dxa"/>
          </w:tcPr>
          <w:p w:rsidR="000A3F73" w:rsidRPr="000D3306" w:rsidRDefault="000A3F73" w:rsidP="00333F44">
            <w:pPr>
              <w:spacing w:after="0" w:line="240" w:lineRule="auto"/>
              <w:ind w:left="0"/>
              <w:jc w:val="left"/>
              <w:rPr>
                <w:rFonts w:asciiTheme="majorHAnsi" w:hAnsiTheme="majorHAnsi" w:cs="Traditional Arabic"/>
                <w:sz w:val="26"/>
                <w:szCs w:val="26"/>
              </w:rPr>
            </w:pPr>
            <w:r w:rsidRPr="000D3306">
              <w:rPr>
                <w:rFonts w:asciiTheme="majorHAnsi" w:hAnsiTheme="majorHAnsi" w:cs="Traditional Arabic"/>
                <w:sz w:val="26"/>
                <w:szCs w:val="26"/>
                <w:lang w:bidi="ar-EG"/>
              </w:rPr>
              <w:t>2012</w:t>
            </w:r>
          </w:p>
        </w:tc>
      </w:tr>
    </w:tbl>
    <w:p w:rsidR="000A3F73" w:rsidRPr="00D81EC3" w:rsidRDefault="000A3F73" w:rsidP="00D81EC3">
      <w:pPr>
        <w:bidi/>
        <w:spacing w:after="0" w:line="240" w:lineRule="auto"/>
        <w:ind w:left="0"/>
        <w:jc w:val="left"/>
        <w:rPr>
          <w:rFonts w:ascii="Simplified Arabic" w:hAnsi="Simplified Arabic" w:cs="Traditional Arabic"/>
          <w:b/>
          <w:bCs/>
          <w:sz w:val="28"/>
          <w:szCs w:val="28"/>
        </w:rPr>
      </w:pPr>
      <w:r w:rsidRPr="00D81EC3">
        <w:rPr>
          <w:rFonts w:ascii="Simplified Arabic" w:hAnsi="Simplified Arabic" w:cs="Traditional Arabic"/>
          <w:sz w:val="28"/>
          <w:szCs w:val="28"/>
          <w:rtl/>
        </w:rPr>
        <w:t xml:space="preserve">2. </w:t>
      </w:r>
      <w:r w:rsidRPr="00D81EC3">
        <w:rPr>
          <w:rFonts w:ascii="Simplified Arabic" w:hAnsi="Simplified Arabic" w:cs="Traditional Arabic"/>
          <w:b/>
          <w:bCs/>
          <w:sz w:val="28"/>
          <w:szCs w:val="28"/>
          <w:rtl/>
        </w:rPr>
        <w:t>الكتب التي تم تأليفها:</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0"/>
        <w:gridCol w:w="4377"/>
        <w:gridCol w:w="1306"/>
        <w:gridCol w:w="1297"/>
      </w:tblGrid>
      <w:tr w:rsidR="000A3F73" w:rsidRPr="00D81EC3" w:rsidTr="00333F44">
        <w:tc>
          <w:tcPr>
            <w:tcW w:w="2450"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اسم العضو المشارك</w:t>
            </w:r>
          </w:p>
        </w:tc>
        <w:tc>
          <w:tcPr>
            <w:tcW w:w="4377"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اسم </w:t>
            </w:r>
            <w:proofErr w:type="spellStart"/>
            <w:r w:rsidRPr="00D81EC3">
              <w:rPr>
                <w:rFonts w:ascii="Simplified Arabic" w:hAnsi="Simplified Arabic" w:cs="Traditional Arabic"/>
                <w:sz w:val="28"/>
                <w:szCs w:val="28"/>
                <w:rtl/>
              </w:rPr>
              <w:t>الكناب</w:t>
            </w:r>
            <w:proofErr w:type="spellEnd"/>
          </w:p>
        </w:tc>
        <w:tc>
          <w:tcPr>
            <w:tcW w:w="1306"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جهة النشر </w:t>
            </w:r>
          </w:p>
        </w:tc>
        <w:tc>
          <w:tcPr>
            <w:tcW w:w="1297"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سنة النشر</w:t>
            </w:r>
          </w:p>
        </w:tc>
      </w:tr>
      <w:tr w:rsidR="000A3F73" w:rsidRPr="00D81EC3" w:rsidTr="00333F44">
        <w:tc>
          <w:tcPr>
            <w:tcW w:w="2450"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حسن محمود محيسن</w:t>
            </w:r>
          </w:p>
        </w:tc>
        <w:tc>
          <w:tcPr>
            <w:tcW w:w="4377"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التشخيص الطيفي للمركبات العضوية والنواتج الطبيعية</w:t>
            </w:r>
          </w:p>
        </w:tc>
        <w:tc>
          <w:tcPr>
            <w:tcW w:w="1306"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جامعة نجران</w:t>
            </w:r>
          </w:p>
        </w:tc>
        <w:tc>
          <w:tcPr>
            <w:tcW w:w="1297"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تحت النشر</w:t>
            </w:r>
          </w:p>
        </w:tc>
      </w:tr>
    </w:tbl>
    <w:p w:rsidR="000A3F73" w:rsidRPr="000D3306" w:rsidRDefault="000A3F73" w:rsidP="00F46B7E">
      <w:pPr>
        <w:pStyle w:val="a3"/>
        <w:numPr>
          <w:ilvl w:val="0"/>
          <w:numId w:val="67"/>
        </w:numPr>
        <w:bidi/>
        <w:spacing w:after="0" w:line="240" w:lineRule="auto"/>
        <w:ind w:left="0"/>
        <w:jc w:val="left"/>
        <w:rPr>
          <w:rFonts w:ascii="Simplified Arabic" w:hAnsi="Simplified Arabic" w:cs="PT Bold Heading"/>
          <w:sz w:val="28"/>
          <w:szCs w:val="28"/>
          <w:rtl/>
        </w:rPr>
      </w:pPr>
      <w:r w:rsidRPr="000D3306">
        <w:rPr>
          <w:rFonts w:ascii="Simplified Arabic" w:hAnsi="Simplified Arabic" w:cs="PT Bold Heading"/>
          <w:sz w:val="28"/>
          <w:szCs w:val="28"/>
          <w:rtl/>
        </w:rPr>
        <w:t>قــــسـم التـربـوي</w:t>
      </w:r>
      <w:r w:rsidR="004F3D56">
        <w:rPr>
          <w:rFonts w:ascii="Simplified Arabic" w:hAnsi="Simplified Arabic" w:cs="PT Bold Heading" w:hint="cs"/>
          <w:sz w:val="28"/>
          <w:szCs w:val="28"/>
          <w:rtl/>
        </w:rPr>
        <w:t>:</w:t>
      </w:r>
    </w:p>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b/>
          <w:bCs/>
          <w:sz w:val="28"/>
          <w:szCs w:val="28"/>
          <w:rtl/>
        </w:rPr>
        <w:t>1-: المؤتمرات العلمية والندوات والورش</w:t>
      </w:r>
      <w:r w:rsidR="000D3306">
        <w:rPr>
          <w:rFonts w:ascii="Simplified Arabic" w:hAnsi="Simplified Arabic" w:cs="Traditional Arabic" w:hint="cs"/>
          <w:b/>
          <w:bCs/>
          <w:sz w:val="28"/>
          <w:szCs w:val="28"/>
          <w:rtl/>
        </w:rPr>
        <w:t xml:space="preserve"> </w:t>
      </w:r>
      <w:r w:rsidRPr="00D81EC3">
        <w:rPr>
          <w:rFonts w:ascii="Simplified Arabic" w:hAnsi="Simplified Arabic" w:cs="Traditional Arabic"/>
          <w:b/>
          <w:bCs/>
          <w:sz w:val="28"/>
          <w:szCs w:val="28"/>
          <w:rtl/>
        </w:rPr>
        <w:t>والمحاضرات:</w:t>
      </w:r>
    </w:p>
    <w:p w:rsidR="000A3F7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شارك أعضاء هيئة التدريس بالقسم بعدد من المؤتمرات والورش والمحاضرات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01"/>
        <w:gridCol w:w="1551"/>
        <w:gridCol w:w="3707"/>
        <w:gridCol w:w="1769"/>
        <w:gridCol w:w="1902"/>
      </w:tblGrid>
      <w:tr w:rsidR="000A3F73" w:rsidRPr="00D81EC3" w:rsidTr="00207C08">
        <w:trPr>
          <w:trHeight w:val="500"/>
        </w:trPr>
        <w:tc>
          <w:tcPr>
            <w:tcW w:w="501"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b/>
                <w:bCs/>
                <w:sz w:val="28"/>
                <w:szCs w:val="28"/>
                <w:rtl/>
              </w:rPr>
              <w:t>م</w:t>
            </w:r>
          </w:p>
        </w:tc>
        <w:tc>
          <w:tcPr>
            <w:tcW w:w="1551"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b/>
                <w:bCs/>
                <w:sz w:val="28"/>
                <w:szCs w:val="28"/>
                <w:rtl/>
              </w:rPr>
              <w:t>العضو المشارك</w:t>
            </w:r>
          </w:p>
        </w:tc>
        <w:tc>
          <w:tcPr>
            <w:tcW w:w="3707"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b/>
                <w:bCs/>
                <w:sz w:val="28"/>
                <w:szCs w:val="28"/>
                <w:rtl/>
              </w:rPr>
              <w:t xml:space="preserve">عنوان المؤتمر </w:t>
            </w:r>
            <w:r w:rsidR="00634AEC" w:rsidRPr="00D81EC3">
              <w:rPr>
                <w:rFonts w:ascii="Simplified Arabic" w:hAnsi="Simplified Arabic" w:cs="Traditional Arabic" w:hint="cs"/>
                <w:b/>
                <w:bCs/>
                <w:sz w:val="28"/>
                <w:szCs w:val="28"/>
                <w:rtl/>
              </w:rPr>
              <w:t>أو</w:t>
            </w:r>
            <w:r w:rsidRPr="00D81EC3">
              <w:rPr>
                <w:rFonts w:ascii="Simplified Arabic" w:hAnsi="Simplified Arabic" w:cs="Traditional Arabic"/>
                <w:b/>
                <w:bCs/>
                <w:sz w:val="28"/>
                <w:szCs w:val="28"/>
                <w:rtl/>
              </w:rPr>
              <w:t xml:space="preserve"> الورشة</w:t>
            </w:r>
          </w:p>
        </w:tc>
        <w:tc>
          <w:tcPr>
            <w:tcW w:w="1769"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b/>
                <w:bCs/>
                <w:sz w:val="28"/>
                <w:szCs w:val="28"/>
                <w:rtl/>
              </w:rPr>
              <w:t>مكان الانعقاد</w:t>
            </w:r>
          </w:p>
        </w:tc>
        <w:tc>
          <w:tcPr>
            <w:tcW w:w="1902" w:type="dxa"/>
            <w:shd w:val="clear" w:color="auto" w:fill="BFBFBF"/>
          </w:tcPr>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b/>
                <w:bCs/>
                <w:sz w:val="28"/>
                <w:szCs w:val="28"/>
                <w:rtl/>
              </w:rPr>
              <w:t>زمن الانعقاد</w:t>
            </w:r>
          </w:p>
        </w:tc>
      </w:tr>
      <w:tr w:rsidR="000A3F73" w:rsidRPr="00D81EC3" w:rsidTr="00207C08">
        <w:tc>
          <w:tcPr>
            <w:tcW w:w="50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1</w:t>
            </w:r>
          </w:p>
        </w:tc>
        <w:tc>
          <w:tcPr>
            <w:tcW w:w="155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د. محمد قاسم المقابلة </w:t>
            </w:r>
          </w:p>
        </w:tc>
        <w:tc>
          <w:tcPr>
            <w:tcW w:w="3707"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المنتدى الدولي للتعليم 2012</w:t>
            </w:r>
          </w:p>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المعلم والتحول نحو مجتمع المعرفة </w:t>
            </w:r>
          </w:p>
        </w:tc>
        <w:tc>
          <w:tcPr>
            <w:tcW w:w="1769"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الرياض</w:t>
            </w:r>
          </w:p>
        </w:tc>
        <w:tc>
          <w:tcPr>
            <w:tcW w:w="1902"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21-25/3/1433هـ</w:t>
            </w:r>
          </w:p>
        </w:tc>
      </w:tr>
      <w:tr w:rsidR="000A3F73" w:rsidRPr="00D81EC3" w:rsidTr="00207C08">
        <w:tc>
          <w:tcPr>
            <w:tcW w:w="50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2</w:t>
            </w:r>
          </w:p>
        </w:tc>
        <w:tc>
          <w:tcPr>
            <w:tcW w:w="155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محمد قاسم المقابلة</w:t>
            </w:r>
          </w:p>
        </w:tc>
        <w:tc>
          <w:tcPr>
            <w:tcW w:w="3707"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المؤتمر العلمي الثالث للطلاب وطالبات التعليم العالي بالمملكة </w:t>
            </w:r>
          </w:p>
        </w:tc>
        <w:tc>
          <w:tcPr>
            <w:tcW w:w="1769"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مدينة الخبر-الدمام –المنطقة الشرقية</w:t>
            </w:r>
          </w:p>
        </w:tc>
        <w:tc>
          <w:tcPr>
            <w:tcW w:w="1902"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9-13/6/1433هـ</w:t>
            </w:r>
          </w:p>
        </w:tc>
      </w:tr>
    </w:tbl>
    <w:p w:rsidR="000A3F73" w:rsidRPr="00D81EC3" w:rsidRDefault="000A3F73" w:rsidP="00D81EC3">
      <w:pPr>
        <w:bidi/>
        <w:spacing w:after="0" w:line="240" w:lineRule="auto"/>
        <w:ind w:left="0"/>
        <w:jc w:val="left"/>
        <w:rPr>
          <w:rFonts w:ascii="Simplified Arabic" w:hAnsi="Simplified Arabic" w:cs="Traditional Arabic"/>
          <w:b/>
          <w:bCs/>
          <w:sz w:val="28"/>
          <w:szCs w:val="28"/>
          <w:rtl/>
        </w:rPr>
      </w:pPr>
      <w:r w:rsidRPr="00D81EC3">
        <w:rPr>
          <w:rFonts w:ascii="Simplified Arabic" w:hAnsi="Simplified Arabic" w:cs="Traditional Arabic"/>
          <w:b/>
          <w:bCs/>
          <w:sz w:val="28"/>
          <w:szCs w:val="28"/>
          <w:rtl/>
        </w:rPr>
        <w:t>2:- الأبحاث العلمية المنشورة من قبل أعضاء هيئة التدريس:</w:t>
      </w:r>
    </w:p>
    <w:tbl>
      <w:tblPr>
        <w:bidiVisual/>
        <w:tblW w:w="9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7"/>
        <w:gridCol w:w="4254"/>
        <w:gridCol w:w="2268"/>
        <w:gridCol w:w="1134"/>
        <w:gridCol w:w="851"/>
      </w:tblGrid>
      <w:tr w:rsidR="000A3F73" w:rsidRPr="00D81EC3" w:rsidTr="000D3306">
        <w:trPr>
          <w:trHeight w:val="732"/>
        </w:trPr>
        <w:tc>
          <w:tcPr>
            <w:tcW w:w="957" w:type="dxa"/>
            <w:shd w:val="clear" w:color="auto" w:fill="B8CCE4"/>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عضو هيئة التدريس</w:t>
            </w:r>
          </w:p>
        </w:tc>
        <w:tc>
          <w:tcPr>
            <w:tcW w:w="4254" w:type="dxa"/>
            <w:shd w:val="clear" w:color="auto" w:fill="B8CCE4"/>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اسم البحث</w:t>
            </w:r>
          </w:p>
        </w:tc>
        <w:tc>
          <w:tcPr>
            <w:tcW w:w="2268" w:type="dxa"/>
            <w:shd w:val="clear" w:color="auto" w:fill="B8CCE4"/>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المجلة العلمية</w:t>
            </w:r>
          </w:p>
        </w:tc>
        <w:tc>
          <w:tcPr>
            <w:tcW w:w="1134" w:type="dxa"/>
            <w:shd w:val="clear" w:color="auto" w:fill="B8CCE4"/>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المجلد الصفحة</w:t>
            </w:r>
          </w:p>
        </w:tc>
        <w:tc>
          <w:tcPr>
            <w:tcW w:w="851" w:type="dxa"/>
            <w:shd w:val="clear" w:color="auto" w:fill="B8CCE4"/>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سنة النشر</w:t>
            </w:r>
          </w:p>
        </w:tc>
      </w:tr>
      <w:tr w:rsidR="000A3F73" w:rsidRPr="00D81EC3" w:rsidTr="000D3306">
        <w:trPr>
          <w:trHeight w:val="510"/>
        </w:trPr>
        <w:tc>
          <w:tcPr>
            <w:tcW w:w="957" w:type="dxa"/>
            <w:vMerge w:val="restart"/>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د. محمد قاسم المقابلة</w:t>
            </w:r>
          </w:p>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D81EC3" w:rsidRDefault="000A3F73" w:rsidP="00D81EC3">
            <w:pPr>
              <w:bidi/>
              <w:spacing w:after="0" w:line="240" w:lineRule="auto"/>
              <w:ind w:left="0"/>
              <w:jc w:val="left"/>
              <w:rPr>
                <w:rFonts w:ascii="Simplified Arabic" w:hAnsi="Simplified Arabic" w:cs="Traditional Arabic"/>
                <w:sz w:val="28"/>
                <w:szCs w:val="28"/>
                <w:rtl/>
              </w:rPr>
            </w:pPr>
          </w:p>
          <w:p w:rsidR="000A3F73" w:rsidRPr="00D81EC3" w:rsidRDefault="000A3F73" w:rsidP="00D81EC3">
            <w:pPr>
              <w:bidi/>
              <w:spacing w:after="0" w:line="240" w:lineRule="auto"/>
              <w:ind w:left="0"/>
              <w:jc w:val="left"/>
              <w:rPr>
                <w:rFonts w:ascii="Simplified Arabic" w:hAnsi="Simplified Arabic" w:cs="Traditional Arabic"/>
                <w:sz w:val="28"/>
                <w:szCs w:val="28"/>
                <w:rtl/>
              </w:rPr>
            </w:pPr>
          </w:p>
        </w:tc>
        <w:tc>
          <w:tcPr>
            <w:tcW w:w="4254"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lastRenderedPageBreak/>
              <w:t>الرضا الوظيفي لدى معلمي ومعلمات المرحلة الثانوية  بمملكة البحرين</w:t>
            </w:r>
          </w:p>
        </w:tc>
        <w:tc>
          <w:tcPr>
            <w:tcW w:w="2268"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مجلة العلوم التربوية والنفسية جامعة البحرين</w:t>
            </w:r>
          </w:p>
        </w:tc>
        <w:tc>
          <w:tcPr>
            <w:tcW w:w="1134"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مجلد 12عدد 3</w:t>
            </w:r>
          </w:p>
        </w:tc>
        <w:tc>
          <w:tcPr>
            <w:tcW w:w="85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lang w:bidi="ar-EG"/>
              </w:rPr>
              <w:t>2011</w:t>
            </w:r>
          </w:p>
        </w:tc>
      </w:tr>
      <w:tr w:rsidR="000A3F73" w:rsidRPr="00D81EC3" w:rsidTr="000D3306">
        <w:trPr>
          <w:trHeight w:val="1208"/>
        </w:trPr>
        <w:tc>
          <w:tcPr>
            <w:tcW w:w="957" w:type="dxa"/>
            <w:vMerge/>
          </w:tcPr>
          <w:p w:rsidR="000A3F73" w:rsidRPr="00D81EC3" w:rsidRDefault="000A3F73" w:rsidP="00D81EC3">
            <w:pPr>
              <w:bidi/>
              <w:spacing w:after="0" w:line="240" w:lineRule="auto"/>
              <w:ind w:left="0"/>
              <w:jc w:val="left"/>
              <w:rPr>
                <w:rFonts w:ascii="Simplified Arabic" w:hAnsi="Simplified Arabic" w:cs="Traditional Arabic"/>
                <w:sz w:val="28"/>
                <w:szCs w:val="28"/>
                <w:rtl/>
              </w:rPr>
            </w:pPr>
          </w:p>
        </w:tc>
        <w:tc>
          <w:tcPr>
            <w:tcW w:w="4254"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i/>
                <w:sz w:val="28"/>
                <w:szCs w:val="28"/>
                <w:rtl/>
              </w:rPr>
              <w:t xml:space="preserve">دراسة تقويمية لبرنامج التمهين </w:t>
            </w:r>
            <w:r w:rsidR="000D3306" w:rsidRPr="00D81EC3">
              <w:rPr>
                <w:rFonts w:ascii="Simplified Arabic" w:hAnsi="Simplified Arabic" w:cs="Traditional Arabic" w:hint="cs"/>
                <w:i/>
                <w:sz w:val="28"/>
                <w:szCs w:val="28"/>
                <w:rtl/>
              </w:rPr>
              <w:t>الإداري</w:t>
            </w:r>
            <w:r w:rsidRPr="00D81EC3">
              <w:rPr>
                <w:rFonts w:ascii="Simplified Arabic" w:hAnsi="Simplified Arabic" w:cs="Traditional Arabic"/>
                <w:i/>
                <w:sz w:val="28"/>
                <w:szCs w:val="28"/>
                <w:rtl/>
              </w:rPr>
              <w:t xml:space="preserve"> للمديرين المساعدين في مدارس وزارة التربية والتعليم بمملكة البحرين / جامعة </w:t>
            </w:r>
            <w:r w:rsidR="000D3306" w:rsidRPr="00D81EC3">
              <w:rPr>
                <w:rFonts w:ascii="Simplified Arabic" w:hAnsi="Simplified Arabic" w:cs="Traditional Arabic" w:hint="cs"/>
                <w:i/>
                <w:sz w:val="28"/>
                <w:szCs w:val="28"/>
                <w:rtl/>
              </w:rPr>
              <w:t>الإمارات</w:t>
            </w:r>
          </w:p>
        </w:tc>
        <w:tc>
          <w:tcPr>
            <w:tcW w:w="2268"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المجلة الدولية للأبحاث التربوية </w:t>
            </w:r>
          </w:p>
        </w:tc>
        <w:tc>
          <w:tcPr>
            <w:tcW w:w="1134"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قيد النشر</w:t>
            </w:r>
          </w:p>
        </w:tc>
        <w:tc>
          <w:tcPr>
            <w:tcW w:w="85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قيد النشر</w:t>
            </w:r>
          </w:p>
        </w:tc>
      </w:tr>
      <w:tr w:rsidR="000A3F73" w:rsidRPr="00D81EC3" w:rsidTr="000D3306">
        <w:tc>
          <w:tcPr>
            <w:tcW w:w="957" w:type="dxa"/>
            <w:vMerge/>
          </w:tcPr>
          <w:p w:rsidR="000A3F73" w:rsidRPr="00D81EC3" w:rsidRDefault="000A3F73" w:rsidP="00D81EC3">
            <w:pPr>
              <w:bidi/>
              <w:spacing w:after="0" w:line="240" w:lineRule="auto"/>
              <w:ind w:left="0"/>
              <w:jc w:val="left"/>
              <w:rPr>
                <w:rFonts w:ascii="Simplified Arabic" w:hAnsi="Simplified Arabic" w:cs="Traditional Arabic"/>
                <w:sz w:val="28"/>
                <w:szCs w:val="28"/>
                <w:rtl/>
              </w:rPr>
            </w:pPr>
          </w:p>
        </w:tc>
        <w:tc>
          <w:tcPr>
            <w:tcW w:w="4254"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i/>
                <w:sz w:val="28"/>
                <w:szCs w:val="28"/>
                <w:rtl/>
              </w:rPr>
              <w:t>اتجاهات طلبة كلية العلوم والآداب</w:t>
            </w:r>
            <w:r w:rsidR="000D3306">
              <w:rPr>
                <w:rFonts w:ascii="Simplified Arabic" w:hAnsi="Simplified Arabic" w:cs="Traditional Arabic" w:hint="cs"/>
                <w:i/>
                <w:sz w:val="28"/>
                <w:szCs w:val="28"/>
                <w:rtl/>
              </w:rPr>
              <w:t xml:space="preserve"> </w:t>
            </w:r>
            <w:proofErr w:type="spellStart"/>
            <w:r w:rsidRPr="00D81EC3">
              <w:rPr>
                <w:rFonts w:ascii="Simplified Arabic" w:hAnsi="Simplified Arabic" w:cs="Traditional Arabic"/>
                <w:i/>
                <w:sz w:val="28"/>
                <w:szCs w:val="28"/>
                <w:rtl/>
              </w:rPr>
              <w:t>ب</w:t>
            </w:r>
            <w:r w:rsidR="00FF21E7">
              <w:rPr>
                <w:rFonts w:ascii="Simplified Arabic" w:hAnsi="Simplified Arabic" w:cs="Traditional Arabic"/>
                <w:i/>
                <w:sz w:val="28"/>
                <w:szCs w:val="28"/>
                <w:rtl/>
              </w:rPr>
              <w:t>شرورة</w:t>
            </w:r>
            <w:proofErr w:type="spellEnd"/>
            <w:r w:rsidRPr="00D81EC3">
              <w:rPr>
                <w:rFonts w:ascii="Simplified Arabic" w:hAnsi="Simplified Arabic" w:cs="Traditional Arabic"/>
                <w:i/>
                <w:sz w:val="28"/>
                <w:szCs w:val="28"/>
                <w:rtl/>
              </w:rPr>
              <w:t xml:space="preserve"> نحو مهنة التعليم وعلاقتها ببعض المتغيرات </w:t>
            </w:r>
          </w:p>
        </w:tc>
        <w:tc>
          <w:tcPr>
            <w:tcW w:w="2268"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المجلة التربوية جامعة ام القرى</w:t>
            </w:r>
          </w:p>
        </w:tc>
        <w:tc>
          <w:tcPr>
            <w:tcW w:w="1134"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قيد النشر</w:t>
            </w:r>
          </w:p>
        </w:tc>
        <w:tc>
          <w:tcPr>
            <w:tcW w:w="851" w:type="dxa"/>
          </w:tcPr>
          <w:p w:rsidR="000A3F73" w:rsidRPr="00D81EC3" w:rsidRDefault="000A3F73" w:rsidP="00D81EC3">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قيد النشر</w:t>
            </w:r>
          </w:p>
        </w:tc>
      </w:tr>
    </w:tbl>
    <w:p w:rsidR="000A3F73" w:rsidRPr="00952965" w:rsidRDefault="000A3F73" w:rsidP="00966B70">
      <w:pPr>
        <w:pStyle w:val="a3"/>
        <w:numPr>
          <w:ilvl w:val="0"/>
          <w:numId w:val="8"/>
        </w:numPr>
        <w:bidi/>
        <w:spacing w:after="0" w:line="240" w:lineRule="auto"/>
        <w:jc w:val="left"/>
        <w:rPr>
          <w:rFonts w:cs="PT Bold Heading"/>
          <w:sz w:val="32"/>
          <w:szCs w:val="32"/>
        </w:rPr>
      </w:pPr>
      <w:r w:rsidRPr="00952965">
        <w:rPr>
          <w:rFonts w:ascii="Simplified Arabic" w:hAnsi="Simplified Arabic" w:cs="PT Bold Heading" w:hint="cs"/>
          <w:sz w:val="32"/>
          <w:szCs w:val="32"/>
          <w:rtl/>
          <w:lang w:bidi="ar-JO"/>
        </w:rPr>
        <w:lastRenderedPageBreak/>
        <w:t>التــحـلــيــل الـــبـــيـــئـي</w:t>
      </w:r>
      <w:r w:rsidR="004F3D56">
        <w:rPr>
          <w:rFonts w:cs="PT Bold Heading" w:hint="cs"/>
          <w:sz w:val="32"/>
          <w:szCs w:val="32"/>
          <w:rtl/>
        </w:rPr>
        <w:t>:</w:t>
      </w:r>
    </w:p>
    <w:p w:rsidR="000A3F73" w:rsidRPr="00D81EC3" w:rsidRDefault="000A3F73" w:rsidP="00D81EC3">
      <w:pPr>
        <w:pStyle w:val="a3"/>
        <w:tabs>
          <w:tab w:val="right" w:pos="26"/>
        </w:tabs>
        <w:bidi/>
        <w:spacing w:after="0" w:line="240" w:lineRule="auto"/>
        <w:ind w:left="364"/>
        <w:jc w:val="highKashida"/>
        <w:rPr>
          <w:rFonts w:ascii="Simplified Arabic" w:hAnsi="Simplified Arabic" w:cs="Traditional Arabic"/>
          <w:sz w:val="28"/>
          <w:szCs w:val="28"/>
          <w:lang w:bidi="ar-JO"/>
        </w:rPr>
      </w:pPr>
      <w:r w:rsidRPr="00D81EC3">
        <w:rPr>
          <w:rFonts w:ascii="Simplified Arabic" w:hAnsi="Simplified Arabic" w:cs="Traditional Arabic"/>
          <w:sz w:val="28"/>
          <w:szCs w:val="28"/>
          <w:rtl/>
          <w:lang w:bidi="ar-JO"/>
        </w:rPr>
        <w:t xml:space="preserve">التحليل البيئي : هو العملية </w:t>
      </w:r>
      <w:r w:rsidRPr="00D81EC3">
        <w:rPr>
          <w:rFonts w:ascii="Simplified Arabic" w:hAnsi="Simplified Arabic" w:cs="Traditional Arabic" w:hint="cs"/>
          <w:sz w:val="28"/>
          <w:szCs w:val="28"/>
          <w:rtl/>
          <w:lang w:bidi="ar-JO"/>
        </w:rPr>
        <w:t>التي</w:t>
      </w:r>
      <w:r w:rsidRPr="00D81EC3">
        <w:rPr>
          <w:rFonts w:ascii="Simplified Arabic" w:hAnsi="Simplified Arabic" w:cs="Traditional Arabic"/>
          <w:sz w:val="28"/>
          <w:szCs w:val="28"/>
          <w:rtl/>
          <w:lang w:bidi="ar-JO"/>
        </w:rPr>
        <w:t xml:space="preserve"> تجري بغرض جمع الحقائق والمعلومات التي تؤثر في أداء مؤسسة معنية، ثم تحليلها وتقييمها بغرض تشخيص وتقييم الوضع الراهن لهذه المؤسسة</w:t>
      </w:r>
      <w:r w:rsidR="0030767A">
        <w:rPr>
          <w:rFonts w:ascii="Simplified Arabic" w:hAnsi="Simplified Arabic" w:cs="Traditional Arabic" w:hint="cs"/>
          <w:sz w:val="28"/>
          <w:szCs w:val="28"/>
          <w:rtl/>
          <w:lang w:bidi="ar-JO"/>
        </w:rPr>
        <w:t>،</w:t>
      </w:r>
      <w:r w:rsidRPr="00D81EC3">
        <w:rPr>
          <w:rFonts w:ascii="Simplified Arabic" w:hAnsi="Simplified Arabic" w:cs="Traditional Arabic" w:hint="cs"/>
          <w:sz w:val="28"/>
          <w:szCs w:val="28"/>
          <w:rtl/>
          <w:lang w:bidi="ar-JO"/>
        </w:rPr>
        <w:t xml:space="preserve"> </w:t>
      </w:r>
      <w:r w:rsidRPr="00D81EC3">
        <w:rPr>
          <w:rFonts w:ascii="Simplified Arabic" w:hAnsi="Simplified Arabic" w:cs="Traditional Arabic"/>
          <w:sz w:val="28"/>
          <w:szCs w:val="28"/>
          <w:rtl/>
          <w:lang w:bidi="ar-JO"/>
        </w:rPr>
        <w:t>هذه المعلومات قد تكون معلومات داخلية</w:t>
      </w:r>
      <w:r w:rsidRPr="00D81EC3">
        <w:rPr>
          <w:rFonts w:ascii="Simplified Arabic" w:hAnsi="Simplified Arabic" w:cs="Traditional Arabic" w:hint="cs"/>
          <w:sz w:val="28"/>
          <w:szCs w:val="28"/>
          <w:rtl/>
          <w:lang w:bidi="ar-JO"/>
        </w:rPr>
        <w:t xml:space="preserve"> ( تحليل بيئة داخلية)</w:t>
      </w:r>
      <w:r w:rsidRPr="00D81EC3">
        <w:rPr>
          <w:rFonts w:ascii="Simplified Arabic" w:hAnsi="Simplified Arabic" w:cs="Traditional Arabic"/>
          <w:sz w:val="28"/>
          <w:szCs w:val="28"/>
          <w:rtl/>
          <w:lang w:bidi="ar-JO"/>
        </w:rPr>
        <w:t xml:space="preserve"> تتعلق فقط بمكونات المؤسسة من الداخل</w:t>
      </w:r>
      <w:r w:rsidRPr="00D81EC3">
        <w:rPr>
          <w:rFonts w:ascii="Simplified Arabic" w:hAnsi="Simplified Arabic" w:cs="Traditional Arabic" w:hint="cs"/>
          <w:sz w:val="28"/>
          <w:szCs w:val="28"/>
          <w:rtl/>
          <w:lang w:bidi="ar-JO"/>
        </w:rPr>
        <w:t xml:space="preserve"> </w:t>
      </w:r>
      <w:r w:rsidRPr="00D81EC3">
        <w:rPr>
          <w:rFonts w:ascii="Simplified Arabic" w:hAnsi="Simplified Arabic" w:cs="Traditional Arabic"/>
          <w:sz w:val="28"/>
          <w:szCs w:val="28"/>
          <w:rtl/>
          <w:lang w:bidi="ar-JO"/>
        </w:rPr>
        <w:t xml:space="preserve">أو تكون معلومات خارجية </w:t>
      </w:r>
      <w:r w:rsidRPr="00D81EC3">
        <w:rPr>
          <w:rFonts w:ascii="Simplified Arabic" w:hAnsi="Simplified Arabic" w:cs="Traditional Arabic" w:hint="cs"/>
          <w:sz w:val="28"/>
          <w:szCs w:val="28"/>
          <w:rtl/>
          <w:lang w:bidi="ar-JO"/>
        </w:rPr>
        <w:t xml:space="preserve"> (تحليل بيئة خارجية) </w:t>
      </w:r>
      <w:r w:rsidRPr="00D81EC3">
        <w:rPr>
          <w:rFonts w:ascii="Simplified Arabic" w:hAnsi="Simplified Arabic" w:cs="Traditional Arabic"/>
          <w:sz w:val="28"/>
          <w:szCs w:val="28"/>
          <w:rtl/>
          <w:lang w:bidi="ar-JO"/>
        </w:rPr>
        <w:t>مثلا</w:t>
      </w:r>
      <w:r w:rsidR="0030767A">
        <w:rPr>
          <w:rFonts w:ascii="Simplified Arabic" w:hAnsi="Simplified Arabic" w:cs="Traditional Arabic" w:hint="cs"/>
          <w:sz w:val="28"/>
          <w:szCs w:val="28"/>
          <w:rtl/>
          <w:lang w:bidi="ar-JO"/>
        </w:rPr>
        <w:t>ً</w:t>
      </w:r>
      <w:r w:rsidRPr="00D81EC3">
        <w:rPr>
          <w:rFonts w:ascii="Simplified Arabic" w:hAnsi="Simplified Arabic" w:cs="Traditional Arabic"/>
          <w:sz w:val="28"/>
          <w:szCs w:val="28"/>
          <w:rtl/>
          <w:lang w:bidi="ar-JO"/>
        </w:rPr>
        <w:t xml:space="preserve"> عن المؤسسات </w:t>
      </w:r>
      <w:r w:rsidRPr="00D81EC3">
        <w:rPr>
          <w:rFonts w:ascii="Simplified Arabic" w:hAnsi="Simplified Arabic" w:cs="Traditional Arabic" w:hint="cs"/>
          <w:sz w:val="28"/>
          <w:szCs w:val="28"/>
          <w:rtl/>
          <w:lang w:bidi="ar-JO"/>
        </w:rPr>
        <w:t>الأخرى</w:t>
      </w:r>
      <w:r w:rsidRPr="00D81EC3">
        <w:rPr>
          <w:rFonts w:ascii="Simplified Arabic" w:hAnsi="Simplified Arabic" w:cs="Traditional Arabic"/>
          <w:sz w:val="28"/>
          <w:szCs w:val="28"/>
          <w:rtl/>
          <w:lang w:bidi="ar-JO"/>
        </w:rPr>
        <w:t xml:space="preserve"> التي تمارس نفس النشاط وغيرها.</w:t>
      </w:r>
      <w:r w:rsidRPr="00D81EC3">
        <w:rPr>
          <w:rFonts w:ascii="Simplified Arabic" w:hAnsi="Simplified Arabic" w:cs="Traditional Arabic"/>
          <w:sz w:val="28"/>
          <w:szCs w:val="28"/>
          <w:lang w:bidi="ar-JO"/>
        </w:rPr>
        <w:t xml:space="preserve"> </w:t>
      </w:r>
    </w:p>
    <w:p w:rsidR="000A3F73" w:rsidRPr="00D81EC3" w:rsidRDefault="000A3F73" w:rsidP="00D81EC3">
      <w:pPr>
        <w:pStyle w:val="a3"/>
        <w:bidi/>
        <w:spacing w:after="0" w:line="240" w:lineRule="auto"/>
        <w:ind w:left="364"/>
        <w:jc w:val="highKashida"/>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 البيئة الداخلية يقصد بها </w:t>
      </w:r>
      <w:r w:rsidRPr="00D81EC3">
        <w:rPr>
          <w:rFonts w:ascii="Simplified Arabic" w:hAnsi="Simplified Arabic" w:cs="Traditional Arabic"/>
          <w:sz w:val="28"/>
          <w:szCs w:val="28"/>
          <w:rtl/>
          <w:lang w:bidi="ar-JO"/>
        </w:rPr>
        <w:t>الظروف والمتغيرات والموارد الموجودة داخل المؤسسة وتؤثر تأثيراً مباشراً على أداء المؤسسة و تستطيع المؤسسة أن تتحكم فيها بالتعديل أو التغيير</w:t>
      </w:r>
      <w:r w:rsidRPr="00D81EC3">
        <w:rPr>
          <w:rFonts w:ascii="Simplified Arabic" w:hAnsi="Simplified Arabic" w:cs="Traditional Arabic" w:hint="cs"/>
          <w:sz w:val="28"/>
          <w:szCs w:val="28"/>
          <w:rtl/>
          <w:lang w:bidi="ar-JO"/>
        </w:rPr>
        <w:t xml:space="preserve"> ( تشمل نقاط الضعف والقوة).</w:t>
      </w:r>
      <w:r w:rsidRPr="00D81EC3">
        <w:rPr>
          <w:rFonts w:ascii="Simplified Arabic" w:hAnsi="Simplified Arabic" w:cs="Traditional Arabic"/>
          <w:sz w:val="28"/>
          <w:szCs w:val="28"/>
          <w:lang w:bidi="ar-JO"/>
        </w:rPr>
        <w:t xml:space="preserve"> </w:t>
      </w:r>
    </w:p>
    <w:p w:rsidR="000A3F73" w:rsidRDefault="0030767A" w:rsidP="00D81EC3">
      <w:pPr>
        <w:pStyle w:val="a3"/>
        <w:bidi/>
        <w:spacing w:after="0" w:line="240" w:lineRule="auto"/>
        <w:ind w:left="364"/>
        <w:jc w:val="highKashida"/>
        <w:rPr>
          <w:rFonts w:ascii="Simplified Arabic" w:hAnsi="Simplified Arabic" w:cs="Traditional Arabic"/>
          <w:sz w:val="28"/>
          <w:szCs w:val="28"/>
          <w:rtl/>
          <w:lang w:bidi="ar-JO"/>
        </w:rPr>
      </w:pPr>
      <w:r>
        <w:rPr>
          <w:rFonts w:ascii="Simplified Arabic" w:hAnsi="Simplified Arabic" w:cs="Traditional Arabic" w:hint="cs"/>
          <w:sz w:val="28"/>
          <w:szCs w:val="28"/>
          <w:rtl/>
          <w:lang w:bidi="ar-JO"/>
        </w:rPr>
        <w:t>أما</w:t>
      </w:r>
      <w:r w:rsidR="000A3F73" w:rsidRPr="00D81EC3">
        <w:rPr>
          <w:rFonts w:ascii="Simplified Arabic" w:hAnsi="Simplified Arabic" w:cs="Traditional Arabic"/>
          <w:sz w:val="28"/>
          <w:szCs w:val="28"/>
          <w:rtl/>
          <w:lang w:bidi="ar-JO"/>
        </w:rPr>
        <w:t xml:space="preserve"> البيئة الخارجية </w:t>
      </w:r>
      <w:r>
        <w:rPr>
          <w:rFonts w:ascii="Simplified Arabic" w:hAnsi="Simplified Arabic" w:cs="Traditional Arabic" w:hint="cs"/>
          <w:sz w:val="28"/>
          <w:szCs w:val="28"/>
          <w:rtl/>
          <w:lang w:bidi="ar-JO"/>
        </w:rPr>
        <w:t>ف</w:t>
      </w:r>
      <w:r w:rsidR="000A3F73" w:rsidRPr="00D81EC3">
        <w:rPr>
          <w:rFonts w:ascii="Simplified Arabic" w:hAnsi="Simplified Arabic" w:cs="Traditional Arabic" w:hint="cs"/>
          <w:sz w:val="28"/>
          <w:szCs w:val="28"/>
          <w:rtl/>
          <w:lang w:bidi="ar-JO"/>
        </w:rPr>
        <w:t xml:space="preserve">يقصد بها </w:t>
      </w:r>
      <w:r w:rsidR="000A3F73" w:rsidRPr="00D81EC3">
        <w:rPr>
          <w:rFonts w:ascii="Simplified Arabic" w:hAnsi="Simplified Arabic" w:cs="Traditional Arabic"/>
          <w:sz w:val="28"/>
          <w:szCs w:val="28"/>
          <w:rtl/>
          <w:lang w:bidi="ar-JO"/>
        </w:rPr>
        <w:t xml:space="preserve">مجموعة المتغيرات التي تؤثر بشكل مباشر أو غير مباشر </w:t>
      </w:r>
      <w:r w:rsidR="000A3F73" w:rsidRPr="00D81EC3">
        <w:rPr>
          <w:rFonts w:ascii="Simplified Arabic" w:hAnsi="Simplified Arabic" w:cs="Traditional Arabic" w:hint="cs"/>
          <w:sz w:val="28"/>
          <w:szCs w:val="28"/>
          <w:rtl/>
          <w:lang w:bidi="ar-JO"/>
        </w:rPr>
        <w:t>في</w:t>
      </w:r>
      <w:r w:rsidR="000A3F73" w:rsidRPr="00D81EC3">
        <w:rPr>
          <w:rFonts w:ascii="Simplified Arabic" w:hAnsi="Simplified Arabic" w:cs="Traditional Arabic"/>
          <w:sz w:val="28"/>
          <w:szCs w:val="28"/>
          <w:rtl/>
          <w:lang w:bidi="ar-JO"/>
        </w:rPr>
        <w:t xml:space="preserve"> أنشطة وقرارات المؤسسة وتخرج عن نطاق سيطرة المؤسسة</w:t>
      </w:r>
      <w:r w:rsidR="000A3F73" w:rsidRPr="00D81EC3">
        <w:rPr>
          <w:rFonts w:ascii="Simplified Arabic" w:hAnsi="Simplified Arabic" w:cs="Traditional Arabic" w:hint="cs"/>
          <w:sz w:val="28"/>
          <w:szCs w:val="28"/>
          <w:rtl/>
          <w:lang w:bidi="ar-JO"/>
        </w:rPr>
        <w:t xml:space="preserve"> ( تشمل الفرص والتهديدات أو التحديات )</w:t>
      </w:r>
      <w:r w:rsidR="000A3F73" w:rsidRPr="00D81EC3">
        <w:rPr>
          <w:rFonts w:ascii="Simplified Arabic" w:hAnsi="Simplified Arabic" w:cs="Traditional Arabic"/>
          <w:sz w:val="28"/>
          <w:szCs w:val="28"/>
          <w:lang w:bidi="ar-JO"/>
        </w:rPr>
        <w:t xml:space="preserve"> </w:t>
      </w:r>
      <w:r w:rsidR="000A3F73" w:rsidRPr="00D81EC3">
        <w:rPr>
          <w:rFonts w:ascii="Simplified Arabic" w:hAnsi="Simplified Arabic" w:cs="Traditional Arabic" w:hint="cs"/>
          <w:sz w:val="28"/>
          <w:szCs w:val="28"/>
          <w:rtl/>
          <w:lang w:bidi="ar-JO"/>
        </w:rPr>
        <w:t>.</w:t>
      </w:r>
    </w:p>
    <w:p w:rsidR="00207C08" w:rsidRPr="00D81EC3" w:rsidRDefault="00207C08" w:rsidP="00207C08">
      <w:pPr>
        <w:pStyle w:val="a3"/>
        <w:bidi/>
        <w:spacing w:after="0" w:line="240" w:lineRule="auto"/>
        <w:ind w:left="364"/>
        <w:jc w:val="highKashida"/>
        <w:rPr>
          <w:rFonts w:ascii="Simplified Arabic" w:hAnsi="Simplified Arabic" w:cs="Traditional Arabic"/>
          <w:sz w:val="28"/>
          <w:szCs w:val="28"/>
          <w:lang w:bidi="ar-JO"/>
        </w:rPr>
      </w:pPr>
    </w:p>
    <w:p w:rsidR="000A3F73" w:rsidRPr="00952965" w:rsidRDefault="00952965" w:rsidP="00952965">
      <w:pPr>
        <w:bidi/>
        <w:spacing w:after="0" w:line="240" w:lineRule="auto"/>
        <w:ind w:left="142"/>
        <w:jc w:val="left"/>
        <w:rPr>
          <w:rFonts w:ascii="Simplified Arabic" w:hAnsi="Simplified Arabic" w:cs="PT Bold Heading"/>
          <w:sz w:val="28"/>
          <w:szCs w:val="28"/>
          <w:lang w:bidi="ar-JO"/>
        </w:rPr>
      </w:pPr>
      <w:r w:rsidRPr="00952965">
        <w:rPr>
          <w:rFonts w:ascii="Simplified Arabic" w:hAnsi="Simplified Arabic" w:cs="PT Bold Heading" w:hint="cs"/>
          <w:sz w:val="28"/>
          <w:szCs w:val="28"/>
          <w:rtl/>
          <w:lang w:bidi="ar-JO"/>
        </w:rPr>
        <w:t xml:space="preserve">7-1 </w:t>
      </w:r>
      <w:r w:rsidR="000A3F73" w:rsidRPr="00952965">
        <w:rPr>
          <w:rFonts w:ascii="Simplified Arabic" w:hAnsi="Simplified Arabic" w:cs="PT Bold Heading" w:hint="cs"/>
          <w:sz w:val="28"/>
          <w:szCs w:val="28"/>
          <w:rtl/>
          <w:lang w:bidi="ar-JO"/>
        </w:rPr>
        <w:t>الإجراءات التطبيقية  للتحليل البيئي</w:t>
      </w:r>
      <w:r w:rsidR="0030767A">
        <w:rPr>
          <w:rFonts w:ascii="Simplified Arabic" w:hAnsi="Simplified Arabic" w:cs="PT Bold Heading" w:hint="cs"/>
          <w:sz w:val="28"/>
          <w:szCs w:val="28"/>
          <w:rtl/>
          <w:lang w:bidi="ar-JO"/>
        </w:rPr>
        <w:t>:</w:t>
      </w:r>
    </w:p>
    <w:p w:rsidR="000A3F73" w:rsidRPr="00D81EC3" w:rsidRDefault="000A3F73" w:rsidP="00F46B7E">
      <w:pPr>
        <w:pStyle w:val="a3"/>
        <w:numPr>
          <w:ilvl w:val="0"/>
          <w:numId w:val="58"/>
        </w:numPr>
        <w:tabs>
          <w:tab w:val="right" w:pos="90"/>
        </w:tabs>
        <w:bidi/>
        <w:spacing w:after="0" w:line="240" w:lineRule="auto"/>
        <w:jc w:val="lef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استطلاع رأي لتحديد نقاط القوة والضعف والفرص والتهديدات للكلية حيث اشتملت الاستبانة على المحاور التالية</w:t>
      </w:r>
      <w:r w:rsidR="0030767A">
        <w:rPr>
          <w:rFonts w:ascii="Simplified Arabic" w:hAnsi="Simplified Arabic" w:cs="Traditional Arabic" w:hint="cs"/>
          <w:sz w:val="28"/>
          <w:szCs w:val="28"/>
          <w:rtl/>
          <w:lang w:bidi="ar-JO"/>
        </w:rPr>
        <w:t>:</w:t>
      </w:r>
      <w:r w:rsidRPr="00D81EC3">
        <w:rPr>
          <w:rFonts w:ascii="Simplified Arabic" w:hAnsi="Simplified Arabic" w:cs="Traditional Arabic"/>
          <w:sz w:val="28"/>
          <w:szCs w:val="28"/>
          <w:lang w:bidi="ar-JO"/>
        </w:rPr>
        <w:t xml:space="preserve">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الرؤية والرسالة والأهداف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إدارة التطوير والجودة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خدمات دعم و إدارة شؤون الطلاب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مصادر التعلم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المرافق والتجهيزات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الإدارة والتخطيط المالي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البحث العلمي </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cs="Traditional Arabic"/>
          <w:sz w:val="28"/>
          <w:szCs w:val="28"/>
        </w:rPr>
      </w:pPr>
      <w:r w:rsidRPr="00D81EC3">
        <w:rPr>
          <w:rFonts w:ascii="Simplified Arabic" w:hAnsi="Simplified Arabic" w:cs="Traditional Arabic" w:hint="cs"/>
          <w:sz w:val="28"/>
          <w:szCs w:val="28"/>
          <w:rtl/>
          <w:lang w:bidi="ar-JO"/>
        </w:rPr>
        <w:t>العلاقة المؤسسية مع المجتمع</w:t>
      </w:r>
      <w:r w:rsidRPr="00D81EC3">
        <w:rPr>
          <w:rFonts w:cs="Traditional Arabic" w:hint="cs"/>
          <w:sz w:val="28"/>
          <w:szCs w:val="28"/>
          <w:rtl/>
        </w:rPr>
        <w:t>.</w:t>
      </w:r>
    </w:p>
    <w:p w:rsidR="000A3F73" w:rsidRPr="00D81EC3" w:rsidRDefault="000A3F73" w:rsidP="00F46B7E">
      <w:pPr>
        <w:pStyle w:val="a3"/>
        <w:numPr>
          <w:ilvl w:val="0"/>
          <w:numId w:val="56"/>
        </w:numPr>
        <w:tabs>
          <w:tab w:val="right" w:pos="796"/>
          <w:tab w:val="right" w:pos="1336"/>
        </w:tabs>
        <w:bidi/>
        <w:spacing w:after="0" w:line="240" w:lineRule="auto"/>
        <w:ind w:left="976" w:hanging="27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تم توزيع الاستبيان على النحو التالي :-</w:t>
      </w:r>
    </w:p>
    <w:p w:rsidR="000A3F73" w:rsidRPr="00D81EC3" w:rsidRDefault="000A3F73" w:rsidP="00D81EC3">
      <w:pPr>
        <w:pStyle w:val="a3"/>
        <w:spacing w:after="0" w:line="240" w:lineRule="auto"/>
        <w:ind w:left="656"/>
        <w:jc w:val="righ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            (68) استبيان على أعضاء هيئة التدريس  (33) ذكور و (35) إناث.   </w:t>
      </w:r>
    </w:p>
    <w:p w:rsidR="000A3F73" w:rsidRPr="00D81EC3" w:rsidRDefault="000A3F73" w:rsidP="00D81EC3">
      <w:pPr>
        <w:pStyle w:val="a3"/>
        <w:spacing w:after="0" w:line="240" w:lineRule="auto"/>
        <w:ind w:left="656"/>
        <w:jc w:val="righ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           (129) استبيان على الطلاب والطالبات  (50) بنين (79) بنات .</w:t>
      </w:r>
      <w:r w:rsidRPr="00D81EC3">
        <w:rPr>
          <w:rFonts w:ascii="Simplified Arabic" w:hAnsi="Simplified Arabic" w:cs="Traditional Arabic" w:hint="cs"/>
          <w:sz w:val="28"/>
          <w:szCs w:val="28"/>
          <w:rtl/>
          <w:lang w:bidi="ar-JO"/>
        </w:rPr>
        <w:br/>
        <w:t xml:space="preserve">           (14) استبيان على الإداريين والإداريات (9) ذكور و (5) إناث .</w:t>
      </w:r>
    </w:p>
    <w:p w:rsidR="000A3F73" w:rsidRPr="00D81EC3" w:rsidRDefault="000A3F73" w:rsidP="00D81EC3">
      <w:pPr>
        <w:pStyle w:val="a3"/>
        <w:spacing w:after="0" w:line="240" w:lineRule="auto"/>
        <w:ind w:left="656"/>
        <w:jc w:val="righ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                كما هو موضح في الرسم البياني (9)</w:t>
      </w:r>
    </w:p>
    <w:p w:rsidR="000A3F73" w:rsidRPr="00D81EC3" w:rsidRDefault="000A3F73" w:rsidP="00F46B7E">
      <w:pPr>
        <w:pStyle w:val="a3"/>
        <w:numPr>
          <w:ilvl w:val="0"/>
          <w:numId w:val="56"/>
        </w:numPr>
        <w:bidi/>
        <w:spacing w:after="0" w:line="240" w:lineRule="auto"/>
        <w:ind w:left="651" w:hanging="291"/>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 توزيع استبيان للمجتمع المدني وخاصة قطاع التربية والتعليم لتحديد نقاط القوة والضعف والفرص والتهديدات.</w:t>
      </w:r>
    </w:p>
    <w:p w:rsidR="000A3F73" w:rsidRPr="00D81EC3" w:rsidRDefault="000A3F73" w:rsidP="00F46B7E">
      <w:pPr>
        <w:pStyle w:val="a3"/>
        <w:numPr>
          <w:ilvl w:val="0"/>
          <w:numId w:val="56"/>
        </w:numPr>
        <w:bidi/>
        <w:spacing w:after="0" w:line="240" w:lineRule="auto"/>
        <w:ind w:left="651"/>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عقد ورشة عمل عن التحليل البيئي (الداخلي والخارجي) على فئة من المجتمع المدني  ممثلة بقطاع التربية والتعليم  </w:t>
      </w:r>
    </w:p>
    <w:p w:rsidR="000A3F73" w:rsidRPr="00D81EC3" w:rsidRDefault="000A3F73" w:rsidP="00F46B7E">
      <w:pPr>
        <w:pStyle w:val="a3"/>
        <w:numPr>
          <w:ilvl w:val="0"/>
          <w:numId w:val="56"/>
        </w:numPr>
        <w:bidi/>
        <w:spacing w:after="0" w:line="240" w:lineRule="auto"/>
        <w:ind w:left="651"/>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تحليل نتائج استبيانا</w:t>
      </w:r>
      <w:r w:rsidRPr="00D81EC3">
        <w:rPr>
          <w:rFonts w:ascii="Simplified Arabic" w:hAnsi="Simplified Arabic" w:cs="Traditional Arabic" w:hint="eastAsia"/>
          <w:sz w:val="28"/>
          <w:szCs w:val="28"/>
          <w:rtl/>
          <w:lang w:bidi="ar-JO"/>
        </w:rPr>
        <w:t>ت</w:t>
      </w:r>
      <w:r w:rsidRPr="00D81EC3">
        <w:rPr>
          <w:rFonts w:ascii="Simplified Arabic" w:hAnsi="Simplified Arabic" w:cs="Traditional Arabic" w:hint="cs"/>
          <w:sz w:val="28"/>
          <w:szCs w:val="28"/>
          <w:rtl/>
          <w:lang w:bidi="ar-JO"/>
        </w:rPr>
        <w:t xml:space="preserve"> كل من أعضاء هيئة التدريس ذكور / إناث , إداريين وإداريات , طلاب وطالبات ومجتمع مدني.</w:t>
      </w:r>
    </w:p>
    <w:p w:rsidR="000A3F73" w:rsidRPr="00D81EC3" w:rsidRDefault="000A3F73" w:rsidP="00F46B7E">
      <w:pPr>
        <w:pStyle w:val="a3"/>
        <w:numPr>
          <w:ilvl w:val="0"/>
          <w:numId w:val="56"/>
        </w:numPr>
        <w:bidi/>
        <w:spacing w:after="0" w:line="240" w:lineRule="auto"/>
        <w:ind w:left="651"/>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lastRenderedPageBreak/>
        <w:t xml:space="preserve"> رصد نقاط القوة والضعف والفرص والتهديدات بالنسبة للمحور المؤسس</w:t>
      </w:r>
      <w:r w:rsidR="0030767A">
        <w:rPr>
          <w:rFonts w:ascii="Simplified Arabic" w:hAnsi="Simplified Arabic" w:cs="Traditional Arabic" w:hint="cs"/>
          <w:sz w:val="28"/>
          <w:szCs w:val="28"/>
          <w:rtl/>
          <w:lang w:bidi="ar-JO"/>
        </w:rPr>
        <w:t>ي</w:t>
      </w:r>
      <w:r w:rsidRPr="00D81EC3">
        <w:rPr>
          <w:rFonts w:ascii="Simplified Arabic" w:hAnsi="Simplified Arabic" w:cs="Traditional Arabic" w:hint="cs"/>
          <w:sz w:val="28"/>
          <w:szCs w:val="28"/>
          <w:rtl/>
          <w:lang w:bidi="ar-JO"/>
        </w:rPr>
        <w:t xml:space="preserve"> والمحور </w:t>
      </w:r>
      <w:proofErr w:type="spellStart"/>
      <w:r w:rsidRPr="00D81EC3">
        <w:rPr>
          <w:rFonts w:ascii="Simplified Arabic" w:hAnsi="Simplified Arabic" w:cs="Traditional Arabic" w:hint="cs"/>
          <w:sz w:val="28"/>
          <w:szCs w:val="28"/>
          <w:rtl/>
          <w:lang w:bidi="ar-JO"/>
        </w:rPr>
        <w:t>البرامجى</w:t>
      </w:r>
      <w:proofErr w:type="spellEnd"/>
      <w:r w:rsidRPr="00D81EC3">
        <w:rPr>
          <w:rFonts w:ascii="Simplified Arabic" w:hAnsi="Simplified Arabic" w:cs="Traditional Arabic" w:hint="cs"/>
          <w:sz w:val="28"/>
          <w:szCs w:val="28"/>
          <w:rtl/>
          <w:lang w:bidi="ar-JO"/>
        </w:rPr>
        <w:t xml:space="preserve"> </w:t>
      </w:r>
    </w:p>
    <w:p w:rsidR="000A3F73" w:rsidRPr="00D81EC3" w:rsidRDefault="000A3F73" w:rsidP="00D81EC3">
      <w:pPr>
        <w:bidi/>
        <w:spacing w:after="0" w:line="240" w:lineRule="auto"/>
        <w:ind w:left="720"/>
        <w:jc w:val="left"/>
        <w:outlineLvl w:val="0"/>
        <w:rPr>
          <w:rFonts w:asciiTheme="minorBidi" w:hAnsiTheme="minorBidi" w:cs="Traditional Arabic"/>
          <w:sz w:val="28"/>
          <w:szCs w:val="28"/>
          <w:rtl/>
          <w:lang w:bidi="ar-EG"/>
        </w:rPr>
      </w:pPr>
      <w:r w:rsidRPr="00D81EC3">
        <w:rPr>
          <w:rFonts w:asciiTheme="minorBidi" w:hAnsiTheme="minorBidi" w:cs="Traditional Arabic"/>
          <w:noProof/>
          <w:sz w:val="28"/>
          <w:szCs w:val="28"/>
          <w:rtl/>
        </w:rPr>
        <w:drawing>
          <wp:inline distT="0" distB="0" distL="0" distR="0">
            <wp:extent cx="5815684" cy="3072809"/>
            <wp:effectExtent l="19050" t="0" r="13616"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A3F73" w:rsidRPr="000D3306" w:rsidRDefault="000A3F73" w:rsidP="000D3306">
      <w:pPr>
        <w:pStyle w:val="ae"/>
        <w:spacing w:after="0"/>
        <w:jc w:val="both"/>
        <w:rPr>
          <w:rFonts w:cs="Traditional Arabic"/>
          <w:b w:val="0"/>
          <w:bCs w:val="0"/>
          <w:color w:val="auto"/>
          <w:sz w:val="28"/>
          <w:szCs w:val="28"/>
          <w:rtl/>
        </w:rPr>
      </w:pPr>
      <w:r w:rsidRPr="00D81EC3">
        <w:rPr>
          <w:rFonts w:cs="Traditional Arabic" w:hint="cs"/>
          <w:color w:val="auto"/>
          <w:sz w:val="28"/>
          <w:szCs w:val="28"/>
          <w:rtl/>
        </w:rPr>
        <w:t xml:space="preserve">                   </w:t>
      </w:r>
      <w:r w:rsidRPr="000D3306">
        <w:rPr>
          <w:rFonts w:cs="Traditional Arabic" w:hint="cs"/>
          <w:b w:val="0"/>
          <w:bCs w:val="0"/>
          <w:color w:val="auto"/>
          <w:sz w:val="28"/>
          <w:szCs w:val="28"/>
          <w:rtl/>
        </w:rPr>
        <w:t xml:space="preserve">الرسم البياني </w:t>
      </w:r>
      <w:r w:rsidRPr="000D3306">
        <w:rPr>
          <w:rFonts w:cs="Traditional Arabic"/>
          <w:b w:val="0"/>
          <w:bCs w:val="0"/>
          <w:color w:val="auto"/>
          <w:sz w:val="28"/>
          <w:szCs w:val="28"/>
        </w:rPr>
        <w:t xml:space="preserve"> </w:t>
      </w:r>
      <w:r w:rsidRPr="000D3306">
        <w:rPr>
          <w:rFonts w:cs="Traditional Arabic" w:hint="cs"/>
          <w:b w:val="0"/>
          <w:bCs w:val="0"/>
          <w:color w:val="auto"/>
          <w:sz w:val="28"/>
          <w:szCs w:val="28"/>
          <w:rtl/>
        </w:rPr>
        <w:t>(9)</w:t>
      </w:r>
      <w:r w:rsidRPr="000D3306">
        <w:rPr>
          <w:rFonts w:cs="Traditional Arabic"/>
          <w:b w:val="0"/>
          <w:bCs w:val="0"/>
          <w:color w:val="auto"/>
          <w:sz w:val="28"/>
          <w:szCs w:val="28"/>
        </w:rPr>
        <w:t xml:space="preserve"> </w:t>
      </w:r>
      <w:r w:rsidRPr="000D3306">
        <w:rPr>
          <w:rFonts w:cs="Traditional Arabic" w:hint="cs"/>
          <w:b w:val="0"/>
          <w:bCs w:val="0"/>
          <w:color w:val="auto"/>
          <w:sz w:val="28"/>
          <w:szCs w:val="28"/>
          <w:rtl/>
        </w:rPr>
        <w:t>أعداد</w:t>
      </w:r>
      <w:r w:rsidRPr="000D3306">
        <w:rPr>
          <w:rFonts w:cs="Traditional Arabic"/>
          <w:b w:val="0"/>
          <w:bCs w:val="0"/>
          <w:color w:val="auto"/>
          <w:sz w:val="28"/>
          <w:szCs w:val="28"/>
          <w:rtl/>
        </w:rPr>
        <w:t xml:space="preserve"> </w:t>
      </w:r>
      <w:r w:rsidRPr="000D3306">
        <w:rPr>
          <w:rFonts w:cs="Traditional Arabic" w:hint="cs"/>
          <w:b w:val="0"/>
          <w:bCs w:val="0"/>
          <w:color w:val="auto"/>
          <w:sz w:val="28"/>
          <w:szCs w:val="28"/>
          <w:rtl/>
        </w:rPr>
        <w:t>المشاركين</w:t>
      </w:r>
      <w:r w:rsidRPr="000D3306">
        <w:rPr>
          <w:rFonts w:cs="Traditional Arabic"/>
          <w:b w:val="0"/>
          <w:bCs w:val="0"/>
          <w:color w:val="auto"/>
          <w:sz w:val="28"/>
          <w:szCs w:val="28"/>
          <w:rtl/>
        </w:rPr>
        <w:t xml:space="preserve"> </w:t>
      </w:r>
      <w:r w:rsidRPr="000D3306">
        <w:rPr>
          <w:rFonts w:cs="Traditional Arabic" w:hint="cs"/>
          <w:b w:val="0"/>
          <w:bCs w:val="0"/>
          <w:color w:val="auto"/>
          <w:sz w:val="28"/>
          <w:szCs w:val="28"/>
          <w:rtl/>
        </w:rPr>
        <w:t>في</w:t>
      </w:r>
      <w:r w:rsidRPr="000D3306">
        <w:rPr>
          <w:rFonts w:cs="Traditional Arabic"/>
          <w:b w:val="0"/>
          <w:bCs w:val="0"/>
          <w:color w:val="auto"/>
          <w:sz w:val="28"/>
          <w:szCs w:val="28"/>
          <w:rtl/>
        </w:rPr>
        <w:t xml:space="preserve"> </w:t>
      </w:r>
      <w:r w:rsidRPr="000D3306">
        <w:rPr>
          <w:rFonts w:cs="Traditional Arabic" w:hint="cs"/>
          <w:b w:val="0"/>
          <w:bCs w:val="0"/>
          <w:color w:val="auto"/>
          <w:sz w:val="28"/>
          <w:szCs w:val="28"/>
          <w:rtl/>
        </w:rPr>
        <w:t>استطلاعات</w:t>
      </w:r>
      <w:r w:rsidRPr="000D3306">
        <w:rPr>
          <w:rFonts w:cs="Traditional Arabic"/>
          <w:b w:val="0"/>
          <w:bCs w:val="0"/>
          <w:color w:val="auto"/>
          <w:sz w:val="28"/>
          <w:szCs w:val="28"/>
          <w:rtl/>
        </w:rPr>
        <w:t xml:space="preserve"> </w:t>
      </w:r>
      <w:r w:rsidRPr="000D3306">
        <w:rPr>
          <w:rFonts w:cs="Traditional Arabic" w:hint="cs"/>
          <w:b w:val="0"/>
          <w:bCs w:val="0"/>
          <w:color w:val="auto"/>
          <w:sz w:val="28"/>
          <w:szCs w:val="28"/>
          <w:rtl/>
        </w:rPr>
        <w:t>رأي</w:t>
      </w:r>
      <w:r w:rsidRPr="000D3306">
        <w:rPr>
          <w:rFonts w:cs="Traditional Arabic"/>
          <w:b w:val="0"/>
          <w:bCs w:val="0"/>
          <w:color w:val="auto"/>
          <w:sz w:val="28"/>
          <w:szCs w:val="28"/>
          <w:rtl/>
        </w:rPr>
        <w:t xml:space="preserve"> </w:t>
      </w:r>
      <w:r w:rsidRPr="000D3306">
        <w:rPr>
          <w:rFonts w:cs="Traditional Arabic" w:hint="cs"/>
          <w:b w:val="0"/>
          <w:bCs w:val="0"/>
          <w:color w:val="auto"/>
          <w:sz w:val="28"/>
          <w:szCs w:val="28"/>
          <w:rtl/>
        </w:rPr>
        <w:t>التحليل</w:t>
      </w:r>
      <w:r w:rsidRPr="000D3306">
        <w:rPr>
          <w:rFonts w:cs="Traditional Arabic"/>
          <w:b w:val="0"/>
          <w:bCs w:val="0"/>
          <w:color w:val="auto"/>
          <w:sz w:val="28"/>
          <w:szCs w:val="28"/>
          <w:rtl/>
        </w:rPr>
        <w:t xml:space="preserve"> </w:t>
      </w:r>
      <w:r w:rsidRPr="000D3306">
        <w:rPr>
          <w:rFonts w:cs="Traditional Arabic" w:hint="cs"/>
          <w:b w:val="0"/>
          <w:bCs w:val="0"/>
          <w:color w:val="auto"/>
          <w:sz w:val="28"/>
          <w:szCs w:val="28"/>
          <w:rtl/>
        </w:rPr>
        <w:t>البيئي للكلية</w:t>
      </w:r>
    </w:p>
    <w:p w:rsidR="000A3F73" w:rsidRPr="00D81EC3" w:rsidRDefault="000A3F73" w:rsidP="00D81EC3">
      <w:pPr>
        <w:bidi/>
        <w:spacing w:after="0" w:line="240" w:lineRule="auto"/>
        <w:ind w:left="0"/>
        <w:jc w:val="left"/>
        <w:rPr>
          <w:rFonts w:cs="Traditional Arabic"/>
          <w:b/>
          <w:bCs/>
          <w:sz w:val="28"/>
          <w:szCs w:val="28"/>
        </w:rPr>
      </w:pPr>
    </w:p>
    <w:p w:rsidR="000A3F73" w:rsidRPr="00952965" w:rsidRDefault="00952965" w:rsidP="00952965">
      <w:pPr>
        <w:tabs>
          <w:tab w:val="left" w:pos="0"/>
        </w:tabs>
        <w:bidi/>
        <w:spacing w:after="0" w:line="240" w:lineRule="auto"/>
        <w:ind w:left="0"/>
        <w:jc w:val="left"/>
        <w:rPr>
          <w:rFonts w:ascii="Simplified Arabic" w:hAnsi="Simplified Arabic" w:cs="PT Bold Heading"/>
          <w:sz w:val="28"/>
          <w:szCs w:val="28"/>
          <w:rtl/>
          <w:lang w:bidi="ar-JO"/>
        </w:rPr>
      </w:pPr>
      <w:r w:rsidRPr="00952965">
        <w:rPr>
          <w:rFonts w:ascii="Simplified Arabic" w:hAnsi="Simplified Arabic" w:cs="PT Bold Heading" w:hint="cs"/>
          <w:sz w:val="28"/>
          <w:szCs w:val="28"/>
          <w:rtl/>
          <w:lang w:bidi="ar-JO"/>
        </w:rPr>
        <w:t xml:space="preserve">7-2 </w:t>
      </w:r>
      <w:r w:rsidR="000A3F73" w:rsidRPr="00952965">
        <w:rPr>
          <w:rFonts w:ascii="Simplified Arabic" w:hAnsi="Simplified Arabic" w:cs="PT Bold Heading" w:hint="cs"/>
          <w:sz w:val="28"/>
          <w:szCs w:val="28"/>
          <w:rtl/>
          <w:lang w:bidi="ar-JO"/>
        </w:rPr>
        <w:t xml:space="preserve"> آلية إجراء التحليل البيئي</w:t>
      </w:r>
      <w:r w:rsidR="0030767A">
        <w:rPr>
          <w:rFonts w:ascii="Simplified Arabic" w:hAnsi="Simplified Arabic" w:cs="PT Bold Heading" w:hint="cs"/>
          <w:sz w:val="28"/>
          <w:szCs w:val="28"/>
          <w:rtl/>
          <w:lang w:bidi="ar-JO"/>
        </w:rPr>
        <w:t>:</w:t>
      </w:r>
      <w:r w:rsidR="000A3F73" w:rsidRPr="00952965">
        <w:rPr>
          <w:rFonts w:ascii="Simplified Arabic" w:hAnsi="Simplified Arabic" w:cs="PT Bold Heading" w:hint="cs"/>
          <w:sz w:val="28"/>
          <w:szCs w:val="28"/>
          <w:rtl/>
          <w:lang w:bidi="ar-JO"/>
        </w:rPr>
        <w:t xml:space="preserve"> </w:t>
      </w:r>
    </w:p>
    <w:p w:rsidR="000A3F73" w:rsidRPr="00D81EC3" w:rsidRDefault="000A3F73" w:rsidP="00F46B7E">
      <w:pPr>
        <w:pStyle w:val="a3"/>
        <w:numPr>
          <w:ilvl w:val="0"/>
          <w:numId w:val="59"/>
        </w:numPr>
        <w:bidi/>
        <w:spacing w:after="0" w:line="240" w:lineRule="auto"/>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الاطلاع على الدراسة الذاتية للكلية عام 1431/1432</w:t>
      </w:r>
      <w:r w:rsidR="0030767A">
        <w:rPr>
          <w:rFonts w:ascii="Simplified Arabic" w:hAnsi="Simplified Arabic" w:cs="Traditional Arabic" w:hint="cs"/>
          <w:sz w:val="28"/>
          <w:szCs w:val="28"/>
          <w:rtl/>
          <w:lang w:bidi="ar-JO"/>
        </w:rPr>
        <w:t>هـ</w:t>
      </w:r>
      <w:r w:rsidRPr="00D81EC3">
        <w:rPr>
          <w:rFonts w:ascii="Simplified Arabic" w:hAnsi="Simplified Arabic" w:cs="Traditional Arabic" w:hint="cs"/>
          <w:sz w:val="28"/>
          <w:szCs w:val="28"/>
          <w:rtl/>
          <w:lang w:bidi="ar-JO"/>
        </w:rPr>
        <w:t xml:space="preserve"> </w:t>
      </w:r>
    </w:p>
    <w:p w:rsidR="000A3F73" w:rsidRPr="00D81EC3" w:rsidRDefault="000A3F73" w:rsidP="0030767A">
      <w:pPr>
        <w:pStyle w:val="a3"/>
        <w:numPr>
          <w:ilvl w:val="0"/>
          <w:numId w:val="59"/>
        </w:numPr>
        <w:bidi/>
        <w:spacing w:after="0" w:line="240" w:lineRule="auto"/>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الاطلاع على التقرير السنوي للكلية عام 1431/</w:t>
      </w:r>
      <w:r w:rsidR="0030767A">
        <w:rPr>
          <w:rFonts w:ascii="Simplified Arabic" w:hAnsi="Simplified Arabic" w:cs="Traditional Arabic" w:hint="cs"/>
          <w:sz w:val="28"/>
          <w:szCs w:val="28"/>
          <w:rtl/>
          <w:lang w:bidi="ar-JO"/>
        </w:rPr>
        <w:t>ـ</w:t>
      </w:r>
      <w:r w:rsidRPr="00D81EC3">
        <w:rPr>
          <w:rFonts w:ascii="Simplified Arabic" w:hAnsi="Simplified Arabic" w:cs="Traditional Arabic" w:hint="cs"/>
          <w:sz w:val="28"/>
          <w:szCs w:val="28"/>
          <w:rtl/>
          <w:lang w:bidi="ar-JO"/>
        </w:rPr>
        <w:t>1432</w:t>
      </w:r>
      <w:r w:rsidR="0030767A">
        <w:rPr>
          <w:rFonts w:ascii="Simplified Arabic" w:hAnsi="Simplified Arabic" w:cs="Traditional Arabic" w:hint="cs"/>
          <w:sz w:val="28"/>
          <w:szCs w:val="28"/>
          <w:rtl/>
          <w:lang w:bidi="ar-JO"/>
        </w:rPr>
        <w:t>ه</w:t>
      </w:r>
    </w:p>
    <w:p w:rsidR="000A3F73" w:rsidRPr="00D81EC3" w:rsidRDefault="000A3F73" w:rsidP="001C359D">
      <w:pPr>
        <w:pStyle w:val="a3"/>
        <w:numPr>
          <w:ilvl w:val="0"/>
          <w:numId w:val="59"/>
        </w:numPr>
        <w:bidi/>
        <w:spacing w:after="0" w:line="240" w:lineRule="auto"/>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الاعتماد في إجراء التحليل على </w:t>
      </w:r>
      <w:r w:rsidR="001C359D">
        <w:rPr>
          <w:rFonts w:ascii="Simplified Arabic" w:hAnsi="Simplified Arabic" w:cs="Traditional Arabic" w:hint="cs"/>
          <w:sz w:val="28"/>
          <w:szCs w:val="28"/>
          <w:rtl/>
          <w:lang w:bidi="ar-JO"/>
        </w:rPr>
        <w:t>م</w:t>
      </w:r>
      <w:r w:rsidRPr="00D81EC3">
        <w:rPr>
          <w:rFonts w:ascii="Simplified Arabic" w:hAnsi="Simplified Arabic" w:cs="Traditional Arabic" w:hint="cs"/>
          <w:sz w:val="28"/>
          <w:szCs w:val="28"/>
          <w:rtl/>
          <w:lang w:bidi="ar-JO"/>
        </w:rPr>
        <w:t xml:space="preserve">عايير الهيئة الوطنية للتقويم والاعتماد الأكاديمي </w:t>
      </w:r>
    </w:p>
    <w:p w:rsidR="000A3F73" w:rsidRPr="00D81EC3" w:rsidRDefault="000A3F73" w:rsidP="00F46B7E">
      <w:pPr>
        <w:pStyle w:val="a3"/>
        <w:numPr>
          <w:ilvl w:val="0"/>
          <w:numId w:val="59"/>
        </w:numPr>
        <w:bidi/>
        <w:spacing w:after="0" w:line="240" w:lineRule="auto"/>
        <w:jc w:val="left"/>
        <w:rPr>
          <w:rFonts w:ascii="Simplified Arabic" w:hAnsi="Simplified Arabic" w:cs="Traditional Arabic"/>
          <w:sz w:val="28"/>
          <w:szCs w:val="28"/>
          <w:lang w:bidi="ar-JO"/>
        </w:rPr>
      </w:pPr>
      <w:proofErr w:type="spellStart"/>
      <w:r w:rsidRPr="00D81EC3">
        <w:rPr>
          <w:rFonts w:ascii="Simplified Arabic" w:hAnsi="Simplified Arabic" w:cs="Traditional Arabic" w:hint="cs"/>
          <w:sz w:val="28"/>
          <w:szCs w:val="28"/>
          <w:rtl/>
          <w:lang w:bidi="ar-JO"/>
        </w:rPr>
        <w:t>الإطلا</w:t>
      </w:r>
      <w:r w:rsidRPr="00D81EC3">
        <w:rPr>
          <w:rFonts w:ascii="Simplified Arabic" w:hAnsi="Simplified Arabic" w:cs="Traditional Arabic" w:hint="eastAsia"/>
          <w:sz w:val="28"/>
          <w:szCs w:val="28"/>
          <w:rtl/>
          <w:lang w:bidi="ar-JO"/>
        </w:rPr>
        <w:t>ع</w:t>
      </w:r>
      <w:proofErr w:type="spellEnd"/>
      <w:r w:rsidRPr="00D81EC3">
        <w:rPr>
          <w:rFonts w:ascii="Simplified Arabic" w:hAnsi="Simplified Arabic" w:cs="Traditional Arabic" w:hint="cs"/>
          <w:sz w:val="28"/>
          <w:szCs w:val="28"/>
          <w:rtl/>
          <w:lang w:bidi="ar-JO"/>
        </w:rPr>
        <w:t xml:space="preserve"> على نماذج استبيانا</w:t>
      </w:r>
      <w:r w:rsidRPr="00D81EC3">
        <w:rPr>
          <w:rFonts w:ascii="Simplified Arabic" w:hAnsi="Simplified Arabic" w:cs="Traditional Arabic" w:hint="eastAsia"/>
          <w:sz w:val="28"/>
          <w:szCs w:val="28"/>
          <w:rtl/>
          <w:lang w:bidi="ar-JO"/>
        </w:rPr>
        <w:t>ت</w:t>
      </w:r>
      <w:r w:rsidRPr="00D81EC3">
        <w:rPr>
          <w:rFonts w:ascii="Simplified Arabic" w:hAnsi="Simplified Arabic" w:cs="Traditional Arabic" w:hint="cs"/>
          <w:sz w:val="28"/>
          <w:szCs w:val="28"/>
          <w:rtl/>
          <w:lang w:bidi="ar-JO"/>
        </w:rPr>
        <w:t xml:space="preserve"> وكالة التطور والجودة والخاصة باستطلاع الرأي عن نقاط الضعف والقوة والفرص والتهديدات </w:t>
      </w:r>
    </w:p>
    <w:p w:rsidR="000A3F73" w:rsidRPr="00D81EC3" w:rsidRDefault="000A3F73" w:rsidP="00F46B7E">
      <w:pPr>
        <w:pStyle w:val="a3"/>
        <w:numPr>
          <w:ilvl w:val="0"/>
          <w:numId w:val="59"/>
        </w:numPr>
        <w:bidi/>
        <w:spacing w:after="0" w:line="240" w:lineRule="auto"/>
        <w:jc w:val="left"/>
        <w:rPr>
          <w:rFonts w:cs="Traditional Arabic"/>
          <w:sz w:val="28"/>
          <w:szCs w:val="28"/>
        </w:rPr>
      </w:pPr>
      <w:r w:rsidRPr="00D81EC3">
        <w:rPr>
          <w:rFonts w:ascii="Simplified Arabic" w:hAnsi="Simplified Arabic" w:cs="Traditional Arabic" w:hint="cs"/>
          <w:sz w:val="28"/>
          <w:szCs w:val="28"/>
          <w:rtl/>
          <w:lang w:bidi="ar-JO"/>
        </w:rPr>
        <w:t xml:space="preserve">الاطلاع على الخطة </w:t>
      </w:r>
      <w:proofErr w:type="spellStart"/>
      <w:r w:rsidR="00C95BBB">
        <w:rPr>
          <w:rFonts w:ascii="Simplified Arabic" w:hAnsi="Simplified Arabic" w:cs="Traditional Arabic" w:hint="cs"/>
          <w:sz w:val="28"/>
          <w:szCs w:val="28"/>
          <w:rtl/>
          <w:lang w:bidi="ar-JO"/>
        </w:rPr>
        <w:t>الإستراتيجي</w:t>
      </w:r>
      <w:r w:rsidRPr="00D81EC3">
        <w:rPr>
          <w:rFonts w:ascii="Simplified Arabic" w:hAnsi="Simplified Arabic" w:cs="Traditional Arabic" w:hint="cs"/>
          <w:sz w:val="28"/>
          <w:szCs w:val="28"/>
          <w:rtl/>
          <w:lang w:bidi="ar-JO"/>
        </w:rPr>
        <w:t>ة</w:t>
      </w:r>
      <w:proofErr w:type="spellEnd"/>
      <w:r w:rsidRPr="00D81EC3">
        <w:rPr>
          <w:rFonts w:ascii="Simplified Arabic" w:hAnsi="Simplified Arabic" w:cs="Traditional Arabic" w:hint="cs"/>
          <w:sz w:val="28"/>
          <w:szCs w:val="28"/>
          <w:rtl/>
          <w:lang w:bidi="ar-JO"/>
        </w:rPr>
        <w:t xml:space="preserve"> للجامعة  و تحديد ما ورد فيها بشأن الكلية و أيضاً ما يتعلق بفرع الجامعة</w:t>
      </w:r>
      <w:r w:rsidRPr="00D81EC3">
        <w:rPr>
          <w:rFonts w:cs="Traditional Arabic" w:hint="cs"/>
          <w:sz w:val="28"/>
          <w:szCs w:val="28"/>
          <w:rtl/>
        </w:rPr>
        <w:t xml:space="preserve"> </w:t>
      </w:r>
      <w:proofErr w:type="spellStart"/>
      <w:r w:rsidRPr="00D81EC3">
        <w:rPr>
          <w:rFonts w:ascii="Simplified Arabic" w:hAnsi="Simplified Arabic" w:cs="Traditional Arabic" w:hint="cs"/>
          <w:sz w:val="28"/>
          <w:szCs w:val="28"/>
          <w:rtl/>
          <w:lang w:bidi="ar-JO"/>
        </w:rPr>
        <w:t>بشرورة</w:t>
      </w:r>
      <w:proofErr w:type="spellEnd"/>
      <w:r w:rsidRPr="00D81EC3">
        <w:rPr>
          <w:rFonts w:cs="Traditional Arabic" w:hint="cs"/>
          <w:sz w:val="28"/>
          <w:szCs w:val="28"/>
          <w:rtl/>
        </w:rPr>
        <w:t xml:space="preserve"> </w:t>
      </w:r>
    </w:p>
    <w:p w:rsidR="000A3F73" w:rsidRPr="00D81EC3" w:rsidRDefault="000A3F73" w:rsidP="00F46B7E">
      <w:pPr>
        <w:pStyle w:val="a3"/>
        <w:numPr>
          <w:ilvl w:val="0"/>
          <w:numId w:val="59"/>
        </w:numPr>
        <w:bidi/>
        <w:spacing w:after="0" w:line="240" w:lineRule="auto"/>
        <w:jc w:val="left"/>
        <w:rPr>
          <w:rFonts w:cs="Traditional Arabic"/>
          <w:sz w:val="28"/>
          <w:szCs w:val="28"/>
        </w:rPr>
      </w:pPr>
      <w:r w:rsidRPr="00D81EC3">
        <w:rPr>
          <w:rFonts w:ascii="Simplified Arabic" w:hAnsi="Simplified Arabic" w:cs="Traditional Arabic" w:hint="cs"/>
          <w:sz w:val="28"/>
          <w:szCs w:val="28"/>
          <w:rtl/>
          <w:lang w:bidi="ar-JO"/>
        </w:rPr>
        <w:t xml:space="preserve">إعداد استبيانات لأعضاء هيئة التدريس </w:t>
      </w:r>
      <w:r w:rsidRPr="00D81EC3">
        <w:rPr>
          <w:rFonts w:ascii="Simplified Arabic" w:hAnsi="Simplified Arabic" w:cs="Traditional Arabic"/>
          <w:sz w:val="28"/>
          <w:szCs w:val="28"/>
          <w:lang w:bidi="ar-JO"/>
        </w:rPr>
        <w:t>]</w:t>
      </w:r>
      <w:r w:rsidRPr="00D81EC3">
        <w:rPr>
          <w:rFonts w:ascii="Simplified Arabic" w:hAnsi="Simplified Arabic" w:cs="Traditional Arabic" w:hint="cs"/>
          <w:sz w:val="28"/>
          <w:szCs w:val="28"/>
          <w:rtl/>
        </w:rPr>
        <w:t xml:space="preserve"> </w:t>
      </w:r>
      <w:r w:rsidRPr="00D81EC3">
        <w:rPr>
          <w:rFonts w:ascii="Simplified Arabic" w:hAnsi="Simplified Arabic" w:cs="Traditional Arabic" w:hint="cs"/>
          <w:sz w:val="28"/>
          <w:szCs w:val="28"/>
          <w:rtl/>
          <w:lang w:bidi="ar-JO"/>
        </w:rPr>
        <w:t>ذكور وإناث</w:t>
      </w:r>
      <w:r w:rsidRPr="00D81EC3">
        <w:rPr>
          <w:rFonts w:ascii="Simplified Arabic" w:hAnsi="Simplified Arabic" w:cs="Traditional Arabic"/>
          <w:sz w:val="28"/>
          <w:szCs w:val="28"/>
          <w:lang w:bidi="ar-JO"/>
        </w:rPr>
        <w:t xml:space="preserve">[ </w:t>
      </w:r>
      <w:r w:rsidRPr="00D81EC3">
        <w:rPr>
          <w:rFonts w:ascii="Simplified Arabic" w:hAnsi="Simplified Arabic" w:cs="Traditional Arabic" w:hint="cs"/>
          <w:sz w:val="28"/>
          <w:szCs w:val="28"/>
          <w:rtl/>
          <w:lang w:bidi="ar-JO"/>
        </w:rPr>
        <w:t xml:space="preserve">, الطلاب </w:t>
      </w:r>
      <w:r w:rsidRPr="00D81EC3">
        <w:rPr>
          <w:rFonts w:ascii="Simplified Arabic" w:hAnsi="Simplified Arabic" w:cs="Traditional Arabic"/>
          <w:sz w:val="28"/>
          <w:szCs w:val="28"/>
          <w:lang w:bidi="ar-JO"/>
        </w:rPr>
        <w:t xml:space="preserve"> ]</w:t>
      </w:r>
      <w:r w:rsidRPr="00D81EC3">
        <w:rPr>
          <w:rFonts w:ascii="Simplified Arabic" w:hAnsi="Simplified Arabic" w:cs="Traditional Arabic" w:hint="cs"/>
          <w:sz w:val="28"/>
          <w:szCs w:val="28"/>
          <w:rtl/>
          <w:lang w:bidi="ar-JO"/>
        </w:rPr>
        <w:t xml:space="preserve">ذكور وإناث </w:t>
      </w:r>
      <w:r w:rsidRPr="00D81EC3">
        <w:rPr>
          <w:rFonts w:ascii="Simplified Arabic" w:hAnsi="Simplified Arabic" w:cs="Traditional Arabic"/>
          <w:sz w:val="28"/>
          <w:szCs w:val="28"/>
          <w:lang w:bidi="ar-JO"/>
        </w:rPr>
        <w:t>[</w:t>
      </w:r>
      <w:r w:rsidRPr="00D81EC3">
        <w:rPr>
          <w:rFonts w:ascii="Simplified Arabic" w:hAnsi="Simplified Arabic" w:cs="Traditional Arabic" w:hint="cs"/>
          <w:sz w:val="28"/>
          <w:szCs w:val="28"/>
          <w:rtl/>
          <w:lang w:bidi="ar-JO"/>
        </w:rPr>
        <w:t xml:space="preserve"> ,الكادر الإداري </w:t>
      </w:r>
      <w:r w:rsidRPr="00D81EC3">
        <w:rPr>
          <w:rFonts w:ascii="Simplified Arabic" w:hAnsi="Simplified Arabic" w:cs="Traditional Arabic"/>
          <w:sz w:val="28"/>
          <w:szCs w:val="28"/>
          <w:lang w:bidi="ar-JO"/>
        </w:rPr>
        <w:t xml:space="preserve"> ]</w:t>
      </w:r>
      <w:r w:rsidRPr="00D81EC3">
        <w:rPr>
          <w:rFonts w:ascii="Simplified Arabic" w:hAnsi="Simplified Arabic" w:cs="Traditional Arabic" w:hint="cs"/>
          <w:sz w:val="28"/>
          <w:szCs w:val="28"/>
          <w:rtl/>
          <w:lang w:bidi="ar-JO"/>
        </w:rPr>
        <w:t>ذكور وإناث</w:t>
      </w:r>
      <w:r w:rsidRPr="00D81EC3">
        <w:rPr>
          <w:rFonts w:ascii="Simplified Arabic" w:hAnsi="Simplified Arabic" w:cs="Traditional Arabic"/>
          <w:sz w:val="28"/>
          <w:szCs w:val="28"/>
          <w:lang w:bidi="ar-JO"/>
        </w:rPr>
        <w:t xml:space="preserve">[ </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9"/>
        </w:numPr>
        <w:bidi/>
        <w:spacing w:after="0" w:line="240" w:lineRule="auto"/>
        <w:jc w:val="left"/>
        <w:rPr>
          <w:rFonts w:cs="Traditional Arabic"/>
          <w:sz w:val="28"/>
          <w:szCs w:val="28"/>
        </w:rPr>
      </w:pPr>
      <w:r w:rsidRPr="00D81EC3">
        <w:rPr>
          <w:rFonts w:ascii="Simplified Arabic" w:hAnsi="Simplified Arabic" w:cs="Traditional Arabic" w:hint="cs"/>
          <w:sz w:val="28"/>
          <w:szCs w:val="28"/>
          <w:rtl/>
          <w:lang w:bidi="ar-JO"/>
        </w:rPr>
        <w:t xml:space="preserve">لقاءات مع المجتمع المدني ممثلة في قطاع التربية والتعليم للمحافظة </w:t>
      </w:r>
      <w:r w:rsidRPr="00D81EC3">
        <w:rPr>
          <w:rFonts w:ascii="Simplified Arabic" w:hAnsi="Simplified Arabic" w:cs="Traditional Arabic"/>
          <w:sz w:val="28"/>
          <w:szCs w:val="28"/>
          <w:lang w:bidi="ar-JO"/>
        </w:rPr>
        <w:t xml:space="preserve"> ]</w:t>
      </w:r>
      <w:r w:rsidRPr="00D81EC3">
        <w:rPr>
          <w:rFonts w:ascii="Simplified Arabic" w:hAnsi="Simplified Arabic" w:cs="Traditional Arabic" w:hint="cs"/>
          <w:sz w:val="28"/>
          <w:szCs w:val="28"/>
          <w:rtl/>
          <w:lang w:bidi="ar-JO"/>
        </w:rPr>
        <w:t xml:space="preserve">ورشة عمل يوم 13/4/1433 </w:t>
      </w:r>
      <w:r w:rsidRPr="00D81EC3">
        <w:rPr>
          <w:rFonts w:ascii="Simplified Arabic" w:hAnsi="Simplified Arabic" w:cs="Traditional Arabic"/>
          <w:sz w:val="28"/>
          <w:szCs w:val="28"/>
          <w:lang w:bidi="ar-JO"/>
        </w:rPr>
        <w:t xml:space="preserve">[ </w:t>
      </w:r>
      <w:r w:rsidRPr="00D81EC3">
        <w:rPr>
          <w:rFonts w:ascii="Simplified Arabic" w:hAnsi="Simplified Arabic" w:cs="Traditional Arabic" w:hint="cs"/>
          <w:sz w:val="28"/>
          <w:szCs w:val="28"/>
          <w:rtl/>
          <w:lang w:bidi="ar-JO"/>
        </w:rPr>
        <w:t xml:space="preserve"> </w:t>
      </w:r>
    </w:p>
    <w:p w:rsidR="000A3F73" w:rsidRPr="00D81EC3" w:rsidRDefault="000A3F73" w:rsidP="00F46B7E">
      <w:pPr>
        <w:pStyle w:val="a3"/>
        <w:numPr>
          <w:ilvl w:val="0"/>
          <w:numId w:val="59"/>
        </w:numPr>
        <w:bidi/>
        <w:spacing w:after="0" w:line="240" w:lineRule="auto"/>
        <w:jc w:val="left"/>
        <w:rPr>
          <w:rFonts w:cs="Traditional Arabic"/>
          <w:sz w:val="28"/>
          <w:szCs w:val="28"/>
        </w:rPr>
      </w:pPr>
      <w:r w:rsidRPr="00D81EC3">
        <w:rPr>
          <w:rFonts w:ascii="Simplified Arabic" w:hAnsi="Simplified Arabic" w:cs="Traditional Arabic" w:hint="cs"/>
          <w:sz w:val="28"/>
          <w:szCs w:val="28"/>
          <w:rtl/>
          <w:lang w:bidi="ar-JO"/>
        </w:rPr>
        <w:t xml:space="preserve">تجميع الاستبيانات وتحليل النتائج </w:t>
      </w:r>
    </w:p>
    <w:p w:rsidR="000A3F73" w:rsidRPr="00D81EC3" w:rsidRDefault="000A3F73" w:rsidP="00F46B7E">
      <w:pPr>
        <w:pStyle w:val="a3"/>
        <w:numPr>
          <w:ilvl w:val="0"/>
          <w:numId w:val="59"/>
        </w:numPr>
        <w:bidi/>
        <w:spacing w:after="0" w:line="240" w:lineRule="auto"/>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الاعتماد في إجراء التحليل البيئي للكلية على معايير الهيئة الوطنية للتقويم والاعتماد الأكاديمي</w:t>
      </w:r>
    </w:p>
    <w:p w:rsidR="000A3F73" w:rsidRPr="00D81EC3" w:rsidRDefault="000A3F73" w:rsidP="00D81EC3">
      <w:pPr>
        <w:pStyle w:val="a3"/>
        <w:bidi/>
        <w:spacing w:after="0" w:line="240" w:lineRule="auto"/>
        <w:ind w:left="45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 و ذلك للأسباب التالية :</w:t>
      </w:r>
    </w:p>
    <w:p w:rsidR="000A3F73" w:rsidRPr="00D81EC3" w:rsidRDefault="000A3F73" w:rsidP="00F46B7E">
      <w:pPr>
        <w:pStyle w:val="a3"/>
        <w:numPr>
          <w:ilvl w:val="0"/>
          <w:numId w:val="58"/>
        </w:numPr>
        <w:bidi/>
        <w:spacing w:after="0" w:line="240" w:lineRule="auto"/>
        <w:ind w:left="992"/>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الهيئة الوطنية للتقويم و الاعتماد الأكاديمي جهة مانحة للاعتماد الأكاديمي بالنسبة للكلية.</w:t>
      </w:r>
    </w:p>
    <w:p w:rsidR="000A3F73" w:rsidRPr="00D81EC3" w:rsidRDefault="000A3F73" w:rsidP="00F46B7E">
      <w:pPr>
        <w:pStyle w:val="a3"/>
        <w:numPr>
          <w:ilvl w:val="0"/>
          <w:numId w:val="58"/>
        </w:numPr>
        <w:bidi/>
        <w:spacing w:after="0" w:line="240" w:lineRule="auto"/>
        <w:ind w:left="992"/>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معايير الهيئة نابعة من تحليل شامل لبيئة المجتمع السعودي الذي تعد الكلية جزءاً منه. </w:t>
      </w:r>
    </w:p>
    <w:p w:rsidR="000A3F73" w:rsidRPr="00D81EC3" w:rsidRDefault="000A3F73" w:rsidP="00F46B7E">
      <w:pPr>
        <w:pStyle w:val="a3"/>
        <w:numPr>
          <w:ilvl w:val="0"/>
          <w:numId w:val="58"/>
        </w:numPr>
        <w:bidi/>
        <w:spacing w:after="0" w:line="240" w:lineRule="auto"/>
        <w:ind w:left="992"/>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تعد معايير الهيئة داعمة لتحقيق أهداف جامعة نجران في مجالات التعليم والتعلم والبحث العلمي وخدمة المجتمع.</w:t>
      </w:r>
    </w:p>
    <w:p w:rsidR="00E40D8B" w:rsidRPr="00E92E2A" w:rsidRDefault="000A3F73" w:rsidP="00E40D8B">
      <w:pPr>
        <w:pStyle w:val="a3"/>
        <w:numPr>
          <w:ilvl w:val="0"/>
          <w:numId w:val="58"/>
        </w:numPr>
        <w:bidi/>
        <w:spacing w:after="0" w:line="240" w:lineRule="auto"/>
        <w:ind w:left="992"/>
        <w:jc w:val="left"/>
        <w:rPr>
          <w:rFonts w:ascii="Simplified Arabic" w:hAnsi="Simplified Arabic" w:cs="Traditional Arabic"/>
          <w:sz w:val="28"/>
          <w:szCs w:val="28"/>
          <w:rtl/>
          <w:lang w:bidi="ar-JO"/>
        </w:rPr>
      </w:pPr>
      <w:r w:rsidRPr="00E92E2A">
        <w:rPr>
          <w:rFonts w:ascii="Simplified Arabic" w:hAnsi="Simplified Arabic" w:cs="Traditional Arabic"/>
          <w:sz w:val="28"/>
          <w:szCs w:val="28"/>
          <w:rtl/>
          <w:lang w:bidi="ar-JO"/>
        </w:rPr>
        <w:t xml:space="preserve">تناسُب معايير الهيئة الوطنية مع مستوى التطوير المنشود لكلية العلوم والآداب </w:t>
      </w:r>
      <w:proofErr w:type="spellStart"/>
      <w:r w:rsidRPr="00E92E2A">
        <w:rPr>
          <w:rFonts w:ascii="Simplified Arabic" w:hAnsi="Simplified Arabic" w:cs="Traditional Arabic"/>
          <w:sz w:val="28"/>
          <w:szCs w:val="28"/>
          <w:rtl/>
          <w:lang w:bidi="ar-JO"/>
        </w:rPr>
        <w:t>بشرورة</w:t>
      </w:r>
      <w:proofErr w:type="spellEnd"/>
      <w:r w:rsidRPr="00E92E2A">
        <w:rPr>
          <w:rFonts w:ascii="Simplified Arabic" w:hAnsi="Simplified Arabic" w:cs="Traditional Arabic"/>
          <w:sz w:val="28"/>
          <w:szCs w:val="28"/>
          <w:rtl/>
          <w:lang w:bidi="ar-JO"/>
        </w:rPr>
        <w:t xml:space="preserve"> في إعداد وتأهيل خريجين متميزين أكاديمياً وتربوياً في التخصصات العلمية والأدبية التي تتماشى مع متطلبات سوق العمل لتحقيق التنمية المستدامة. </w:t>
      </w:r>
    </w:p>
    <w:p w:rsidR="00E40D8B" w:rsidRDefault="00E40D8B" w:rsidP="00E40D8B">
      <w:pPr>
        <w:pStyle w:val="a3"/>
        <w:bidi/>
        <w:spacing w:after="0" w:line="240" w:lineRule="auto"/>
        <w:ind w:left="992"/>
        <w:jc w:val="left"/>
        <w:rPr>
          <w:rFonts w:ascii="Simplified Arabic" w:hAnsi="Simplified Arabic" w:cs="Traditional Arabic"/>
          <w:sz w:val="28"/>
          <w:szCs w:val="28"/>
          <w:rtl/>
          <w:lang w:bidi="ar-JO"/>
        </w:rPr>
      </w:pPr>
    </w:p>
    <w:p w:rsidR="00E40D8B" w:rsidRDefault="00E40D8B" w:rsidP="00E40D8B">
      <w:pPr>
        <w:pStyle w:val="a3"/>
        <w:bidi/>
        <w:spacing w:after="0" w:line="240" w:lineRule="auto"/>
        <w:ind w:left="992"/>
        <w:jc w:val="left"/>
        <w:rPr>
          <w:rFonts w:ascii="Simplified Arabic" w:hAnsi="Simplified Arabic" w:cs="Traditional Arabic"/>
          <w:sz w:val="28"/>
          <w:szCs w:val="28"/>
          <w:lang w:bidi="ar-JO"/>
        </w:rPr>
      </w:pPr>
    </w:p>
    <w:p w:rsidR="00E40D8B" w:rsidRDefault="00E40D8B" w:rsidP="00952965">
      <w:pPr>
        <w:bidi/>
        <w:spacing w:after="0" w:line="240" w:lineRule="auto"/>
        <w:ind w:left="0"/>
        <w:jc w:val="left"/>
        <w:rPr>
          <w:rFonts w:ascii="Simplified Arabic" w:hAnsi="Simplified Arabic" w:cs="PT Bold Heading"/>
          <w:sz w:val="28"/>
          <w:szCs w:val="28"/>
          <w:rtl/>
          <w:lang w:bidi="ar-JO"/>
        </w:rPr>
        <w:sectPr w:rsidR="00E40D8B" w:rsidSect="00216BF8">
          <w:type w:val="continuous"/>
          <w:pgSz w:w="11907" w:h="16839" w:code="9"/>
          <w:pgMar w:top="1247" w:right="1275"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5"/>
          <w:cols w:space="720"/>
          <w:docGrid w:linePitch="360"/>
        </w:sectPr>
      </w:pPr>
    </w:p>
    <w:p w:rsidR="00952965" w:rsidRPr="00952965" w:rsidRDefault="00952965" w:rsidP="00952965">
      <w:pPr>
        <w:bidi/>
        <w:spacing w:after="0" w:line="240" w:lineRule="auto"/>
        <w:ind w:left="0"/>
        <w:jc w:val="left"/>
        <w:rPr>
          <w:rFonts w:ascii="Simplified Arabic" w:hAnsi="Simplified Arabic" w:cs="PT Bold Heading"/>
          <w:sz w:val="28"/>
          <w:szCs w:val="28"/>
          <w:rtl/>
          <w:lang w:bidi="ar-JO"/>
        </w:rPr>
      </w:pPr>
      <w:r w:rsidRPr="00952965">
        <w:rPr>
          <w:rFonts w:ascii="Simplified Arabic" w:hAnsi="Simplified Arabic" w:cs="PT Bold Heading" w:hint="cs"/>
          <w:sz w:val="28"/>
          <w:szCs w:val="28"/>
          <w:rtl/>
          <w:lang w:bidi="ar-JO"/>
        </w:rPr>
        <w:lastRenderedPageBreak/>
        <w:t>7-3 مصفوفة التحليل البيئي ( للمحور المؤسسي)</w:t>
      </w:r>
      <w:r w:rsidR="002D104C">
        <w:rPr>
          <w:rFonts w:ascii="Simplified Arabic" w:hAnsi="Simplified Arabic" w:cs="PT Bold Heading" w:hint="cs"/>
          <w:sz w:val="28"/>
          <w:szCs w:val="28"/>
          <w:rtl/>
          <w:lang w:bidi="ar-JO"/>
        </w:rPr>
        <w:t>:</w:t>
      </w:r>
    </w:p>
    <w:p w:rsidR="00952965" w:rsidRPr="00D81EC3" w:rsidRDefault="00952965" w:rsidP="00952965">
      <w:pPr>
        <w:bidi/>
        <w:spacing w:after="0" w:line="240" w:lineRule="auto"/>
        <w:ind w:left="0"/>
        <w:jc w:val="center"/>
        <w:rPr>
          <w:rFonts w:ascii="Simplified Arabic" w:hAnsi="Simplified Arabic" w:cs="Traditional Arabic"/>
          <w:b/>
          <w:bCs/>
          <w:sz w:val="28"/>
          <w:szCs w:val="28"/>
          <w:rtl/>
          <w:lang w:bidi="ar-JO"/>
        </w:rPr>
      </w:pPr>
    </w:p>
    <w:tbl>
      <w:tblPr>
        <w:bidiVisual/>
        <w:tblW w:w="14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5366"/>
        <w:gridCol w:w="3969"/>
        <w:gridCol w:w="2505"/>
      </w:tblGrid>
      <w:tr w:rsidR="00E40D8B" w:rsidRPr="00D81EC3" w:rsidTr="00E40D8B">
        <w:trPr>
          <w:trHeight w:val="405"/>
        </w:trPr>
        <w:tc>
          <w:tcPr>
            <w:tcW w:w="2627" w:type="dxa"/>
            <w:shd w:val="clear" w:color="auto" w:fill="B8CCE4" w:themeFill="accent1" w:themeFillTint="66"/>
          </w:tcPr>
          <w:p w:rsidR="00952965" w:rsidRPr="00E40D8B" w:rsidRDefault="00952965" w:rsidP="00963B5C">
            <w:pPr>
              <w:bidi/>
              <w:spacing w:after="0" w:line="240" w:lineRule="auto"/>
              <w:ind w:left="0"/>
              <w:jc w:val="center"/>
              <w:rPr>
                <w:rFonts w:ascii="Simplified Arabic" w:hAnsi="Simplified Arabic" w:cs="Traditional Arabic"/>
                <w:b/>
                <w:bCs/>
                <w:sz w:val="28"/>
                <w:szCs w:val="28"/>
                <w:rtl/>
                <w:lang w:bidi="ar-JO"/>
              </w:rPr>
            </w:pPr>
            <w:r w:rsidRPr="00E40D8B">
              <w:rPr>
                <w:rFonts w:ascii="Simplified Arabic" w:hAnsi="Simplified Arabic" w:cs="Traditional Arabic" w:hint="cs"/>
                <w:b/>
                <w:bCs/>
                <w:sz w:val="28"/>
                <w:szCs w:val="28"/>
                <w:rtl/>
                <w:lang w:bidi="ar-JO"/>
              </w:rPr>
              <w:t>القوة</w:t>
            </w:r>
          </w:p>
        </w:tc>
        <w:tc>
          <w:tcPr>
            <w:tcW w:w="5366" w:type="dxa"/>
            <w:shd w:val="clear" w:color="auto" w:fill="B8CCE4" w:themeFill="accent1" w:themeFillTint="66"/>
          </w:tcPr>
          <w:p w:rsidR="00952965" w:rsidRPr="00E40D8B" w:rsidRDefault="00952965" w:rsidP="00963B5C">
            <w:pPr>
              <w:bidi/>
              <w:spacing w:after="0" w:line="240" w:lineRule="auto"/>
              <w:ind w:left="0"/>
              <w:jc w:val="center"/>
              <w:rPr>
                <w:rFonts w:ascii="Simplified Arabic" w:hAnsi="Simplified Arabic" w:cs="Traditional Arabic"/>
                <w:b/>
                <w:bCs/>
                <w:sz w:val="28"/>
                <w:szCs w:val="28"/>
                <w:rtl/>
                <w:lang w:bidi="ar-JO"/>
              </w:rPr>
            </w:pPr>
            <w:r w:rsidRPr="00E40D8B">
              <w:rPr>
                <w:rFonts w:ascii="Simplified Arabic" w:hAnsi="Simplified Arabic" w:cs="Traditional Arabic" w:hint="cs"/>
                <w:b/>
                <w:bCs/>
                <w:sz w:val="28"/>
                <w:szCs w:val="28"/>
                <w:rtl/>
                <w:lang w:bidi="ar-JO"/>
              </w:rPr>
              <w:t>الضعف</w:t>
            </w:r>
          </w:p>
        </w:tc>
        <w:tc>
          <w:tcPr>
            <w:tcW w:w="3969" w:type="dxa"/>
            <w:shd w:val="clear" w:color="auto" w:fill="B8CCE4" w:themeFill="accent1" w:themeFillTint="66"/>
          </w:tcPr>
          <w:p w:rsidR="00952965" w:rsidRPr="00E40D8B" w:rsidRDefault="00952965" w:rsidP="00963B5C">
            <w:pPr>
              <w:bidi/>
              <w:spacing w:after="0" w:line="240" w:lineRule="auto"/>
              <w:ind w:left="0"/>
              <w:jc w:val="center"/>
              <w:rPr>
                <w:rFonts w:ascii="Simplified Arabic" w:hAnsi="Simplified Arabic" w:cs="Traditional Arabic"/>
                <w:b/>
                <w:bCs/>
                <w:sz w:val="28"/>
                <w:szCs w:val="28"/>
                <w:rtl/>
                <w:lang w:bidi="ar-JO"/>
              </w:rPr>
            </w:pPr>
            <w:r w:rsidRPr="00E40D8B">
              <w:rPr>
                <w:rFonts w:ascii="Simplified Arabic" w:hAnsi="Simplified Arabic" w:cs="Traditional Arabic" w:hint="cs"/>
                <w:b/>
                <w:bCs/>
                <w:sz w:val="28"/>
                <w:szCs w:val="28"/>
                <w:rtl/>
                <w:lang w:bidi="ar-JO"/>
              </w:rPr>
              <w:t>الفرص</w:t>
            </w:r>
          </w:p>
        </w:tc>
        <w:tc>
          <w:tcPr>
            <w:tcW w:w="2505" w:type="dxa"/>
            <w:shd w:val="clear" w:color="auto" w:fill="B8CCE4" w:themeFill="accent1" w:themeFillTint="66"/>
          </w:tcPr>
          <w:p w:rsidR="00952965" w:rsidRPr="00E40D8B" w:rsidRDefault="00952965" w:rsidP="00963B5C">
            <w:pPr>
              <w:bidi/>
              <w:spacing w:after="0" w:line="240" w:lineRule="auto"/>
              <w:ind w:left="0"/>
              <w:jc w:val="center"/>
              <w:rPr>
                <w:rFonts w:ascii="Simplified Arabic" w:hAnsi="Simplified Arabic" w:cs="Traditional Arabic"/>
                <w:b/>
                <w:bCs/>
                <w:sz w:val="28"/>
                <w:szCs w:val="28"/>
                <w:rtl/>
                <w:lang w:bidi="ar-JO"/>
              </w:rPr>
            </w:pPr>
            <w:r w:rsidRPr="00E40D8B">
              <w:rPr>
                <w:rFonts w:ascii="Simplified Arabic" w:hAnsi="Simplified Arabic" w:cs="Traditional Arabic" w:hint="cs"/>
                <w:b/>
                <w:bCs/>
                <w:sz w:val="28"/>
                <w:szCs w:val="28"/>
                <w:rtl/>
                <w:lang w:bidi="ar-JO"/>
              </w:rPr>
              <w:t>التحديات</w:t>
            </w:r>
          </w:p>
        </w:tc>
      </w:tr>
      <w:tr w:rsidR="00952965" w:rsidRPr="00D81EC3" w:rsidTr="00E40D8B">
        <w:trPr>
          <w:trHeight w:val="699"/>
        </w:trPr>
        <w:tc>
          <w:tcPr>
            <w:tcW w:w="2627" w:type="dxa"/>
          </w:tcPr>
          <w:p w:rsidR="00952965" w:rsidRPr="00D81EC3" w:rsidRDefault="00952965" w:rsidP="006B0A98">
            <w:pPr>
              <w:pStyle w:val="a3"/>
              <w:numPr>
                <w:ilvl w:val="0"/>
                <w:numId w:val="124"/>
              </w:numPr>
              <w:bidi/>
              <w:spacing w:after="0" w:line="240" w:lineRule="auto"/>
              <w:ind w:left="425"/>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وجود وحدة للتطوير والجودة بالكلية </w:t>
            </w:r>
          </w:p>
          <w:p w:rsidR="00952965" w:rsidRPr="00D81EC3" w:rsidRDefault="00952965" w:rsidP="006B0A98">
            <w:pPr>
              <w:pStyle w:val="a3"/>
              <w:numPr>
                <w:ilvl w:val="0"/>
                <w:numId w:val="124"/>
              </w:numPr>
              <w:bidi/>
              <w:spacing w:after="0" w:line="240" w:lineRule="auto"/>
              <w:ind w:left="425"/>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الدعم القوي من إدارة الجامعة لتطوير الكلية </w:t>
            </w:r>
          </w:p>
          <w:p w:rsidR="00952965" w:rsidRPr="00D81EC3" w:rsidRDefault="00952965" w:rsidP="006B0A98">
            <w:pPr>
              <w:pStyle w:val="a3"/>
              <w:numPr>
                <w:ilvl w:val="0"/>
                <w:numId w:val="124"/>
              </w:numPr>
              <w:bidi/>
              <w:spacing w:after="0" w:line="240" w:lineRule="auto"/>
              <w:ind w:left="425"/>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الدعم المستمر من إدارة الكلية لمنظومة التعليم والتطوير بالكلية </w:t>
            </w:r>
          </w:p>
          <w:p w:rsidR="00952965" w:rsidRPr="00D81EC3" w:rsidRDefault="00952965" w:rsidP="006B0A98">
            <w:pPr>
              <w:pStyle w:val="a3"/>
              <w:numPr>
                <w:ilvl w:val="0"/>
                <w:numId w:val="124"/>
              </w:numPr>
              <w:bidi/>
              <w:spacing w:after="0" w:line="240" w:lineRule="auto"/>
              <w:ind w:left="425"/>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وجود نظام فعال لتقنية المعلومات والاتصالات الإدارية بالكلية </w:t>
            </w:r>
          </w:p>
          <w:p w:rsidR="00952965" w:rsidRPr="00D81EC3" w:rsidRDefault="00952965" w:rsidP="006B0A98">
            <w:pPr>
              <w:pStyle w:val="a3"/>
              <w:numPr>
                <w:ilvl w:val="0"/>
                <w:numId w:val="124"/>
              </w:numPr>
              <w:bidi/>
              <w:spacing w:after="0" w:line="240" w:lineRule="auto"/>
              <w:ind w:left="425"/>
              <w:jc w:val="lef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توافر البنية التحتية في كليتي البنين والبنات </w:t>
            </w:r>
          </w:p>
        </w:tc>
        <w:tc>
          <w:tcPr>
            <w:tcW w:w="5366" w:type="dxa"/>
          </w:tcPr>
          <w:p w:rsidR="00952965" w:rsidRPr="00D81EC3" w:rsidRDefault="00952965" w:rsidP="006B0A98">
            <w:pPr>
              <w:pStyle w:val="a3"/>
              <w:numPr>
                <w:ilvl w:val="0"/>
                <w:numId w:val="125"/>
              </w:numPr>
              <w:bidi/>
              <w:spacing w:after="0" w:line="240" w:lineRule="auto"/>
              <w:ind w:left="413"/>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وحدة للأمن والسلامة </w:t>
            </w:r>
          </w:p>
          <w:p w:rsidR="00952965" w:rsidRPr="00D81EC3" w:rsidRDefault="00952965" w:rsidP="006B0A98">
            <w:pPr>
              <w:pStyle w:val="a3"/>
              <w:numPr>
                <w:ilvl w:val="0"/>
                <w:numId w:val="125"/>
              </w:numPr>
              <w:bidi/>
              <w:spacing w:after="0" w:line="240" w:lineRule="auto"/>
              <w:ind w:left="413"/>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وحدة طبية </w:t>
            </w:r>
          </w:p>
          <w:p w:rsidR="00952965" w:rsidRPr="00D81EC3" w:rsidRDefault="00952965" w:rsidP="006B0A98">
            <w:pPr>
              <w:pStyle w:val="a3"/>
              <w:numPr>
                <w:ilvl w:val="0"/>
                <w:numId w:val="125"/>
              </w:numPr>
              <w:bidi/>
              <w:spacing w:after="0" w:line="240" w:lineRule="auto"/>
              <w:ind w:left="413"/>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المركزية الإدارية وعدم وجود صلاحيات للكلية في التسجيل والميزانية </w:t>
            </w:r>
          </w:p>
          <w:p w:rsidR="00952965" w:rsidRPr="00D81EC3" w:rsidRDefault="00952965" w:rsidP="006B0A98">
            <w:pPr>
              <w:pStyle w:val="a3"/>
              <w:numPr>
                <w:ilvl w:val="0"/>
                <w:numId w:val="125"/>
              </w:numPr>
              <w:bidi/>
              <w:spacing w:after="0" w:line="240" w:lineRule="auto"/>
              <w:ind w:left="413"/>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ضعف التواصل بين كليتي البنات والبنين </w:t>
            </w:r>
          </w:p>
          <w:p w:rsidR="00952965" w:rsidRPr="00D81EC3" w:rsidRDefault="00952965" w:rsidP="00B41F30">
            <w:pPr>
              <w:pStyle w:val="a3"/>
              <w:numPr>
                <w:ilvl w:val="0"/>
                <w:numId w:val="125"/>
              </w:numPr>
              <w:bidi/>
              <w:spacing w:after="0" w:line="240" w:lineRule="auto"/>
              <w:ind w:left="413"/>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ضعف التواصل بين الكلية ومجتمع محافظة </w:t>
            </w:r>
            <w:proofErr w:type="spellStart"/>
            <w:r w:rsidR="00FF21E7">
              <w:rPr>
                <w:rFonts w:ascii="Simplified Arabic" w:hAnsi="Simplified Arabic" w:cs="Traditional Arabic" w:hint="cs"/>
                <w:sz w:val="28"/>
                <w:szCs w:val="28"/>
                <w:rtl/>
                <w:lang w:bidi="ar-JO"/>
              </w:rPr>
              <w:t>شرورة</w:t>
            </w:r>
            <w:proofErr w:type="spellEnd"/>
            <w:r w:rsidRPr="00D81EC3">
              <w:rPr>
                <w:rFonts w:ascii="Simplified Arabic" w:hAnsi="Simplified Arabic" w:cs="Traditional Arabic" w:hint="cs"/>
                <w:sz w:val="28"/>
                <w:szCs w:val="28"/>
                <w:rtl/>
                <w:lang w:bidi="ar-JO"/>
              </w:rPr>
              <w:t xml:space="preserve"> </w:t>
            </w:r>
          </w:p>
          <w:p w:rsidR="00952965" w:rsidRPr="00D81EC3" w:rsidRDefault="00952965" w:rsidP="006B0A98">
            <w:pPr>
              <w:pStyle w:val="a3"/>
              <w:numPr>
                <w:ilvl w:val="0"/>
                <w:numId w:val="125"/>
              </w:numPr>
              <w:bidi/>
              <w:spacing w:after="0" w:line="240" w:lineRule="auto"/>
              <w:ind w:left="413"/>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نقص في أعداد وكفاءة الطاقم الإداري </w:t>
            </w:r>
          </w:p>
          <w:p w:rsidR="00952965" w:rsidRPr="00D81EC3" w:rsidRDefault="00952965" w:rsidP="006B0A98">
            <w:pPr>
              <w:pStyle w:val="a3"/>
              <w:numPr>
                <w:ilvl w:val="0"/>
                <w:numId w:val="125"/>
              </w:numPr>
              <w:bidi/>
              <w:spacing w:after="0" w:line="240" w:lineRule="auto"/>
              <w:ind w:left="413"/>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مصدر بديل للكهرباء بالكلية </w:t>
            </w:r>
          </w:p>
          <w:p w:rsidR="00952965" w:rsidRPr="00D81EC3" w:rsidRDefault="00952965" w:rsidP="006B0A98">
            <w:pPr>
              <w:pStyle w:val="a3"/>
              <w:numPr>
                <w:ilvl w:val="0"/>
                <w:numId w:val="125"/>
              </w:numPr>
              <w:bidi/>
              <w:spacing w:after="0" w:line="240" w:lineRule="auto"/>
              <w:ind w:left="413"/>
              <w:jc w:val="both"/>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عدم وجود خطط لصيانة الأجهزة والتجهيزات بالكلية </w:t>
            </w:r>
          </w:p>
        </w:tc>
        <w:tc>
          <w:tcPr>
            <w:tcW w:w="3969" w:type="dxa"/>
          </w:tcPr>
          <w:p w:rsidR="00952965" w:rsidRPr="00D81EC3" w:rsidRDefault="00952965" w:rsidP="00B41F30">
            <w:pPr>
              <w:pStyle w:val="a3"/>
              <w:numPr>
                <w:ilvl w:val="0"/>
                <w:numId w:val="126"/>
              </w:numPr>
              <w:bidi/>
              <w:spacing w:after="0" w:line="240" w:lineRule="auto"/>
              <w:ind w:left="378"/>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وجود الكلية في محافظة </w:t>
            </w:r>
            <w:proofErr w:type="spellStart"/>
            <w:r w:rsidR="00FF21E7">
              <w:rPr>
                <w:rFonts w:ascii="Simplified Arabic" w:hAnsi="Simplified Arabic" w:cs="Traditional Arabic" w:hint="cs"/>
                <w:sz w:val="28"/>
                <w:szCs w:val="28"/>
                <w:rtl/>
                <w:lang w:bidi="ar-JO"/>
              </w:rPr>
              <w:t>شرورة</w:t>
            </w:r>
            <w:proofErr w:type="spellEnd"/>
            <w:r w:rsidRPr="00D81EC3">
              <w:rPr>
                <w:rFonts w:ascii="Simplified Arabic" w:hAnsi="Simplified Arabic" w:cs="Traditional Arabic" w:hint="cs"/>
                <w:sz w:val="28"/>
                <w:szCs w:val="28"/>
                <w:rtl/>
                <w:lang w:bidi="ar-JO"/>
              </w:rPr>
              <w:t xml:space="preserve"> حيث لا يوجد كليات أخرى منافسة </w:t>
            </w:r>
          </w:p>
          <w:p w:rsidR="00952965" w:rsidRPr="00D81EC3" w:rsidRDefault="00952965" w:rsidP="006B0A98">
            <w:pPr>
              <w:pStyle w:val="a3"/>
              <w:numPr>
                <w:ilvl w:val="0"/>
                <w:numId w:val="126"/>
              </w:numPr>
              <w:bidi/>
              <w:spacing w:after="0" w:line="240" w:lineRule="auto"/>
              <w:ind w:left="378"/>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الدعم الحكومي المستمر للكلية </w:t>
            </w:r>
          </w:p>
          <w:p w:rsidR="00952965" w:rsidRPr="00D81EC3" w:rsidRDefault="00952965" w:rsidP="00B41F30">
            <w:pPr>
              <w:pStyle w:val="a3"/>
              <w:numPr>
                <w:ilvl w:val="0"/>
                <w:numId w:val="126"/>
              </w:numPr>
              <w:bidi/>
              <w:spacing w:after="0" w:line="240" w:lineRule="auto"/>
              <w:ind w:left="378"/>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التوسع العمراني لمحافظة </w:t>
            </w:r>
            <w:proofErr w:type="spellStart"/>
            <w:r w:rsidR="00FF21E7">
              <w:rPr>
                <w:rFonts w:ascii="Simplified Arabic" w:hAnsi="Simplified Arabic" w:cs="Traditional Arabic" w:hint="cs"/>
                <w:sz w:val="28"/>
                <w:szCs w:val="28"/>
                <w:rtl/>
                <w:lang w:bidi="ar-JO"/>
              </w:rPr>
              <w:t>شرورة</w:t>
            </w:r>
            <w:proofErr w:type="spellEnd"/>
            <w:r w:rsidRPr="00D81EC3">
              <w:rPr>
                <w:rFonts w:ascii="Simplified Arabic" w:hAnsi="Simplified Arabic" w:cs="Traditional Arabic" w:hint="cs"/>
                <w:sz w:val="28"/>
                <w:szCs w:val="28"/>
                <w:rtl/>
                <w:lang w:bidi="ar-JO"/>
              </w:rPr>
              <w:t xml:space="preserve"> وإنشاء مدارس جديدة </w:t>
            </w:r>
          </w:p>
          <w:p w:rsidR="00952965" w:rsidRPr="00D81EC3" w:rsidRDefault="00952965" w:rsidP="00B41F30">
            <w:pPr>
              <w:pStyle w:val="a3"/>
              <w:numPr>
                <w:ilvl w:val="0"/>
                <w:numId w:val="126"/>
              </w:numPr>
              <w:tabs>
                <w:tab w:val="right" w:pos="2149"/>
              </w:tabs>
              <w:bidi/>
              <w:spacing w:after="0" w:line="240" w:lineRule="auto"/>
              <w:ind w:left="378"/>
              <w:jc w:val="both"/>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توجه جامعة نجران في التوسع وإنشاء العديد من الكليات وأيضاً البرامج الأكاديمية في محافظة </w:t>
            </w:r>
            <w:proofErr w:type="spellStart"/>
            <w:r w:rsidR="00FF21E7">
              <w:rPr>
                <w:rFonts w:ascii="Simplified Arabic" w:hAnsi="Simplified Arabic" w:cs="Traditional Arabic" w:hint="cs"/>
                <w:sz w:val="28"/>
                <w:szCs w:val="28"/>
                <w:rtl/>
                <w:lang w:bidi="ar-JO"/>
              </w:rPr>
              <w:t>شرورة</w:t>
            </w:r>
            <w:proofErr w:type="spellEnd"/>
            <w:r w:rsidRPr="00D81EC3">
              <w:rPr>
                <w:rFonts w:ascii="Simplified Arabic" w:hAnsi="Simplified Arabic" w:cs="Traditional Arabic" w:hint="cs"/>
                <w:sz w:val="28"/>
                <w:szCs w:val="28"/>
                <w:rtl/>
                <w:lang w:bidi="ar-JO"/>
              </w:rPr>
              <w:t xml:space="preserve"> (الخطة </w:t>
            </w:r>
            <w:proofErr w:type="spellStart"/>
            <w:r w:rsidR="00C95BBB">
              <w:rPr>
                <w:rFonts w:ascii="Simplified Arabic" w:hAnsi="Simplified Arabic" w:cs="Traditional Arabic" w:hint="cs"/>
                <w:sz w:val="28"/>
                <w:szCs w:val="28"/>
                <w:rtl/>
                <w:lang w:bidi="ar-JO"/>
              </w:rPr>
              <w:t>الإستراتيجي</w:t>
            </w:r>
            <w:r w:rsidRPr="00D81EC3">
              <w:rPr>
                <w:rFonts w:ascii="Simplified Arabic" w:hAnsi="Simplified Arabic" w:cs="Traditional Arabic" w:hint="cs"/>
                <w:sz w:val="28"/>
                <w:szCs w:val="28"/>
                <w:rtl/>
                <w:lang w:bidi="ar-JO"/>
              </w:rPr>
              <w:t>ة</w:t>
            </w:r>
            <w:proofErr w:type="spellEnd"/>
            <w:r w:rsidRPr="00D81EC3">
              <w:rPr>
                <w:rFonts w:ascii="Simplified Arabic" w:hAnsi="Simplified Arabic" w:cs="Traditional Arabic" w:hint="cs"/>
                <w:sz w:val="28"/>
                <w:szCs w:val="28"/>
                <w:rtl/>
                <w:lang w:bidi="ar-JO"/>
              </w:rPr>
              <w:t xml:space="preserve"> للجامعة )</w:t>
            </w:r>
          </w:p>
        </w:tc>
        <w:tc>
          <w:tcPr>
            <w:tcW w:w="2505" w:type="dxa"/>
          </w:tcPr>
          <w:p w:rsidR="00952965" w:rsidRPr="00D81EC3" w:rsidRDefault="00952965" w:rsidP="006B0A98">
            <w:pPr>
              <w:pStyle w:val="a3"/>
              <w:numPr>
                <w:ilvl w:val="0"/>
                <w:numId w:val="127"/>
              </w:numPr>
              <w:bidi/>
              <w:spacing w:after="0" w:line="240" w:lineRule="auto"/>
              <w:ind w:left="404"/>
              <w:jc w:val="both"/>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ضعف إقبال طلاب المدارس الثانوية على الالتحاق بالكلية .</w:t>
            </w:r>
          </w:p>
          <w:p w:rsidR="00952965" w:rsidRPr="00D81EC3" w:rsidRDefault="00952965" w:rsidP="006B0A98">
            <w:pPr>
              <w:pStyle w:val="a3"/>
              <w:numPr>
                <w:ilvl w:val="0"/>
                <w:numId w:val="127"/>
              </w:numPr>
              <w:bidi/>
              <w:spacing w:after="0" w:line="240" w:lineRule="auto"/>
              <w:ind w:left="404"/>
              <w:jc w:val="both"/>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ضعف مشاركة المجتمع المدني في دعم الأنشطة المختلفة بالكلية </w:t>
            </w:r>
          </w:p>
        </w:tc>
      </w:tr>
    </w:tbl>
    <w:p w:rsidR="00952965" w:rsidRPr="00D81EC3" w:rsidRDefault="00952965" w:rsidP="00952965">
      <w:pPr>
        <w:bidi/>
        <w:spacing w:after="0" w:line="240" w:lineRule="auto"/>
        <w:ind w:left="0"/>
        <w:jc w:val="left"/>
        <w:outlineLvl w:val="0"/>
        <w:rPr>
          <w:rFonts w:ascii="Simplified Arabic" w:hAnsi="Simplified Arabic" w:cs="Traditional Arabic"/>
          <w:sz w:val="28"/>
          <w:szCs w:val="28"/>
        </w:rPr>
      </w:pPr>
    </w:p>
    <w:p w:rsidR="00952965" w:rsidRDefault="00952965" w:rsidP="00952965">
      <w:pPr>
        <w:bidi/>
        <w:spacing w:after="0" w:line="240" w:lineRule="auto"/>
        <w:ind w:left="0"/>
        <w:jc w:val="left"/>
        <w:outlineLvl w:val="0"/>
        <w:rPr>
          <w:rFonts w:ascii="Simplified Arabic" w:hAnsi="Simplified Arabic" w:cs="Traditional Arabic"/>
          <w:sz w:val="28"/>
          <w:szCs w:val="28"/>
          <w:rtl/>
        </w:rPr>
      </w:pPr>
    </w:p>
    <w:p w:rsidR="00E40D8B" w:rsidRDefault="00E40D8B" w:rsidP="00E40D8B">
      <w:pPr>
        <w:bidi/>
        <w:spacing w:after="0" w:line="240" w:lineRule="auto"/>
        <w:ind w:left="0"/>
        <w:jc w:val="left"/>
        <w:outlineLvl w:val="0"/>
        <w:rPr>
          <w:rFonts w:ascii="Simplified Arabic" w:hAnsi="Simplified Arabic" w:cs="Traditional Arabic"/>
          <w:sz w:val="28"/>
          <w:szCs w:val="28"/>
          <w:rtl/>
        </w:rPr>
      </w:pPr>
    </w:p>
    <w:p w:rsidR="00E40D8B" w:rsidRDefault="00E40D8B" w:rsidP="00E40D8B">
      <w:pPr>
        <w:bidi/>
        <w:spacing w:after="0" w:line="240" w:lineRule="auto"/>
        <w:ind w:left="0"/>
        <w:jc w:val="left"/>
        <w:outlineLvl w:val="0"/>
        <w:rPr>
          <w:rFonts w:ascii="Simplified Arabic" w:hAnsi="Simplified Arabic" w:cs="Traditional Arabic"/>
          <w:sz w:val="28"/>
          <w:szCs w:val="28"/>
          <w:rtl/>
        </w:rPr>
      </w:pPr>
    </w:p>
    <w:p w:rsidR="00207C08" w:rsidRDefault="00207C08" w:rsidP="00207C08">
      <w:pPr>
        <w:bidi/>
        <w:spacing w:after="0" w:line="240" w:lineRule="auto"/>
        <w:ind w:left="0"/>
        <w:jc w:val="left"/>
        <w:outlineLvl w:val="0"/>
        <w:rPr>
          <w:rFonts w:ascii="Simplified Arabic" w:hAnsi="Simplified Arabic" w:cs="Traditional Arabic"/>
          <w:sz w:val="28"/>
          <w:szCs w:val="28"/>
          <w:rtl/>
        </w:rPr>
      </w:pPr>
    </w:p>
    <w:p w:rsidR="00E40D8B" w:rsidRPr="00D81EC3" w:rsidRDefault="00E40D8B" w:rsidP="00E40D8B">
      <w:pPr>
        <w:bidi/>
        <w:spacing w:after="0" w:line="240" w:lineRule="auto"/>
        <w:ind w:left="0"/>
        <w:jc w:val="left"/>
        <w:outlineLvl w:val="0"/>
        <w:rPr>
          <w:rFonts w:ascii="Simplified Arabic" w:hAnsi="Simplified Arabic" w:cs="Traditional Arabic"/>
          <w:sz w:val="28"/>
          <w:szCs w:val="28"/>
        </w:rPr>
      </w:pPr>
    </w:p>
    <w:p w:rsidR="00952965" w:rsidRPr="00E40D8B" w:rsidRDefault="00E40D8B" w:rsidP="00E40D8B">
      <w:pPr>
        <w:bidi/>
        <w:spacing w:after="0" w:line="240" w:lineRule="auto"/>
        <w:ind w:left="0"/>
        <w:jc w:val="left"/>
        <w:rPr>
          <w:rFonts w:ascii="Simplified Arabic" w:hAnsi="Simplified Arabic" w:cs="PT Bold Heading"/>
          <w:sz w:val="28"/>
          <w:szCs w:val="28"/>
          <w:rtl/>
          <w:lang w:bidi="ar-JO"/>
        </w:rPr>
      </w:pPr>
      <w:r w:rsidRPr="00E40D8B">
        <w:rPr>
          <w:rFonts w:ascii="Simplified Arabic" w:hAnsi="Simplified Arabic" w:cs="PT Bold Heading" w:hint="cs"/>
          <w:sz w:val="28"/>
          <w:szCs w:val="28"/>
          <w:rtl/>
          <w:lang w:bidi="ar-JO"/>
        </w:rPr>
        <w:lastRenderedPageBreak/>
        <w:t xml:space="preserve">7-4 </w:t>
      </w:r>
      <w:r w:rsidR="00952965" w:rsidRPr="00E40D8B">
        <w:rPr>
          <w:rFonts w:ascii="Simplified Arabic" w:hAnsi="Simplified Arabic" w:cs="PT Bold Heading" w:hint="cs"/>
          <w:sz w:val="28"/>
          <w:szCs w:val="28"/>
          <w:rtl/>
          <w:lang w:bidi="ar-JO"/>
        </w:rPr>
        <w:t xml:space="preserve">التحليل البيئي ( للمحور </w:t>
      </w:r>
      <w:proofErr w:type="spellStart"/>
      <w:r w:rsidR="00952965" w:rsidRPr="00E40D8B">
        <w:rPr>
          <w:rFonts w:ascii="Simplified Arabic" w:hAnsi="Simplified Arabic" w:cs="PT Bold Heading" w:hint="cs"/>
          <w:sz w:val="28"/>
          <w:szCs w:val="28"/>
          <w:rtl/>
          <w:lang w:bidi="ar-JO"/>
        </w:rPr>
        <w:t>البرامجى</w:t>
      </w:r>
      <w:proofErr w:type="spellEnd"/>
      <w:r w:rsidR="00952965" w:rsidRPr="00E40D8B">
        <w:rPr>
          <w:rFonts w:ascii="Simplified Arabic" w:hAnsi="Simplified Arabic" w:cs="PT Bold Heading" w:hint="cs"/>
          <w:sz w:val="28"/>
          <w:szCs w:val="28"/>
          <w:rtl/>
          <w:lang w:bidi="ar-JO"/>
        </w:rPr>
        <w:t xml:space="preserve"> )</w:t>
      </w:r>
      <w:r w:rsidR="002D104C">
        <w:rPr>
          <w:rFonts w:ascii="Simplified Arabic" w:hAnsi="Simplified Arabic" w:cs="PT Bold Heading" w:hint="cs"/>
          <w:sz w:val="28"/>
          <w:szCs w:val="28"/>
          <w:rtl/>
          <w:lang w:bidi="ar-JO"/>
        </w:rPr>
        <w:t>:</w:t>
      </w:r>
    </w:p>
    <w:tbl>
      <w:tblPr>
        <w:bidiVisual/>
        <w:tblW w:w="14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5103"/>
        <w:gridCol w:w="2552"/>
        <w:gridCol w:w="3497"/>
      </w:tblGrid>
      <w:tr w:rsidR="00952965" w:rsidRPr="00D81EC3" w:rsidTr="00E40D8B">
        <w:trPr>
          <w:trHeight w:val="395"/>
        </w:trPr>
        <w:tc>
          <w:tcPr>
            <w:tcW w:w="3599" w:type="dxa"/>
            <w:shd w:val="clear" w:color="auto" w:fill="F2F2F2" w:themeFill="background1" w:themeFillShade="F2"/>
          </w:tcPr>
          <w:p w:rsidR="00952965" w:rsidRPr="00D81EC3" w:rsidRDefault="00952965" w:rsidP="00963B5C">
            <w:pPr>
              <w:bidi/>
              <w:spacing w:after="0" w:line="240" w:lineRule="auto"/>
              <w:ind w:left="0"/>
              <w:jc w:val="center"/>
              <w:rPr>
                <w:rFonts w:ascii="Simplified Arabic" w:hAnsi="Simplified Arabic" w:cs="Traditional Arabic"/>
                <w:b/>
                <w:bCs/>
                <w:sz w:val="28"/>
                <w:szCs w:val="28"/>
                <w:u w:val="single"/>
                <w:rtl/>
                <w:lang w:bidi="ar-JO"/>
              </w:rPr>
            </w:pPr>
            <w:r w:rsidRPr="00D81EC3">
              <w:rPr>
                <w:rFonts w:ascii="Simplified Arabic" w:hAnsi="Simplified Arabic" w:cs="Traditional Arabic" w:hint="cs"/>
                <w:b/>
                <w:bCs/>
                <w:sz w:val="28"/>
                <w:szCs w:val="28"/>
                <w:u w:val="single"/>
                <w:rtl/>
                <w:lang w:bidi="ar-JO"/>
              </w:rPr>
              <w:t xml:space="preserve">القوة </w:t>
            </w:r>
          </w:p>
        </w:tc>
        <w:tc>
          <w:tcPr>
            <w:tcW w:w="5103" w:type="dxa"/>
            <w:shd w:val="clear" w:color="auto" w:fill="F2F2F2" w:themeFill="background1" w:themeFillShade="F2"/>
          </w:tcPr>
          <w:p w:rsidR="00952965" w:rsidRPr="00D81EC3" w:rsidRDefault="00952965" w:rsidP="00963B5C">
            <w:pPr>
              <w:bidi/>
              <w:spacing w:after="0" w:line="240" w:lineRule="auto"/>
              <w:ind w:left="0"/>
              <w:jc w:val="center"/>
              <w:rPr>
                <w:rFonts w:ascii="Simplified Arabic" w:hAnsi="Simplified Arabic" w:cs="Traditional Arabic"/>
                <w:b/>
                <w:bCs/>
                <w:sz w:val="28"/>
                <w:szCs w:val="28"/>
                <w:u w:val="single"/>
                <w:rtl/>
                <w:lang w:bidi="ar-JO"/>
              </w:rPr>
            </w:pPr>
            <w:r w:rsidRPr="00D81EC3">
              <w:rPr>
                <w:rFonts w:ascii="Simplified Arabic" w:hAnsi="Simplified Arabic" w:cs="Traditional Arabic" w:hint="cs"/>
                <w:b/>
                <w:bCs/>
                <w:sz w:val="28"/>
                <w:szCs w:val="28"/>
                <w:u w:val="single"/>
                <w:rtl/>
                <w:lang w:bidi="ar-JO"/>
              </w:rPr>
              <w:t>الضعف</w:t>
            </w:r>
          </w:p>
        </w:tc>
        <w:tc>
          <w:tcPr>
            <w:tcW w:w="2552" w:type="dxa"/>
            <w:shd w:val="clear" w:color="auto" w:fill="F2F2F2" w:themeFill="background1" w:themeFillShade="F2"/>
          </w:tcPr>
          <w:p w:rsidR="00952965" w:rsidRPr="00D81EC3" w:rsidRDefault="00952965" w:rsidP="00963B5C">
            <w:pPr>
              <w:bidi/>
              <w:spacing w:after="0" w:line="240" w:lineRule="auto"/>
              <w:ind w:left="0"/>
              <w:jc w:val="center"/>
              <w:rPr>
                <w:rFonts w:ascii="Simplified Arabic" w:hAnsi="Simplified Arabic" w:cs="Traditional Arabic"/>
                <w:b/>
                <w:bCs/>
                <w:sz w:val="28"/>
                <w:szCs w:val="28"/>
                <w:u w:val="single"/>
                <w:rtl/>
                <w:lang w:bidi="ar-JO"/>
              </w:rPr>
            </w:pPr>
            <w:r w:rsidRPr="00D81EC3">
              <w:rPr>
                <w:rFonts w:ascii="Simplified Arabic" w:hAnsi="Simplified Arabic" w:cs="Traditional Arabic" w:hint="cs"/>
                <w:b/>
                <w:bCs/>
                <w:sz w:val="28"/>
                <w:szCs w:val="28"/>
                <w:u w:val="single"/>
                <w:rtl/>
                <w:lang w:bidi="ar-JO"/>
              </w:rPr>
              <w:t>الفرص</w:t>
            </w:r>
          </w:p>
        </w:tc>
        <w:tc>
          <w:tcPr>
            <w:tcW w:w="3497" w:type="dxa"/>
            <w:shd w:val="clear" w:color="auto" w:fill="F2F2F2" w:themeFill="background1" w:themeFillShade="F2"/>
          </w:tcPr>
          <w:p w:rsidR="00952965" w:rsidRPr="00D81EC3" w:rsidRDefault="00952965" w:rsidP="00963B5C">
            <w:pPr>
              <w:bidi/>
              <w:spacing w:after="0" w:line="240" w:lineRule="auto"/>
              <w:ind w:left="0"/>
              <w:jc w:val="center"/>
              <w:rPr>
                <w:rFonts w:ascii="Simplified Arabic" w:hAnsi="Simplified Arabic" w:cs="Traditional Arabic"/>
                <w:b/>
                <w:bCs/>
                <w:sz w:val="28"/>
                <w:szCs w:val="28"/>
                <w:u w:val="single"/>
                <w:rtl/>
                <w:lang w:bidi="ar-JO"/>
              </w:rPr>
            </w:pPr>
            <w:r w:rsidRPr="00D81EC3">
              <w:rPr>
                <w:rFonts w:ascii="Simplified Arabic" w:hAnsi="Simplified Arabic" w:cs="Traditional Arabic" w:hint="cs"/>
                <w:b/>
                <w:bCs/>
                <w:sz w:val="28"/>
                <w:szCs w:val="28"/>
                <w:u w:val="single"/>
                <w:rtl/>
                <w:lang w:bidi="ar-JO"/>
              </w:rPr>
              <w:t>التحديات</w:t>
            </w:r>
          </w:p>
        </w:tc>
      </w:tr>
      <w:tr w:rsidR="00952965" w:rsidRPr="00D81EC3" w:rsidTr="00E40D8B">
        <w:trPr>
          <w:trHeight w:val="841"/>
        </w:trPr>
        <w:tc>
          <w:tcPr>
            <w:tcW w:w="3599" w:type="dxa"/>
          </w:tcPr>
          <w:p w:rsidR="00952965" w:rsidRPr="00D81EC3" w:rsidRDefault="00952965" w:rsidP="006B0A98">
            <w:pPr>
              <w:pStyle w:val="a3"/>
              <w:numPr>
                <w:ilvl w:val="0"/>
                <w:numId w:val="128"/>
              </w:numPr>
              <w:bidi/>
              <w:spacing w:after="0" w:line="240" w:lineRule="auto"/>
              <w:ind w:left="373"/>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كفاءة أعضاء هيئة التدريس وتنوع درجاتهم العلمية </w:t>
            </w:r>
          </w:p>
          <w:p w:rsidR="00952965" w:rsidRPr="00D81EC3" w:rsidRDefault="00952965" w:rsidP="006B0A98">
            <w:pPr>
              <w:pStyle w:val="a3"/>
              <w:numPr>
                <w:ilvl w:val="0"/>
                <w:numId w:val="128"/>
              </w:numPr>
              <w:bidi/>
              <w:spacing w:after="0" w:line="240" w:lineRule="auto"/>
              <w:ind w:left="373"/>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وجود برامج تعليمية إنسانية وعلمية متنوعة </w:t>
            </w:r>
          </w:p>
          <w:p w:rsidR="00952965" w:rsidRPr="00D81EC3" w:rsidRDefault="00952965" w:rsidP="006B0A98">
            <w:pPr>
              <w:pStyle w:val="a3"/>
              <w:numPr>
                <w:ilvl w:val="0"/>
                <w:numId w:val="128"/>
              </w:numPr>
              <w:bidi/>
              <w:spacing w:after="0" w:line="240" w:lineRule="auto"/>
              <w:ind w:left="373"/>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كفاية أعداد أعضاء هيئة التدريس </w:t>
            </w:r>
          </w:p>
          <w:p w:rsidR="00952965" w:rsidRPr="00D81EC3" w:rsidRDefault="00952965" w:rsidP="006B0A98">
            <w:pPr>
              <w:pStyle w:val="a3"/>
              <w:numPr>
                <w:ilvl w:val="0"/>
                <w:numId w:val="128"/>
              </w:numPr>
              <w:bidi/>
              <w:spacing w:after="0" w:line="240" w:lineRule="auto"/>
              <w:ind w:left="373"/>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وجود معايير أكاديمية للبرامج التعليمية </w:t>
            </w:r>
          </w:p>
          <w:p w:rsidR="00952965" w:rsidRPr="00D81EC3" w:rsidRDefault="00952965" w:rsidP="006B0A98">
            <w:pPr>
              <w:pStyle w:val="a3"/>
              <w:numPr>
                <w:ilvl w:val="0"/>
                <w:numId w:val="128"/>
              </w:numPr>
              <w:bidi/>
              <w:spacing w:after="0" w:line="240" w:lineRule="auto"/>
              <w:ind w:left="373"/>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تبنى الكلية نظام المراجعة الخارجية للبرامج</w:t>
            </w:r>
          </w:p>
          <w:p w:rsidR="00952965" w:rsidRPr="00D81EC3" w:rsidRDefault="00952965" w:rsidP="006B0A98">
            <w:pPr>
              <w:pStyle w:val="a3"/>
              <w:numPr>
                <w:ilvl w:val="0"/>
                <w:numId w:val="128"/>
              </w:numPr>
              <w:bidi/>
              <w:spacing w:after="0" w:line="240" w:lineRule="auto"/>
              <w:ind w:left="373"/>
              <w:jc w:val="lef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وجود فرص عمل لخريجي الكلية في المحافظة </w:t>
            </w:r>
          </w:p>
        </w:tc>
        <w:tc>
          <w:tcPr>
            <w:tcW w:w="5103" w:type="dxa"/>
          </w:tcPr>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مكتبة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توافر أماكن كافية لممارسة الأنشطة الطلابية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ضعف الإرشاد الأكاديمي بالكلية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دراسات عليا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ضعف التواصل بين الطلاب وإدارة الكلية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ضعف استراتيجيات التدريس المستخدمة في العملية التعليمية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الاستفادة من المكتبة الرقمية في الجامعة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عدم وجود تواصل مع الخريجين </w:t>
            </w:r>
          </w:p>
          <w:p w:rsidR="00952965" w:rsidRPr="00D81EC3" w:rsidRDefault="00952965" w:rsidP="006B0A98">
            <w:pPr>
              <w:pStyle w:val="a3"/>
              <w:numPr>
                <w:ilvl w:val="0"/>
                <w:numId w:val="129"/>
              </w:numPr>
              <w:bidi/>
              <w:spacing w:after="0" w:line="240" w:lineRule="auto"/>
              <w:ind w:left="360"/>
              <w:jc w:val="lef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ضعف طرق التقييم المستخدمة  لقياس أداء الطلاب </w:t>
            </w:r>
          </w:p>
        </w:tc>
        <w:tc>
          <w:tcPr>
            <w:tcW w:w="2552" w:type="dxa"/>
          </w:tcPr>
          <w:p w:rsidR="00952965" w:rsidRPr="00D81EC3" w:rsidRDefault="00952965" w:rsidP="006B0A98">
            <w:pPr>
              <w:pStyle w:val="a3"/>
              <w:numPr>
                <w:ilvl w:val="0"/>
                <w:numId w:val="130"/>
              </w:numPr>
              <w:bidi/>
              <w:spacing w:after="0" w:line="240" w:lineRule="auto"/>
              <w:ind w:left="364"/>
              <w:jc w:val="lef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دعم إدارة الجامعة في تأهيل البرامج للحصول على الاعتماد </w:t>
            </w:r>
          </w:p>
          <w:p w:rsidR="00952965" w:rsidRPr="00D81EC3" w:rsidRDefault="00952965" w:rsidP="006B0A98">
            <w:pPr>
              <w:pStyle w:val="a3"/>
              <w:numPr>
                <w:ilvl w:val="0"/>
                <w:numId w:val="130"/>
              </w:numPr>
              <w:bidi/>
              <w:spacing w:after="0" w:line="240" w:lineRule="auto"/>
              <w:ind w:left="364"/>
              <w:jc w:val="lef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وجود الهيئة الوطنية للتقويم والاعتماد الأكاديمي بالمملكة </w:t>
            </w:r>
          </w:p>
        </w:tc>
        <w:tc>
          <w:tcPr>
            <w:tcW w:w="3497" w:type="dxa"/>
          </w:tcPr>
          <w:p w:rsidR="00952965" w:rsidRPr="00D81EC3" w:rsidRDefault="00952965" w:rsidP="006B0A98">
            <w:pPr>
              <w:pStyle w:val="a3"/>
              <w:numPr>
                <w:ilvl w:val="0"/>
                <w:numId w:val="131"/>
              </w:numPr>
              <w:bidi/>
              <w:spacing w:after="0" w:line="240" w:lineRule="auto"/>
              <w:ind w:left="365"/>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انخفاض معدلات الطلاب الملتحقين بالكلية  وكذلك انخفاض مستواهم العلمي </w:t>
            </w:r>
          </w:p>
          <w:p w:rsidR="00952965" w:rsidRPr="00D81EC3" w:rsidRDefault="00952965" w:rsidP="006B0A98">
            <w:pPr>
              <w:pStyle w:val="a3"/>
              <w:numPr>
                <w:ilvl w:val="0"/>
                <w:numId w:val="131"/>
              </w:numPr>
              <w:bidi/>
              <w:spacing w:after="0" w:line="240" w:lineRule="auto"/>
              <w:ind w:left="365"/>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قلة أعضاء هيئة التدريس السعوديين </w:t>
            </w:r>
          </w:p>
          <w:p w:rsidR="00952965" w:rsidRPr="00D81EC3" w:rsidRDefault="00952965" w:rsidP="006B0A98">
            <w:pPr>
              <w:pStyle w:val="a3"/>
              <w:numPr>
                <w:ilvl w:val="0"/>
                <w:numId w:val="131"/>
              </w:numPr>
              <w:bidi/>
              <w:spacing w:after="0" w:line="240" w:lineRule="auto"/>
              <w:ind w:left="365"/>
              <w:jc w:val="left"/>
              <w:rPr>
                <w:rFonts w:ascii="Simplified Arabic" w:hAnsi="Simplified Arabic" w:cs="Traditional Arabic"/>
                <w:sz w:val="28"/>
                <w:szCs w:val="28"/>
                <w:rtl/>
                <w:lang w:bidi="ar-JO"/>
              </w:rPr>
            </w:pPr>
            <w:r w:rsidRPr="00D81EC3">
              <w:rPr>
                <w:rFonts w:ascii="Simplified Arabic" w:hAnsi="Simplified Arabic" w:cs="Traditional Arabic" w:hint="cs"/>
                <w:sz w:val="28"/>
                <w:szCs w:val="28"/>
                <w:rtl/>
                <w:lang w:bidi="ar-JO"/>
              </w:rPr>
              <w:t xml:space="preserve">التطور السريع في العلوم و التكنولوجيا وطرق التدريس و اختفاء الأنماط التقليدية في التعلم </w:t>
            </w:r>
          </w:p>
        </w:tc>
      </w:tr>
    </w:tbl>
    <w:p w:rsidR="00952965" w:rsidRPr="00D81EC3" w:rsidRDefault="00952965" w:rsidP="00952965">
      <w:pPr>
        <w:bidi/>
        <w:spacing w:after="0" w:line="240" w:lineRule="auto"/>
        <w:ind w:left="0"/>
        <w:jc w:val="left"/>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952965" w:rsidRPr="00D81EC3" w:rsidRDefault="00952965" w:rsidP="00952965">
      <w:pPr>
        <w:bidi/>
        <w:spacing w:after="0" w:line="240" w:lineRule="auto"/>
        <w:jc w:val="center"/>
        <w:rPr>
          <w:rFonts w:ascii="Simplified Arabic" w:hAnsi="Simplified Arabic" w:cs="Traditional Arabic"/>
          <w:sz w:val="28"/>
          <w:szCs w:val="28"/>
          <w:rtl/>
          <w:lang w:bidi="ar-JO"/>
        </w:rPr>
      </w:pPr>
    </w:p>
    <w:p w:rsidR="00E40D8B" w:rsidRDefault="00E40D8B" w:rsidP="001F7EF0">
      <w:pPr>
        <w:pStyle w:val="a3"/>
        <w:bidi/>
        <w:spacing w:after="0" w:line="240" w:lineRule="auto"/>
        <w:ind w:left="450"/>
        <w:jc w:val="left"/>
        <w:rPr>
          <w:rFonts w:cs="Traditional Arabic"/>
          <w:sz w:val="44"/>
          <w:szCs w:val="44"/>
          <w:rtl/>
        </w:rPr>
        <w:sectPr w:rsidR="00E40D8B" w:rsidSect="00216BF8">
          <w:pgSz w:w="16839" w:h="11907" w:orient="landscape" w:code="9"/>
          <w:pgMar w:top="1247" w:right="1440"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A3F73" w:rsidRPr="00EB08C6" w:rsidRDefault="000A3F73" w:rsidP="00966B70">
      <w:pPr>
        <w:numPr>
          <w:ilvl w:val="0"/>
          <w:numId w:val="8"/>
        </w:numPr>
        <w:bidi/>
        <w:spacing w:after="0" w:line="240" w:lineRule="auto"/>
        <w:ind w:left="424"/>
        <w:jc w:val="both"/>
        <w:rPr>
          <w:rFonts w:ascii="Times New Roman" w:hAnsi="Times New Roman" w:cs="PT Bold Heading"/>
          <w:sz w:val="32"/>
          <w:szCs w:val="32"/>
          <w:rtl/>
        </w:rPr>
      </w:pPr>
      <w:r w:rsidRPr="00EB08C6">
        <w:rPr>
          <w:rFonts w:ascii="Times New Roman" w:hAnsi="Times New Roman" w:cs="PT Bold Heading"/>
          <w:sz w:val="32"/>
          <w:szCs w:val="32"/>
          <w:rtl/>
        </w:rPr>
        <w:lastRenderedPageBreak/>
        <w:t>تقييم مصادر التعلم من خلال أعضاء هيئة التدريس</w:t>
      </w:r>
      <w:r w:rsidR="00E303AE">
        <w:rPr>
          <w:rFonts w:ascii="Times New Roman" w:hAnsi="Times New Roman" w:cs="PT Bold Heading" w:hint="cs"/>
          <w:sz w:val="32"/>
          <w:szCs w:val="32"/>
          <w:rtl/>
        </w:rPr>
        <w:t>:</w:t>
      </w:r>
      <w:r w:rsidRPr="00EB08C6">
        <w:rPr>
          <w:rFonts w:ascii="Times New Roman" w:hAnsi="Times New Roman" w:cs="PT Bold Heading"/>
          <w:sz w:val="32"/>
          <w:szCs w:val="32"/>
          <w:rtl/>
        </w:rPr>
        <w:t xml:space="preserve"> </w:t>
      </w:r>
    </w:p>
    <w:p w:rsidR="000A3F73" w:rsidRPr="00D81EC3" w:rsidRDefault="000A3F73" w:rsidP="00F46B7E">
      <w:pPr>
        <w:pStyle w:val="a3"/>
        <w:numPr>
          <w:ilvl w:val="0"/>
          <w:numId w:val="58"/>
        </w:numPr>
        <w:bidi/>
        <w:spacing w:after="0" w:line="240" w:lineRule="auto"/>
        <w:ind w:left="85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التأكد من توافر احتياجات القاعات الدراسية </w:t>
      </w:r>
      <w:r w:rsidRPr="00D81EC3">
        <w:rPr>
          <w:rFonts w:ascii="Simplified Arabic" w:hAnsi="Simplified Arabic" w:cs="Traditional Arabic" w:hint="cs"/>
          <w:sz w:val="28"/>
          <w:szCs w:val="28"/>
          <w:rtl/>
          <w:lang w:bidi="ar-JO"/>
        </w:rPr>
        <w:t xml:space="preserve">والمعامل </w:t>
      </w:r>
      <w:r w:rsidRPr="00D81EC3">
        <w:rPr>
          <w:rFonts w:ascii="Simplified Arabic" w:hAnsi="Simplified Arabic" w:cs="Traditional Arabic"/>
          <w:sz w:val="28"/>
          <w:szCs w:val="28"/>
          <w:rtl/>
          <w:lang w:bidi="ar-JO"/>
        </w:rPr>
        <w:t xml:space="preserve">من المتطلبات الأساسية (أجهزة عرض </w:t>
      </w:r>
      <w:r w:rsidRPr="00D81EC3">
        <w:rPr>
          <w:rFonts w:ascii="Simplified Arabic" w:hAnsi="Simplified Arabic" w:cs="Traditional Arabic"/>
          <w:sz w:val="28"/>
          <w:szCs w:val="28"/>
          <w:lang w:bidi="ar-JO"/>
        </w:rPr>
        <w:t>data show</w:t>
      </w:r>
      <w:r w:rsidRPr="00D81EC3">
        <w:rPr>
          <w:rFonts w:ascii="Simplified Arabic" w:hAnsi="Simplified Arabic" w:cs="Traditional Arabic"/>
          <w:sz w:val="28"/>
          <w:szCs w:val="28"/>
          <w:rtl/>
          <w:lang w:bidi="ar-JO"/>
        </w:rPr>
        <w:t xml:space="preserve"> </w:t>
      </w:r>
      <w:r w:rsidRPr="00D81EC3">
        <w:rPr>
          <w:rFonts w:ascii="Simplified Arabic" w:hAnsi="Simplified Arabic" w:cs="Traditional Arabic" w:hint="cs"/>
          <w:sz w:val="28"/>
          <w:szCs w:val="28"/>
          <w:rtl/>
          <w:lang w:bidi="ar-JO"/>
        </w:rPr>
        <w:t>وسبورات و</w:t>
      </w:r>
      <w:r w:rsidRPr="00D81EC3">
        <w:rPr>
          <w:rFonts w:ascii="Simplified Arabic" w:hAnsi="Simplified Arabic" w:cs="Traditional Arabic"/>
          <w:sz w:val="28"/>
          <w:szCs w:val="28"/>
          <w:rtl/>
          <w:lang w:bidi="ar-JO"/>
        </w:rPr>
        <w:t xml:space="preserve"> أقلام وغيرها)</w:t>
      </w:r>
      <w:r w:rsidRPr="00D81EC3">
        <w:rPr>
          <w:rFonts w:ascii="Simplified Arabic" w:hAnsi="Simplified Arabic" w:cs="Traditional Arabic" w:hint="cs"/>
          <w:sz w:val="28"/>
          <w:szCs w:val="28"/>
          <w:rtl/>
          <w:lang w:bidi="ar-JO"/>
        </w:rPr>
        <w:t>.</w:t>
      </w:r>
    </w:p>
    <w:p w:rsidR="000A3F73" w:rsidRPr="00D81EC3" w:rsidRDefault="000A3F73" w:rsidP="00F46B7E">
      <w:pPr>
        <w:pStyle w:val="a3"/>
        <w:numPr>
          <w:ilvl w:val="0"/>
          <w:numId w:val="58"/>
        </w:numPr>
        <w:bidi/>
        <w:spacing w:after="0" w:line="240" w:lineRule="auto"/>
        <w:ind w:left="85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التأكد من </w:t>
      </w:r>
      <w:r w:rsidRPr="00D81EC3">
        <w:rPr>
          <w:rFonts w:ascii="Simplified Arabic" w:hAnsi="Simplified Arabic" w:cs="Traditional Arabic" w:hint="cs"/>
          <w:sz w:val="28"/>
          <w:szCs w:val="28"/>
          <w:rtl/>
          <w:lang w:bidi="ar-JO"/>
        </w:rPr>
        <w:t>مناسبة</w:t>
      </w:r>
      <w:r w:rsidRPr="00D81EC3">
        <w:rPr>
          <w:rFonts w:ascii="Simplified Arabic" w:hAnsi="Simplified Arabic" w:cs="Traditional Arabic"/>
          <w:sz w:val="28"/>
          <w:szCs w:val="28"/>
          <w:rtl/>
          <w:lang w:bidi="ar-JO"/>
        </w:rPr>
        <w:t xml:space="preserve"> القاعات الدراسية </w:t>
      </w:r>
      <w:r w:rsidRPr="00D81EC3">
        <w:rPr>
          <w:rFonts w:ascii="Simplified Arabic" w:hAnsi="Simplified Arabic" w:cs="Traditional Arabic" w:hint="cs"/>
          <w:sz w:val="28"/>
          <w:szCs w:val="28"/>
          <w:rtl/>
          <w:lang w:bidi="ar-JO"/>
        </w:rPr>
        <w:t>والمعامل لأعداد الطلاب و الإضاءة والتهوية وغيرها.</w:t>
      </w:r>
    </w:p>
    <w:p w:rsidR="000A3F73" w:rsidRPr="00D81EC3" w:rsidRDefault="000A3F73" w:rsidP="00F46B7E">
      <w:pPr>
        <w:pStyle w:val="a3"/>
        <w:numPr>
          <w:ilvl w:val="0"/>
          <w:numId w:val="58"/>
        </w:numPr>
        <w:bidi/>
        <w:spacing w:after="0" w:line="240" w:lineRule="auto"/>
        <w:ind w:left="85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الت</w:t>
      </w:r>
      <w:r w:rsidRPr="00D81EC3">
        <w:rPr>
          <w:rFonts w:ascii="Simplified Arabic" w:hAnsi="Simplified Arabic" w:cs="Traditional Arabic" w:hint="cs"/>
          <w:sz w:val="28"/>
          <w:szCs w:val="28"/>
          <w:rtl/>
          <w:lang w:bidi="ar-JO"/>
        </w:rPr>
        <w:t>أكد</w:t>
      </w:r>
      <w:r w:rsidRPr="00D81EC3">
        <w:rPr>
          <w:rFonts w:ascii="Simplified Arabic" w:hAnsi="Simplified Arabic" w:cs="Traditional Arabic"/>
          <w:sz w:val="28"/>
          <w:szCs w:val="28"/>
          <w:rtl/>
          <w:lang w:bidi="ar-JO"/>
        </w:rPr>
        <w:t xml:space="preserve"> من أن الوسائل التعليمية المطلوبة متوفرة ومتاحة لكل المقررات.</w:t>
      </w:r>
    </w:p>
    <w:p w:rsidR="000A3F73" w:rsidRPr="00D81EC3" w:rsidRDefault="000A3F73" w:rsidP="00E303AE">
      <w:pPr>
        <w:pStyle w:val="a3"/>
        <w:numPr>
          <w:ilvl w:val="0"/>
          <w:numId w:val="58"/>
        </w:numPr>
        <w:bidi/>
        <w:spacing w:after="0" w:line="240" w:lineRule="auto"/>
        <w:ind w:left="85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 xml:space="preserve">الحصر والتوثيق لكل الأجهزة والمعدات والآلات و مستلزمات المعامل و المختبرات التي </w:t>
      </w:r>
      <w:r w:rsidRPr="00D81EC3">
        <w:rPr>
          <w:rFonts w:ascii="Simplified Arabic" w:hAnsi="Simplified Arabic" w:cs="Traditional Arabic" w:hint="cs"/>
          <w:sz w:val="28"/>
          <w:szCs w:val="28"/>
          <w:rtl/>
          <w:lang w:bidi="ar-JO"/>
        </w:rPr>
        <w:t>ت</w:t>
      </w:r>
      <w:r w:rsidRPr="00D81EC3">
        <w:rPr>
          <w:rFonts w:ascii="Simplified Arabic" w:hAnsi="Simplified Arabic" w:cs="Traditional Arabic"/>
          <w:sz w:val="28"/>
          <w:szCs w:val="28"/>
          <w:rtl/>
          <w:lang w:bidi="ar-JO"/>
        </w:rPr>
        <w:t>متلكها الأقسام ال</w:t>
      </w:r>
      <w:r w:rsidRPr="00D81EC3">
        <w:rPr>
          <w:rFonts w:ascii="Simplified Arabic" w:hAnsi="Simplified Arabic" w:cs="Traditional Arabic" w:hint="cs"/>
          <w:sz w:val="28"/>
          <w:szCs w:val="28"/>
          <w:rtl/>
          <w:lang w:bidi="ar-JO"/>
        </w:rPr>
        <w:t>عل</w:t>
      </w:r>
      <w:r w:rsidRPr="00D81EC3">
        <w:rPr>
          <w:rFonts w:ascii="Simplified Arabic" w:hAnsi="Simplified Arabic" w:cs="Traditional Arabic"/>
          <w:sz w:val="28"/>
          <w:szCs w:val="28"/>
          <w:rtl/>
          <w:lang w:bidi="ar-JO"/>
        </w:rPr>
        <w:t>مية</w:t>
      </w:r>
      <w:r w:rsidRPr="00D81EC3">
        <w:rPr>
          <w:rFonts w:ascii="Simplified Arabic" w:hAnsi="Simplified Arabic" w:cs="Traditional Arabic" w:hint="cs"/>
          <w:sz w:val="28"/>
          <w:szCs w:val="28"/>
          <w:rtl/>
          <w:lang w:bidi="ar-JO"/>
        </w:rPr>
        <w:t>.</w:t>
      </w:r>
      <w:r w:rsidRPr="00D81EC3">
        <w:rPr>
          <w:rFonts w:ascii="Simplified Arabic" w:hAnsi="Simplified Arabic" w:cs="Traditional Arabic"/>
          <w:sz w:val="28"/>
          <w:szCs w:val="28"/>
          <w:rtl/>
          <w:lang w:bidi="ar-JO"/>
        </w:rPr>
        <w:t xml:space="preserve"> </w:t>
      </w:r>
    </w:p>
    <w:p w:rsidR="000A3F73" w:rsidRPr="00D81EC3" w:rsidRDefault="000A3F73" w:rsidP="00F46B7E">
      <w:pPr>
        <w:pStyle w:val="a3"/>
        <w:numPr>
          <w:ilvl w:val="0"/>
          <w:numId w:val="58"/>
        </w:numPr>
        <w:bidi/>
        <w:spacing w:after="0" w:line="240" w:lineRule="auto"/>
        <w:ind w:left="850"/>
        <w:jc w:val="left"/>
        <w:rPr>
          <w:rFonts w:ascii="Simplified Arabic" w:hAnsi="Simplified Arabic" w:cs="Traditional Arabic"/>
          <w:sz w:val="28"/>
          <w:szCs w:val="28"/>
          <w:rtl/>
          <w:lang w:bidi="ar-JO"/>
        </w:rPr>
      </w:pPr>
      <w:r w:rsidRPr="00D81EC3">
        <w:rPr>
          <w:rFonts w:ascii="Simplified Arabic" w:hAnsi="Simplified Arabic" w:cs="Traditional Arabic"/>
          <w:sz w:val="28"/>
          <w:szCs w:val="28"/>
          <w:rtl/>
          <w:lang w:bidi="ar-JO"/>
        </w:rPr>
        <w:t>تقي</w:t>
      </w:r>
      <w:r w:rsidRPr="00D81EC3">
        <w:rPr>
          <w:rFonts w:ascii="Simplified Arabic" w:hAnsi="Simplified Arabic" w:cs="Traditional Arabic" w:hint="cs"/>
          <w:sz w:val="28"/>
          <w:szCs w:val="28"/>
          <w:rtl/>
          <w:lang w:bidi="ar-JO"/>
        </w:rPr>
        <w:t>يم</w:t>
      </w:r>
      <w:r w:rsidRPr="00D81EC3">
        <w:rPr>
          <w:rFonts w:ascii="Simplified Arabic" w:hAnsi="Simplified Arabic" w:cs="Traditional Arabic"/>
          <w:sz w:val="28"/>
          <w:szCs w:val="28"/>
          <w:rtl/>
          <w:lang w:bidi="ar-JO"/>
        </w:rPr>
        <w:t xml:space="preserve"> الحالة الفنية </w:t>
      </w:r>
      <w:r w:rsidRPr="00D81EC3">
        <w:rPr>
          <w:rFonts w:ascii="Simplified Arabic" w:hAnsi="Simplified Arabic" w:cs="Traditional Arabic" w:hint="cs"/>
          <w:sz w:val="28"/>
          <w:szCs w:val="28"/>
          <w:rtl/>
          <w:lang w:bidi="ar-JO"/>
        </w:rPr>
        <w:t>ل</w:t>
      </w:r>
      <w:r w:rsidRPr="00D81EC3">
        <w:rPr>
          <w:rFonts w:ascii="Simplified Arabic" w:hAnsi="Simplified Arabic" w:cs="Traditional Arabic"/>
          <w:sz w:val="28"/>
          <w:szCs w:val="28"/>
          <w:rtl/>
          <w:lang w:bidi="ar-JO"/>
        </w:rPr>
        <w:t xml:space="preserve">لقاعات الدراسية </w:t>
      </w:r>
      <w:r w:rsidRPr="00D81EC3">
        <w:rPr>
          <w:rFonts w:ascii="Simplified Arabic" w:hAnsi="Simplified Arabic" w:cs="Traditional Arabic" w:hint="cs"/>
          <w:sz w:val="28"/>
          <w:szCs w:val="28"/>
          <w:rtl/>
          <w:lang w:bidi="ar-JO"/>
        </w:rPr>
        <w:t>وا</w:t>
      </w:r>
      <w:r w:rsidRPr="00D81EC3">
        <w:rPr>
          <w:rFonts w:ascii="Simplified Arabic" w:hAnsi="Simplified Arabic" w:cs="Traditional Arabic"/>
          <w:sz w:val="28"/>
          <w:szCs w:val="28"/>
          <w:rtl/>
          <w:lang w:bidi="ar-JO"/>
        </w:rPr>
        <w:t xml:space="preserve">لمعامل والمختبرات وقاعات البث التليفزيوني </w:t>
      </w:r>
      <w:r w:rsidRPr="00D81EC3">
        <w:rPr>
          <w:rFonts w:ascii="Simplified Arabic" w:hAnsi="Simplified Arabic" w:cs="Traditional Arabic" w:hint="cs"/>
          <w:sz w:val="28"/>
          <w:szCs w:val="28"/>
          <w:rtl/>
          <w:lang w:bidi="ar-JO"/>
        </w:rPr>
        <w:t>(في شطر البنات)</w:t>
      </w:r>
      <w:r w:rsidRPr="00D81EC3">
        <w:rPr>
          <w:rFonts w:ascii="Simplified Arabic" w:hAnsi="Simplified Arabic" w:cs="Traditional Arabic"/>
          <w:sz w:val="28"/>
          <w:szCs w:val="28"/>
          <w:rtl/>
          <w:lang w:bidi="ar-JO"/>
        </w:rPr>
        <w:t xml:space="preserve"> </w:t>
      </w:r>
      <w:r w:rsidRPr="00D81EC3">
        <w:rPr>
          <w:rFonts w:ascii="Simplified Arabic" w:hAnsi="Simplified Arabic" w:cs="Traditional Arabic" w:hint="cs"/>
          <w:sz w:val="28"/>
          <w:szCs w:val="28"/>
          <w:rtl/>
          <w:lang w:bidi="ar-JO"/>
        </w:rPr>
        <w:t xml:space="preserve"> ثم </w:t>
      </w:r>
      <w:r w:rsidRPr="00D81EC3">
        <w:rPr>
          <w:rFonts w:ascii="Simplified Arabic" w:hAnsi="Simplified Arabic" w:cs="Traditional Arabic"/>
          <w:sz w:val="28"/>
          <w:szCs w:val="28"/>
          <w:rtl/>
          <w:lang w:bidi="ar-JO"/>
        </w:rPr>
        <w:t>حصر ا</w:t>
      </w:r>
      <w:r w:rsidRPr="00D81EC3">
        <w:rPr>
          <w:rFonts w:ascii="Simplified Arabic" w:hAnsi="Simplified Arabic" w:cs="Traditional Arabic" w:hint="cs"/>
          <w:sz w:val="28"/>
          <w:szCs w:val="28"/>
          <w:rtl/>
          <w:lang w:bidi="ar-JO"/>
        </w:rPr>
        <w:t>لا</w:t>
      </w:r>
      <w:r w:rsidRPr="00D81EC3">
        <w:rPr>
          <w:rFonts w:ascii="Simplified Arabic" w:hAnsi="Simplified Arabic" w:cs="Traditional Arabic"/>
          <w:sz w:val="28"/>
          <w:szCs w:val="28"/>
          <w:rtl/>
          <w:lang w:bidi="ar-JO"/>
        </w:rPr>
        <w:t xml:space="preserve">حتياجات </w:t>
      </w:r>
      <w:r w:rsidRPr="00D81EC3">
        <w:rPr>
          <w:rFonts w:ascii="Simplified Arabic" w:hAnsi="Simplified Arabic" w:cs="Traditional Arabic" w:hint="cs"/>
          <w:sz w:val="28"/>
          <w:szCs w:val="28"/>
          <w:rtl/>
          <w:lang w:bidi="ar-JO"/>
        </w:rPr>
        <w:t>أو</w:t>
      </w:r>
      <w:r w:rsidRPr="00D81EC3">
        <w:rPr>
          <w:rFonts w:ascii="Simplified Arabic" w:hAnsi="Simplified Arabic" w:cs="Traditional Arabic"/>
          <w:sz w:val="28"/>
          <w:szCs w:val="28"/>
          <w:rtl/>
          <w:lang w:bidi="ar-JO"/>
        </w:rPr>
        <w:t xml:space="preserve"> </w:t>
      </w:r>
      <w:r w:rsidRPr="00D81EC3">
        <w:rPr>
          <w:rFonts w:ascii="Simplified Arabic" w:hAnsi="Simplified Arabic" w:cs="Traditional Arabic" w:hint="cs"/>
          <w:sz w:val="28"/>
          <w:szCs w:val="28"/>
          <w:rtl/>
          <w:lang w:bidi="ar-JO"/>
        </w:rPr>
        <w:t>ال</w:t>
      </w:r>
      <w:r w:rsidRPr="00D81EC3">
        <w:rPr>
          <w:rFonts w:ascii="Simplified Arabic" w:hAnsi="Simplified Arabic" w:cs="Traditional Arabic"/>
          <w:sz w:val="28"/>
          <w:szCs w:val="28"/>
          <w:rtl/>
          <w:lang w:bidi="ar-JO"/>
        </w:rPr>
        <w:t>صيان</w:t>
      </w:r>
      <w:r w:rsidRPr="00D81EC3">
        <w:rPr>
          <w:rFonts w:ascii="Simplified Arabic" w:hAnsi="Simplified Arabic" w:cs="Traditional Arabic" w:hint="cs"/>
          <w:sz w:val="28"/>
          <w:szCs w:val="28"/>
          <w:rtl/>
          <w:lang w:bidi="ar-JO"/>
        </w:rPr>
        <w:t>ة</w:t>
      </w:r>
      <w:r w:rsidRPr="00D81EC3">
        <w:rPr>
          <w:rFonts w:ascii="Simplified Arabic" w:hAnsi="Simplified Arabic" w:cs="Traditional Arabic"/>
          <w:sz w:val="28"/>
          <w:szCs w:val="28"/>
          <w:rtl/>
          <w:lang w:bidi="ar-JO"/>
        </w:rPr>
        <w:t xml:space="preserve">. </w:t>
      </w:r>
    </w:p>
    <w:p w:rsidR="000A3F73" w:rsidRPr="00D81EC3" w:rsidRDefault="000A3F73" w:rsidP="00F46B7E">
      <w:pPr>
        <w:pStyle w:val="a3"/>
        <w:numPr>
          <w:ilvl w:val="0"/>
          <w:numId w:val="58"/>
        </w:numPr>
        <w:bidi/>
        <w:spacing w:after="0" w:line="240" w:lineRule="auto"/>
        <w:ind w:left="850"/>
        <w:jc w:val="left"/>
        <w:rPr>
          <w:rFonts w:ascii="Simplified Arabic" w:hAnsi="Simplified Arabic" w:cs="Traditional Arabic"/>
          <w:sz w:val="28"/>
          <w:szCs w:val="28"/>
          <w:lang w:bidi="ar-JO"/>
        </w:rPr>
      </w:pPr>
      <w:r w:rsidRPr="00D81EC3">
        <w:rPr>
          <w:rFonts w:ascii="Simplified Arabic" w:hAnsi="Simplified Arabic" w:cs="Traditional Arabic"/>
          <w:sz w:val="28"/>
          <w:szCs w:val="28"/>
          <w:rtl/>
          <w:lang w:bidi="ar-JO"/>
        </w:rPr>
        <w:t>وضع خطط مستقبلية بالاحتياجات من المعامل والأجهزة بما ي</w:t>
      </w:r>
      <w:r w:rsidRPr="00D81EC3">
        <w:rPr>
          <w:rFonts w:ascii="Simplified Arabic" w:hAnsi="Simplified Arabic" w:cs="Traditional Arabic" w:hint="cs"/>
          <w:sz w:val="28"/>
          <w:szCs w:val="28"/>
          <w:rtl/>
          <w:lang w:bidi="ar-JO"/>
        </w:rPr>
        <w:t>تلاءم مع تشغيل أو استحداث برامج جديدة بالكلية</w:t>
      </w:r>
      <w:r w:rsidRPr="00D81EC3">
        <w:rPr>
          <w:rFonts w:ascii="Simplified Arabic" w:hAnsi="Simplified Arabic" w:cs="Traditional Arabic"/>
          <w:sz w:val="28"/>
          <w:szCs w:val="28"/>
          <w:rtl/>
          <w:lang w:bidi="ar-JO"/>
        </w:rPr>
        <w:t>.</w:t>
      </w:r>
    </w:p>
    <w:p w:rsidR="000A3F73" w:rsidRPr="00D81EC3" w:rsidRDefault="000A3F73" w:rsidP="00F46B7E">
      <w:pPr>
        <w:pStyle w:val="a3"/>
        <w:numPr>
          <w:ilvl w:val="0"/>
          <w:numId w:val="58"/>
        </w:numPr>
        <w:bidi/>
        <w:spacing w:after="0" w:line="240" w:lineRule="auto"/>
        <w:ind w:left="85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مدى استيفاء المكتبة الورقية والرقمية لمتطلبات المقرر (المراجع والكتب الدراسية وغيرها).</w:t>
      </w:r>
    </w:p>
    <w:p w:rsidR="000A3F73" w:rsidRPr="00D81EC3" w:rsidRDefault="000A3F73" w:rsidP="00F46B7E">
      <w:pPr>
        <w:pStyle w:val="a3"/>
        <w:numPr>
          <w:ilvl w:val="0"/>
          <w:numId w:val="58"/>
        </w:numPr>
        <w:bidi/>
        <w:spacing w:after="0" w:line="240" w:lineRule="auto"/>
        <w:ind w:left="850"/>
        <w:jc w:val="left"/>
        <w:rPr>
          <w:rFonts w:ascii="Simplified Arabic" w:hAnsi="Simplified Arabic" w:cs="Traditional Arabic"/>
          <w:sz w:val="28"/>
          <w:szCs w:val="28"/>
          <w:lang w:bidi="ar-JO"/>
        </w:rPr>
      </w:pPr>
      <w:r w:rsidRPr="00D81EC3">
        <w:rPr>
          <w:rFonts w:ascii="Simplified Arabic" w:hAnsi="Simplified Arabic" w:cs="Traditional Arabic" w:hint="cs"/>
          <w:sz w:val="28"/>
          <w:szCs w:val="28"/>
          <w:rtl/>
          <w:lang w:bidi="ar-JO"/>
        </w:rPr>
        <w:t xml:space="preserve">مدى توافر مستلزمات ممارسة الأنشطة الطلابية (مشرفين - أماكن </w:t>
      </w:r>
      <w:r w:rsidRPr="00D81EC3">
        <w:rPr>
          <w:rFonts w:ascii="Simplified Arabic" w:hAnsi="Simplified Arabic" w:cs="Traditional Arabic"/>
          <w:sz w:val="28"/>
          <w:szCs w:val="28"/>
          <w:rtl/>
          <w:lang w:bidi="ar-JO"/>
        </w:rPr>
        <w:t>–</w:t>
      </w:r>
      <w:r w:rsidRPr="00D81EC3">
        <w:rPr>
          <w:rFonts w:ascii="Simplified Arabic" w:hAnsi="Simplified Arabic" w:cs="Traditional Arabic" w:hint="cs"/>
          <w:sz w:val="28"/>
          <w:szCs w:val="28"/>
          <w:rtl/>
          <w:lang w:bidi="ar-JO"/>
        </w:rPr>
        <w:t xml:space="preserve"> أجهزة وأدوات).</w:t>
      </w:r>
    </w:p>
    <w:p w:rsidR="000A3F73" w:rsidRPr="00D81EC3" w:rsidRDefault="000A3F73" w:rsidP="00D81EC3">
      <w:pPr>
        <w:spacing w:after="0" w:line="240" w:lineRule="auto"/>
        <w:rPr>
          <w:rFonts w:ascii="Times New Roman" w:hAnsi="Times New Roman" w:cs="Traditional Arabic"/>
          <w:sz w:val="28"/>
          <w:szCs w:val="28"/>
        </w:rPr>
      </w:pPr>
    </w:p>
    <w:p w:rsidR="000A3F73" w:rsidRPr="00EB08C6" w:rsidRDefault="000A3F73" w:rsidP="00966B70">
      <w:pPr>
        <w:numPr>
          <w:ilvl w:val="0"/>
          <w:numId w:val="8"/>
        </w:numPr>
        <w:bidi/>
        <w:spacing w:after="0" w:line="240" w:lineRule="auto"/>
        <w:ind w:left="424"/>
        <w:jc w:val="left"/>
        <w:rPr>
          <w:rFonts w:ascii="Simplified Arabic" w:hAnsi="Simplified Arabic" w:cs="PT Bold Heading"/>
          <w:sz w:val="32"/>
          <w:szCs w:val="32"/>
        </w:rPr>
      </w:pPr>
      <w:r w:rsidRPr="00EB08C6">
        <w:rPr>
          <w:rFonts w:ascii="Simplified Arabic" w:hAnsi="Simplified Arabic" w:cs="PT Bold Heading"/>
          <w:sz w:val="32"/>
          <w:szCs w:val="32"/>
          <w:rtl/>
        </w:rPr>
        <w:t>معدلات أعضاء و عضوات هيئة التدريس بالنسبة للطلاب و للطالبات على مستوى الكلية</w:t>
      </w:r>
      <w:r w:rsidR="00B00E0A">
        <w:rPr>
          <w:rFonts w:ascii="Simplified Arabic" w:hAnsi="Simplified Arabic" w:cs="PT Bold Heading" w:hint="cs"/>
          <w:sz w:val="32"/>
          <w:szCs w:val="32"/>
          <w:rtl/>
        </w:rPr>
        <w:t>:</w:t>
      </w:r>
      <w:r w:rsidRPr="00EB08C6">
        <w:rPr>
          <w:rFonts w:ascii="Simplified Arabic" w:hAnsi="Simplified Arabic" w:cs="PT Bold Heading"/>
          <w:sz w:val="32"/>
          <w:szCs w:val="32"/>
          <w:rtl/>
        </w:rPr>
        <w:t xml:space="preserve"> </w:t>
      </w:r>
    </w:p>
    <w:p w:rsidR="000A3F73" w:rsidRPr="00D81EC3" w:rsidRDefault="000A3F73" w:rsidP="00EB08C6">
      <w:pPr>
        <w:bidi/>
        <w:spacing w:after="0" w:line="240" w:lineRule="auto"/>
        <w:ind w:left="0"/>
        <w:jc w:val="left"/>
        <w:rPr>
          <w:rFonts w:ascii="Simplified Arabic" w:hAnsi="Simplified Arabic" w:cs="Traditional Arabic"/>
          <w:sz w:val="28"/>
          <w:szCs w:val="28"/>
          <w:rtl/>
        </w:rPr>
      </w:pPr>
      <w:r w:rsidRPr="00D81EC3">
        <w:rPr>
          <w:rFonts w:ascii="Simplified Arabic" w:hAnsi="Simplified Arabic" w:cs="Traditional Arabic"/>
          <w:sz w:val="28"/>
          <w:szCs w:val="28"/>
          <w:rtl/>
        </w:rPr>
        <w:t>بحساب المعدل تبعاً للإحصائية الواردة في التقرير السنوي للكلية للعام الجامعي 1432-1433 يتبين أن المعدل هو</w:t>
      </w:r>
      <w:r w:rsidR="00EB08C6">
        <w:rPr>
          <w:rFonts w:ascii="Simplified Arabic" w:hAnsi="Simplified Arabic" w:cs="Traditional Arabic" w:hint="cs"/>
          <w:sz w:val="28"/>
          <w:szCs w:val="28"/>
          <w:rtl/>
        </w:rPr>
        <w:t xml:space="preserve"> 1 : 6</w:t>
      </w:r>
      <w:r w:rsidRPr="00D81EC3">
        <w:rPr>
          <w:rFonts w:ascii="Simplified Arabic" w:hAnsi="Simplified Arabic" w:cs="Traditional Arabic"/>
          <w:sz w:val="28"/>
          <w:szCs w:val="28"/>
          <w:rtl/>
        </w:rPr>
        <w:t xml:space="preserve"> (شطر البنين). أن المعدل هو 1 : 16  (شطر البنات)  </w:t>
      </w:r>
    </w:p>
    <w:p w:rsidR="000A3F73" w:rsidRPr="00D81EC3" w:rsidRDefault="000A3F73" w:rsidP="00B00E0A">
      <w:pPr>
        <w:bidi/>
        <w:spacing w:after="0" w:line="240" w:lineRule="auto"/>
        <w:ind w:left="0" w:firstLine="720"/>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وحيث </w:t>
      </w:r>
      <w:r w:rsidR="00B00E0A">
        <w:rPr>
          <w:rFonts w:ascii="Simplified Arabic" w:hAnsi="Simplified Arabic" w:cs="Traditional Arabic" w:hint="cs"/>
          <w:sz w:val="28"/>
          <w:szCs w:val="28"/>
          <w:rtl/>
        </w:rPr>
        <w:t>إ</w:t>
      </w:r>
      <w:r w:rsidRPr="00D81EC3">
        <w:rPr>
          <w:rFonts w:ascii="Simplified Arabic" w:hAnsi="Simplified Arabic" w:cs="Traditional Arabic"/>
          <w:sz w:val="28"/>
          <w:szCs w:val="28"/>
          <w:rtl/>
        </w:rPr>
        <w:t>ن التدريس للطالبات يتم عن طريق أعضاء هيئة التدريس الذكور وذلك من خلال الشبكة (قاعات البث التليفزيوني) و بواسطة عضوات هيئة التدريس بالطريقة المباشرة و يتم ذلك في جميع البرامج و معظم المقررات مما دعا الكلية إلى حساب المعدل إجمالاً (طلاب و طالبات) و بين عدد أعضاء هيئة التدريس(ذكور و إناث). المقارنة بين عدد الطلاب إجمالاً (طلاب و طالبات) و بين عدد أعضاء هيئة التدريس(ذكور و إناث) يتبين أن المعدل هو 1 : 12</w:t>
      </w:r>
    </w:p>
    <w:p w:rsidR="000A3F73" w:rsidRDefault="000A3F73" w:rsidP="00D81EC3">
      <w:pPr>
        <w:spacing w:after="0" w:line="240" w:lineRule="auto"/>
        <w:ind w:firstLine="566"/>
        <w:jc w:val="center"/>
        <w:rPr>
          <w:rFonts w:ascii="Times New Roman" w:hAnsi="Times New Roman" w:cs="Traditional Arabic"/>
          <w:sz w:val="28"/>
          <w:szCs w:val="28"/>
          <w:rtl/>
        </w:rPr>
      </w:pPr>
      <w:r w:rsidRPr="00D81EC3">
        <w:rPr>
          <w:rFonts w:ascii="Times New Roman" w:hAnsi="Times New Roman" w:cs="Traditional Arabic"/>
          <w:sz w:val="28"/>
          <w:szCs w:val="28"/>
          <w:rtl/>
        </w:rPr>
        <w:t xml:space="preserve">معدلات أعضاء </w:t>
      </w:r>
      <w:r w:rsidRPr="00D81EC3">
        <w:rPr>
          <w:rFonts w:ascii="Times New Roman" w:hAnsi="Times New Roman" w:cs="Traditional Arabic" w:hint="cs"/>
          <w:sz w:val="28"/>
          <w:szCs w:val="28"/>
          <w:rtl/>
        </w:rPr>
        <w:t xml:space="preserve">و </w:t>
      </w:r>
      <w:r w:rsidRPr="00D81EC3">
        <w:rPr>
          <w:rFonts w:ascii="Times New Roman" w:hAnsi="Times New Roman" w:cs="Traditional Arabic"/>
          <w:sz w:val="28"/>
          <w:szCs w:val="28"/>
          <w:rtl/>
        </w:rPr>
        <w:t>عضوات هيئة التدريس بالنسبة للطلاب</w:t>
      </w:r>
      <w:r w:rsidRPr="00D81EC3">
        <w:rPr>
          <w:rFonts w:ascii="Times New Roman" w:hAnsi="Times New Roman" w:cs="Traditional Arabic" w:hint="cs"/>
          <w:sz w:val="28"/>
          <w:szCs w:val="28"/>
          <w:rtl/>
        </w:rPr>
        <w:t xml:space="preserve"> و للطالبات</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shd w:val="pct30" w:color="FFFF00" w:fill="auto"/>
        <w:tblLayout w:type="fixed"/>
        <w:tblLook w:val="04A0" w:firstRow="1" w:lastRow="0" w:firstColumn="1" w:lastColumn="0" w:noHBand="0" w:noVBand="1"/>
      </w:tblPr>
      <w:tblGrid>
        <w:gridCol w:w="1820"/>
        <w:gridCol w:w="1250"/>
        <w:gridCol w:w="1367"/>
        <w:gridCol w:w="1340"/>
        <w:gridCol w:w="992"/>
        <w:gridCol w:w="1005"/>
        <w:gridCol w:w="1655"/>
      </w:tblGrid>
      <w:tr w:rsidR="00DD515F" w:rsidRPr="00D81EC3" w:rsidTr="00BD54F0">
        <w:trPr>
          <w:jc w:val="center"/>
        </w:trPr>
        <w:tc>
          <w:tcPr>
            <w:tcW w:w="1820" w:type="dxa"/>
            <w:vMerge w:val="restart"/>
            <w:tcBorders>
              <w:top w:val="thinThickSmallGap" w:sz="24" w:space="0" w:color="auto"/>
              <w:bottom w:val="single" w:sz="6" w:space="0" w:color="auto"/>
              <w:right w:val="thinThickSmallGap" w:sz="24" w:space="0" w:color="auto"/>
            </w:tcBorders>
            <w:shd w:val="pct30" w:color="FFFF00" w:fill="auto"/>
            <w:vAlign w:val="center"/>
          </w:tcPr>
          <w:p w:rsidR="000A3F73" w:rsidRPr="00D81EC3" w:rsidRDefault="000A3F73" w:rsidP="00D81EC3">
            <w:pPr>
              <w:spacing w:after="0" w:line="240" w:lineRule="auto"/>
              <w:jc w:val="right"/>
              <w:rPr>
                <w:rFonts w:ascii="Times New Roman" w:hAnsi="Times New Roman" w:cs="Traditional Arabic"/>
                <w:sz w:val="28"/>
                <w:szCs w:val="28"/>
                <w:rtl/>
              </w:rPr>
            </w:pPr>
            <w:r w:rsidRPr="00D81EC3">
              <w:rPr>
                <w:rFonts w:ascii="Times New Roman" w:hAnsi="Times New Roman" w:cs="Traditional Arabic" w:hint="cs"/>
                <w:sz w:val="28"/>
                <w:szCs w:val="28"/>
                <w:rtl/>
              </w:rPr>
              <w:t>البرنامج</w:t>
            </w:r>
          </w:p>
        </w:tc>
        <w:tc>
          <w:tcPr>
            <w:tcW w:w="3957" w:type="dxa"/>
            <w:gridSpan w:val="3"/>
            <w:tcBorders>
              <w:top w:val="thinThickSmallGap" w:sz="24" w:space="0" w:color="auto"/>
              <w:left w:val="thinThickSmallGap" w:sz="24" w:space="0" w:color="auto"/>
              <w:bottom w:val="thinThickSmallGap" w:sz="24" w:space="0" w:color="auto"/>
              <w:right w:val="thinThickSmallGap" w:sz="24" w:space="0" w:color="auto"/>
            </w:tcBorders>
            <w:shd w:val="pct30" w:color="FFFF00" w:fill="auto"/>
            <w:vAlign w:val="center"/>
          </w:tcPr>
          <w:p w:rsidR="000A3F73" w:rsidRPr="00D81EC3" w:rsidRDefault="000A3F73" w:rsidP="00D81EC3">
            <w:pPr>
              <w:spacing w:after="0" w:line="240" w:lineRule="auto"/>
              <w:jc w:val="right"/>
              <w:rPr>
                <w:rFonts w:ascii="Times New Roman" w:hAnsi="Times New Roman" w:cs="Traditional Arabic"/>
                <w:sz w:val="28"/>
                <w:szCs w:val="28"/>
                <w:rtl/>
              </w:rPr>
            </w:pPr>
            <w:r w:rsidRPr="00D81EC3">
              <w:rPr>
                <w:rFonts w:ascii="Times New Roman" w:hAnsi="Times New Roman" w:cs="Traditional Arabic" w:hint="cs"/>
                <w:sz w:val="28"/>
                <w:szCs w:val="28"/>
                <w:rtl/>
              </w:rPr>
              <w:t>البنين</w:t>
            </w:r>
          </w:p>
        </w:tc>
        <w:tc>
          <w:tcPr>
            <w:tcW w:w="3652" w:type="dxa"/>
            <w:gridSpan w:val="3"/>
            <w:tcBorders>
              <w:top w:val="thinThickSmallGap" w:sz="24" w:space="0" w:color="auto"/>
              <w:left w:val="thinThickSmallGap" w:sz="24" w:space="0" w:color="auto"/>
              <w:bottom w:val="thinThickSmallGap" w:sz="24" w:space="0" w:color="auto"/>
            </w:tcBorders>
            <w:shd w:val="pct30" w:color="FFFF00" w:fill="auto"/>
            <w:vAlign w:val="center"/>
          </w:tcPr>
          <w:p w:rsidR="000A3F73" w:rsidRPr="00D81EC3" w:rsidRDefault="000A3F73" w:rsidP="00D81EC3">
            <w:pPr>
              <w:spacing w:after="0" w:line="240" w:lineRule="auto"/>
              <w:jc w:val="right"/>
              <w:rPr>
                <w:rFonts w:ascii="Times New Roman" w:hAnsi="Times New Roman" w:cs="Traditional Arabic"/>
                <w:sz w:val="28"/>
                <w:szCs w:val="28"/>
                <w:rtl/>
              </w:rPr>
            </w:pPr>
            <w:r w:rsidRPr="00D81EC3">
              <w:rPr>
                <w:rFonts w:ascii="Times New Roman" w:hAnsi="Times New Roman" w:cs="Traditional Arabic" w:hint="cs"/>
                <w:sz w:val="28"/>
                <w:szCs w:val="28"/>
                <w:rtl/>
              </w:rPr>
              <w:t>البنات</w:t>
            </w:r>
          </w:p>
        </w:tc>
      </w:tr>
      <w:tr w:rsidR="00BD54F0" w:rsidRPr="00D81EC3" w:rsidTr="00BD54F0">
        <w:trPr>
          <w:jc w:val="center"/>
        </w:trPr>
        <w:tc>
          <w:tcPr>
            <w:tcW w:w="1820" w:type="dxa"/>
            <w:vMerge/>
            <w:tcBorders>
              <w:top w:val="single" w:sz="6" w:space="0" w:color="auto"/>
              <w:bottom w:val="thinThickSmallGap" w:sz="24" w:space="0" w:color="auto"/>
              <w:right w:val="thinThickSmallGap" w:sz="24" w:space="0" w:color="auto"/>
            </w:tcBorders>
            <w:shd w:val="pct30" w:color="FFFF00" w:fill="auto"/>
            <w:vAlign w:val="center"/>
          </w:tcPr>
          <w:p w:rsidR="000A3F73" w:rsidRPr="00D81EC3" w:rsidRDefault="000A3F73" w:rsidP="00D81EC3">
            <w:pPr>
              <w:spacing w:after="0" w:line="240" w:lineRule="auto"/>
              <w:jc w:val="right"/>
              <w:rPr>
                <w:rFonts w:ascii="Times New Roman" w:hAnsi="Times New Roman" w:cs="Traditional Arabic"/>
                <w:sz w:val="28"/>
                <w:szCs w:val="28"/>
                <w:rtl/>
              </w:rPr>
            </w:pPr>
          </w:p>
        </w:tc>
        <w:tc>
          <w:tcPr>
            <w:tcW w:w="1250" w:type="dxa"/>
            <w:tcBorders>
              <w:top w:val="thinThickSmallGap" w:sz="24" w:space="0" w:color="auto"/>
              <w:left w:val="thinThickSmallGap" w:sz="24" w:space="0" w:color="auto"/>
              <w:bottom w:val="thinThickSmallGap" w:sz="24" w:space="0" w:color="auto"/>
            </w:tcBorders>
            <w:shd w:val="pct30" w:color="FFFF00" w:fill="auto"/>
            <w:vAlign w:val="center"/>
          </w:tcPr>
          <w:p w:rsidR="000A3F73" w:rsidRPr="00D81EC3" w:rsidRDefault="000A3F73" w:rsidP="00D81EC3">
            <w:pPr>
              <w:bidi/>
              <w:spacing w:after="0" w:line="240" w:lineRule="auto"/>
              <w:ind w:left="0"/>
              <w:jc w:val="right"/>
              <w:rPr>
                <w:rFonts w:ascii="Times New Roman" w:hAnsi="Times New Roman" w:cs="Traditional Arabic"/>
                <w:sz w:val="28"/>
                <w:szCs w:val="28"/>
                <w:rtl/>
              </w:rPr>
            </w:pPr>
            <w:r w:rsidRPr="00D81EC3">
              <w:rPr>
                <w:rFonts w:ascii="Times New Roman" w:hAnsi="Times New Roman" w:cs="Traditional Arabic" w:hint="cs"/>
                <w:sz w:val="28"/>
                <w:szCs w:val="28"/>
                <w:rtl/>
              </w:rPr>
              <w:t>عدد</w:t>
            </w:r>
            <w:r w:rsidRPr="00D81EC3">
              <w:rPr>
                <w:rFonts w:ascii="Times New Roman" w:hAnsi="Times New Roman" w:cs="Traditional Arabic"/>
                <w:sz w:val="28"/>
                <w:szCs w:val="28"/>
                <w:rtl/>
              </w:rPr>
              <w:t xml:space="preserve"> </w:t>
            </w:r>
            <w:r w:rsidRPr="00D81EC3">
              <w:rPr>
                <w:rFonts w:ascii="Times New Roman" w:hAnsi="Times New Roman" w:cs="Traditional Arabic" w:hint="cs"/>
                <w:sz w:val="28"/>
                <w:szCs w:val="28"/>
                <w:rtl/>
              </w:rPr>
              <w:t>أعضاء هيئة التدريس</w:t>
            </w:r>
          </w:p>
        </w:tc>
        <w:tc>
          <w:tcPr>
            <w:tcW w:w="1367" w:type="dxa"/>
            <w:tcBorders>
              <w:top w:val="thinThickSmallGap" w:sz="24" w:space="0" w:color="auto"/>
              <w:bottom w:val="thinThickSmallGap" w:sz="24" w:space="0" w:color="auto"/>
            </w:tcBorders>
            <w:shd w:val="pct30" w:color="FFFF00" w:fill="auto"/>
            <w:vAlign w:val="center"/>
          </w:tcPr>
          <w:p w:rsidR="000A3F73" w:rsidRPr="00D81EC3" w:rsidRDefault="000A3F73" w:rsidP="00D81EC3">
            <w:pPr>
              <w:bidi/>
              <w:spacing w:after="0" w:line="240" w:lineRule="auto"/>
              <w:ind w:left="0"/>
              <w:jc w:val="right"/>
              <w:rPr>
                <w:rFonts w:ascii="Times New Roman" w:hAnsi="Times New Roman" w:cs="Traditional Arabic"/>
                <w:sz w:val="28"/>
                <w:szCs w:val="28"/>
                <w:rtl/>
              </w:rPr>
            </w:pPr>
            <w:r w:rsidRPr="00D81EC3">
              <w:rPr>
                <w:rFonts w:ascii="Times New Roman" w:hAnsi="Times New Roman" w:cs="Traditional Arabic" w:hint="cs"/>
                <w:sz w:val="28"/>
                <w:szCs w:val="28"/>
                <w:rtl/>
              </w:rPr>
              <w:t>عدد ا</w:t>
            </w:r>
            <w:r w:rsidRPr="00D81EC3">
              <w:rPr>
                <w:rFonts w:ascii="Times New Roman" w:hAnsi="Times New Roman" w:cs="Traditional Arabic"/>
                <w:sz w:val="28"/>
                <w:szCs w:val="28"/>
                <w:rtl/>
              </w:rPr>
              <w:t>لطلاب</w:t>
            </w:r>
          </w:p>
        </w:tc>
        <w:tc>
          <w:tcPr>
            <w:tcW w:w="1340" w:type="dxa"/>
            <w:tcBorders>
              <w:top w:val="thinThickSmallGap" w:sz="24" w:space="0" w:color="auto"/>
              <w:bottom w:val="thinThickSmallGap" w:sz="24" w:space="0" w:color="auto"/>
              <w:right w:val="thinThickSmallGap" w:sz="24" w:space="0" w:color="auto"/>
            </w:tcBorders>
            <w:shd w:val="pct30" w:color="FFFF00" w:fill="auto"/>
            <w:vAlign w:val="center"/>
          </w:tcPr>
          <w:p w:rsidR="000A3F73" w:rsidRPr="00D81EC3" w:rsidRDefault="000A3F73" w:rsidP="00C233AC">
            <w:pPr>
              <w:bidi/>
              <w:spacing w:after="0" w:line="240" w:lineRule="auto"/>
              <w:ind w:left="0"/>
              <w:jc w:val="right"/>
              <w:rPr>
                <w:rFonts w:ascii="Times New Roman" w:hAnsi="Times New Roman" w:cs="Traditional Arabic"/>
                <w:sz w:val="28"/>
                <w:szCs w:val="28"/>
                <w:rtl/>
              </w:rPr>
            </w:pPr>
            <w:r w:rsidRPr="00D81EC3">
              <w:rPr>
                <w:rFonts w:ascii="Times New Roman" w:hAnsi="Times New Roman" w:cs="Traditional Arabic" w:hint="cs"/>
                <w:sz w:val="28"/>
                <w:szCs w:val="28"/>
                <w:rtl/>
              </w:rPr>
              <w:t>المعدل</w:t>
            </w:r>
          </w:p>
        </w:tc>
        <w:tc>
          <w:tcPr>
            <w:tcW w:w="992" w:type="dxa"/>
            <w:tcBorders>
              <w:top w:val="thinThickSmallGap" w:sz="24" w:space="0" w:color="auto"/>
              <w:left w:val="thinThickSmallGap" w:sz="24" w:space="0" w:color="auto"/>
              <w:bottom w:val="thinThickSmallGap" w:sz="24" w:space="0" w:color="auto"/>
            </w:tcBorders>
            <w:shd w:val="pct30" w:color="FFFF00" w:fill="auto"/>
            <w:vAlign w:val="center"/>
          </w:tcPr>
          <w:p w:rsidR="000A3F73" w:rsidRPr="00D81EC3" w:rsidRDefault="000A3F73" w:rsidP="00D81EC3">
            <w:pPr>
              <w:bidi/>
              <w:spacing w:after="0" w:line="240" w:lineRule="auto"/>
              <w:ind w:left="0"/>
              <w:jc w:val="right"/>
              <w:rPr>
                <w:rFonts w:ascii="Times New Roman" w:hAnsi="Times New Roman" w:cs="Traditional Arabic"/>
                <w:sz w:val="28"/>
                <w:szCs w:val="28"/>
                <w:rtl/>
              </w:rPr>
            </w:pPr>
            <w:r w:rsidRPr="00D81EC3">
              <w:rPr>
                <w:rFonts w:ascii="Times New Roman" w:hAnsi="Times New Roman" w:cs="Traditional Arabic" w:hint="cs"/>
                <w:sz w:val="28"/>
                <w:szCs w:val="28"/>
                <w:rtl/>
              </w:rPr>
              <w:t>عدد عضوات هيئة التدريس</w:t>
            </w:r>
          </w:p>
        </w:tc>
        <w:tc>
          <w:tcPr>
            <w:tcW w:w="1005" w:type="dxa"/>
            <w:tcBorders>
              <w:top w:val="thinThickSmallGap" w:sz="24" w:space="0" w:color="auto"/>
              <w:bottom w:val="thinThickSmallGap" w:sz="24" w:space="0" w:color="auto"/>
            </w:tcBorders>
            <w:shd w:val="pct30" w:color="FFFF00" w:fill="auto"/>
            <w:vAlign w:val="center"/>
          </w:tcPr>
          <w:p w:rsidR="000A3F73" w:rsidRPr="00D81EC3" w:rsidRDefault="000A3F73" w:rsidP="00C233AC">
            <w:pPr>
              <w:bidi/>
              <w:spacing w:after="0" w:line="240" w:lineRule="auto"/>
              <w:ind w:left="0" w:right="-31"/>
              <w:jc w:val="right"/>
              <w:rPr>
                <w:rFonts w:ascii="Times New Roman" w:hAnsi="Times New Roman" w:cs="Traditional Arabic"/>
                <w:sz w:val="28"/>
                <w:szCs w:val="28"/>
                <w:rtl/>
              </w:rPr>
            </w:pPr>
            <w:r w:rsidRPr="00D81EC3">
              <w:rPr>
                <w:rFonts w:ascii="Times New Roman" w:hAnsi="Times New Roman" w:cs="Traditional Arabic" w:hint="cs"/>
                <w:sz w:val="28"/>
                <w:szCs w:val="28"/>
                <w:rtl/>
              </w:rPr>
              <w:t>عدد الطالبات</w:t>
            </w:r>
          </w:p>
        </w:tc>
        <w:tc>
          <w:tcPr>
            <w:tcW w:w="1655" w:type="dxa"/>
            <w:tcBorders>
              <w:top w:val="thinThickSmallGap" w:sz="24" w:space="0" w:color="auto"/>
              <w:bottom w:val="thinThickSmallGap" w:sz="24" w:space="0" w:color="auto"/>
            </w:tcBorders>
            <w:shd w:val="pct30" w:color="FFFF00" w:fill="auto"/>
            <w:vAlign w:val="center"/>
          </w:tcPr>
          <w:p w:rsidR="000A3F73" w:rsidRPr="00D81EC3" w:rsidRDefault="000A3F73" w:rsidP="00D81EC3">
            <w:pPr>
              <w:bidi/>
              <w:spacing w:after="0" w:line="240" w:lineRule="auto"/>
              <w:ind w:left="0"/>
              <w:jc w:val="right"/>
              <w:rPr>
                <w:rFonts w:ascii="Times New Roman" w:hAnsi="Times New Roman" w:cs="Traditional Arabic"/>
                <w:sz w:val="28"/>
                <w:szCs w:val="28"/>
                <w:rtl/>
              </w:rPr>
            </w:pPr>
            <w:r w:rsidRPr="00D81EC3">
              <w:rPr>
                <w:rFonts w:ascii="Times New Roman" w:hAnsi="Times New Roman" w:cs="Traditional Arabic" w:hint="cs"/>
                <w:sz w:val="28"/>
                <w:szCs w:val="28"/>
                <w:rtl/>
              </w:rPr>
              <w:t>المعدل</w:t>
            </w:r>
          </w:p>
        </w:tc>
      </w:tr>
      <w:tr w:rsidR="00BD54F0" w:rsidRPr="00D81EC3" w:rsidTr="00BD54F0">
        <w:trPr>
          <w:jc w:val="center"/>
        </w:trPr>
        <w:tc>
          <w:tcPr>
            <w:tcW w:w="1820" w:type="dxa"/>
            <w:tcBorders>
              <w:top w:val="thinThickSmallGap" w:sz="24" w:space="0" w:color="auto"/>
              <w:right w:val="thinThickSmallGap" w:sz="24" w:space="0" w:color="auto"/>
            </w:tcBorders>
            <w:shd w:val="pct30" w:color="FFFF00" w:fill="auto"/>
            <w:vAlign w:val="center"/>
          </w:tcPr>
          <w:p w:rsidR="000A3F73" w:rsidRPr="00D81EC3" w:rsidRDefault="000A3F73" w:rsidP="00EB08C6">
            <w:pPr>
              <w:spacing w:after="0" w:line="240" w:lineRule="auto"/>
              <w:ind w:left="913"/>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الدراسات الإسلامية</w:t>
            </w:r>
          </w:p>
        </w:tc>
        <w:tc>
          <w:tcPr>
            <w:tcW w:w="1250" w:type="dxa"/>
            <w:tcBorders>
              <w:top w:val="thinThickSmallGap" w:sz="24" w:space="0" w:color="auto"/>
              <w:left w:val="thinThickSmallGap" w:sz="24" w:space="0" w:color="auto"/>
              <w:bottom w:val="single" w:sz="6" w:space="0" w:color="auto"/>
            </w:tcBorders>
            <w:shd w:val="pct30" w:color="FFFF00" w:fill="auto"/>
            <w:vAlign w:val="center"/>
          </w:tcPr>
          <w:p w:rsidR="000A3F73" w:rsidRPr="00D81EC3" w:rsidRDefault="00933706"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10</w:t>
            </w:r>
          </w:p>
        </w:tc>
        <w:tc>
          <w:tcPr>
            <w:tcW w:w="1367" w:type="dxa"/>
            <w:tcBorders>
              <w:top w:val="thinThickSmallGap" w:sz="24" w:space="0" w:color="auto"/>
              <w:bottom w:val="single" w:sz="6" w:space="0" w:color="auto"/>
            </w:tcBorders>
            <w:shd w:val="pct30" w:color="FFFF00" w:fill="auto"/>
            <w:vAlign w:val="center"/>
          </w:tcPr>
          <w:p w:rsidR="000A3F73" w:rsidRPr="00D81EC3" w:rsidRDefault="00933706" w:rsidP="00C233AC">
            <w:pPr>
              <w:spacing w:after="0" w:line="240" w:lineRule="auto"/>
              <w:ind w:left="-30"/>
              <w:jc w:val="center"/>
              <w:rPr>
                <w:rFonts w:ascii="Times New Roman" w:hAnsi="Times New Roman" w:cs="Traditional Arabic"/>
                <w:sz w:val="28"/>
                <w:szCs w:val="28"/>
                <w:rtl/>
              </w:rPr>
            </w:pPr>
            <w:r>
              <w:rPr>
                <w:rFonts w:ascii="Times New Roman" w:hAnsi="Times New Roman" w:cs="Traditional Arabic"/>
                <w:sz w:val="28"/>
                <w:szCs w:val="28"/>
              </w:rPr>
              <w:t>145</w:t>
            </w:r>
          </w:p>
        </w:tc>
        <w:tc>
          <w:tcPr>
            <w:tcW w:w="1340" w:type="dxa"/>
            <w:tcBorders>
              <w:top w:val="thinThickSmallGap" w:sz="24" w:space="0" w:color="auto"/>
              <w:bottom w:val="single" w:sz="6" w:space="0" w:color="auto"/>
              <w:right w:val="thinThickSmallGap" w:sz="24" w:space="0" w:color="auto"/>
            </w:tcBorders>
            <w:shd w:val="pct30" w:color="FFFF00" w:fill="auto"/>
            <w:vAlign w:val="center"/>
          </w:tcPr>
          <w:p w:rsidR="000A3F73" w:rsidRPr="00D81EC3" w:rsidRDefault="00933706"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1:14.5</w:t>
            </w:r>
          </w:p>
        </w:tc>
        <w:tc>
          <w:tcPr>
            <w:tcW w:w="992" w:type="dxa"/>
            <w:tcBorders>
              <w:top w:val="thinThickSmallGap" w:sz="24" w:space="0" w:color="auto"/>
              <w:left w:val="thinThickSmallGap" w:sz="24" w:space="0" w:color="auto"/>
            </w:tcBorders>
            <w:shd w:val="pct30" w:color="FFFF00" w:fill="auto"/>
            <w:vAlign w:val="center"/>
          </w:tcPr>
          <w:p w:rsidR="000A3F73" w:rsidRPr="00D81EC3" w:rsidRDefault="00DD515F" w:rsidP="00C233AC">
            <w:pPr>
              <w:spacing w:after="0" w:line="240" w:lineRule="auto"/>
              <w:ind w:left="0" w:right="4"/>
              <w:jc w:val="center"/>
              <w:rPr>
                <w:rFonts w:ascii="Times New Roman" w:hAnsi="Times New Roman" w:cs="Traditional Arabic"/>
                <w:sz w:val="28"/>
                <w:szCs w:val="28"/>
                <w:rtl/>
              </w:rPr>
            </w:pPr>
            <w:r>
              <w:rPr>
                <w:rFonts w:ascii="Times New Roman" w:hAnsi="Times New Roman" w:cs="Traditional Arabic"/>
                <w:sz w:val="28"/>
                <w:szCs w:val="28"/>
              </w:rPr>
              <w:t>10</w:t>
            </w:r>
          </w:p>
        </w:tc>
        <w:tc>
          <w:tcPr>
            <w:tcW w:w="1005" w:type="dxa"/>
            <w:tcBorders>
              <w:top w:val="thinThickSmallGap" w:sz="24" w:space="0" w:color="auto"/>
            </w:tcBorders>
            <w:shd w:val="pct30" w:color="FFFF00" w:fill="auto"/>
            <w:vAlign w:val="center"/>
          </w:tcPr>
          <w:p w:rsidR="000A3F73" w:rsidRPr="00D81EC3" w:rsidRDefault="00DD515F" w:rsidP="00C233AC">
            <w:pPr>
              <w:spacing w:after="0" w:line="240" w:lineRule="auto"/>
              <w:ind w:right="-31" w:hanging="731"/>
              <w:jc w:val="center"/>
              <w:rPr>
                <w:rFonts w:ascii="Times New Roman" w:hAnsi="Times New Roman" w:cs="Traditional Arabic"/>
                <w:sz w:val="28"/>
                <w:szCs w:val="28"/>
                <w:rtl/>
              </w:rPr>
            </w:pPr>
            <w:r>
              <w:rPr>
                <w:rFonts w:ascii="Times New Roman" w:hAnsi="Times New Roman" w:cs="Traditional Arabic"/>
                <w:sz w:val="28"/>
                <w:szCs w:val="28"/>
              </w:rPr>
              <w:t>332</w:t>
            </w:r>
          </w:p>
        </w:tc>
        <w:tc>
          <w:tcPr>
            <w:tcW w:w="1655" w:type="dxa"/>
            <w:tcBorders>
              <w:top w:val="thinThickSmallGap" w:sz="24" w:space="0" w:color="auto"/>
            </w:tcBorders>
            <w:shd w:val="pct30" w:color="FFFF00" w:fill="auto"/>
            <w:vAlign w:val="center"/>
          </w:tcPr>
          <w:p w:rsidR="000A3F73" w:rsidRPr="00D81EC3" w:rsidRDefault="00DD515F"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1:33.2</w:t>
            </w:r>
          </w:p>
        </w:tc>
      </w:tr>
      <w:tr w:rsidR="00BD54F0" w:rsidRPr="00D81EC3" w:rsidTr="00BD54F0">
        <w:trPr>
          <w:jc w:val="center"/>
        </w:trPr>
        <w:tc>
          <w:tcPr>
            <w:tcW w:w="1820" w:type="dxa"/>
            <w:tcBorders>
              <w:right w:val="thinThickSmallGap" w:sz="24" w:space="0" w:color="auto"/>
            </w:tcBorders>
            <w:shd w:val="pct30" w:color="FFFF00" w:fill="auto"/>
            <w:vAlign w:val="center"/>
          </w:tcPr>
          <w:p w:rsidR="000A3F73" w:rsidRPr="00D81EC3" w:rsidRDefault="000A3F73" w:rsidP="00EB08C6">
            <w:pPr>
              <w:spacing w:after="0" w:line="240" w:lineRule="auto"/>
              <w:ind w:left="913"/>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اللغة العربية</w:t>
            </w:r>
          </w:p>
        </w:tc>
        <w:tc>
          <w:tcPr>
            <w:tcW w:w="1250" w:type="dxa"/>
            <w:tcBorders>
              <w:top w:val="single" w:sz="6" w:space="0" w:color="auto"/>
              <w:left w:val="thinThickSmallGap" w:sz="24" w:space="0" w:color="auto"/>
              <w:bottom w:val="single" w:sz="6" w:space="0" w:color="auto"/>
            </w:tcBorders>
            <w:shd w:val="pct30" w:color="FFFF00" w:fill="auto"/>
            <w:vAlign w:val="center"/>
          </w:tcPr>
          <w:p w:rsidR="000A3F73" w:rsidRPr="00D81EC3" w:rsidRDefault="00933706" w:rsidP="00C233AC">
            <w:pPr>
              <w:spacing w:after="0" w:line="240" w:lineRule="auto"/>
              <w:ind w:left="0" w:hanging="20"/>
              <w:jc w:val="center"/>
              <w:rPr>
                <w:rFonts w:ascii="Times New Roman" w:hAnsi="Times New Roman" w:cs="Traditional Arabic"/>
                <w:sz w:val="28"/>
                <w:szCs w:val="28"/>
                <w:rtl/>
              </w:rPr>
            </w:pPr>
            <w:r>
              <w:rPr>
                <w:rFonts w:ascii="Times New Roman" w:hAnsi="Times New Roman" w:cs="Traditional Arabic"/>
                <w:sz w:val="28"/>
                <w:szCs w:val="28"/>
              </w:rPr>
              <w:t>7</w:t>
            </w:r>
          </w:p>
        </w:tc>
        <w:tc>
          <w:tcPr>
            <w:tcW w:w="1367" w:type="dxa"/>
            <w:tcBorders>
              <w:top w:val="single" w:sz="6" w:space="0" w:color="auto"/>
              <w:bottom w:val="single" w:sz="6" w:space="0" w:color="auto"/>
            </w:tcBorders>
            <w:shd w:val="pct30" w:color="FFFF00" w:fill="auto"/>
            <w:vAlign w:val="center"/>
          </w:tcPr>
          <w:p w:rsidR="000A3F73" w:rsidRPr="00D81EC3" w:rsidRDefault="00933706" w:rsidP="00C233AC">
            <w:pPr>
              <w:spacing w:after="0" w:line="240" w:lineRule="auto"/>
              <w:ind w:left="-30"/>
              <w:jc w:val="center"/>
              <w:rPr>
                <w:rFonts w:ascii="Times New Roman" w:hAnsi="Times New Roman" w:cs="Traditional Arabic"/>
                <w:sz w:val="28"/>
                <w:szCs w:val="28"/>
                <w:rtl/>
              </w:rPr>
            </w:pPr>
            <w:r>
              <w:rPr>
                <w:rFonts w:ascii="Times New Roman" w:hAnsi="Times New Roman" w:cs="Traditional Arabic"/>
                <w:sz w:val="28"/>
                <w:szCs w:val="28"/>
              </w:rPr>
              <w:t>-</w:t>
            </w:r>
          </w:p>
        </w:tc>
        <w:tc>
          <w:tcPr>
            <w:tcW w:w="1340" w:type="dxa"/>
            <w:tcBorders>
              <w:top w:val="single" w:sz="6" w:space="0" w:color="auto"/>
              <w:bottom w:val="single" w:sz="6" w:space="0" w:color="auto"/>
              <w:right w:val="thinThickSmallGap" w:sz="24" w:space="0" w:color="auto"/>
            </w:tcBorders>
            <w:shd w:val="pct30" w:color="FFFF00" w:fill="auto"/>
            <w:vAlign w:val="center"/>
          </w:tcPr>
          <w:p w:rsidR="000A3F73" w:rsidRPr="00D81EC3" w:rsidRDefault="00933706"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w:t>
            </w:r>
          </w:p>
        </w:tc>
        <w:tc>
          <w:tcPr>
            <w:tcW w:w="992" w:type="dxa"/>
            <w:tcBorders>
              <w:left w:val="thinThickSmallGap" w:sz="24" w:space="0" w:color="auto"/>
            </w:tcBorders>
            <w:shd w:val="pct30" w:color="FFFF00" w:fill="auto"/>
            <w:vAlign w:val="center"/>
          </w:tcPr>
          <w:p w:rsidR="000A3F73" w:rsidRPr="00D81EC3" w:rsidRDefault="00DD515F" w:rsidP="00C233AC">
            <w:pPr>
              <w:spacing w:after="0" w:line="240" w:lineRule="auto"/>
              <w:ind w:left="0" w:firstLine="16"/>
              <w:jc w:val="center"/>
              <w:rPr>
                <w:rFonts w:ascii="Times New Roman" w:hAnsi="Times New Roman" w:cs="Traditional Arabic"/>
                <w:sz w:val="28"/>
                <w:szCs w:val="28"/>
                <w:rtl/>
              </w:rPr>
            </w:pPr>
            <w:r>
              <w:rPr>
                <w:rFonts w:ascii="Times New Roman" w:hAnsi="Times New Roman" w:cs="Traditional Arabic"/>
                <w:sz w:val="28"/>
                <w:szCs w:val="28"/>
              </w:rPr>
              <w:t>2</w:t>
            </w:r>
          </w:p>
        </w:tc>
        <w:tc>
          <w:tcPr>
            <w:tcW w:w="1005" w:type="dxa"/>
            <w:shd w:val="pct30" w:color="FFFF00" w:fill="auto"/>
            <w:vAlign w:val="center"/>
          </w:tcPr>
          <w:p w:rsidR="000A3F73" w:rsidRPr="00D81EC3" w:rsidRDefault="00DD515F" w:rsidP="00C233AC">
            <w:pPr>
              <w:spacing w:after="0" w:line="240" w:lineRule="auto"/>
              <w:ind w:right="-31" w:hanging="813"/>
              <w:jc w:val="center"/>
              <w:rPr>
                <w:rFonts w:ascii="Times New Roman" w:hAnsi="Times New Roman" w:cs="Traditional Arabic"/>
                <w:sz w:val="28"/>
                <w:szCs w:val="28"/>
                <w:rtl/>
              </w:rPr>
            </w:pPr>
            <w:r>
              <w:rPr>
                <w:rFonts w:ascii="Times New Roman" w:hAnsi="Times New Roman" w:cs="Traditional Arabic"/>
                <w:sz w:val="28"/>
                <w:szCs w:val="28"/>
              </w:rPr>
              <w:t>179</w:t>
            </w:r>
          </w:p>
        </w:tc>
        <w:tc>
          <w:tcPr>
            <w:tcW w:w="1655" w:type="dxa"/>
            <w:shd w:val="pct30" w:color="FFFF00" w:fill="auto"/>
            <w:vAlign w:val="center"/>
          </w:tcPr>
          <w:p w:rsidR="000A3F73" w:rsidRPr="00D81EC3" w:rsidRDefault="00A40FA1" w:rsidP="00C233AC">
            <w:pPr>
              <w:spacing w:after="0" w:line="240" w:lineRule="auto"/>
              <w:ind w:left="0"/>
              <w:jc w:val="center"/>
              <w:rPr>
                <w:rFonts w:ascii="Times New Roman" w:hAnsi="Times New Roman" w:cs="Traditional Arabic"/>
                <w:sz w:val="28"/>
                <w:szCs w:val="28"/>
              </w:rPr>
            </w:pPr>
            <w:r>
              <w:rPr>
                <w:rFonts w:ascii="Times New Roman" w:hAnsi="Times New Roman" w:cs="Traditional Arabic"/>
                <w:sz w:val="28"/>
                <w:szCs w:val="28"/>
              </w:rPr>
              <w:t>1:20</w:t>
            </w:r>
          </w:p>
        </w:tc>
      </w:tr>
      <w:tr w:rsidR="00BD54F0" w:rsidRPr="00D81EC3" w:rsidTr="00BD54F0">
        <w:trPr>
          <w:jc w:val="center"/>
        </w:trPr>
        <w:tc>
          <w:tcPr>
            <w:tcW w:w="1820" w:type="dxa"/>
            <w:tcBorders>
              <w:right w:val="thinThickSmallGap" w:sz="24" w:space="0" w:color="auto"/>
            </w:tcBorders>
            <w:shd w:val="pct30" w:color="FFFF00" w:fill="auto"/>
            <w:vAlign w:val="center"/>
          </w:tcPr>
          <w:p w:rsidR="000A3F73" w:rsidRPr="00D81EC3" w:rsidRDefault="000A3F73" w:rsidP="00EB08C6">
            <w:pPr>
              <w:spacing w:after="0" w:line="240" w:lineRule="auto"/>
              <w:jc w:val="center"/>
              <w:rPr>
                <w:rFonts w:ascii="Times New Roman" w:hAnsi="Times New Roman" w:cs="Traditional Arabic"/>
                <w:sz w:val="28"/>
                <w:szCs w:val="28"/>
                <w:rtl/>
              </w:rPr>
            </w:pPr>
            <w:r w:rsidRPr="00D81EC3">
              <w:rPr>
                <w:rFonts w:ascii="Times New Roman" w:hAnsi="Times New Roman" w:cs="Traditional Arabic" w:hint="cs"/>
                <w:sz w:val="28"/>
                <w:szCs w:val="28"/>
                <w:rtl/>
              </w:rPr>
              <w:t xml:space="preserve">اللغة </w:t>
            </w:r>
            <w:r w:rsidRPr="00D81EC3">
              <w:rPr>
                <w:rFonts w:ascii="Times New Roman" w:hAnsi="Times New Roman" w:cs="Traditional Arabic" w:hint="cs"/>
                <w:sz w:val="28"/>
                <w:szCs w:val="28"/>
                <w:rtl/>
              </w:rPr>
              <w:lastRenderedPageBreak/>
              <w:t>الإنجليزية</w:t>
            </w:r>
          </w:p>
        </w:tc>
        <w:tc>
          <w:tcPr>
            <w:tcW w:w="1250" w:type="dxa"/>
            <w:tcBorders>
              <w:top w:val="single" w:sz="6" w:space="0" w:color="auto"/>
              <w:left w:val="thinThickSmallGap" w:sz="24" w:space="0" w:color="auto"/>
              <w:bottom w:val="single" w:sz="6" w:space="0" w:color="auto"/>
            </w:tcBorders>
            <w:shd w:val="pct30" w:color="FFFF00" w:fill="auto"/>
            <w:vAlign w:val="center"/>
          </w:tcPr>
          <w:p w:rsidR="000A3F73" w:rsidRPr="00D81EC3" w:rsidRDefault="00933706"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lastRenderedPageBreak/>
              <w:t>12</w:t>
            </w:r>
          </w:p>
        </w:tc>
        <w:tc>
          <w:tcPr>
            <w:tcW w:w="1367" w:type="dxa"/>
            <w:tcBorders>
              <w:top w:val="single" w:sz="6" w:space="0" w:color="auto"/>
              <w:bottom w:val="single" w:sz="6" w:space="0" w:color="auto"/>
            </w:tcBorders>
            <w:shd w:val="pct30" w:color="FFFF00" w:fill="auto"/>
            <w:vAlign w:val="center"/>
          </w:tcPr>
          <w:p w:rsidR="000A3F73" w:rsidRPr="00D81EC3" w:rsidRDefault="00933706" w:rsidP="00C233AC">
            <w:pPr>
              <w:spacing w:after="0" w:line="240" w:lineRule="auto"/>
              <w:ind w:left="-30"/>
              <w:jc w:val="center"/>
              <w:rPr>
                <w:rFonts w:ascii="Times New Roman" w:hAnsi="Times New Roman" w:cs="Traditional Arabic"/>
                <w:sz w:val="28"/>
                <w:szCs w:val="28"/>
                <w:rtl/>
              </w:rPr>
            </w:pPr>
            <w:r>
              <w:rPr>
                <w:rFonts w:ascii="Times New Roman" w:hAnsi="Times New Roman" w:cs="Traditional Arabic"/>
                <w:sz w:val="28"/>
                <w:szCs w:val="28"/>
              </w:rPr>
              <w:t>138</w:t>
            </w:r>
          </w:p>
        </w:tc>
        <w:tc>
          <w:tcPr>
            <w:tcW w:w="1340" w:type="dxa"/>
            <w:tcBorders>
              <w:top w:val="single" w:sz="6" w:space="0" w:color="auto"/>
              <w:bottom w:val="single" w:sz="6" w:space="0" w:color="auto"/>
              <w:right w:val="thinThickSmallGap" w:sz="24" w:space="0" w:color="auto"/>
            </w:tcBorders>
            <w:shd w:val="pct30" w:color="FFFF00" w:fill="auto"/>
            <w:vAlign w:val="center"/>
          </w:tcPr>
          <w:p w:rsidR="000A3F73" w:rsidRPr="00D81EC3" w:rsidRDefault="00933706"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1:11.5</w:t>
            </w:r>
          </w:p>
        </w:tc>
        <w:tc>
          <w:tcPr>
            <w:tcW w:w="992" w:type="dxa"/>
            <w:tcBorders>
              <w:left w:val="thinThickSmallGap" w:sz="24" w:space="0" w:color="auto"/>
            </w:tcBorders>
            <w:shd w:val="pct30" w:color="FFFF00" w:fill="auto"/>
            <w:vAlign w:val="center"/>
          </w:tcPr>
          <w:p w:rsidR="000A3F73" w:rsidRPr="00D81EC3" w:rsidRDefault="00BD54F0" w:rsidP="00C233AC">
            <w:pPr>
              <w:tabs>
                <w:tab w:val="right" w:pos="263"/>
              </w:tabs>
              <w:spacing w:after="0" w:line="240" w:lineRule="auto"/>
              <w:ind w:left="0" w:hanging="34"/>
              <w:jc w:val="center"/>
              <w:rPr>
                <w:rFonts w:ascii="Times New Roman" w:hAnsi="Times New Roman" w:cs="Traditional Arabic"/>
                <w:sz w:val="28"/>
                <w:szCs w:val="28"/>
                <w:rtl/>
              </w:rPr>
            </w:pPr>
            <w:r>
              <w:rPr>
                <w:rFonts w:ascii="Times New Roman" w:hAnsi="Times New Roman" w:cs="Traditional Arabic"/>
                <w:sz w:val="28"/>
                <w:szCs w:val="28"/>
              </w:rPr>
              <w:t>5</w:t>
            </w:r>
          </w:p>
        </w:tc>
        <w:tc>
          <w:tcPr>
            <w:tcW w:w="1005" w:type="dxa"/>
            <w:shd w:val="pct30" w:color="FFFF00" w:fill="auto"/>
            <w:vAlign w:val="center"/>
          </w:tcPr>
          <w:p w:rsidR="000A3F73" w:rsidRPr="00D81EC3" w:rsidRDefault="00BD54F0" w:rsidP="00C233AC">
            <w:pPr>
              <w:spacing w:after="0" w:line="240" w:lineRule="auto"/>
              <w:ind w:left="46" w:right="-31"/>
              <w:jc w:val="center"/>
              <w:rPr>
                <w:rFonts w:ascii="Times New Roman" w:hAnsi="Times New Roman" w:cs="Traditional Arabic"/>
                <w:sz w:val="28"/>
                <w:szCs w:val="28"/>
                <w:rtl/>
              </w:rPr>
            </w:pPr>
            <w:r>
              <w:rPr>
                <w:rFonts w:ascii="Times New Roman" w:hAnsi="Times New Roman" w:cs="Traditional Arabic"/>
                <w:sz w:val="28"/>
                <w:szCs w:val="28"/>
              </w:rPr>
              <w:t>214</w:t>
            </w:r>
          </w:p>
        </w:tc>
        <w:tc>
          <w:tcPr>
            <w:tcW w:w="1655" w:type="dxa"/>
            <w:shd w:val="pct30" w:color="FFFF00" w:fill="auto"/>
            <w:vAlign w:val="center"/>
          </w:tcPr>
          <w:p w:rsidR="000A3F73" w:rsidRPr="00D81EC3" w:rsidRDefault="00BD54F0"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1:42.8</w:t>
            </w:r>
          </w:p>
        </w:tc>
      </w:tr>
      <w:tr w:rsidR="00BD54F0" w:rsidRPr="00D81EC3" w:rsidTr="00BD54F0">
        <w:trPr>
          <w:jc w:val="center"/>
        </w:trPr>
        <w:tc>
          <w:tcPr>
            <w:tcW w:w="1820" w:type="dxa"/>
            <w:tcBorders>
              <w:right w:val="thinThickSmallGap" w:sz="24" w:space="0" w:color="auto"/>
            </w:tcBorders>
            <w:shd w:val="pct30" w:color="FFFF00" w:fill="auto"/>
            <w:vAlign w:val="center"/>
          </w:tcPr>
          <w:p w:rsidR="000A3F73" w:rsidRPr="00D81EC3" w:rsidRDefault="000A3F73" w:rsidP="00EB08C6">
            <w:pPr>
              <w:spacing w:after="0" w:line="240" w:lineRule="auto"/>
              <w:jc w:val="center"/>
              <w:rPr>
                <w:rFonts w:ascii="Times New Roman" w:hAnsi="Times New Roman" w:cs="Traditional Arabic"/>
                <w:sz w:val="28"/>
                <w:szCs w:val="28"/>
                <w:rtl/>
              </w:rPr>
            </w:pPr>
            <w:r w:rsidRPr="00D81EC3">
              <w:rPr>
                <w:rFonts w:ascii="Times New Roman" w:hAnsi="Times New Roman" w:cs="Traditional Arabic" w:hint="cs"/>
                <w:sz w:val="28"/>
                <w:szCs w:val="28"/>
                <w:rtl/>
              </w:rPr>
              <w:lastRenderedPageBreak/>
              <w:t>الرياضيات</w:t>
            </w:r>
          </w:p>
        </w:tc>
        <w:tc>
          <w:tcPr>
            <w:tcW w:w="1250" w:type="dxa"/>
            <w:tcBorders>
              <w:top w:val="single" w:sz="6" w:space="0" w:color="auto"/>
              <w:left w:val="thinThickSmallGap" w:sz="24" w:space="0" w:color="auto"/>
              <w:bottom w:val="single" w:sz="6" w:space="0" w:color="auto"/>
            </w:tcBorders>
            <w:shd w:val="pct30" w:color="FFFF00" w:fill="auto"/>
            <w:vAlign w:val="center"/>
          </w:tcPr>
          <w:p w:rsidR="000A3F73" w:rsidRPr="00D81EC3" w:rsidRDefault="003D471B"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7</w:t>
            </w:r>
          </w:p>
        </w:tc>
        <w:tc>
          <w:tcPr>
            <w:tcW w:w="1367" w:type="dxa"/>
            <w:tcBorders>
              <w:top w:val="single" w:sz="6" w:space="0" w:color="auto"/>
              <w:bottom w:val="single" w:sz="6" w:space="0" w:color="auto"/>
            </w:tcBorders>
            <w:shd w:val="pct30" w:color="FFFF00" w:fill="auto"/>
            <w:vAlign w:val="center"/>
          </w:tcPr>
          <w:p w:rsidR="000A3F73" w:rsidRPr="00D81EC3" w:rsidRDefault="00844BCF" w:rsidP="00C233AC">
            <w:pPr>
              <w:spacing w:after="0" w:line="240" w:lineRule="auto"/>
              <w:ind w:left="-30"/>
              <w:jc w:val="center"/>
              <w:rPr>
                <w:rFonts w:ascii="Times New Roman" w:hAnsi="Times New Roman" w:cs="Traditional Arabic"/>
                <w:sz w:val="28"/>
                <w:szCs w:val="28"/>
                <w:rtl/>
              </w:rPr>
            </w:pPr>
            <w:r>
              <w:rPr>
                <w:rFonts w:ascii="Times New Roman" w:hAnsi="Times New Roman" w:cs="Traditional Arabic"/>
                <w:sz w:val="28"/>
                <w:szCs w:val="28"/>
              </w:rPr>
              <w:t>34</w:t>
            </w:r>
          </w:p>
        </w:tc>
        <w:tc>
          <w:tcPr>
            <w:tcW w:w="1340" w:type="dxa"/>
            <w:tcBorders>
              <w:top w:val="single" w:sz="6" w:space="0" w:color="auto"/>
              <w:bottom w:val="single" w:sz="6" w:space="0" w:color="auto"/>
              <w:right w:val="thinThickSmallGap" w:sz="24" w:space="0" w:color="auto"/>
            </w:tcBorders>
            <w:shd w:val="pct30" w:color="FFFF00" w:fill="auto"/>
            <w:vAlign w:val="center"/>
          </w:tcPr>
          <w:p w:rsidR="000A3F73" w:rsidRPr="00D81EC3" w:rsidRDefault="00844BCF"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1:5</w:t>
            </w:r>
          </w:p>
        </w:tc>
        <w:tc>
          <w:tcPr>
            <w:tcW w:w="992" w:type="dxa"/>
            <w:tcBorders>
              <w:left w:val="thinThickSmallGap" w:sz="24" w:space="0" w:color="auto"/>
            </w:tcBorders>
            <w:shd w:val="pct30" w:color="FFFF00" w:fill="auto"/>
            <w:vAlign w:val="center"/>
          </w:tcPr>
          <w:p w:rsidR="000A3F73" w:rsidRPr="00D81EC3" w:rsidRDefault="00BD54F0"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5</w:t>
            </w:r>
          </w:p>
        </w:tc>
        <w:tc>
          <w:tcPr>
            <w:tcW w:w="1005" w:type="dxa"/>
            <w:shd w:val="pct30" w:color="FFFF00" w:fill="auto"/>
            <w:vAlign w:val="center"/>
          </w:tcPr>
          <w:p w:rsidR="000A3F73" w:rsidRPr="00D81EC3" w:rsidRDefault="00BD54F0" w:rsidP="00C233AC">
            <w:pPr>
              <w:spacing w:after="0" w:line="240" w:lineRule="auto"/>
              <w:ind w:left="-95" w:right="-31"/>
              <w:jc w:val="center"/>
              <w:rPr>
                <w:rFonts w:ascii="Times New Roman" w:hAnsi="Times New Roman" w:cs="Traditional Arabic"/>
                <w:sz w:val="28"/>
                <w:szCs w:val="28"/>
                <w:rtl/>
              </w:rPr>
            </w:pPr>
            <w:r>
              <w:rPr>
                <w:rFonts w:ascii="Times New Roman" w:hAnsi="Times New Roman" w:cs="Traditional Arabic"/>
                <w:sz w:val="28"/>
                <w:szCs w:val="28"/>
              </w:rPr>
              <w:t>77</w:t>
            </w:r>
          </w:p>
        </w:tc>
        <w:tc>
          <w:tcPr>
            <w:tcW w:w="1655" w:type="dxa"/>
            <w:shd w:val="pct30" w:color="FFFF00" w:fill="auto"/>
            <w:vAlign w:val="center"/>
          </w:tcPr>
          <w:p w:rsidR="000A3F73" w:rsidRPr="00D81EC3" w:rsidRDefault="00BD54F0"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1:14.5</w:t>
            </w:r>
          </w:p>
        </w:tc>
      </w:tr>
      <w:tr w:rsidR="00BD54F0" w:rsidRPr="00D81EC3" w:rsidTr="00BD54F0">
        <w:trPr>
          <w:jc w:val="center"/>
        </w:trPr>
        <w:tc>
          <w:tcPr>
            <w:tcW w:w="1820" w:type="dxa"/>
            <w:tcBorders>
              <w:right w:val="thinThickSmallGap" w:sz="24" w:space="0" w:color="auto"/>
            </w:tcBorders>
            <w:shd w:val="pct30" w:color="FFFF00" w:fill="auto"/>
            <w:vAlign w:val="center"/>
          </w:tcPr>
          <w:p w:rsidR="000A3F73" w:rsidRPr="00D81EC3" w:rsidRDefault="000A3F73" w:rsidP="00EB08C6">
            <w:pPr>
              <w:spacing w:after="0" w:line="240" w:lineRule="auto"/>
              <w:jc w:val="center"/>
              <w:rPr>
                <w:rFonts w:ascii="Times New Roman" w:hAnsi="Times New Roman" w:cs="Traditional Arabic"/>
                <w:sz w:val="28"/>
                <w:szCs w:val="28"/>
                <w:rtl/>
              </w:rPr>
            </w:pPr>
            <w:r w:rsidRPr="00D81EC3">
              <w:rPr>
                <w:rFonts w:ascii="Times New Roman" w:hAnsi="Times New Roman" w:cs="Traditional Arabic" w:hint="cs"/>
                <w:sz w:val="28"/>
                <w:szCs w:val="28"/>
                <w:rtl/>
              </w:rPr>
              <w:t>علوم الحاسب</w:t>
            </w:r>
          </w:p>
        </w:tc>
        <w:tc>
          <w:tcPr>
            <w:tcW w:w="1250" w:type="dxa"/>
            <w:tcBorders>
              <w:top w:val="single" w:sz="6" w:space="0" w:color="auto"/>
              <w:left w:val="thinThickSmallGap" w:sz="24" w:space="0" w:color="auto"/>
              <w:bottom w:val="single" w:sz="6" w:space="0" w:color="auto"/>
            </w:tcBorders>
            <w:shd w:val="pct30" w:color="FFFF00" w:fill="auto"/>
            <w:vAlign w:val="center"/>
          </w:tcPr>
          <w:p w:rsidR="000A3F73" w:rsidRPr="00D81EC3" w:rsidRDefault="00844BCF"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14</w:t>
            </w:r>
          </w:p>
        </w:tc>
        <w:tc>
          <w:tcPr>
            <w:tcW w:w="1367" w:type="dxa"/>
            <w:tcBorders>
              <w:top w:val="single" w:sz="6" w:space="0" w:color="auto"/>
              <w:bottom w:val="single" w:sz="6" w:space="0" w:color="auto"/>
            </w:tcBorders>
            <w:shd w:val="pct30" w:color="FFFF00" w:fill="auto"/>
            <w:vAlign w:val="center"/>
          </w:tcPr>
          <w:p w:rsidR="000A3F73" w:rsidRPr="00D81EC3" w:rsidRDefault="00844BCF" w:rsidP="00C233AC">
            <w:pPr>
              <w:spacing w:after="0" w:line="240" w:lineRule="auto"/>
              <w:ind w:left="-30"/>
              <w:jc w:val="center"/>
              <w:rPr>
                <w:rFonts w:ascii="Times New Roman" w:hAnsi="Times New Roman" w:cs="Traditional Arabic"/>
                <w:sz w:val="28"/>
                <w:szCs w:val="28"/>
                <w:rtl/>
              </w:rPr>
            </w:pPr>
            <w:r>
              <w:rPr>
                <w:rFonts w:ascii="Times New Roman" w:hAnsi="Times New Roman" w:cs="Traditional Arabic"/>
                <w:sz w:val="28"/>
                <w:szCs w:val="28"/>
              </w:rPr>
              <w:t>119</w:t>
            </w:r>
          </w:p>
        </w:tc>
        <w:tc>
          <w:tcPr>
            <w:tcW w:w="1340" w:type="dxa"/>
            <w:tcBorders>
              <w:top w:val="single" w:sz="6" w:space="0" w:color="auto"/>
              <w:bottom w:val="single" w:sz="6" w:space="0" w:color="auto"/>
              <w:right w:val="thinThickSmallGap" w:sz="24" w:space="0" w:color="auto"/>
            </w:tcBorders>
            <w:shd w:val="pct30" w:color="FFFF00" w:fill="auto"/>
            <w:vAlign w:val="center"/>
          </w:tcPr>
          <w:p w:rsidR="000A3F73" w:rsidRPr="00D81EC3" w:rsidRDefault="00844BCF"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1:8.5</w:t>
            </w:r>
          </w:p>
        </w:tc>
        <w:tc>
          <w:tcPr>
            <w:tcW w:w="992" w:type="dxa"/>
            <w:tcBorders>
              <w:left w:val="thinThickSmallGap" w:sz="24" w:space="0" w:color="auto"/>
            </w:tcBorders>
            <w:shd w:val="pct30" w:color="FFFF00" w:fill="auto"/>
            <w:vAlign w:val="center"/>
          </w:tcPr>
          <w:p w:rsidR="000A3F73" w:rsidRPr="00D81EC3" w:rsidRDefault="002278C2"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4</w:t>
            </w:r>
          </w:p>
        </w:tc>
        <w:tc>
          <w:tcPr>
            <w:tcW w:w="1005" w:type="dxa"/>
            <w:shd w:val="pct30" w:color="FFFF00" w:fill="auto"/>
            <w:vAlign w:val="center"/>
          </w:tcPr>
          <w:p w:rsidR="000A3F73" w:rsidRPr="00D81EC3" w:rsidRDefault="002278C2" w:rsidP="00C233AC">
            <w:pPr>
              <w:spacing w:after="0" w:line="240" w:lineRule="auto"/>
              <w:ind w:left="-95" w:right="-31"/>
              <w:jc w:val="center"/>
              <w:rPr>
                <w:rFonts w:ascii="Times New Roman" w:hAnsi="Times New Roman" w:cs="Traditional Arabic"/>
                <w:sz w:val="28"/>
                <w:szCs w:val="28"/>
                <w:rtl/>
              </w:rPr>
            </w:pPr>
            <w:r>
              <w:rPr>
                <w:rFonts w:ascii="Times New Roman" w:hAnsi="Times New Roman" w:cs="Traditional Arabic"/>
                <w:sz w:val="28"/>
                <w:szCs w:val="28"/>
              </w:rPr>
              <w:t>117</w:t>
            </w:r>
          </w:p>
        </w:tc>
        <w:tc>
          <w:tcPr>
            <w:tcW w:w="1655" w:type="dxa"/>
            <w:shd w:val="pct30" w:color="FFFF00" w:fill="auto"/>
            <w:vAlign w:val="center"/>
          </w:tcPr>
          <w:p w:rsidR="000A3F73" w:rsidRPr="00D81EC3" w:rsidRDefault="002278C2"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1:29</w:t>
            </w:r>
          </w:p>
        </w:tc>
      </w:tr>
      <w:tr w:rsidR="00BD54F0" w:rsidRPr="00D81EC3" w:rsidTr="00BD54F0">
        <w:trPr>
          <w:jc w:val="center"/>
        </w:trPr>
        <w:tc>
          <w:tcPr>
            <w:tcW w:w="1820" w:type="dxa"/>
            <w:tcBorders>
              <w:right w:val="thinThickSmallGap" w:sz="24" w:space="0" w:color="auto"/>
            </w:tcBorders>
            <w:shd w:val="pct30" w:color="FFFF00" w:fill="auto"/>
            <w:vAlign w:val="center"/>
          </w:tcPr>
          <w:p w:rsidR="000A3F73" w:rsidRPr="00D81EC3" w:rsidRDefault="000A3F73" w:rsidP="00EB08C6">
            <w:pPr>
              <w:spacing w:after="0" w:line="240" w:lineRule="auto"/>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الكيمياء</w:t>
            </w:r>
          </w:p>
        </w:tc>
        <w:tc>
          <w:tcPr>
            <w:tcW w:w="1250" w:type="dxa"/>
            <w:tcBorders>
              <w:top w:val="single" w:sz="6" w:space="0" w:color="auto"/>
              <w:left w:val="thinThickSmallGap" w:sz="24" w:space="0" w:color="auto"/>
              <w:bottom w:val="single" w:sz="6" w:space="0" w:color="auto"/>
            </w:tcBorders>
            <w:shd w:val="pct30" w:color="FFFF00" w:fill="auto"/>
            <w:vAlign w:val="center"/>
          </w:tcPr>
          <w:p w:rsidR="000A3F73" w:rsidRPr="00D81EC3" w:rsidRDefault="00844BCF"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4</w:t>
            </w:r>
          </w:p>
        </w:tc>
        <w:tc>
          <w:tcPr>
            <w:tcW w:w="1367" w:type="dxa"/>
            <w:tcBorders>
              <w:top w:val="single" w:sz="6" w:space="0" w:color="auto"/>
              <w:bottom w:val="single" w:sz="6" w:space="0" w:color="auto"/>
            </w:tcBorders>
            <w:shd w:val="pct30" w:color="FFFF00" w:fill="auto"/>
            <w:vAlign w:val="center"/>
          </w:tcPr>
          <w:p w:rsidR="000A3F73" w:rsidRPr="00D81EC3" w:rsidRDefault="00844BCF" w:rsidP="00C233AC">
            <w:pPr>
              <w:spacing w:after="0" w:line="240" w:lineRule="auto"/>
              <w:ind w:left="-30"/>
              <w:jc w:val="center"/>
              <w:rPr>
                <w:rFonts w:ascii="Times New Roman" w:hAnsi="Times New Roman" w:cs="Traditional Arabic"/>
                <w:sz w:val="28"/>
                <w:szCs w:val="28"/>
                <w:rtl/>
              </w:rPr>
            </w:pPr>
            <w:r>
              <w:rPr>
                <w:rFonts w:ascii="Times New Roman" w:hAnsi="Times New Roman" w:cs="Traditional Arabic"/>
                <w:sz w:val="28"/>
                <w:szCs w:val="28"/>
              </w:rPr>
              <w:t>-</w:t>
            </w:r>
          </w:p>
        </w:tc>
        <w:tc>
          <w:tcPr>
            <w:tcW w:w="1340" w:type="dxa"/>
            <w:tcBorders>
              <w:top w:val="single" w:sz="6" w:space="0" w:color="auto"/>
              <w:bottom w:val="single" w:sz="6" w:space="0" w:color="auto"/>
              <w:right w:val="thinThickSmallGap" w:sz="24" w:space="0" w:color="auto"/>
            </w:tcBorders>
            <w:shd w:val="pct30" w:color="FFFF00" w:fill="auto"/>
            <w:vAlign w:val="center"/>
          </w:tcPr>
          <w:p w:rsidR="000A3F73" w:rsidRPr="00D81EC3" w:rsidRDefault="00DD515F"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w:t>
            </w:r>
          </w:p>
        </w:tc>
        <w:tc>
          <w:tcPr>
            <w:tcW w:w="992" w:type="dxa"/>
            <w:tcBorders>
              <w:left w:val="thinThickSmallGap" w:sz="24" w:space="0" w:color="auto"/>
            </w:tcBorders>
            <w:shd w:val="pct30" w:color="FFFF00" w:fill="auto"/>
            <w:vAlign w:val="center"/>
          </w:tcPr>
          <w:p w:rsidR="000A3F73" w:rsidRPr="00D81EC3" w:rsidRDefault="002278C2"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9</w:t>
            </w:r>
          </w:p>
        </w:tc>
        <w:tc>
          <w:tcPr>
            <w:tcW w:w="1005" w:type="dxa"/>
            <w:shd w:val="pct30" w:color="FFFF00" w:fill="auto"/>
            <w:vAlign w:val="center"/>
          </w:tcPr>
          <w:p w:rsidR="000A3F73" w:rsidRPr="00D81EC3" w:rsidRDefault="002278C2" w:rsidP="00C233AC">
            <w:pPr>
              <w:spacing w:after="0" w:line="240" w:lineRule="auto"/>
              <w:ind w:left="-95" w:right="-31"/>
              <w:jc w:val="center"/>
              <w:rPr>
                <w:rFonts w:ascii="Times New Roman" w:hAnsi="Times New Roman" w:cs="Traditional Arabic"/>
                <w:sz w:val="28"/>
                <w:szCs w:val="28"/>
                <w:rtl/>
              </w:rPr>
            </w:pPr>
            <w:r>
              <w:rPr>
                <w:rFonts w:ascii="Times New Roman" w:hAnsi="Times New Roman" w:cs="Traditional Arabic"/>
                <w:sz w:val="28"/>
                <w:szCs w:val="28"/>
              </w:rPr>
              <w:t>94</w:t>
            </w:r>
          </w:p>
        </w:tc>
        <w:tc>
          <w:tcPr>
            <w:tcW w:w="1655" w:type="dxa"/>
            <w:shd w:val="pct30" w:color="FFFF00" w:fill="auto"/>
            <w:vAlign w:val="center"/>
          </w:tcPr>
          <w:p w:rsidR="000A3F73" w:rsidRPr="00D81EC3" w:rsidRDefault="002278C2"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1:7</w:t>
            </w:r>
          </w:p>
        </w:tc>
      </w:tr>
      <w:tr w:rsidR="00BD54F0" w:rsidRPr="00D81EC3" w:rsidTr="00BD54F0">
        <w:trPr>
          <w:jc w:val="center"/>
        </w:trPr>
        <w:tc>
          <w:tcPr>
            <w:tcW w:w="1820" w:type="dxa"/>
            <w:tcBorders>
              <w:right w:val="thinThickSmallGap" w:sz="24" w:space="0" w:color="auto"/>
            </w:tcBorders>
            <w:shd w:val="pct30" w:color="FFFF00" w:fill="auto"/>
            <w:vAlign w:val="center"/>
          </w:tcPr>
          <w:p w:rsidR="000A3F73" w:rsidRPr="00D81EC3" w:rsidRDefault="000A3F73" w:rsidP="00EB08C6">
            <w:pPr>
              <w:spacing w:after="0" w:line="240" w:lineRule="auto"/>
              <w:jc w:val="center"/>
              <w:rPr>
                <w:rFonts w:ascii="Times New Roman" w:hAnsi="Times New Roman" w:cs="Traditional Arabic"/>
                <w:sz w:val="28"/>
                <w:szCs w:val="28"/>
                <w:rtl/>
              </w:rPr>
            </w:pPr>
            <w:r w:rsidRPr="00D81EC3">
              <w:rPr>
                <w:rFonts w:ascii="Times New Roman" w:hAnsi="Times New Roman" w:cs="Traditional Arabic" w:hint="cs"/>
                <w:sz w:val="28"/>
                <w:szCs w:val="28"/>
                <w:rtl/>
              </w:rPr>
              <w:t>رياض الأطفال</w:t>
            </w:r>
          </w:p>
        </w:tc>
        <w:tc>
          <w:tcPr>
            <w:tcW w:w="1250" w:type="dxa"/>
            <w:tcBorders>
              <w:top w:val="single" w:sz="6" w:space="0" w:color="auto"/>
              <w:left w:val="thinThickSmallGap" w:sz="24" w:space="0" w:color="auto"/>
              <w:bottom w:val="thickThinSmallGap" w:sz="24" w:space="0" w:color="auto"/>
            </w:tcBorders>
            <w:shd w:val="pct30" w:color="FFFF00" w:fill="auto"/>
            <w:vAlign w:val="center"/>
          </w:tcPr>
          <w:p w:rsidR="000A3F73" w:rsidRPr="00D81EC3" w:rsidRDefault="000A3F73" w:rsidP="00C233AC">
            <w:pPr>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w:t>
            </w:r>
          </w:p>
        </w:tc>
        <w:tc>
          <w:tcPr>
            <w:tcW w:w="1367" w:type="dxa"/>
            <w:tcBorders>
              <w:top w:val="single" w:sz="6" w:space="0" w:color="auto"/>
              <w:bottom w:val="thickThinSmallGap" w:sz="24" w:space="0" w:color="auto"/>
            </w:tcBorders>
            <w:shd w:val="pct30" w:color="FFFF00" w:fill="auto"/>
            <w:vAlign w:val="center"/>
          </w:tcPr>
          <w:p w:rsidR="000A3F73" w:rsidRPr="00D81EC3" w:rsidRDefault="000A3F73" w:rsidP="00C233AC">
            <w:pPr>
              <w:spacing w:after="0" w:line="240" w:lineRule="auto"/>
              <w:ind w:left="-30"/>
              <w:jc w:val="center"/>
              <w:rPr>
                <w:rFonts w:ascii="Times New Roman" w:hAnsi="Times New Roman" w:cs="Traditional Arabic"/>
                <w:sz w:val="28"/>
                <w:szCs w:val="28"/>
                <w:rtl/>
              </w:rPr>
            </w:pPr>
            <w:r w:rsidRPr="00D81EC3">
              <w:rPr>
                <w:rFonts w:ascii="Times New Roman" w:hAnsi="Times New Roman" w:cs="Traditional Arabic" w:hint="cs"/>
                <w:sz w:val="28"/>
                <w:szCs w:val="28"/>
                <w:rtl/>
              </w:rPr>
              <w:t>-</w:t>
            </w:r>
          </w:p>
        </w:tc>
        <w:tc>
          <w:tcPr>
            <w:tcW w:w="1340" w:type="dxa"/>
            <w:tcBorders>
              <w:top w:val="single" w:sz="6" w:space="0" w:color="auto"/>
              <w:bottom w:val="thickThinSmallGap" w:sz="24" w:space="0" w:color="auto"/>
              <w:right w:val="thinThickSmallGap" w:sz="24" w:space="0" w:color="auto"/>
            </w:tcBorders>
            <w:shd w:val="pct30" w:color="FFFF00" w:fill="auto"/>
            <w:vAlign w:val="center"/>
          </w:tcPr>
          <w:p w:rsidR="000A3F73" w:rsidRPr="00D81EC3" w:rsidRDefault="000A3F73" w:rsidP="00C233AC">
            <w:pPr>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w:t>
            </w:r>
          </w:p>
        </w:tc>
        <w:tc>
          <w:tcPr>
            <w:tcW w:w="992" w:type="dxa"/>
            <w:tcBorders>
              <w:left w:val="thinThickSmallGap" w:sz="24" w:space="0" w:color="auto"/>
            </w:tcBorders>
            <w:shd w:val="pct30" w:color="FFFF00" w:fill="auto"/>
            <w:vAlign w:val="center"/>
          </w:tcPr>
          <w:p w:rsidR="000A3F73" w:rsidRPr="00D81EC3" w:rsidRDefault="002278C2" w:rsidP="00C233AC">
            <w:pPr>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13</w:t>
            </w:r>
          </w:p>
        </w:tc>
        <w:tc>
          <w:tcPr>
            <w:tcW w:w="1005" w:type="dxa"/>
            <w:shd w:val="pct30" w:color="FFFF00" w:fill="auto"/>
            <w:vAlign w:val="center"/>
          </w:tcPr>
          <w:p w:rsidR="000A3F73" w:rsidRPr="00D81EC3" w:rsidRDefault="002278C2" w:rsidP="00C233AC">
            <w:pPr>
              <w:spacing w:after="0" w:line="240" w:lineRule="auto"/>
              <w:ind w:left="-95" w:right="-31"/>
              <w:jc w:val="center"/>
              <w:rPr>
                <w:rFonts w:ascii="Times New Roman" w:hAnsi="Times New Roman" w:cs="Traditional Arabic"/>
                <w:sz w:val="28"/>
                <w:szCs w:val="28"/>
                <w:rtl/>
              </w:rPr>
            </w:pPr>
            <w:r>
              <w:rPr>
                <w:rFonts w:ascii="Times New Roman" w:hAnsi="Times New Roman" w:cs="Traditional Arabic"/>
                <w:sz w:val="28"/>
                <w:szCs w:val="28"/>
              </w:rPr>
              <w:t>30</w:t>
            </w:r>
          </w:p>
        </w:tc>
        <w:tc>
          <w:tcPr>
            <w:tcW w:w="1655" w:type="dxa"/>
            <w:shd w:val="pct30" w:color="FFFF00" w:fill="auto"/>
            <w:vAlign w:val="center"/>
          </w:tcPr>
          <w:p w:rsidR="000A3F73" w:rsidRPr="00D81EC3" w:rsidRDefault="00A40FA1" w:rsidP="00C233AC">
            <w:pPr>
              <w:spacing w:after="0" w:line="240" w:lineRule="auto"/>
              <w:ind w:left="0"/>
              <w:jc w:val="center"/>
              <w:rPr>
                <w:rFonts w:ascii="Times New Roman" w:hAnsi="Times New Roman" w:cs="Traditional Arabic"/>
                <w:sz w:val="28"/>
                <w:szCs w:val="28"/>
              </w:rPr>
            </w:pPr>
            <w:r>
              <w:rPr>
                <w:rFonts w:ascii="Times New Roman" w:hAnsi="Times New Roman" w:cs="Traditional Arabic"/>
                <w:sz w:val="28"/>
                <w:szCs w:val="28"/>
              </w:rPr>
              <w:t>-</w:t>
            </w:r>
          </w:p>
        </w:tc>
      </w:tr>
    </w:tbl>
    <w:p w:rsidR="000A3F73" w:rsidRPr="00D81EC3" w:rsidRDefault="000A3F73" w:rsidP="00D81EC3">
      <w:pPr>
        <w:spacing w:after="0" w:line="240" w:lineRule="auto"/>
        <w:ind w:firstLine="566"/>
        <w:jc w:val="both"/>
        <w:rPr>
          <w:rFonts w:ascii="Times New Roman" w:hAnsi="Times New Roman" w:cs="Traditional Arabic"/>
          <w:sz w:val="28"/>
          <w:szCs w:val="28"/>
          <w:rtl/>
        </w:rPr>
      </w:pPr>
    </w:p>
    <w:p w:rsidR="000A3F73" w:rsidRPr="00E40D8B" w:rsidRDefault="000A3F73" w:rsidP="00966B70">
      <w:pPr>
        <w:pStyle w:val="a3"/>
        <w:numPr>
          <w:ilvl w:val="0"/>
          <w:numId w:val="8"/>
        </w:numPr>
        <w:bidi/>
        <w:spacing w:after="0" w:line="240" w:lineRule="auto"/>
        <w:ind w:left="566"/>
        <w:jc w:val="left"/>
        <w:rPr>
          <w:rFonts w:ascii="Simplified Arabic" w:hAnsi="Simplified Arabic" w:cs="PT Bold Heading"/>
          <w:sz w:val="28"/>
          <w:szCs w:val="28"/>
          <w:rtl/>
        </w:rPr>
      </w:pPr>
      <w:r w:rsidRPr="00E40D8B">
        <w:rPr>
          <w:rFonts w:ascii="Simplified Arabic" w:hAnsi="Simplified Arabic" w:cs="PT Bold Heading"/>
          <w:sz w:val="28"/>
          <w:szCs w:val="28"/>
          <w:rtl/>
        </w:rPr>
        <w:t>معدلات توافر مصادر التعلم والتجهيزات بالقسم الرجالي</w:t>
      </w:r>
      <w:r w:rsidR="00B00E0A">
        <w:rPr>
          <w:rFonts w:ascii="Simplified Arabic" w:hAnsi="Simplified Arabic" w:cs="PT Bold Heading" w:hint="cs"/>
          <w:sz w:val="28"/>
          <w:szCs w:val="28"/>
          <w:rtl/>
        </w:rPr>
        <w:t>:</w:t>
      </w:r>
      <w:r w:rsidRPr="00E40D8B">
        <w:rPr>
          <w:rFonts w:ascii="Simplified Arabic" w:hAnsi="Simplified Arabic" w:cs="PT Bold Heading"/>
          <w:sz w:val="28"/>
          <w:szCs w:val="28"/>
          <w:rtl/>
        </w:rPr>
        <w:t xml:space="preserve"> </w:t>
      </w:r>
    </w:p>
    <w:p w:rsidR="000A3F73" w:rsidRPr="00447DAB" w:rsidRDefault="000A3F73" w:rsidP="007559FF">
      <w:pPr>
        <w:bidi/>
        <w:spacing w:after="0" w:line="240" w:lineRule="auto"/>
        <w:jc w:val="left"/>
        <w:rPr>
          <w:rFonts w:ascii="Simplified Arabic" w:hAnsi="Simplified Arabic" w:cs="Traditional Arabic"/>
          <w:b/>
          <w:bCs/>
          <w:sz w:val="28"/>
          <w:szCs w:val="28"/>
        </w:rPr>
      </w:pPr>
      <w:r w:rsidRPr="00447DAB">
        <w:rPr>
          <w:rFonts w:ascii="Simplified Arabic" w:hAnsi="Simplified Arabic" w:cs="Traditional Arabic"/>
          <w:b/>
          <w:bCs/>
          <w:sz w:val="28"/>
          <w:szCs w:val="28"/>
          <w:rtl/>
        </w:rPr>
        <w:t>حصر القاعات و المعامل و التجهيزات ف</w:t>
      </w:r>
      <w:r w:rsidR="007559FF">
        <w:rPr>
          <w:rFonts w:ascii="Simplified Arabic" w:hAnsi="Simplified Arabic" w:cs="Traditional Arabic" w:hint="cs"/>
          <w:b/>
          <w:bCs/>
          <w:sz w:val="28"/>
          <w:szCs w:val="28"/>
          <w:rtl/>
        </w:rPr>
        <w:t>ي</w:t>
      </w:r>
      <w:r w:rsidRPr="00447DAB">
        <w:rPr>
          <w:rFonts w:ascii="Simplified Arabic" w:hAnsi="Simplified Arabic" w:cs="Traditional Arabic"/>
          <w:b/>
          <w:bCs/>
          <w:sz w:val="28"/>
          <w:szCs w:val="28"/>
          <w:rtl/>
        </w:rPr>
        <w:t xml:space="preserve"> كلية البنين :</w:t>
      </w:r>
    </w:p>
    <w:p w:rsidR="000A3F73" w:rsidRPr="00D81EC3" w:rsidRDefault="000A3F73" w:rsidP="00F46B7E">
      <w:pPr>
        <w:numPr>
          <w:ilvl w:val="0"/>
          <w:numId w:val="63"/>
        </w:numPr>
        <w:bidi/>
        <w:spacing w:after="0" w:line="240" w:lineRule="auto"/>
        <w:jc w:val="left"/>
        <w:rPr>
          <w:rFonts w:ascii="Simplified Arabic" w:hAnsi="Simplified Arabic" w:cs="Traditional Arabic"/>
          <w:sz w:val="28"/>
          <w:szCs w:val="28"/>
        </w:rPr>
      </w:pPr>
      <w:r w:rsidRPr="00D81EC3">
        <w:rPr>
          <w:rFonts w:ascii="Simplified Arabic" w:hAnsi="Simplified Arabic" w:cs="Traditional Arabic"/>
          <w:sz w:val="28"/>
          <w:szCs w:val="28"/>
          <w:rtl/>
        </w:rPr>
        <w:t xml:space="preserve">مبنى الطلاب : يتكون من أربعة أدوار ، ويضم  ( 40 ) قاعة دراسية منها (10) قاعات مخصصة للمعامل والمختبرات، و(30) قاعة محاضرات. </w:t>
      </w:r>
    </w:p>
    <w:p w:rsidR="000A3F73" w:rsidRDefault="000A3F73" w:rsidP="00F46B7E">
      <w:pPr>
        <w:numPr>
          <w:ilvl w:val="0"/>
          <w:numId w:val="63"/>
        </w:numPr>
        <w:bidi/>
        <w:spacing w:after="0" w:line="240" w:lineRule="auto"/>
        <w:jc w:val="left"/>
        <w:rPr>
          <w:rFonts w:ascii="Simplified Arabic" w:hAnsi="Simplified Arabic" w:cs="Traditional Arabic"/>
          <w:color w:val="000000"/>
          <w:sz w:val="28"/>
          <w:szCs w:val="28"/>
        </w:rPr>
      </w:pPr>
      <w:r w:rsidRPr="00D81EC3">
        <w:rPr>
          <w:rFonts w:ascii="Simplified Arabic" w:hAnsi="Simplified Arabic" w:cs="Traditional Arabic"/>
          <w:sz w:val="28"/>
          <w:szCs w:val="28"/>
          <w:rtl/>
        </w:rPr>
        <w:t>مسرح الكلية ويتسع لحوالي (300) طالب، وقد أوشكت الكلية على الانتهاء من تجهيزه ،إضافةً إلى المسرح القديم الذي يتسع لحوالي (100) طالب، ومن المتوقع أن يتم تحويله إلى وحدة للأنشطة الطلابية</w:t>
      </w:r>
      <w:r w:rsidRPr="00D81EC3">
        <w:rPr>
          <w:rFonts w:ascii="Simplified Arabic" w:hAnsi="Simplified Arabic" w:cs="Traditional Arabic"/>
          <w:color w:val="000000"/>
          <w:sz w:val="28"/>
          <w:szCs w:val="28"/>
          <w:rtl/>
        </w:rPr>
        <w:t>.</w:t>
      </w:r>
    </w:p>
    <w:p w:rsidR="00447DAB" w:rsidRPr="00D81EC3" w:rsidRDefault="00447DAB" w:rsidP="00447DAB">
      <w:pPr>
        <w:bidi/>
        <w:spacing w:after="0" w:line="240" w:lineRule="auto"/>
        <w:ind w:left="720"/>
        <w:jc w:val="left"/>
        <w:rPr>
          <w:rFonts w:ascii="Simplified Arabic" w:hAnsi="Simplified Arabic" w:cs="Traditional Arabic"/>
          <w:color w:val="000000"/>
          <w:sz w:val="28"/>
          <w:szCs w:val="28"/>
          <w:rtl/>
        </w:rPr>
      </w:pPr>
    </w:p>
    <w:p w:rsidR="000A3F73" w:rsidRPr="00447DAB" w:rsidRDefault="000A3F73" w:rsidP="00966B70">
      <w:pPr>
        <w:pStyle w:val="a3"/>
        <w:numPr>
          <w:ilvl w:val="0"/>
          <w:numId w:val="8"/>
        </w:numPr>
        <w:tabs>
          <w:tab w:val="left" w:pos="-285"/>
        </w:tabs>
        <w:bidi/>
        <w:spacing w:after="0" w:line="240" w:lineRule="auto"/>
        <w:ind w:left="424"/>
        <w:jc w:val="left"/>
        <w:rPr>
          <w:rFonts w:ascii="Simplified Arabic" w:hAnsi="Simplified Arabic" w:cs="PT Bold Heading"/>
          <w:sz w:val="28"/>
          <w:szCs w:val="28"/>
          <w:rtl/>
        </w:rPr>
      </w:pPr>
      <w:r w:rsidRPr="00447DAB">
        <w:rPr>
          <w:rFonts w:ascii="Simplified Arabic" w:hAnsi="Simplified Arabic" w:cs="PT Bold Heading"/>
          <w:sz w:val="28"/>
          <w:szCs w:val="28"/>
          <w:rtl/>
        </w:rPr>
        <w:t>معدلات توافر مصادر التعلم والتجهيزات بالقسم النسائي</w:t>
      </w:r>
      <w:r w:rsidR="00B00E0A">
        <w:rPr>
          <w:rFonts w:ascii="Simplified Arabic" w:hAnsi="Simplified Arabic" w:cs="PT Bold Heading" w:hint="cs"/>
          <w:sz w:val="28"/>
          <w:szCs w:val="28"/>
          <w:rtl/>
        </w:rPr>
        <w:t>:</w:t>
      </w:r>
      <w:r w:rsidRPr="00447DAB">
        <w:rPr>
          <w:rFonts w:ascii="Simplified Arabic" w:hAnsi="Simplified Arabic" w:cs="PT Bold Heading"/>
          <w:sz w:val="28"/>
          <w:szCs w:val="28"/>
          <w:rtl/>
        </w:rPr>
        <w:t xml:space="preserve"> </w:t>
      </w:r>
    </w:p>
    <w:p w:rsidR="000A3F73" w:rsidRPr="00447DAB" w:rsidRDefault="000A3F73" w:rsidP="00634AEC">
      <w:pPr>
        <w:pStyle w:val="a3"/>
        <w:bidi/>
        <w:spacing w:after="0" w:line="240" w:lineRule="auto"/>
        <w:jc w:val="left"/>
        <w:rPr>
          <w:rFonts w:ascii="Simplified Arabic" w:hAnsi="Simplified Arabic" w:cs="Traditional Arabic"/>
          <w:b/>
          <w:bCs/>
          <w:sz w:val="28"/>
          <w:szCs w:val="28"/>
        </w:rPr>
      </w:pPr>
      <w:r w:rsidRPr="00447DAB">
        <w:rPr>
          <w:rFonts w:ascii="Simplified Arabic" w:hAnsi="Simplified Arabic" w:cs="Traditional Arabic"/>
          <w:b/>
          <w:bCs/>
          <w:sz w:val="28"/>
          <w:szCs w:val="28"/>
          <w:rtl/>
        </w:rPr>
        <w:t>حصر القاعات و المعامل و التجهيزات ف</w:t>
      </w:r>
      <w:r w:rsidR="00634AEC">
        <w:rPr>
          <w:rFonts w:ascii="Simplified Arabic" w:hAnsi="Simplified Arabic" w:cs="Traditional Arabic" w:hint="cs"/>
          <w:b/>
          <w:bCs/>
          <w:sz w:val="28"/>
          <w:szCs w:val="28"/>
          <w:rtl/>
        </w:rPr>
        <w:t>ي</w:t>
      </w:r>
      <w:r w:rsidRPr="00447DAB">
        <w:rPr>
          <w:rFonts w:ascii="Simplified Arabic" w:hAnsi="Simplified Arabic" w:cs="Traditional Arabic"/>
          <w:b/>
          <w:bCs/>
          <w:sz w:val="28"/>
          <w:szCs w:val="28"/>
          <w:rtl/>
        </w:rPr>
        <w:t xml:space="preserve"> كلية البنات :</w:t>
      </w:r>
    </w:p>
    <w:p w:rsidR="000A3F73" w:rsidRPr="00D81EC3" w:rsidRDefault="000A3F73" w:rsidP="00F46B7E">
      <w:pPr>
        <w:numPr>
          <w:ilvl w:val="0"/>
          <w:numId w:val="63"/>
        </w:numPr>
        <w:bidi/>
        <w:spacing w:after="0" w:line="240" w:lineRule="auto"/>
        <w:jc w:val="left"/>
        <w:rPr>
          <w:rFonts w:ascii="Simplified Arabic" w:hAnsi="Simplified Arabic" w:cs="Traditional Arabic"/>
          <w:sz w:val="28"/>
          <w:szCs w:val="28"/>
        </w:rPr>
      </w:pPr>
      <w:r w:rsidRPr="00D81EC3">
        <w:rPr>
          <w:rFonts w:ascii="Simplified Arabic" w:hAnsi="Simplified Arabic" w:cs="Traditional Arabic"/>
          <w:sz w:val="28"/>
          <w:szCs w:val="28"/>
          <w:rtl/>
        </w:rPr>
        <w:t>مبنى القاعات الدراسية: ويضم (58)  قاعة دراسية ، منها ( 10 ) قاعات مخصصة للمعامل والمختبرات، و(  48 ) قاعة دراسية موزعة على أربعة أدوار.</w:t>
      </w:r>
    </w:p>
    <w:p w:rsidR="000A3F73" w:rsidRPr="00D81EC3" w:rsidRDefault="000A3F73" w:rsidP="00F46B7E">
      <w:pPr>
        <w:numPr>
          <w:ilvl w:val="0"/>
          <w:numId w:val="63"/>
        </w:numPr>
        <w:bidi/>
        <w:spacing w:after="0" w:line="240" w:lineRule="auto"/>
        <w:jc w:val="left"/>
        <w:rPr>
          <w:rFonts w:ascii="Simplified Arabic" w:hAnsi="Simplified Arabic" w:cs="Traditional Arabic"/>
          <w:sz w:val="28"/>
          <w:szCs w:val="28"/>
        </w:rPr>
      </w:pPr>
      <w:r w:rsidRPr="00D81EC3">
        <w:rPr>
          <w:rFonts w:ascii="Simplified Arabic" w:hAnsi="Simplified Arabic" w:cs="Traditional Arabic"/>
          <w:sz w:val="28"/>
          <w:szCs w:val="28"/>
          <w:rtl/>
        </w:rPr>
        <w:t>مسرح الكلية يتوسط الدور الأول بين معامل اللغة الانجليزية و الحاسب و يتسع لعدد (300) شخص.</w:t>
      </w:r>
    </w:p>
    <w:p w:rsidR="000A3F73" w:rsidRPr="00D81EC3" w:rsidRDefault="000A3F73" w:rsidP="00F46B7E">
      <w:pPr>
        <w:numPr>
          <w:ilvl w:val="0"/>
          <w:numId w:val="63"/>
        </w:numPr>
        <w:bidi/>
        <w:spacing w:after="0" w:line="240" w:lineRule="auto"/>
        <w:jc w:val="left"/>
        <w:rPr>
          <w:rFonts w:ascii="Simplified Arabic" w:hAnsi="Simplified Arabic" w:cs="Traditional Arabic"/>
          <w:sz w:val="28"/>
          <w:szCs w:val="28"/>
        </w:rPr>
      </w:pPr>
      <w:r w:rsidRPr="00D81EC3">
        <w:rPr>
          <w:rFonts w:ascii="Simplified Arabic" w:hAnsi="Simplified Arabic" w:cs="Traditional Arabic"/>
          <w:sz w:val="28"/>
          <w:szCs w:val="28"/>
          <w:rtl/>
        </w:rPr>
        <w:t>مكتبة الكلية: و تقع في الدور الرابع و تشغل مساحة (70) متر مربع.</w:t>
      </w:r>
    </w:p>
    <w:p w:rsidR="000A3F73" w:rsidRPr="00D81EC3" w:rsidRDefault="000A3F73" w:rsidP="00F46B7E">
      <w:pPr>
        <w:numPr>
          <w:ilvl w:val="0"/>
          <w:numId w:val="63"/>
        </w:numPr>
        <w:bidi/>
        <w:spacing w:after="0" w:line="240" w:lineRule="auto"/>
        <w:jc w:val="left"/>
        <w:rPr>
          <w:rFonts w:ascii="Simplified Arabic" w:hAnsi="Simplified Arabic" w:cs="Traditional Arabic"/>
          <w:sz w:val="28"/>
          <w:szCs w:val="28"/>
        </w:rPr>
      </w:pPr>
      <w:r w:rsidRPr="00D81EC3">
        <w:rPr>
          <w:rFonts w:ascii="Simplified Arabic" w:hAnsi="Simplified Arabic" w:cs="Traditional Arabic"/>
          <w:sz w:val="28"/>
          <w:szCs w:val="28"/>
          <w:rtl/>
        </w:rPr>
        <w:t>و</w:t>
      </w:r>
      <w:r w:rsidR="00634AEC">
        <w:rPr>
          <w:rFonts w:ascii="Simplified Arabic" w:hAnsi="Simplified Arabic" w:cs="Traditional Arabic"/>
          <w:sz w:val="28"/>
          <w:szCs w:val="28"/>
          <w:rtl/>
        </w:rPr>
        <w:t>رد في التقرير السنوي للكلية</w:t>
      </w:r>
      <w:r w:rsidR="00634AEC">
        <w:rPr>
          <w:rFonts w:ascii="Simplified Arabic" w:hAnsi="Simplified Arabic" w:cs="Traditional Arabic" w:hint="cs"/>
          <w:sz w:val="28"/>
          <w:szCs w:val="28"/>
          <w:rtl/>
        </w:rPr>
        <w:t xml:space="preserve"> </w:t>
      </w:r>
      <w:r w:rsidR="00634AEC">
        <w:rPr>
          <w:rFonts w:ascii="Simplified Arabic" w:hAnsi="Simplified Arabic" w:cs="Traditional Arabic"/>
          <w:sz w:val="28"/>
          <w:szCs w:val="28"/>
          <w:rtl/>
        </w:rPr>
        <w:t>( ص</w:t>
      </w:r>
      <w:r w:rsidRPr="00D81EC3">
        <w:rPr>
          <w:rFonts w:ascii="Simplified Arabic" w:hAnsi="Simplified Arabic" w:cs="Traditional Arabic"/>
          <w:sz w:val="28"/>
          <w:szCs w:val="28"/>
          <w:rtl/>
        </w:rPr>
        <w:t xml:space="preserve"> 54) أن الكلية قامت بتجهيز 6 معامل جديدة للحاسب الآلي يحتوي كل معمل على 30 جهاز بواقع 3 معامل في شطر البنين , 3 معامل في شطر البنات. و إنشاء 4 معامل للكيمياء في شطر البنين و6 معامل في شطر البنات. وتم حصر جميع الأجهزة  والكيماويات التي تحتاجها هذه المعامل والبدء في شرائها و </w:t>
      </w:r>
      <w:proofErr w:type="spellStart"/>
      <w:r w:rsidRPr="00D81EC3">
        <w:rPr>
          <w:rFonts w:ascii="Simplified Arabic" w:hAnsi="Simplified Arabic" w:cs="Traditional Arabic"/>
          <w:sz w:val="28"/>
          <w:szCs w:val="28"/>
          <w:rtl/>
        </w:rPr>
        <w:t>تجهيزها.بالإضافة</w:t>
      </w:r>
      <w:proofErr w:type="spellEnd"/>
      <w:r w:rsidRPr="00D81EC3">
        <w:rPr>
          <w:rFonts w:ascii="Simplified Arabic" w:hAnsi="Simplified Arabic" w:cs="Traditional Arabic"/>
          <w:sz w:val="28"/>
          <w:szCs w:val="28"/>
          <w:rtl/>
        </w:rPr>
        <w:t xml:space="preserve"> إلى 4 معامل للغة الانجليزية ( معمل صوتيات) بواقع معملين في شطر البنين ومعملين في شطر البنات. </w:t>
      </w:r>
    </w:p>
    <w:p w:rsidR="000A3F73" w:rsidRDefault="000A3F73" w:rsidP="00D81EC3">
      <w:pPr>
        <w:spacing w:after="0" w:line="240" w:lineRule="auto"/>
        <w:jc w:val="center"/>
        <w:rPr>
          <w:rFonts w:ascii="Times New Roman" w:hAnsi="Times New Roman" w:cs="Traditional Arabic"/>
          <w:b/>
          <w:bCs/>
          <w:sz w:val="28"/>
          <w:szCs w:val="28"/>
          <w:rtl/>
        </w:rPr>
      </w:pPr>
      <w:r w:rsidRPr="00447DAB">
        <w:rPr>
          <w:rFonts w:ascii="Times New Roman" w:hAnsi="Times New Roman" w:cs="Traditional Arabic"/>
          <w:b/>
          <w:bCs/>
          <w:sz w:val="28"/>
          <w:szCs w:val="28"/>
          <w:rtl/>
        </w:rPr>
        <w:t xml:space="preserve">حصر </w:t>
      </w:r>
      <w:r w:rsidRPr="00447DAB">
        <w:rPr>
          <w:rFonts w:ascii="Times New Roman" w:hAnsi="Times New Roman" w:cs="Traditional Arabic" w:hint="cs"/>
          <w:b/>
          <w:bCs/>
          <w:sz w:val="28"/>
          <w:szCs w:val="28"/>
          <w:rtl/>
        </w:rPr>
        <w:t>ومعدلات توافر مصادر التعلم والتجهيزات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3"/>
        <w:gridCol w:w="1563"/>
        <w:gridCol w:w="798"/>
        <w:gridCol w:w="805"/>
        <w:gridCol w:w="1548"/>
        <w:gridCol w:w="798"/>
        <w:gridCol w:w="806"/>
        <w:gridCol w:w="1548"/>
      </w:tblGrid>
      <w:tr w:rsidR="000A3F73" w:rsidRPr="00D81EC3" w:rsidTr="00B00E0A">
        <w:tc>
          <w:tcPr>
            <w:tcW w:w="3126" w:type="dxa"/>
            <w:gridSpan w:val="2"/>
            <w:vMerge w:val="restart"/>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المصادر</w:t>
            </w:r>
          </w:p>
        </w:tc>
        <w:tc>
          <w:tcPr>
            <w:tcW w:w="1603" w:type="dxa"/>
            <w:gridSpan w:val="2"/>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عدد</w:t>
            </w:r>
          </w:p>
        </w:tc>
        <w:tc>
          <w:tcPr>
            <w:tcW w:w="1548" w:type="dxa"/>
            <w:vMerge w:val="restart"/>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التوازن</w:t>
            </w:r>
          </w:p>
        </w:tc>
        <w:tc>
          <w:tcPr>
            <w:tcW w:w="1604" w:type="dxa"/>
            <w:gridSpan w:val="2"/>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مواصفات</w:t>
            </w:r>
          </w:p>
        </w:tc>
        <w:tc>
          <w:tcPr>
            <w:tcW w:w="1548" w:type="dxa"/>
            <w:vMerge w:val="restart"/>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التوازن</w:t>
            </w:r>
          </w:p>
        </w:tc>
      </w:tr>
      <w:tr w:rsidR="000A3F73" w:rsidRPr="00D81EC3" w:rsidTr="00B00E0A">
        <w:tc>
          <w:tcPr>
            <w:tcW w:w="3126" w:type="dxa"/>
            <w:gridSpan w:val="2"/>
            <w:vMerge/>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p>
        </w:tc>
        <w:tc>
          <w:tcPr>
            <w:tcW w:w="798"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البنين</w:t>
            </w:r>
          </w:p>
        </w:tc>
        <w:tc>
          <w:tcPr>
            <w:tcW w:w="805"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البنات</w:t>
            </w:r>
          </w:p>
        </w:tc>
        <w:tc>
          <w:tcPr>
            <w:tcW w:w="1548" w:type="dxa"/>
            <w:vMerge/>
          </w:tcPr>
          <w:p w:rsidR="000A3F73" w:rsidRPr="00D81EC3" w:rsidRDefault="000A3F73" w:rsidP="00D81EC3">
            <w:pPr>
              <w:bidi/>
              <w:spacing w:after="0" w:line="240" w:lineRule="auto"/>
              <w:ind w:left="0"/>
              <w:rPr>
                <w:rFonts w:ascii="Times New Roman" w:hAnsi="Times New Roman" w:cs="Traditional Arabic"/>
                <w:sz w:val="28"/>
                <w:szCs w:val="28"/>
                <w:rtl/>
              </w:rPr>
            </w:pPr>
          </w:p>
        </w:tc>
        <w:tc>
          <w:tcPr>
            <w:tcW w:w="798"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البنين</w:t>
            </w:r>
          </w:p>
        </w:tc>
        <w:tc>
          <w:tcPr>
            <w:tcW w:w="806"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البنات</w:t>
            </w:r>
          </w:p>
        </w:tc>
        <w:tc>
          <w:tcPr>
            <w:tcW w:w="1548" w:type="dxa"/>
            <w:vMerge/>
          </w:tcPr>
          <w:p w:rsidR="000A3F73" w:rsidRPr="00D81EC3" w:rsidRDefault="000A3F73" w:rsidP="00D81EC3">
            <w:pPr>
              <w:bidi/>
              <w:spacing w:after="0" w:line="240" w:lineRule="auto"/>
              <w:ind w:left="0"/>
              <w:jc w:val="center"/>
              <w:rPr>
                <w:rFonts w:ascii="Times New Roman" w:hAnsi="Times New Roman" w:cs="Traditional Arabic"/>
                <w:sz w:val="28"/>
                <w:szCs w:val="28"/>
                <w:rtl/>
              </w:rPr>
            </w:pPr>
          </w:p>
        </w:tc>
      </w:tr>
      <w:tr w:rsidR="000A3F73" w:rsidRPr="00D81EC3" w:rsidTr="00B00E0A">
        <w:tc>
          <w:tcPr>
            <w:tcW w:w="3126" w:type="dxa"/>
            <w:gridSpan w:val="2"/>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القاعات الدراسية</w:t>
            </w:r>
          </w:p>
        </w:tc>
        <w:tc>
          <w:tcPr>
            <w:tcW w:w="798" w:type="dxa"/>
            <w:vAlign w:val="center"/>
          </w:tcPr>
          <w:p w:rsidR="000A3F73" w:rsidRPr="00D81EC3" w:rsidRDefault="00D30D6F"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30</w:t>
            </w:r>
          </w:p>
        </w:tc>
        <w:tc>
          <w:tcPr>
            <w:tcW w:w="805" w:type="dxa"/>
            <w:vAlign w:val="center"/>
          </w:tcPr>
          <w:p w:rsidR="000A3F73" w:rsidRPr="00D81EC3" w:rsidRDefault="00D30D6F"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48</w:t>
            </w:r>
          </w:p>
        </w:tc>
        <w:tc>
          <w:tcPr>
            <w:tcW w:w="1548" w:type="dxa"/>
          </w:tcPr>
          <w:p w:rsidR="000A3F73" w:rsidRPr="00D81EC3" w:rsidRDefault="000A3F73" w:rsidP="00D81EC3">
            <w:pPr>
              <w:bidi/>
              <w:spacing w:after="0" w:line="240" w:lineRule="auto"/>
              <w:ind w:left="0"/>
              <w:rPr>
                <w:rFonts w:ascii="Times New Roman" w:hAnsi="Times New Roman" w:cs="Traditional Arabic"/>
                <w:sz w:val="28"/>
                <w:szCs w:val="28"/>
                <w:rtl/>
              </w:rPr>
            </w:pPr>
          </w:p>
        </w:tc>
        <w:tc>
          <w:tcPr>
            <w:tcW w:w="798"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 xml:space="preserve">متوفر </w:t>
            </w:r>
          </w:p>
        </w:tc>
        <w:tc>
          <w:tcPr>
            <w:tcW w:w="806"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متوفر</w:t>
            </w:r>
          </w:p>
        </w:tc>
        <w:tc>
          <w:tcPr>
            <w:tcW w:w="1548" w:type="dxa"/>
          </w:tcPr>
          <w:p w:rsidR="000A3F73" w:rsidRPr="00D81EC3" w:rsidRDefault="004B7DA2" w:rsidP="00D81EC3">
            <w:pPr>
              <w:bidi/>
              <w:spacing w:after="0" w:line="240" w:lineRule="auto"/>
              <w:ind w:left="0"/>
              <w:jc w:val="center"/>
              <w:rPr>
                <w:rFonts w:ascii="Times New Roman" w:hAnsi="Times New Roman" w:cs="Traditional Arabic"/>
                <w:sz w:val="28"/>
                <w:szCs w:val="28"/>
                <w:rtl/>
              </w:rPr>
            </w:pPr>
            <w:r>
              <w:rPr>
                <w:rFonts w:ascii="Arial" w:hAnsi="Arial"/>
                <w:sz w:val="28"/>
                <w:szCs w:val="28"/>
                <w:rtl/>
              </w:rPr>
              <w:t>√</w:t>
            </w:r>
          </w:p>
        </w:tc>
      </w:tr>
      <w:tr w:rsidR="004B7DA2" w:rsidRPr="00D81EC3" w:rsidTr="00B00E0A">
        <w:tc>
          <w:tcPr>
            <w:tcW w:w="1563" w:type="dxa"/>
            <w:vMerge w:val="restart"/>
            <w:vAlign w:val="center"/>
          </w:tcPr>
          <w:p w:rsidR="004B7DA2" w:rsidRPr="00D81EC3" w:rsidRDefault="004B7DA2"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ا</w:t>
            </w:r>
            <w:r w:rsidRPr="00D81EC3">
              <w:rPr>
                <w:rFonts w:ascii="Times New Roman" w:hAnsi="Times New Roman" w:cs="Traditional Arabic"/>
                <w:sz w:val="28"/>
                <w:szCs w:val="28"/>
                <w:rtl/>
              </w:rPr>
              <w:t>ل</w:t>
            </w:r>
            <w:r w:rsidRPr="00D81EC3">
              <w:rPr>
                <w:rFonts w:ascii="Times New Roman" w:hAnsi="Times New Roman" w:cs="Traditional Arabic" w:hint="cs"/>
                <w:sz w:val="28"/>
                <w:szCs w:val="28"/>
                <w:rtl/>
              </w:rPr>
              <w:t>معامل</w:t>
            </w:r>
          </w:p>
        </w:tc>
        <w:tc>
          <w:tcPr>
            <w:tcW w:w="1563"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علوم الحاسب</w:t>
            </w:r>
          </w:p>
        </w:tc>
        <w:tc>
          <w:tcPr>
            <w:tcW w:w="798"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3</w:t>
            </w:r>
          </w:p>
        </w:tc>
        <w:tc>
          <w:tcPr>
            <w:tcW w:w="805"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3</w:t>
            </w:r>
          </w:p>
        </w:tc>
        <w:tc>
          <w:tcPr>
            <w:tcW w:w="1548" w:type="dxa"/>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Arial" w:hAnsi="Arial"/>
                <w:sz w:val="28"/>
                <w:szCs w:val="28"/>
                <w:rtl/>
              </w:rPr>
              <w:t>√</w:t>
            </w:r>
          </w:p>
        </w:tc>
        <w:tc>
          <w:tcPr>
            <w:tcW w:w="798"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 xml:space="preserve">متوفر </w:t>
            </w:r>
          </w:p>
        </w:tc>
        <w:tc>
          <w:tcPr>
            <w:tcW w:w="806"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متوفر</w:t>
            </w:r>
          </w:p>
        </w:tc>
        <w:tc>
          <w:tcPr>
            <w:tcW w:w="1548" w:type="dxa"/>
          </w:tcPr>
          <w:p w:rsidR="004B7DA2" w:rsidRPr="00D81EC3" w:rsidRDefault="004B7DA2" w:rsidP="00D81EC3">
            <w:pPr>
              <w:bidi/>
              <w:spacing w:after="0" w:line="240" w:lineRule="auto"/>
              <w:ind w:left="0"/>
              <w:jc w:val="center"/>
              <w:rPr>
                <w:rFonts w:ascii="Times New Roman" w:hAnsi="Times New Roman" w:cs="Traditional Arabic"/>
                <w:sz w:val="28"/>
                <w:szCs w:val="28"/>
                <w:rtl/>
              </w:rPr>
            </w:pPr>
            <w:r>
              <w:rPr>
                <w:rFonts w:ascii="Arial" w:hAnsi="Arial"/>
                <w:sz w:val="28"/>
                <w:szCs w:val="28"/>
                <w:rtl/>
              </w:rPr>
              <w:t>√</w:t>
            </w:r>
          </w:p>
        </w:tc>
      </w:tr>
      <w:tr w:rsidR="004B7DA2" w:rsidRPr="00D81EC3" w:rsidTr="00B00E0A">
        <w:tc>
          <w:tcPr>
            <w:tcW w:w="1563" w:type="dxa"/>
            <w:vMerge/>
            <w:vAlign w:val="center"/>
          </w:tcPr>
          <w:p w:rsidR="004B7DA2" w:rsidRPr="00D81EC3" w:rsidRDefault="004B7DA2" w:rsidP="00D81EC3">
            <w:pPr>
              <w:bidi/>
              <w:spacing w:after="0" w:line="240" w:lineRule="auto"/>
              <w:ind w:left="0"/>
              <w:jc w:val="center"/>
              <w:rPr>
                <w:rFonts w:ascii="Times New Roman" w:hAnsi="Times New Roman" w:cs="Traditional Arabic"/>
                <w:sz w:val="28"/>
                <w:szCs w:val="28"/>
                <w:rtl/>
              </w:rPr>
            </w:pPr>
          </w:p>
        </w:tc>
        <w:tc>
          <w:tcPr>
            <w:tcW w:w="1563"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اللغة الإنجليزية</w:t>
            </w:r>
          </w:p>
        </w:tc>
        <w:tc>
          <w:tcPr>
            <w:tcW w:w="798"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2</w:t>
            </w:r>
          </w:p>
        </w:tc>
        <w:tc>
          <w:tcPr>
            <w:tcW w:w="805"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2</w:t>
            </w:r>
          </w:p>
        </w:tc>
        <w:tc>
          <w:tcPr>
            <w:tcW w:w="1548" w:type="dxa"/>
          </w:tcPr>
          <w:p w:rsidR="004B7DA2" w:rsidRPr="00D81EC3" w:rsidRDefault="004B7DA2" w:rsidP="00D81EC3">
            <w:pPr>
              <w:bidi/>
              <w:spacing w:after="0" w:line="240" w:lineRule="auto"/>
              <w:ind w:left="0"/>
              <w:rPr>
                <w:rFonts w:ascii="Times New Roman" w:hAnsi="Times New Roman" w:cs="Traditional Arabic"/>
                <w:sz w:val="28"/>
                <w:szCs w:val="28"/>
              </w:rPr>
            </w:pPr>
            <w:r>
              <w:rPr>
                <w:rFonts w:ascii="Times New Roman" w:hAnsi="Times New Roman" w:cs="Traditional Arabic"/>
                <w:sz w:val="28"/>
                <w:szCs w:val="28"/>
              </w:rPr>
              <w:t>x</w:t>
            </w:r>
          </w:p>
        </w:tc>
        <w:tc>
          <w:tcPr>
            <w:tcW w:w="798"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 xml:space="preserve">متوفر </w:t>
            </w:r>
          </w:p>
        </w:tc>
        <w:tc>
          <w:tcPr>
            <w:tcW w:w="806"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متوفر</w:t>
            </w:r>
          </w:p>
        </w:tc>
        <w:tc>
          <w:tcPr>
            <w:tcW w:w="1548" w:type="dxa"/>
          </w:tcPr>
          <w:p w:rsidR="004B7DA2" w:rsidRPr="00D81EC3" w:rsidRDefault="004B7DA2" w:rsidP="00D81EC3">
            <w:pPr>
              <w:bidi/>
              <w:spacing w:after="0" w:line="240" w:lineRule="auto"/>
              <w:ind w:left="0"/>
              <w:jc w:val="center"/>
              <w:rPr>
                <w:rFonts w:ascii="Times New Roman" w:hAnsi="Times New Roman" w:cs="Traditional Arabic"/>
                <w:sz w:val="28"/>
                <w:szCs w:val="28"/>
                <w:rtl/>
              </w:rPr>
            </w:pPr>
            <w:r>
              <w:rPr>
                <w:rFonts w:ascii="Arial" w:hAnsi="Arial"/>
                <w:sz w:val="28"/>
                <w:szCs w:val="28"/>
                <w:rtl/>
              </w:rPr>
              <w:t>√</w:t>
            </w:r>
          </w:p>
        </w:tc>
      </w:tr>
      <w:tr w:rsidR="004B7DA2" w:rsidRPr="00D81EC3" w:rsidTr="00B00E0A">
        <w:tc>
          <w:tcPr>
            <w:tcW w:w="1563" w:type="dxa"/>
            <w:vMerge/>
            <w:vAlign w:val="center"/>
          </w:tcPr>
          <w:p w:rsidR="004B7DA2" w:rsidRPr="00D81EC3" w:rsidRDefault="004B7DA2" w:rsidP="00D81EC3">
            <w:pPr>
              <w:bidi/>
              <w:spacing w:after="0" w:line="240" w:lineRule="auto"/>
              <w:ind w:left="0"/>
              <w:jc w:val="center"/>
              <w:rPr>
                <w:rFonts w:ascii="Times New Roman" w:hAnsi="Times New Roman" w:cs="Traditional Arabic"/>
                <w:sz w:val="28"/>
                <w:szCs w:val="28"/>
                <w:rtl/>
              </w:rPr>
            </w:pPr>
          </w:p>
        </w:tc>
        <w:tc>
          <w:tcPr>
            <w:tcW w:w="1563"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الكيمياء</w:t>
            </w:r>
          </w:p>
        </w:tc>
        <w:tc>
          <w:tcPr>
            <w:tcW w:w="798"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4</w:t>
            </w:r>
          </w:p>
        </w:tc>
        <w:tc>
          <w:tcPr>
            <w:tcW w:w="805"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6</w:t>
            </w:r>
          </w:p>
        </w:tc>
        <w:tc>
          <w:tcPr>
            <w:tcW w:w="1548" w:type="dxa"/>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Arial" w:hAnsi="Arial"/>
                <w:sz w:val="28"/>
                <w:szCs w:val="28"/>
                <w:rtl/>
              </w:rPr>
              <w:t>√</w:t>
            </w:r>
          </w:p>
        </w:tc>
        <w:tc>
          <w:tcPr>
            <w:tcW w:w="798"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 xml:space="preserve">متوفر </w:t>
            </w:r>
          </w:p>
        </w:tc>
        <w:tc>
          <w:tcPr>
            <w:tcW w:w="806"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متوفر</w:t>
            </w:r>
          </w:p>
        </w:tc>
        <w:tc>
          <w:tcPr>
            <w:tcW w:w="1548" w:type="dxa"/>
          </w:tcPr>
          <w:p w:rsidR="004B7DA2" w:rsidRPr="00D81EC3" w:rsidRDefault="004B7DA2" w:rsidP="00D81EC3">
            <w:pPr>
              <w:bidi/>
              <w:spacing w:after="0" w:line="240" w:lineRule="auto"/>
              <w:ind w:left="0"/>
              <w:jc w:val="center"/>
              <w:rPr>
                <w:rFonts w:ascii="Times New Roman" w:hAnsi="Times New Roman" w:cs="Traditional Arabic"/>
                <w:sz w:val="28"/>
                <w:szCs w:val="28"/>
                <w:rtl/>
              </w:rPr>
            </w:pPr>
            <w:r>
              <w:rPr>
                <w:rFonts w:ascii="Arial" w:hAnsi="Arial"/>
                <w:sz w:val="28"/>
                <w:szCs w:val="28"/>
                <w:rtl/>
              </w:rPr>
              <w:t>√</w:t>
            </w:r>
          </w:p>
        </w:tc>
      </w:tr>
      <w:tr w:rsidR="000A3F73" w:rsidRPr="00D81EC3" w:rsidTr="00B00E0A">
        <w:tc>
          <w:tcPr>
            <w:tcW w:w="1563" w:type="dxa"/>
            <w:vMerge w:val="restart"/>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المكتبات</w:t>
            </w:r>
          </w:p>
        </w:tc>
        <w:tc>
          <w:tcPr>
            <w:tcW w:w="1563"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مكتبة القسم</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5"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6"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jc w:val="center"/>
              <w:rPr>
                <w:rFonts w:ascii="Times New Roman" w:hAnsi="Times New Roman" w:cs="Traditional Arabic"/>
                <w:sz w:val="28"/>
                <w:szCs w:val="28"/>
                <w:rtl/>
              </w:rPr>
            </w:pPr>
            <w:r>
              <w:rPr>
                <w:rFonts w:ascii="Times New Roman" w:hAnsi="Times New Roman" w:cs="Traditional Arabic" w:hint="cs"/>
                <w:sz w:val="28"/>
                <w:szCs w:val="28"/>
                <w:rtl/>
              </w:rPr>
              <w:t>-</w:t>
            </w:r>
          </w:p>
        </w:tc>
      </w:tr>
      <w:tr w:rsidR="000A3F73" w:rsidRPr="00D81EC3" w:rsidTr="00B00E0A">
        <w:tc>
          <w:tcPr>
            <w:tcW w:w="1563" w:type="dxa"/>
            <w:vMerge/>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p>
        </w:tc>
        <w:tc>
          <w:tcPr>
            <w:tcW w:w="1563"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مكتبة الكلية</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5"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1</w:t>
            </w:r>
          </w:p>
        </w:tc>
        <w:tc>
          <w:tcPr>
            <w:tcW w:w="1548" w:type="dxa"/>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sz w:val="28"/>
                <w:szCs w:val="28"/>
              </w:rPr>
              <w:t>x</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6"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غير متوفر</w:t>
            </w:r>
          </w:p>
        </w:tc>
        <w:tc>
          <w:tcPr>
            <w:tcW w:w="1548" w:type="dxa"/>
          </w:tcPr>
          <w:p w:rsidR="000A3F73" w:rsidRPr="00D81EC3" w:rsidRDefault="004B7DA2" w:rsidP="00D81EC3">
            <w:pPr>
              <w:bidi/>
              <w:spacing w:after="0" w:line="240" w:lineRule="auto"/>
              <w:ind w:left="0"/>
              <w:jc w:val="center"/>
              <w:rPr>
                <w:rFonts w:ascii="Times New Roman" w:hAnsi="Times New Roman" w:cs="Traditional Arabic"/>
                <w:sz w:val="28"/>
                <w:szCs w:val="28"/>
                <w:rtl/>
              </w:rPr>
            </w:pPr>
            <w:r>
              <w:rPr>
                <w:rFonts w:ascii="Times New Roman" w:hAnsi="Times New Roman" w:cs="Traditional Arabic"/>
                <w:sz w:val="28"/>
                <w:szCs w:val="28"/>
              </w:rPr>
              <w:t>x</w:t>
            </w:r>
          </w:p>
        </w:tc>
      </w:tr>
      <w:tr w:rsidR="000A3F73" w:rsidRPr="00D81EC3" w:rsidTr="00B00E0A">
        <w:tc>
          <w:tcPr>
            <w:tcW w:w="1563" w:type="dxa"/>
            <w:vMerge/>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p>
        </w:tc>
        <w:tc>
          <w:tcPr>
            <w:tcW w:w="1563" w:type="dxa"/>
            <w:vAlign w:val="center"/>
          </w:tcPr>
          <w:p w:rsidR="000A3F73" w:rsidRPr="00D81EC3" w:rsidRDefault="000A3F73" w:rsidP="00B00E0A">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 xml:space="preserve">المكتبة العامة </w:t>
            </w:r>
            <w:proofErr w:type="spellStart"/>
            <w:r w:rsidRPr="00D81EC3">
              <w:rPr>
                <w:rFonts w:ascii="Times New Roman" w:hAnsi="Times New Roman" w:cs="Traditional Arabic" w:hint="cs"/>
                <w:sz w:val="28"/>
                <w:szCs w:val="28"/>
                <w:rtl/>
              </w:rPr>
              <w:t>ب</w:t>
            </w:r>
            <w:r w:rsidR="00FF21E7">
              <w:rPr>
                <w:rFonts w:ascii="Times New Roman" w:hAnsi="Times New Roman" w:cs="Traditional Arabic" w:hint="cs"/>
                <w:sz w:val="28"/>
                <w:szCs w:val="28"/>
                <w:rtl/>
              </w:rPr>
              <w:t>شرورة</w:t>
            </w:r>
            <w:proofErr w:type="spellEnd"/>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5"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6"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jc w:val="center"/>
              <w:rPr>
                <w:rFonts w:ascii="Times New Roman" w:hAnsi="Times New Roman" w:cs="Traditional Arabic"/>
                <w:sz w:val="28"/>
                <w:szCs w:val="28"/>
                <w:rtl/>
              </w:rPr>
            </w:pPr>
            <w:r>
              <w:rPr>
                <w:rFonts w:ascii="Times New Roman" w:hAnsi="Times New Roman" w:cs="Traditional Arabic" w:hint="cs"/>
                <w:sz w:val="28"/>
                <w:szCs w:val="28"/>
                <w:rtl/>
              </w:rPr>
              <w:t>-</w:t>
            </w:r>
          </w:p>
        </w:tc>
      </w:tr>
      <w:tr w:rsidR="000A3F73" w:rsidRPr="00D81EC3" w:rsidTr="00B00E0A">
        <w:tc>
          <w:tcPr>
            <w:tcW w:w="1563" w:type="dxa"/>
            <w:vMerge/>
            <w:vAlign w:val="center"/>
          </w:tcPr>
          <w:p w:rsidR="000A3F73" w:rsidRPr="00D81EC3" w:rsidRDefault="000A3F73" w:rsidP="00D81EC3">
            <w:pPr>
              <w:bidi/>
              <w:spacing w:after="0" w:line="240" w:lineRule="auto"/>
              <w:ind w:left="0"/>
              <w:jc w:val="center"/>
              <w:rPr>
                <w:rFonts w:ascii="Times New Roman" w:hAnsi="Times New Roman" w:cs="Traditional Arabic"/>
                <w:sz w:val="28"/>
                <w:szCs w:val="28"/>
                <w:rtl/>
              </w:rPr>
            </w:pPr>
          </w:p>
        </w:tc>
        <w:tc>
          <w:tcPr>
            <w:tcW w:w="1563"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مكتبة الأمير مشعل</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5"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6"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jc w:val="center"/>
              <w:rPr>
                <w:rFonts w:ascii="Times New Roman" w:hAnsi="Times New Roman" w:cs="Traditional Arabic"/>
                <w:sz w:val="28"/>
                <w:szCs w:val="28"/>
                <w:rtl/>
              </w:rPr>
            </w:pPr>
            <w:r>
              <w:rPr>
                <w:rFonts w:ascii="Times New Roman" w:hAnsi="Times New Roman" w:cs="Traditional Arabic" w:hint="cs"/>
                <w:sz w:val="28"/>
                <w:szCs w:val="28"/>
                <w:rtl/>
              </w:rPr>
              <w:t>-</w:t>
            </w:r>
          </w:p>
        </w:tc>
      </w:tr>
      <w:tr w:rsidR="004B7DA2" w:rsidRPr="00D81EC3" w:rsidTr="00B00E0A">
        <w:tc>
          <w:tcPr>
            <w:tcW w:w="1563" w:type="dxa"/>
            <w:vMerge w:val="restart"/>
            <w:vAlign w:val="center"/>
          </w:tcPr>
          <w:p w:rsidR="004B7DA2" w:rsidRPr="00D81EC3" w:rsidRDefault="004B7DA2" w:rsidP="00D81EC3">
            <w:pPr>
              <w:bidi/>
              <w:spacing w:after="0" w:line="240" w:lineRule="auto"/>
              <w:ind w:left="0"/>
              <w:jc w:val="center"/>
              <w:rPr>
                <w:rFonts w:ascii="Times New Roman" w:hAnsi="Times New Roman" w:cs="Traditional Arabic"/>
                <w:sz w:val="28"/>
                <w:szCs w:val="28"/>
                <w:rtl/>
              </w:rPr>
            </w:pPr>
            <w:r w:rsidRPr="00D81EC3">
              <w:rPr>
                <w:rFonts w:ascii="Times New Roman" w:hAnsi="Times New Roman" w:cs="Traditional Arabic" w:hint="cs"/>
                <w:sz w:val="28"/>
                <w:szCs w:val="28"/>
                <w:rtl/>
              </w:rPr>
              <w:t>مرافق الأنشطة</w:t>
            </w:r>
          </w:p>
        </w:tc>
        <w:tc>
          <w:tcPr>
            <w:tcW w:w="1563"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مسرح</w:t>
            </w:r>
          </w:p>
        </w:tc>
        <w:tc>
          <w:tcPr>
            <w:tcW w:w="798"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1</w:t>
            </w:r>
          </w:p>
        </w:tc>
        <w:tc>
          <w:tcPr>
            <w:tcW w:w="805" w:type="dxa"/>
            <w:vAlign w:val="center"/>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1</w:t>
            </w:r>
          </w:p>
        </w:tc>
        <w:tc>
          <w:tcPr>
            <w:tcW w:w="1548" w:type="dxa"/>
          </w:tcPr>
          <w:p w:rsidR="004B7DA2" w:rsidRPr="00D81EC3" w:rsidRDefault="004B7DA2" w:rsidP="00D81EC3">
            <w:pPr>
              <w:bidi/>
              <w:spacing w:after="0" w:line="240" w:lineRule="auto"/>
              <w:ind w:left="0"/>
              <w:rPr>
                <w:rFonts w:ascii="Times New Roman" w:hAnsi="Times New Roman" w:cs="Traditional Arabic"/>
                <w:sz w:val="28"/>
                <w:szCs w:val="28"/>
                <w:rtl/>
              </w:rPr>
            </w:pPr>
            <w:r>
              <w:rPr>
                <w:rFonts w:ascii="Arial" w:hAnsi="Arial"/>
                <w:sz w:val="28"/>
                <w:szCs w:val="28"/>
                <w:rtl/>
              </w:rPr>
              <w:t>√</w:t>
            </w:r>
          </w:p>
        </w:tc>
        <w:tc>
          <w:tcPr>
            <w:tcW w:w="798"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 xml:space="preserve">متوفر </w:t>
            </w:r>
          </w:p>
        </w:tc>
        <w:tc>
          <w:tcPr>
            <w:tcW w:w="806" w:type="dxa"/>
            <w:vAlign w:val="center"/>
          </w:tcPr>
          <w:p w:rsidR="004B7DA2" w:rsidRPr="00D81EC3" w:rsidRDefault="004B7DA2" w:rsidP="00DD515F">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متوفر</w:t>
            </w:r>
          </w:p>
        </w:tc>
        <w:tc>
          <w:tcPr>
            <w:tcW w:w="1548" w:type="dxa"/>
          </w:tcPr>
          <w:p w:rsidR="004B7DA2" w:rsidRPr="00D81EC3" w:rsidRDefault="004B7DA2" w:rsidP="00D81EC3">
            <w:pPr>
              <w:bidi/>
              <w:spacing w:after="0" w:line="240" w:lineRule="auto"/>
              <w:ind w:left="0"/>
              <w:jc w:val="center"/>
              <w:rPr>
                <w:rFonts w:ascii="Times New Roman" w:hAnsi="Times New Roman" w:cs="Traditional Arabic"/>
                <w:sz w:val="28"/>
                <w:szCs w:val="28"/>
                <w:rtl/>
              </w:rPr>
            </w:pPr>
            <w:r>
              <w:rPr>
                <w:rFonts w:ascii="Arial" w:hAnsi="Arial"/>
                <w:sz w:val="28"/>
                <w:szCs w:val="28"/>
                <w:rtl/>
              </w:rPr>
              <w:t>√</w:t>
            </w:r>
          </w:p>
        </w:tc>
      </w:tr>
      <w:tr w:rsidR="000A3F73" w:rsidRPr="00D81EC3" w:rsidTr="00B00E0A">
        <w:tc>
          <w:tcPr>
            <w:tcW w:w="1563" w:type="dxa"/>
            <w:vMerge/>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p>
        </w:tc>
        <w:tc>
          <w:tcPr>
            <w:tcW w:w="1563"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ملاعب</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5"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6"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jc w:val="center"/>
              <w:rPr>
                <w:rFonts w:ascii="Times New Roman" w:hAnsi="Times New Roman" w:cs="Traditional Arabic"/>
                <w:sz w:val="28"/>
                <w:szCs w:val="28"/>
                <w:rtl/>
              </w:rPr>
            </w:pPr>
            <w:r>
              <w:rPr>
                <w:rFonts w:ascii="Times New Roman" w:hAnsi="Times New Roman" w:cs="Traditional Arabic" w:hint="cs"/>
                <w:sz w:val="28"/>
                <w:szCs w:val="28"/>
                <w:rtl/>
              </w:rPr>
              <w:t>-</w:t>
            </w:r>
          </w:p>
        </w:tc>
      </w:tr>
      <w:tr w:rsidR="000A3F73" w:rsidRPr="00D81EC3" w:rsidTr="00B00E0A">
        <w:tc>
          <w:tcPr>
            <w:tcW w:w="1563" w:type="dxa"/>
            <w:vMerge/>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p>
        </w:tc>
        <w:tc>
          <w:tcPr>
            <w:tcW w:w="1563" w:type="dxa"/>
            <w:vAlign w:val="center"/>
          </w:tcPr>
          <w:p w:rsidR="000A3F73" w:rsidRPr="00D81EC3" w:rsidRDefault="000A3F73" w:rsidP="00D81EC3">
            <w:pPr>
              <w:bidi/>
              <w:spacing w:after="0" w:line="240" w:lineRule="auto"/>
              <w:ind w:left="0"/>
              <w:rPr>
                <w:rFonts w:ascii="Times New Roman" w:hAnsi="Times New Roman" w:cs="Traditional Arabic"/>
                <w:sz w:val="28"/>
                <w:szCs w:val="28"/>
                <w:rtl/>
              </w:rPr>
            </w:pPr>
            <w:r w:rsidRPr="00D81EC3">
              <w:rPr>
                <w:rFonts w:ascii="Times New Roman" w:hAnsi="Times New Roman" w:cs="Traditional Arabic" w:hint="cs"/>
                <w:sz w:val="28"/>
                <w:szCs w:val="28"/>
                <w:rtl/>
              </w:rPr>
              <w:t>صالات</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5"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798"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806" w:type="dxa"/>
            <w:vAlign w:val="center"/>
          </w:tcPr>
          <w:p w:rsidR="000A3F73" w:rsidRPr="00D81EC3" w:rsidRDefault="004B7DA2" w:rsidP="00D81EC3">
            <w:pPr>
              <w:bidi/>
              <w:spacing w:after="0" w:line="240" w:lineRule="auto"/>
              <w:ind w:left="0"/>
              <w:rPr>
                <w:rFonts w:ascii="Times New Roman" w:hAnsi="Times New Roman" w:cs="Traditional Arabic"/>
                <w:sz w:val="28"/>
                <w:szCs w:val="28"/>
                <w:rtl/>
              </w:rPr>
            </w:pPr>
            <w:r>
              <w:rPr>
                <w:rFonts w:ascii="Times New Roman" w:hAnsi="Times New Roman" w:cs="Traditional Arabic" w:hint="cs"/>
                <w:sz w:val="28"/>
                <w:szCs w:val="28"/>
                <w:rtl/>
              </w:rPr>
              <w:t>-</w:t>
            </w:r>
          </w:p>
        </w:tc>
        <w:tc>
          <w:tcPr>
            <w:tcW w:w="1548" w:type="dxa"/>
          </w:tcPr>
          <w:p w:rsidR="000A3F73" w:rsidRPr="00D81EC3" w:rsidRDefault="004B7DA2" w:rsidP="00D81EC3">
            <w:pPr>
              <w:bidi/>
              <w:spacing w:after="0" w:line="240" w:lineRule="auto"/>
              <w:ind w:left="0"/>
              <w:jc w:val="center"/>
              <w:rPr>
                <w:rFonts w:ascii="Times New Roman" w:hAnsi="Times New Roman" w:cs="Traditional Arabic"/>
                <w:sz w:val="28"/>
                <w:szCs w:val="28"/>
                <w:rtl/>
              </w:rPr>
            </w:pPr>
            <w:r>
              <w:rPr>
                <w:rFonts w:ascii="Times New Roman" w:hAnsi="Times New Roman" w:cs="Traditional Arabic" w:hint="cs"/>
                <w:sz w:val="28"/>
                <w:szCs w:val="28"/>
                <w:rtl/>
              </w:rPr>
              <w:t>-</w:t>
            </w:r>
          </w:p>
        </w:tc>
      </w:tr>
    </w:tbl>
    <w:p w:rsidR="000A3F73" w:rsidRPr="00D81EC3" w:rsidRDefault="000A3F73" w:rsidP="00D81EC3">
      <w:pPr>
        <w:spacing w:after="0" w:line="240" w:lineRule="auto"/>
        <w:jc w:val="center"/>
        <w:rPr>
          <w:rFonts w:ascii="Times New Roman" w:hAnsi="Times New Roman" w:cs="Traditional Arabic"/>
          <w:sz w:val="28"/>
          <w:szCs w:val="28"/>
          <w:rtl/>
        </w:rPr>
      </w:pPr>
    </w:p>
    <w:p w:rsidR="000A3F73" w:rsidRPr="00447DAB" w:rsidRDefault="00B00E0A" w:rsidP="00447DAB">
      <w:pPr>
        <w:bidi/>
        <w:spacing w:after="0" w:line="240" w:lineRule="auto"/>
        <w:ind w:left="-1"/>
        <w:jc w:val="left"/>
        <w:rPr>
          <w:rFonts w:ascii="Simplified Arabic" w:hAnsi="Simplified Arabic" w:cs="PT Bold Heading"/>
          <w:sz w:val="28"/>
          <w:szCs w:val="28"/>
          <w:rtl/>
        </w:rPr>
      </w:pPr>
      <w:r>
        <w:rPr>
          <w:rFonts w:ascii="Simplified Arabic" w:hAnsi="Simplified Arabic" w:cs="PT Bold Heading" w:hint="cs"/>
          <w:sz w:val="28"/>
          <w:szCs w:val="28"/>
          <w:rtl/>
        </w:rPr>
        <w:t>12</w:t>
      </w:r>
      <w:r>
        <w:rPr>
          <w:rFonts w:ascii="Simplified Arabic" w:hAnsi="Simplified Arabic" w:cs="Times New Roman" w:hint="cs"/>
          <w:sz w:val="28"/>
          <w:szCs w:val="28"/>
          <w:rtl/>
        </w:rPr>
        <w:t>-</w:t>
      </w:r>
      <w:r w:rsidR="000A3F73" w:rsidRPr="00447DAB">
        <w:rPr>
          <w:rFonts w:ascii="Simplified Arabic" w:hAnsi="Simplified Arabic" w:cs="PT Bold Heading"/>
          <w:sz w:val="28"/>
          <w:szCs w:val="28"/>
          <w:rtl/>
        </w:rPr>
        <w:t>معدلات توزن مصادر التعلم والتجهيزات</w:t>
      </w:r>
      <w:r>
        <w:rPr>
          <w:rFonts w:ascii="Simplified Arabic" w:hAnsi="Simplified Arabic" w:cs="PT Bold Heading" w:hint="cs"/>
          <w:sz w:val="28"/>
          <w:szCs w:val="28"/>
          <w:rtl/>
        </w:rPr>
        <w:t>:</w:t>
      </w:r>
    </w:p>
    <w:p w:rsidR="000A3F73" w:rsidRPr="00D81EC3" w:rsidRDefault="000A3F73" w:rsidP="00447DAB">
      <w:pPr>
        <w:bidi/>
        <w:spacing w:after="0" w:line="240" w:lineRule="auto"/>
        <w:jc w:val="left"/>
        <w:rPr>
          <w:rFonts w:ascii="Simplified Arabic" w:hAnsi="Simplified Arabic" w:cs="Traditional Arabic"/>
          <w:sz w:val="28"/>
          <w:szCs w:val="28"/>
          <w:rtl/>
        </w:rPr>
      </w:pPr>
      <w:r w:rsidRPr="00D81EC3">
        <w:rPr>
          <w:rFonts w:ascii="Simplified Arabic" w:hAnsi="Simplified Arabic" w:cs="Traditional Arabic"/>
          <w:sz w:val="28"/>
          <w:szCs w:val="28"/>
          <w:rtl/>
        </w:rPr>
        <w:t xml:space="preserve">بمقارنة </w:t>
      </w:r>
      <w:r w:rsidR="00447DAB" w:rsidRPr="00D81EC3">
        <w:rPr>
          <w:rFonts w:ascii="Simplified Arabic" w:hAnsi="Simplified Arabic" w:cs="Traditional Arabic" w:hint="cs"/>
          <w:sz w:val="28"/>
          <w:szCs w:val="28"/>
          <w:rtl/>
        </w:rPr>
        <w:t>أعداد</w:t>
      </w:r>
      <w:r w:rsidRPr="00D81EC3">
        <w:rPr>
          <w:rFonts w:ascii="Simplified Arabic" w:hAnsi="Simplified Arabic" w:cs="Traditional Arabic"/>
          <w:sz w:val="28"/>
          <w:szCs w:val="28"/>
          <w:rtl/>
        </w:rPr>
        <w:t xml:space="preserve"> مصادر التعلم ومدى </w:t>
      </w:r>
      <w:r w:rsidR="00447DAB" w:rsidRPr="00D81EC3">
        <w:rPr>
          <w:rFonts w:ascii="Simplified Arabic" w:hAnsi="Simplified Arabic" w:cs="Traditional Arabic" w:hint="cs"/>
          <w:sz w:val="28"/>
          <w:szCs w:val="28"/>
          <w:rtl/>
        </w:rPr>
        <w:t>توافر التجهيزا</w:t>
      </w:r>
      <w:r w:rsidR="00447DAB" w:rsidRPr="00D81EC3">
        <w:rPr>
          <w:rFonts w:ascii="Simplified Arabic" w:hAnsi="Simplified Arabic" w:cs="Traditional Arabic" w:hint="eastAsia"/>
          <w:sz w:val="28"/>
          <w:szCs w:val="28"/>
          <w:rtl/>
        </w:rPr>
        <w:t>ت</w:t>
      </w:r>
      <w:r w:rsidR="00447DAB">
        <w:rPr>
          <w:rFonts w:ascii="Simplified Arabic" w:hAnsi="Simplified Arabic" w:cs="Traditional Arabic" w:hint="cs"/>
          <w:sz w:val="28"/>
          <w:szCs w:val="28"/>
          <w:rtl/>
        </w:rPr>
        <w:t xml:space="preserve"> بها </w:t>
      </w:r>
      <w:r w:rsidRPr="00D81EC3">
        <w:rPr>
          <w:rFonts w:ascii="Simplified Arabic" w:hAnsi="Simplified Arabic" w:cs="Traditional Arabic"/>
          <w:sz w:val="28"/>
          <w:szCs w:val="28"/>
          <w:rtl/>
        </w:rPr>
        <w:t>وأعداد الطلاب وأعضاء هيئة التدريس تبين الآتي</w:t>
      </w:r>
    </w:p>
    <w:p w:rsidR="000A3F73" w:rsidRPr="00D81EC3" w:rsidRDefault="000A3F73" w:rsidP="00966B70">
      <w:pPr>
        <w:pStyle w:val="a3"/>
        <w:numPr>
          <w:ilvl w:val="0"/>
          <w:numId w:val="8"/>
        </w:numPr>
        <w:bidi/>
        <w:spacing w:after="0" w:line="240" w:lineRule="auto"/>
        <w:ind w:left="424"/>
        <w:jc w:val="left"/>
        <w:rPr>
          <w:rFonts w:ascii="Simplified Arabic" w:hAnsi="Simplified Arabic" w:cs="Traditional Arabic"/>
          <w:sz w:val="28"/>
          <w:szCs w:val="28"/>
          <w:lang w:bidi="ar-JO"/>
        </w:rPr>
      </w:pPr>
      <w:r w:rsidRPr="00D81EC3">
        <w:rPr>
          <w:rFonts w:ascii="Simplified Arabic" w:hAnsi="Simplified Arabic" w:cs="Traditional Arabic"/>
          <w:sz w:val="28"/>
          <w:szCs w:val="28"/>
          <w:rtl/>
          <w:lang w:bidi="ar-JO"/>
        </w:rPr>
        <w:t>بخصوص المكتبة لا توجد مكتبة بالكلية و يوجد بكلية البنات مكتبة صغير</w:t>
      </w:r>
      <w:r w:rsidR="00B00E0A">
        <w:rPr>
          <w:rFonts w:ascii="Simplified Arabic" w:hAnsi="Simplified Arabic" w:cs="Traditional Arabic" w:hint="cs"/>
          <w:sz w:val="28"/>
          <w:szCs w:val="28"/>
          <w:rtl/>
          <w:lang w:bidi="ar-JO"/>
        </w:rPr>
        <w:t>ة</w:t>
      </w:r>
      <w:r w:rsidRPr="00D81EC3">
        <w:rPr>
          <w:rFonts w:ascii="Simplified Arabic" w:hAnsi="Simplified Arabic" w:cs="Traditional Arabic"/>
          <w:sz w:val="28"/>
          <w:szCs w:val="28"/>
          <w:rtl/>
          <w:lang w:bidi="ar-JO"/>
        </w:rPr>
        <w:t xml:space="preserve"> لا تحتوي إلا على بعض الكتب الدراسية القديمة و لذلك تم </w:t>
      </w:r>
      <w:r w:rsidR="00B00E0A">
        <w:rPr>
          <w:rFonts w:ascii="Simplified Arabic" w:hAnsi="Simplified Arabic" w:cs="Traditional Arabic" w:hint="cs"/>
          <w:sz w:val="28"/>
          <w:szCs w:val="28"/>
          <w:rtl/>
          <w:lang w:bidi="ar-JO"/>
        </w:rPr>
        <w:t>و</w:t>
      </w:r>
      <w:r w:rsidRPr="00D81EC3">
        <w:rPr>
          <w:rFonts w:ascii="Simplified Arabic" w:hAnsi="Simplified Arabic" w:cs="Traditional Arabic"/>
          <w:sz w:val="28"/>
          <w:szCs w:val="28"/>
          <w:rtl/>
          <w:lang w:bidi="ar-JO"/>
        </w:rPr>
        <w:t>ضع</w:t>
      </w:r>
      <w:r w:rsidR="00B00E0A">
        <w:rPr>
          <w:rFonts w:ascii="Simplified Arabic" w:hAnsi="Simplified Arabic" w:cs="Traditional Arabic" w:hint="cs"/>
          <w:sz w:val="28"/>
          <w:szCs w:val="28"/>
          <w:rtl/>
          <w:lang w:bidi="ar-JO"/>
        </w:rPr>
        <w:t>ها</w:t>
      </w:r>
      <w:r w:rsidRPr="00D81EC3">
        <w:rPr>
          <w:rFonts w:ascii="Simplified Arabic" w:hAnsi="Simplified Arabic" w:cs="Traditional Arabic"/>
          <w:sz w:val="28"/>
          <w:szCs w:val="28"/>
          <w:rtl/>
          <w:lang w:bidi="ar-JO"/>
        </w:rPr>
        <w:t xml:space="preserve"> ضمن أولويات الخطة </w:t>
      </w:r>
      <w:proofErr w:type="spellStart"/>
      <w:r w:rsidR="00C95BBB">
        <w:rPr>
          <w:rFonts w:ascii="Simplified Arabic" w:hAnsi="Simplified Arabic" w:cs="Traditional Arabic"/>
          <w:sz w:val="28"/>
          <w:szCs w:val="28"/>
          <w:rtl/>
          <w:lang w:bidi="ar-JO"/>
        </w:rPr>
        <w:t>الإستراتيجي</w:t>
      </w:r>
      <w:r w:rsidRPr="00D81EC3">
        <w:rPr>
          <w:rFonts w:ascii="Simplified Arabic" w:hAnsi="Simplified Arabic" w:cs="Traditional Arabic"/>
          <w:sz w:val="28"/>
          <w:szCs w:val="28"/>
          <w:rtl/>
          <w:lang w:bidi="ar-JO"/>
        </w:rPr>
        <w:t>ة</w:t>
      </w:r>
      <w:proofErr w:type="spellEnd"/>
      <w:r w:rsidRPr="00D81EC3">
        <w:rPr>
          <w:rFonts w:ascii="Simplified Arabic" w:hAnsi="Simplified Arabic" w:cs="Traditional Arabic"/>
          <w:sz w:val="28"/>
          <w:szCs w:val="28"/>
          <w:rtl/>
          <w:lang w:bidi="ar-JO"/>
        </w:rPr>
        <w:t xml:space="preserve"> إنشاء مكتبة للكلية. </w:t>
      </w:r>
    </w:p>
    <w:p w:rsidR="000A3F73" w:rsidRPr="00D81EC3" w:rsidRDefault="000A3F73" w:rsidP="00D81EC3">
      <w:pPr>
        <w:pStyle w:val="a3"/>
        <w:bidi/>
        <w:spacing w:after="0" w:line="240" w:lineRule="auto"/>
        <w:ind w:left="424"/>
        <w:jc w:val="left"/>
        <w:rPr>
          <w:rFonts w:ascii="Simplified Arabic" w:hAnsi="Simplified Arabic" w:cs="Traditional Arabic"/>
          <w:sz w:val="28"/>
          <w:szCs w:val="28"/>
          <w:highlight w:val="yellow"/>
          <w:lang w:bidi="ar-JO"/>
        </w:rPr>
      </w:pPr>
      <w:r w:rsidRPr="00D81EC3">
        <w:rPr>
          <w:rFonts w:ascii="Simplified Arabic" w:hAnsi="Simplified Arabic" w:cs="Traditional Arabic"/>
          <w:sz w:val="28"/>
          <w:szCs w:val="28"/>
          <w:rtl/>
          <w:lang w:bidi="ar-JO"/>
        </w:rPr>
        <w:t xml:space="preserve">و بالنسبة للاستفادة بمكتبة الأمير مشعل بن عبد العزيز فقد تم إدراج ذلك </w:t>
      </w:r>
      <w:r w:rsidR="00447DAB" w:rsidRPr="00D81EC3">
        <w:rPr>
          <w:rFonts w:ascii="Simplified Arabic" w:hAnsi="Simplified Arabic" w:cs="Traditional Arabic" w:hint="cs"/>
          <w:sz w:val="28"/>
          <w:szCs w:val="28"/>
          <w:rtl/>
          <w:lang w:bidi="ar-JO"/>
        </w:rPr>
        <w:t>في</w:t>
      </w:r>
      <w:r w:rsidRPr="00D81EC3">
        <w:rPr>
          <w:rFonts w:ascii="Simplified Arabic" w:hAnsi="Simplified Arabic" w:cs="Traditional Arabic"/>
          <w:sz w:val="28"/>
          <w:szCs w:val="28"/>
          <w:rtl/>
          <w:lang w:bidi="ar-JO"/>
        </w:rPr>
        <w:t xml:space="preserve"> الأنشطة التنفيذية بالهدف </w:t>
      </w:r>
      <w:proofErr w:type="spellStart"/>
      <w:r w:rsidR="00C95BBB">
        <w:rPr>
          <w:rFonts w:ascii="Simplified Arabic" w:hAnsi="Simplified Arabic" w:cs="Traditional Arabic" w:hint="cs"/>
          <w:sz w:val="28"/>
          <w:szCs w:val="28"/>
          <w:rtl/>
          <w:lang w:bidi="ar-JO"/>
        </w:rPr>
        <w:t>الإستراتيجي</w:t>
      </w:r>
      <w:proofErr w:type="spellEnd"/>
      <w:r w:rsidRPr="00D81EC3">
        <w:rPr>
          <w:rFonts w:ascii="Simplified Arabic" w:hAnsi="Simplified Arabic" w:cs="Traditional Arabic"/>
          <w:sz w:val="28"/>
          <w:szCs w:val="28"/>
          <w:rtl/>
          <w:lang w:bidi="ar-JO"/>
        </w:rPr>
        <w:t xml:space="preserve"> الخاص بإنشاء مكتبة الكلية.</w:t>
      </w:r>
      <w:r w:rsidRPr="00D81EC3">
        <w:rPr>
          <w:rFonts w:ascii="Simplified Arabic" w:hAnsi="Simplified Arabic" w:cs="Traditional Arabic"/>
          <w:color w:val="FF0000"/>
          <w:sz w:val="28"/>
          <w:szCs w:val="28"/>
          <w:rtl/>
          <w:lang w:bidi="ar-JO"/>
        </w:rPr>
        <w:t xml:space="preserve"> </w:t>
      </w:r>
    </w:p>
    <w:p w:rsidR="000A3F73" w:rsidRPr="00D81EC3" w:rsidRDefault="000A3F73" w:rsidP="00D81EC3">
      <w:pPr>
        <w:pStyle w:val="a3"/>
        <w:bidi/>
        <w:spacing w:after="0" w:line="240" w:lineRule="auto"/>
        <w:ind w:left="450"/>
        <w:jc w:val="left"/>
        <w:rPr>
          <w:rFonts w:cs="Traditional Arabic"/>
          <w:sz w:val="28"/>
          <w:szCs w:val="28"/>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447DAB" w:rsidRDefault="00447DAB" w:rsidP="00447DAB">
      <w:pPr>
        <w:bidi/>
        <w:rPr>
          <w:rFonts w:asciiTheme="minorHAnsi" w:hAnsiTheme="minorHAnsi" w:cs="Simplified Arabic"/>
          <w:b/>
          <w:bCs/>
          <w:sz w:val="40"/>
          <w:szCs w:val="40"/>
          <w:rtl/>
        </w:rPr>
      </w:pPr>
    </w:p>
    <w:p w:rsidR="00207C08" w:rsidRPr="00447DAB" w:rsidRDefault="00207C08" w:rsidP="00207C08">
      <w:pPr>
        <w:bidi/>
        <w:rPr>
          <w:rFonts w:asciiTheme="minorHAnsi" w:hAnsiTheme="minorHAnsi" w:cs="Simplified Arabic"/>
          <w:b/>
          <w:bCs/>
          <w:sz w:val="40"/>
          <w:szCs w:val="40"/>
          <w:rtl/>
        </w:rPr>
      </w:pPr>
    </w:p>
    <w:p w:rsidR="00447DAB" w:rsidRDefault="00447DAB" w:rsidP="00447DAB">
      <w:pPr>
        <w:rPr>
          <w:rFonts w:ascii="Simplified Arabic" w:hAnsi="Simplified Arabic" w:cs="Simplified Arabic"/>
          <w:b/>
          <w:bCs/>
          <w:sz w:val="40"/>
          <w:szCs w:val="40"/>
          <w:rtl/>
        </w:rPr>
      </w:pPr>
    </w:p>
    <w:p w:rsidR="00447DAB" w:rsidRPr="00903EF0" w:rsidRDefault="004043E6" w:rsidP="00447DAB">
      <w:pPr>
        <w:ind w:left="142"/>
        <w:jc w:val="center"/>
        <w:outlineLvl w:val="0"/>
        <w:rPr>
          <w:rFonts w:ascii="Simplified Arabic" w:hAnsi="Simplified Arabic" w:cs="Simplified Arabic"/>
          <w:b/>
          <w:bCs/>
          <w:sz w:val="96"/>
          <w:szCs w:val="96"/>
          <w:lang w:bidi="ar-JO"/>
        </w:rPr>
      </w:pPr>
      <w:r>
        <w:rPr>
          <w:rFonts w:ascii="Simplified Arabic" w:hAnsi="Simplified Arabic" w:cs="Simplified Arabic"/>
          <w:b/>
          <w:bCs/>
          <w:sz w:val="96"/>
          <w:szCs w:val="96"/>
          <w:lang w:bidi="ar-JO"/>
        </w:rPr>
      </w:r>
      <w:r>
        <w:rPr>
          <w:rFonts w:ascii="Simplified Arabic" w:hAnsi="Simplified Arabic" w:cs="Simplified Arabic"/>
          <w:b/>
          <w:bCs/>
          <w:sz w:val="96"/>
          <w:szCs w:val="96"/>
          <w:lang w:bidi="ar-JO"/>
        </w:rPr>
        <w:pict>
          <v:shape id="_x0000_s1063" type="#_x0000_t98" style="width:343.4pt;height:181.15pt;mso-left-percent:-10001;mso-top-percent:-10001;mso-position-horizontal:absolute;mso-position-horizontal-relative:char;mso-position-vertical:absolute;mso-position-vertical-relative:line;mso-left-percent:-10001;mso-top-percent:-10001">
            <v:textbox style="mso-next-textbox:#_x0000_s1063">
              <w:txbxContent>
                <w:p w:rsidR="007E3983" w:rsidRPr="00F01C21" w:rsidRDefault="007E3983" w:rsidP="00447DAB">
                  <w:pPr>
                    <w:spacing w:after="0" w:line="240" w:lineRule="auto"/>
                    <w:jc w:val="center"/>
                    <w:outlineLvl w:val="0"/>
                    <w:rPr>
                      <w:rFonts w:ascii="Simplified Arabic" w:hAnsi="Simplified Arabic" w:cs="PT Bold Heading"/>
                      <w:b/>
                      <w:bCs/>
                      <w:sz w:val="72"/>
                      <w:szCs w:val="72"/>
                      <w:rtl/>
                      <w:lang w:bidi="ar-JO"/>
                    </w:rPr>
                  </w:pPr>
                  <w:r w:rsidRPr="00F01C21">
                    <w:rPr>
                      <w:rFonts w:ascii="Simplified Arabic" w:hAnsi="Simplified Arabic" w:cs="PT Bold Heading" w:hint="cs"/>
                      <w:b/>
                      <w:bCs/>
                      <w:sz w:val="72"/>
                      <w:szCs w:val="72"/>
                      <w:rtl/>
                      <w:lang w:bidi="ar-JO"/>
                    </w:rPr>
                    <w:t>الفصل الرابع</w:t>
                  </w:r>
                </w:p>
                <w:p w:rsidR="007E3983" w:rsidRDefault="007E3983" w:rsidP="00447DAB">
                  <w:pPr>
                    <w:jc w:val="center"/>
                  </w:pPr>
                  <w:r w:rsidRPr="00F01C21">
                    <w:rPr>
                      <w:rFonts w:cs="PT Bold Heading" w:hint="cs"/>
                      <w:sz w:val="72"/>
                      <w:szCs w:val="72"/>
                      <w:rtl/>
                      <w:lang w:bidi="ar-JO"/>
                    </w:rPr>
                    <w:t xml:space="preserve">الغايات و الأهداف </w:t>
                  </w:r>
                  <w:proofErr w:type="spellStart"/>
                  <w:r w:rsidRPr="00F01C21">
                    <w:rPr>
                      <w:rFonts w:cs="PT Bold Heading" w:hint="cs"/>
                      <w:sz w:val="72"/>
                      <w:szCs w:val="72"/>
                      <w:rtl/>
                      <w:lang w:bidi="ar-JO"/>
                    </w:rPr>
                    <w:t>الإستراتيجية</w:t>
                  </w:r>
                  <w:proofErr w:type="spellEnd"/>
                </w:p>
              </w:txbxContent>
            </v:textbox>
            <w10:wrap type="none" anchorx="page"/>
            <w10:anchorlock/>
          </v:shape>
        </w:pict>
      </w:r>
    </w:p>
    <w:p w:rsidR="00447DAB" w:rsidRDefault="00447DAB" w:rsidP="00447DAB">
      <w:pPr>
        <w:jc w:val="both"/>
        <w:rPr>
          <w:rFonts w:ascii="Simplified Arabic" w:hAnsi="Simplified Arabic" w:cs="Simplified Arabic"/>
          <w:b/>
          <w:bCs/>
          <w:sz w:val="32"/>
          <w:szCs w:val="32"/>
          <w:rtl/>
          <w:lang w:bidi="ar-JO"/>
        </w:rPr>
      </w:pPr>
    </w:p>
    <w:p w:rsidR="00447DAB" w:rsidRDefault="00447DAB" w:rsidP="00447DAB">
      <w:pPr>
        <w:rPr>
          <w:rFonts w:ascii="Simplified Arabic" w:hAnsi="Simplified Arabic" w:cs="Simplified Arabic"/>
          <w:b/>
          <w:bCs/>
          <w:sz w:val="36"/>
          <w:szCs w:val="36"/>
          <w:u w:val="single"/>
          <w:rtl/>
          <w:lang w:bidi="ar-JO"/>
        </w:rPr>
      </w:pPr>
    </w:p>
    <w:p w:rsidR="00447DAB" w:rsidRDefault="00447DAB" w:rsidP="00447DAB">
      <w:pPr>
        <w:rPr>
          <w:rFonts w:ascii="Simplified Arabic" w:hAnsi="Simplified Arabic" w:cs="Simplified Arabic"/>
          <w:b/>
          <w:bCs/>
          <w:sz w:val="36"/>
          <w:szCs w:val="36"/>
          <w:u w:val="single"/>
          <w:rtl/>
          <w:lang w:bidi="ar-JO"/>
        </w:rPr>
      </w:pPr>
    </w:p>
    <w:p w:rsidR="00447DAB" w:rsidRDefault="00447DAB" w:rsidP="00447DAB">
      <w:pPr>
        <w:rPr>
          <w:rFonts w:asciiTheme="minorHAnsi" w:hAnsiTheme="minorHAnsi" w:cs="Simplified Arabic"/>
          <w:b/>
          <w:bCs/>
          <w:sz w:val="36"/>
          <w:szCs w:val="36"/>
          <w:u w:val="single"/>
          <w:lang w:bidi="ar-JO"/>
        </w:rPr>
      </w:pPr>
    </w:p>
    <w:p w:rsidR="00447DAB" w:rsidRDefault="00447DAB" w:rsidP="00447DAB">
      <w:pPr>
        <w:rPr>
          <w:rFonts w:asciiTheme="minorHAnsi" w:hAnsiTheme="minorHAnsi" w:cs="Simplified Arabic"/>
          <w:b/>
          <w:bCs/>
          <w:sz w:val="36"/>
          <w:szCs w:val="36"/>
          <w:u w:val="single"/>
          <w:lang w:bidi="ar-JO"/>
        </w:rPr>
      </w:pPr>
    </w:p>
    <w:p w:rsidR="00447DAB" w:rsidRDefault="00447DAB" w:rsidP="00447DAB">
      <w:pPr>
        <w:rPr>
          <w:rFonts w:asciiTheme="minorHAnsi" w:hAnsiTheme="minorHAnsi" w:cs="Simplified Arabic"/>
          <w:b/>
          <w:bCs/>
          <w:sz w:val="36"/>
          <w:szCs w:val="36"/>
          <w:u w:val="single"/>
          <w:lang w:bidi="ar-JO"/>
        </w:rPr>
      </w:pPr>
    </w:p>
    <w:p w:rsidR="00447DAB" w:rsidRDefault="00447DAB" w:rsidP="00447DAB">
      <w:pPr>
        <w:rPr>
          <w:rFonts w:asciiTheme="minorHAnsi" w:hAnsiTheme="minorHAnsi" w:cs="Simplified Arabic"/>
          <w:b/>
          <w:bCs/>
          <w:sz w:val="36"/>
          <w:szCs w:val="36"/>
          <w:u w:val="single"/>
          <w:rtl/>
          <w:lang w:bidi="ar-JO"/>
        </w:rPr>
      </w:pPr>
    </w:p>
    <w:p w:rsidR="005E7C72" w:rsidRDefault="005E7C72" w:rsidP="00447DAB">
      <w:pPr>
        <w:rPr>
          <w:rFonts w:asciiTheme="minorHAnsi" w:hAnsiTheme="minorHAnsi" w:cs="Simplified Arabic"/>
          <w:b/>
          <w:bCs/>
          <w:sz w:val="36"/>
          <w:szCs w:val="36"/>
          <w:u w:val="single"/>
          <w:rtl/>
          <w:lang w:bidi="ar-JO"/>
        </w:rPr>
      </w:pPr>
    </w:p>
    <w:p w:rsidR="00966B70" w:rsidRDefault="00966B70" w:rsidP="00966B70">
      <w:pPr>
        <w:pStyle w:val="a3"/>
        <w:numPr>
          <w:ilvl w:val="0"/>
          <w:numId w:val="198"/>
        </w:numPr>
        <w:bidi/>
        <w:spacing w:after="0" w:line="240" w:lineRule="auto"/>
        <w:jc w:val="left"/>
        <w:rPr>
          <w:rFonts w:ascii="Traditional Arabic" w:hAnsi="Traditional Arabic" w:cs="PT Bold Heading"/>
          <w:sz w:val="28"/>
          <w:szCs w:val="28"/>
          <w:lang w:bidi="ar-JO"/>
        </w:rPr>
      </w:pPr>
      <w:r w:rsidRPr="00966B70">
        <w:rPr>
          <w:rFonts w:ascii="Traditional Arabic" w:hAnsi="Traditional Arabic" w:cs="PT Bold Heading"/>
          <w:sz w:val="28"/>
          <w:szCs w:val="28"/>
          <w:rtl/>
          <w:lang w:bidi="ar-JO"/>
        </w:rPr>
        <w:t xml:space="preserve">الغايات والأهداف </w:t>
      </w:r>
      <w:proofErr w:type="spellStart"/>
      <w:r w:rsidR="00C95BBB">
        <w:rPr>
          <w:rFonts w:ascii="Traditional Arabic" w:hAnsi="Traditional Arabic" w:cs="PT Bold Heading"/>
          <w:sz w:val="28"/>
          <w:szCs w:val="28"/>
          <w:rtl/>
          <w:lang w:bidi="ar-JO"/>
        </w:rPr>
        <w:t>الإستراتيجي</w:t>
      </w:r>
      <w:r w:rsidRPr="00966B70">
        <w:rPr>
          <w:rFonts w:ascii="Traditional Arabic" w:hAnsi="Traditional Arabic" w:cs="PT Bold Heading"/>
          <w:sz w:val="28"/>
          <w:szCs w:val="28"/>
          <w:rtl/>
          <w:lang w:bidi="ar-JO"/>
        </w:rPr>
        <w:t>ة</w:t>
      </w:r>
      <w:proofErr w:type="spellEnd"/>
      <w:r w:rsidRPr="00966B70">
        <w:rPr>
          <w:rFonts w:ascii="Traditional Arabic" w:hAnsi="Traditional Arabic" w:cs="PT Bold Heading"/>
          <w:sz w:val="28"/>
          <w:szCs w:val="28"/>
          <w:rtl/>
          <w:lang w:bidi="ar-JO"/>
        </w:rPr>
        <w:t xml:space="preserve"> </w:t>
      </w:r>
      <w:r w:rsidRPr="00966B70">
        <w:rPr>
          <w:rFonts w:ascii="Traditional Arabic" w:hAnsi="Traditional Arabic" w:cs="PT Bold Heading" w:hint="cs"/>
          <w:sz w:val="28"/>
          <w:szCs w:val="28"/>
          <w:rtl/>
          <w:lang w:bidi="ar-JO"/>
        </w:rPr>
        <w:t xml:space="preserve"> والأهدا</w:t>
      </w:r>
      <w:r w:rsidRPr="00966B70">
        <w:rPr>
          <w:rFonts w:ascii="Traditional Arabic" w:hAnsi="Traditional Arabic" w:cs="PT Bold Heading" w:hint="eastAsia"/>
          <w:sz w:val="28"/>
          <w:szCs w:val="28"/>
          <w:rtl/>
          <w:lang w:bidi="ar-JO"/>
        </w:rPr>
        <w:t>ف</w:t>
      </w:r>
      <w:r w:rsidRPr="00966B70">
        <w:rPr>
          <w:rFonts w:ascii="Traditional Arabic" w:hAnsi="Traditional Arabic" w:cs="PT Bold Heading" w:hint="cs"/>
          <w:sz w:val="28"/>
          <w:szCs w:val="28"/>
          <w:rtl/>
          <w:lang w:bidi="ar-JO"/>
        </w:rPr>
        <w:t xml:space="preserve"> التشغيلية</w:t>
      </w:r>
    </w:p>
    <w:p w:rsidR="00966B70" w:rsidRPr="00966B70" w:rsidRDefault="00966B70" w:rsidP="00966B70">
      <w:pPr>
        <w:pStyle w:val="a3"/>
        <w:bidi/>
        <w:spacing w:after="0" w:line="240" w:lineRule="auto"/>
        <w:ind w:left="727"/>
        <w:jc w:val="left"/>
        <w:rPr>
          <w:rFonts w:ascii="Traditional Arabic" w:hAnsi="Traditional Arabic" w:cs="PT Bold Heading"/>
          <w:sz w:val="28"/>
          <w:szCs w:val="28"/>
          <w:rtl/>
          <w:lang w:bidi="ar-JO"/>
        </w:rPr>
      </w:pPr>
    </w:p>
    <w:p w:rsidR="00447DAB" w:rsidRPr="001343B7" w:rsidRDefault="00447DAB" w:rsidP="001343B7">
      <w:pPr>
        <w:pBdr>
          <w:top w:val="single" w:sz="4" w:space="1" w:color="auto"/>
          <w:left w:val="single" w:sz="4" w:space="4" w:color="auto"/>
          <w:bottom w:val="single" w:sz="4" w:space="1" w:color="auto"/>
          <w:right w:val="single" w:sz="4" w:space="4" w:color="auto"/>
        </w:pBdr>
        <w:shd w:val="clear" w:color="auto" w:fill="B8CCE4" w:themeFill="accent1" w:themeFillTint="66"/>
        <w:bidi/>
        <w:spacing w:after="0" w:line="240" w:lineRule="auto"/>
        <w:ind w:left="-1" w:right="3261"/>
        <w:rPr>
          <w:rFonts w:ascii="Simplified Arabic" w:hAnsi="Simplified Arabic" w:cs="PT Bold Heading"/>
          <w:sz w:val="32"/>
          <w:szCs w:val="32"/>
          <w:rtl/>
          <w:lang w:bidi="ar-JO"/>
        </w:rPr>
      </w:pPr>
      <w:r w:rsidRPr="001343B7">
        <w:rPr>
          <w:rFonts w:ascii="Simplified Arabic" w:hAnsi="Simplified Arabic" w:cs="PT Bold Heading"/>
          <w:sz w:val="32"/>
          <w:szCs w:val="32"/>
          <w:rtl/>
          <w:lang w:bidi="ar-JO"/>
        </w:rPr>
        <w:t xml:space="preserve">الغاية </w:t>
      </w:r>
      <w:proofErr w:type="spellStart"/>
      <w:r w:rsidR="00C95BBB">
        <w:rPr>
          <w:rFonts w:ascii="Simplified Arabic" w:hAnsi="Simplified Arabic" w:cs="PT Bold Heading" w:hint="cs"/>
          <w:sz w:val="32"/>
          <w:szCs w:val="32"/>
          <w:rtl/>
          <w:lang w:bidi="ar-JO"/>
        </w:rPr>
        <w:t>الإستراتيجي</w:t>
      </w:r>
      <w:r w:rsidRPr="001343B7">
        <w:rPr>
          <w:rFonts w:ascii="Simplified Arabic" w:hAnsi="Simplified Arabic" w:cs="PT Bold Heading" w:hint="cs"/>
          <w:sz w:val="32"/>
          <w:szCs w:val="32"/>
          <w:rtl/>
          <w:lang w:bidi="ar-JO"/>
        </w:rPr>
        <w:t>ة</w:t>
      </w:r>
      <w:proofErr w:type="spellEnd"/>
      <w:r w:rsidRPr="001343B7">
        <w:rPr>
          <w:rFonts w:ascii="Simplified Arabic" w:hAnsi="Simplified Arabic" w:cs="PT Bold Heading" w:hint="cs"/>
          <w:sz w:val="32"/>
          <w:szCs w:val="32"/>
          <w:rtl/>
          <w:lang w:bidi="ar-JO"/>
        </w:rPr>
        <w:t xml:space="preserve"> 1</w:t>
      </w:r>
      <w:r w:rsidRPr="001343B7">
        <w:rPr>
          <w:rFonts w:ascii="Simplified Arabic" w:hAnsi="Simplified Arabic" w:cs="PT Bold Heading"/>
          <w:sz w:val="32"/>
          <w:szCs w:val="32"/>
          <w:rtl/>
          <w:lang w:bidi="ar-JO"/>
        </w:rPr>
        <w:t>: التميز في التعليم والتعلم</w:t>
      </w:r>
    </w:p>
    <w:p w:rsidR="00447DAB" w:rsidRPr="001343B7" w:rsidRDefault="00447DAB" w:rsidP="001343B7">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w:t>
      </w:r>
      <w:r w:rsidRPr="001343B7">
        <w:rPr>
          <w:rFonts w:ascii="Simplified Arabic" w:hAnsi="Simplified Arabic" w:cs="PT Bold Heading" w:hint="cs"/>
          <w:sz w:val="28"/>
          <w:szCs w:val="28"/>
          <w:rtl/>
          <w:lang w:bidi="ar-JO"/>
        </w:rPr>
        <w:t xml:space="preserve">(1) </w:t>
      </w:r>
      <w:r w:rsidRPr="001343B7">
        <w:rPr>
          <w:rFonts w:ascii="Simplified Arabic" w:hAnsi="Simplified Arabic" w:cs="PT Bold Heading"/>
          <w:sz w:val="28"/>
          <w:szCs w:val="28"/>
          <w:rtl/>
          <w:lang w:bidi="ar-JO"/>
        </w:rPr>
        <w:t xml:space="preserve">: الوصول بالبرامج </w:t>
      </w:r>
      <w:r w:rsidRPr="001343B7">
        <w:rPr>
          <w:rFonts w:ascii="Simplified Arabic" w:hAnsi="Simplified Arabic" w:cs="PT Bold Heading" w:hint="cs"/>
          <w:sz w:val="28"/>
          <w:szCs w:val="28"/>
          <w:rtl/>
          <w:lang w:bidi="ar-JO"/>
        </w:rPr>
        <w:t>الأكاديمية</w:t>
      </w:r>
      <w:r w:rsidRPr="001343B7">
        <w:rPr>
          <w:rFonts w:ascii="Simplified Arabic" w:hAnsi="Simplified Arabic" w:cs="PT Bold Heading"/>
          <w:sz w:val="28"/>
          <w:szCs w:val="28"/>
          <w:rtl/>
          <w:lang w:bidi="ar-JO"/>
        </w:rPr>
        <w:t xml:space="preserve"> </w:t>
      </w:r>
      <w:r w:rsidRPr="001343B7">
        <w:rPr>
          <w:rFonts w:ascii="Simplified Arabic" w:hAnsi="Simplified Arabic" w:cs="PT Bold Heading" w:hint="cs"/>
          <w:sz w:val="28"/>
          <w:szCs w:val="28"/>
          <w:rtl/>
          <w:lang w:bidi="ar-JO"/>
        </w:rPr>
        <w:t>إلى</w:t>
      </w:r>
      <w:r w:rsidRPr="001343B7">
        <w:rPr>
          <w:rFonts w:ascii="Simplified Arabic" w:hAnsi="Simplified Arabic" w:cs="PT Bold Heading"/>
          <w:sz w:val="28"/>
          <w:szCs w:val="28"/>
          <w:rtl/>
          <w:lang w:bidi="ar-JO"/>
        </w:rPr>
        <w:t xml:space="preserve"> المستوى </w:t>
      </w:r>
      <w:r w:rsidRPr="001343B7">
        <w:rPr>
          <w:rFonts w:ascii="Simplified Arabic" w:hAnsi="Simplified Arabic" w:cs="PT Bold Heading" w:hint="cs"/>
          <w:sz w:val="28"/>
          <w:szCs w:val="28"/>
          <w:rtl/>
          <w:lang w:bidi="ar-JO"/>
        </w:rPr>
        <w:t>الإقليمي</w:t>
      </w:r>
      <w:r w:rsidRPr="001343B7">
        <w:rPr>
          <w:rFonts w:ascii="Simplified Arabic" w:hAnsi="Simplified Arabic" w:cs="PT Bold Heading"/>
          <w:sz w:val="28"/>
          <w:szCs w:val="28"/>
          <w:rtl/>
          <w:lang w:bidi="ar-JO"/>
        </w:rPr>
        <w:t xml:space="preserve"> في ظل القيم </w:t>
      </w:r>
      <w:r w:rsidRPr="001343B7">
        <w:rPr>
          <w:rFonts w:ascii="Simplified Arabic" w:hAnsi="Simplified Arabic" w:cs="PT Bold Heading" w:hint="cs"/>
          <w:sz w:val="28"/>
          <w:szCs w:val="28"/>
          <w:rtl/>
          <w:lang w:bidi="ar-JO"/>
        </w:rPr>
        <w:t>الإسلامية</w:t>
      </w:r>
      <w:r w:rsidRPr="001343B7">
        <w:rPr>
          <w:rFonts w:ascii="Simplified Arabic" w:hAnsi="Simplified Arabic" w:cs="PT Bold Heading"/>
          <w:sz w:val="28"/>
          <w:szCs w:val="28"/>
          <w:rtl/>
          <w:lang w:bidi="ar-JO"/>
        </w:rPr>
        <w:t xml:space="preserve"> </w:t>
      </w:r>
    </w:p>
    <w:p w:rsidR="00447DAB" w:rsidRPr="00447DAB" w:rsidRDefault="00447DAB" w:rsidP="001343B7">
      <w:pPr>
        <w:bidi/>
        <w:spacing w:after="0" w:line="240" w:lineRule="auto"/>
        <w:ind w:right="142"/>
        <w:rPr>
          <w:rFonts w:ascii="Simplified Arabic" w:hAnsi="Simplified Arabic" w:cs="Traditional Arabic"/>
          <w:b/>
          <w:bCs/>
          <w:sz w:val="28"/>
          <w:szCs w:val="28"/>
          <w:rtl/>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التشغيلية</w:t>
      </w:r>
      <w:r w:rsidR="00F76F42">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pStyle w:val="a3"/>
        <w:bidi/>
        <w:spacing w:after="0" w:line="240" w:lineRule="auto"/>
        <w:ind w:left="36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1-1-1 </w:t>
      </w:r>
      <w:r w:rsidRPr="00447DAB">
        <w:rPr>
          <w:rFonts w:ascii="Simplified Arabic" w:hAnsi="Simplified Arabic" w:cs="Traditional Arabic"/>
          <w:sz w:val="28"/>
          <w:szCs w:val="28"/>
          <w:rtl/>
          <w:lang w:bidi="ar-JO"/>
        </w:rPr>
        <w:t>تطوير برامج الكلية بما يتفق مع معايير الهيئة الوطنية</w:t>
      </w:r>
      <w:r w:rsidR="00673A85">
        <w:rPr>
          <w:rFonts w:ascii="Simplified Arabic" w:hAnsi="Simplified Arabic" w:cs="Traditional Arabic" w:hint="cs"/>
          <w:sz w:val="28"/>
          <w:szCs w:val="28"/>
          <w:rtl/>
          <w:lang w:bidi="ar-JO"/>
        </w:rPr>
        <w:t>.</w:t>
      </w:r>
      <w:r w:rsidRPr="00447DAB">
        <w:rPr>
          <w:rFonts w:ascii="Simplified Arabic" w:hAnsi="Simplified Arabic" w:cs="Traditional Arabic"/>
          <w:sz w:val="28"/>
          <w:szCs w:val="28"/>
          <w:rtl/>
          <w:lang w:bidi="ar-JO"/>
        </w:rPr>
        <w:t xml:space="preserve"> </w:t>
      </w:r>
    </w:p>
    <w:p w:rsidR="00447DAB" w:rsidRPr="00447DAB" w:rsidRDefault="00447DAB" w:rsidP="00673A85">
      <w:pPr>
        <w:pStyle w:val="a3"/>
        <w:bidi/>
        <w:spacing w:after="0" w:line="240" w:lineRule="auto"/>
        <w:ind w:left="36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1-1-2 </w:t>
      </w:r>
      <w:r w:rsidRPr="00447DAB">
        <w:rPr>
          <w:rFonts w:ascii="Simplified Arabic" w:hAnsi="Simplified Arabic" w:cs="Traditional Arabic"/>
          <w:sz w:val="28"/>
          <w:szCs w:val="28"/>
          <w:rtl/>
          <w:lang w:bidi="ar-JO"/>
        </w:rPr>
        <w:t>إنشاء برامج جديدة بناء</w:t>
      </w:r>
      <w:r w:rsidR="00673A85">
        <w:rPr>
          <w:rFonts w:ascii="Simplified Arabic" w:hAnsi="Simplified Arabic" w:cs="Traditional Arabic" w:hint="cs"/>
          <w:sz w:val="28"/>
          <w:szCs w:val="28"/>
          <w:rtl/>
          <w:lang w:bidi="ar-JO"/>
        </w:rPr>
        <w:t>ً</w:t>
      </w:r>
      <w:r w:rsidRPr="00447DAB">
        <w:rPr>
          <w:rFonts w:ascii="Simplified Arabic" w:hAnsi="Simplified Arabic" w:cs="Traditional Arabic"/>
          <w:sz w:val="28"/>
          <w:szCs w:val="28"/>
          <w:rtl/>
          <w:lang w:bidi="ar-JO"/>
        </w:rPr>
        <w:t xml:space="preserve"> على احتياجات المجتمع وسوق العمل</w:t>
      </w:r>
      <w:r w:rsidR="00673A85">
        <w:rPr>
          <w:rFonts w:ascii="Simplified Arabic" w:hAnsi="Simplified Arabic" w:cs="Traditional Arabic" w:hint="cs"/>
          <w:sz w:val="28"/>
          <w:szCs w:val="28"/>
          <w:rtl/>
          <w:lang w:bidi="ar-JO"/>
        </w:rPr>
        <w:t>.</w:t>
      </w:r>
      <w:r w:rsidRPr="00447DAB">
        <w:rPr>
          <w:rFonts w:ascii="Simplified Arabic" w:hAnsi="Simplified Arabic" w:cs="Traditional Arabic"/>
          <w:sz w:val="28"/>
          <w:szCs w:val="28"/>
          <w:rtl/>
          <w:lang w:bidi="ar-JO"/>
        </w:rPr>
        <w:t xml:space="preserve"> </w:t>
      </w:r>
    </w:p>
    <w:p w:rsidR="00447DAB" w:rsidRPr="00447DAB" w:rsidRDefault="00447DAB" w:rsidP="00447DAB">
      <w:pPr>
        <w:pStyle w:val="a3"/>
        <w:bidi/>
        <w:spacing w:after="0" w:line="240" w:lineRule="auto"/>
        <w:ind w:left="36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1-1-3 </w:t>
      </w:r>
      <w:r w:rsidRPr="00447DAB">
        <w:rPr>
          <w:rFonts w:ascii="Simplified Arabic" w:hAnsi="Simplified Arabic" w:cs="Traditional Arabic"/>
          <w:sz w:val="28"/>
          <w:szCs w:val="28"/>
          <w:rtl/>
          <w:lang w:bidi="ar-JO"/>
        </w:rPr>
        <w:t>التوافق والشراكة مع كليات مناظرة داخل وخارج الجامعة</w:t>
      </w:r>
      <w:r w:rsidR="00673A85">
        <w:rPr>
          <w:rFonts w:ascii="Simplified Arabic" w:hAnsi="Simplified Arabic" w:cs="Traditional Arabic" w:hint="cs"/>
          <w:sz w:val="28"/>
          <w:szCs w:val="28"/>
          <w:rtl/>
          <w:lang w:bidi="ar-JO"/>
        </w:rPr>
        <w:t>.</w:t>
      </w:r>
      <w:r w:rsidRPr="00447DAB">
        <w:rPr>
          <w:rFonts w:ascii="Simplified Arabic" w:hAnsi="Simplified Arabic" w:cs="Traditional Arabic"/>
          <w:sz w:val="28"/>
          <w:szCs w:val="28"/>
          <w:rtl/>
          <w:lang w:bidi="ar-JO"/>
        </w:rPr>
        <w:t xml:space="preserve"> </w:t>
      </w:r>
    </w:p>
    <w:p w:rsidR="00447DAB" w:rsidRPr="00447DAB" w:rsidRDefault="00447DAB" w:rsidP="00447DAB">
      <w:pPr>
        <w:pStyle w:val="a3"/>
        <w:bidi/>
        <w:spacing w:after="0" w:line="240" w:lineRule="auto"/>
        <w:rPr>
          <w:rFonts w:ascii="Simplified Arabic" w:hAnsi="Simplified Arabic" w:cs="Traditional Arabic"/>
          <w:sz w:val="28"/>
          <w:szCs w:val="28"/>
          <w:rtl/>
          <w:lang w:bidi="ar-JO"/>
        </w:rPr>
      </w:pPr>
      <w:r w:rsidRPr="00447DAB">
        <w:rPr>
          <w:rFonts w:ascii="Simplified Arabic" w:hAnsi="Simplified Arabic" w:cs="Traditional Arabic"/>
          <w:sz w:val="28"/>
          <w:szCs w:val="28"/>
          <w:rtl/>
          <w:lang w:bidi="ar-JO"/>
        </w:rPr>
        <w:t xml:space="preserve"> </w:t>
      </w:r>
    </w:p>
    <w:p w:rsidR="00447DAB" w:rsidRPr="001343B7" w:rsidRDefault="00447DAB" w:rsidP="001343B7">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(2): تعزيز كفاية وكفاءة أعضاء هيئة التدريس </w:t>
      </w:r>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التشغيلية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pStyle w:val="a3"/>
        <w:bidi/>
        <w:spacing w:after="0" w:line="240" w:lineRule="auto"/>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1-2-1 </w:t>
      </w:r>
      <w:r w:rsidRPr="00447DAB">
        <w:rPr>
          <w:rFonts w:ascii="Simplified Arabic" w:hAnsi="Simplified Arabic" w:cs="Traditional Arabic"/>
          <w:sz w:val="28"/>
          <w:szCs w:val="28"/>
          <w:rtl/>
          <w:lang w:bidi="ar-JO"/>
        </w:rPr>
        <w:t xml:space="preserve">تطوير آلية </w:t>
      </w:r>
      <w:r w:rsidRPr="00447DAB">
        <w:rPr>
          <w:rFonts w:ascii="Simplified Arabic" w:hAnsi="Simplified Arabic" w:cs="Traditional Arabic" w:hint="cs"/>
          <w:sz w:val="28"/>
          <w:szCs w:val="28"/>
          <w:rtl/>
          <w:lang w:bidi="ar-JO"/>
        </w:rPr>
        <w:t>اختيار</w:t>
      </w:r>
      <w:r w:rsidRPr="00447DAB">
        <w:rPr>
          <w:rFonts w:ascii="Simplified Arabic" w:hAnsi="Simplified Arabic" w:cs="Traditional Arabic"/>
          <w:sz w:val="28"/>
          <w:szCs w:val="28"/>
          <w:rtl/>
          <w:lang w:bidi="ar-JO"/>
        </w:rPr>
        <w:t xml:space="preserve"> أعضاء هيئة التدريس ومن في حكمهم </w:t>
      </w:r>
    </w:p>
    <w:p w:rsidR="00447DAB" w:rsidRPr="00447DAB" w:rsidRDefault="00447DAB" w:rsidP="00447DAB">
      <w:pPr>
        <w:pStyle w:val="a3"/>
        <w:bidi/>
        <w:spacing w:after="0" w:line="240" w:lineRule="auto"/>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1-2-2 </w:t>
      </w:r>
      <w:r w:rsidRPr="00447DAB">
        <w:rPr>
          <w:rFonts w:ascii="Simplified Arabic" w:hAnsi="Simplified Arabic" w:cs="Traditional Arabic"/>
          <w:sz w:val="28"/>
          <w:szCs w:val="28"/>
          <w:rtl/>
          <w:lang w:bidi="ar-JO"/>
        </w:rPr>
        <w:t xml:space="preserve">تنمية مهارات أعضاء هيئة التدريس ومن في حكمهم </w:t>
      </w:r>
    </w:p>
    <w:p w:rsidR="00447DAB" w:rsidRPr="00447DAB" w:rsidRDefault="00447DAB" w:rsidP="00447DAB">
      <w:pPr>
        <w:bidi/>
        <w:spacing w:after="0" w:line="240" w:lineRule="auto"/>
        <w:rPr>
          <w:rFonts w:ascii="Simplified Arabic" w:hAnsi="Simplified Arabic" w:cs="Traditional Arabic"/>
          <w:sz w:val="28"/>
          <w:szCs w:val="28"/>
          <w:rtl/>
          <w:lang w:bidi="ar-JO"/>
        </w:rPr>
      </w:pPr>
    </w:p>
    <w:p w:rsidR="00447DAB" w:rsidRPr="001343B7" w:rsidRDefault="00447DAB" w:rsidP="001343B7">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(3): إعداد طلاب متميزين معرفياً </w:t>
      </w:r>
      <w:proofErr w:type="spellStart"/>
      <w:r w:rsidRPr="001343B7">
        <w:rPr>
          <w:rFonts w:ascii="Simplified Arabic" w:hAnsi="Simplified Arabic" w:cs="PT Bold Heading"/>
          <w:sz w:val="28"/>
          <w:szCs w:val="28"/>
          <w:rtl/>
          <w:lang w:bidi="ar-JO"/>
        </w:rPr>
        <w:t>ومهارياً</w:t>
      </w:r>
      <w:proofErr w:type="spellEnd"/>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w:t>
      </w:r>
      <w:r w:rsidRPr="00447DAB">
        <w:rPr>
          <w:rFonts w:ascii="Simplified Arabic" w:hAnsi="Simplified Arabic" w:cs="Traditional Arabic" w:hint="cs"/>
          <w:b/>
          <w:bCs/>
          <w:sz w:val="28"/>
          <w:szCs w:val="28"/>
          <w:rtl/>
          <w:lang w:bidi="ar-JO"/>
        </w:rPr>
        <w:t>غ</w:t>
      </w:r>
      <w:r w:rsidRPr="00447DAB">
        <w:rPr>
          <w:rFonts w:ascii="Simplified Arabic" w:hAnsi="Simplified Arabic" w:cs="Traditional Arabic"/>
          <w:b/>
          <w:bCs/>
          <w:sz w:val="28"/>
          <w:szCs w:val="28"/>
          <w:rtl/>
          <w:lang w:bidi="ar-JO"/>
        </w:rPr>
        <w:t>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pStyle w:val="a3"/>
        <w:bidi/>
        <w:spacing w:after="0" w:line="240" w:lineRule="auto"/>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1-3-1 تطبيق معايير جودة</w:t>
      </w:r>
      <w:r w:rsidRPr="00447DAB">
        <w:rPr>
          <w:rFonts w:ascii="Simplified Arabic" w:hAnsi="Simplified Arabic" w:cs="Traditional Arabic"/>
          <w:sz w:val="28"/>
          <w:szCs w:val="28"/>
          <w:rtl/>
          <w:lang w:bidi="ar-JO"/>
        </w:rPr>
        <w:t xml:space="preserve"> العملية التعليمية لتنمية المعارف والمهارات لدى الطلاب </w:t>
      </w:r>
      <w:r w:rsidRPr="00447DAB">
        <w:rPr>
          <w:rFonts w:ascii="Simplified Arabic" w:hAnsi="Simplified Arabic" w:cs="Traditional Arabic" w:hint="cs"/>
          <w:sz w:val="28"/>
          <w:szCs w:val="28"/>
          <w:rtl/>
          <w:lang w:bidi="ar-JO"/>
        </w:rPr>
        <w:t>.</w:t>
      </w:r>
    </w:p>
    <w:p w:rsidR="00447DAB" w:rsidRPr="00447DAB" w:rsidRDefault="00447DAB" w:rsidP="00447DAB">
      <w:pPr>
        <w:pStyle w:val="a3"/>
        <w:bidi/>
        <w:spacing w:after="0" w:line="240" w:lineRule="auto"/>
        <w:rPr>
          <w:rFonts w:ascii="Simplified Arabic" w:hAnsi="Simplified Arabic" w:cs="Traditional Arabic"/>
          <w:sz w:val="28"/>
          <w:szCs w:val="28"/>
          <w:lang w:bidi="ar-JO"/>
        </w:rPr>
      </w:pPr>
      <w:r w:rsidRPr="00447DAB">
        <w:rPr>
          <w:rFonts w:ascii="Simplified Arabic" w:hAnsi="Simplified Arabic" w:cs="Traditional Arabic" w:hint="cs"/>
          <w:sz w:val="28"/>
          <w:szCs w:val="28"/>
          <w:rtl/>
          <w:lang w:bidi="ar-JO"/>
        </w:rPr>
        <w:t xml:space="preserve">1-3-2 </w:t>
      </w:r>
      <w:r w:rsidRPr="00447DAB">
        <w:rPr>
          <w:rFonts w:ascii="Simplified Arabic" w:hAnsi="Simplified Arabic" w:cs="Traditional Arabic"/>
          <w:sz w:val="28"/>
          <w:szCs w:val="28"/>
          <w:rtl/>
          <w:lang w:bidi="ar-JO"/>
        </w:rPr>
        <w:t xml:space="preserve">تطبيق الطرق الحديثة في التعليم </w:t>
      </w:r>
      <w:r w:rsidRPr="00447DAB">
        <w:rPr>
          <w:rFonts w:ascii="Simplified Arabic" w:hAnsi="Simplified Arabic" w:cs="Traditional Arabic" w:hint="cs"/>
          <w:sz w:val="28"/>
          <w:szCs w:val="28"/>
          <w:rtl/>
          <w:lang w:bidi="ar-JO"/>
        </w:rPr>
        <w:t>والتعلم.</w:t>
      </w:r>
    </w:p>
    <w:p w:rsidR="00447DAB" w:rsidRPr="001343B7" w:rsidRDefault="00447DAB" w:rsidP="001343B7">
      <w:pPr>
        <w:pBdr>
          <w:top w:val="single" w:sz="4" w:space="1" w:color="auto"/>
          <w:left w:val="single" w:sz="4" w:space="4" w:color="auto"/>
          <w:bottom w:val="single" w:sz="4" w:space="1" w:color="auto"/>
          <w:right w:val="single" w:sz="4" w:space="4" w:color="auto"/>
        </w:pBdr>
        <w:shd w:val="clear" w:color="auto" w:fill="B8CCE4" w:themeFill="accent1" w:themeFillTint="66"/>
        <w:bidi/>
        <w:spacing w:after="0" w:line="240" w:lineRule="auto"/>
        <w:ind w:left="-1" w:right="1560"/>
        <w:rPr>
          <w:rFonts w:ascii="Simplified Arabic" w:hAnsi="Simplified Arabic" w:cs="PT Bold Heading"/>
          <w:sz w:val="32"/>
          <w:szCs w:val="32"/>
          <w:rtl/>
          <w:lang w:bidi="ar-JO"/>
        </w:rPr>
      </w:pPr>
      <w:r w:rsidRPr="001343B7">
        <w:rPr>
          <w:rFonts w:ascii="Simplified Arabic" w:hAnsi="Simplified Arabic" w:cs="PT Bold Heading"/>
          <w:sz w:val="32"/>
          <w:szCs w:val="32"/>
          <w:rtl/>
          <w:lang w:bidi="ar-JO"/>
        </w:rPr>
        <w:t xml:space="preserve">الغاية </w:t>
      </w:r>
      <w:proofErr w:type="spellStart"/>
      <w:r w:rsidR="00C95BBB">
        <w:rPr>
          <w:rFonts w:ascii="Simplified Arabic" w:hAnsi="Simplified Arabic" w:cs="PT Bold Heading" w:hint="cs"/>
          <w:sz w:val="32"/>
          <w:szCs w:val="32"/>
          <w:rtl/>
          <w:lang w:bidi="ar-JO"/>
        </w:rPr>
        <w:t>الإستراتيجي</w:t>
      </w:r>
      <w:r w:rsidRPr="001343B7">
        <w:rPr>
          <w:rFonts w:ascii="Simplified Arabic" w:hAnsi="Simplified Arabic" w:cs="PT Bold Heading" w:hint="cs"/>
          <w:sz w:val="32"/>
          <w:szCs w:val="32"/>
          <w:rtl/>
          <w:lang w:bidi="ar-JO"/>
        </w:rPr>
        <w:t>ة</w:t>
      </w:r>
      <w:proofErr w:type="spellEnd"/>
      <w:r w:rsidRPr="001343B7">
        <w:rPr>
          <w:rFonts w:ascii="Simplified Arabic" w:hAnsi="Simplified Arabic" w:cs="PT Bold Heading" w:hint="cs"/>
          <w:sz w:val="32"/>
          <w:szCs w:val="32"/>
          <w:rtl/>
          <w:lang w:bidi="ar-JO"/>
        </w:rPr>
        <w:t xml:space="preserve"> 2</w:t>
      </w:r>
      <w:r w:rsidRPr="001343B7">
        <w:rPr>
          <w:rFonts w:ascii="Simplified Arabic" w:hAnsi="Simplified Arabic" w:cs="PT Bold Heading"/>
          <w:sz w:val="32"/>
          <w:szCs w:val="32"/>
          <w:rtl/>
          <w:lang w:bidi="ar-JO"/>
        </w:rPr>
        <w:t xml:space="preserve"> : توفير البيئة الداعمة للعملية التعليمية </w:t>
      </w:r>
    </w:p>
    <w:p w:rsidR="00447DAB" w:rsidRPr="001343B7" w:rsidRDefault="00447DAB" w:rsidP="00963B5C">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w:t>
      </w:r>
      <w:r w:rsidR="00963B5C">
        <w:rPr>
          <w:rFonts w:ascii="Simplified Arabic" w:hAnsi="Simplified Arabic" w:cs="PT Bold Heading" w:hint="cs"/>
          <w:sz w:val="28"/>
          <w:szCs w:val="28"/>
          <w:rtl/>
          <w:lang w:bidi="ar-JO"/>
        </w:rPr>
        <w:t>4</w:t>
      </w:r>
      <w:r w:rsidRPr="001343B7">
        <w:rPr>
          <w:rFonts w:ascii="Simplified Arabic" w:hAnsi="Simplified Arabic" w:cs="PT Bold Heading"/>
          <w:sz w:val="28"/>
          <w:szCs w:val="28"/>
          <w:rtl/>
          <w:lang w:bidi="ar-JO"/>
        </w:rPr>
        <w:t xml:space="preserve">) : التميز في خدمات ودعم الطلاب </w:t>
      </w:r>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التشغيلية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pStyle w:val="a3"/>
        <w:bidi/>
        <w:spacing w:after="0" w:line="240" w:lineRule="auto"/>
        <w:ind w:left="713"/>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2-1-1 </w:t>
      </w:r>
      <w:r w:rsidRPr="00447DAB">
        <w:rPr>
          <w:rFonts w:ascii="Simplified Arabic" w:hAnsi="Simplified Arabic" w:cs="Traditional Arabic"/>
          <w:sz w:val="28"/>
          <w:szCs w:val="28"/>
          <w:rtl/>
          <w:lang w:bidi="ar-JO"/>
        </w:rPr>
        <w:t xml:space="preserve">تطوير الخدمات </w:t>
      </w:r>
      <w:r w:rsidRPr="00447DAB">
        <w:rPr>
          <w:rFonts w:ascii="Simplified Arabic" w:hAnsi="Simplified Arabic" w:cs="Traditional Arabic" w:hint="cs"/>
          <w:sz w:val="28"/>
          <w:szCs w:val="28"/>
          <w:rtl/>
          <w:lang w:bidi="ar-JO"/>
        </w:rPr>
        <w:t>الإرشادية</w:t>
      </w:r>
      <w:r w:rsidRPr="00447DAB">
        <w:rPr>
          <w:rFonts w:ascii="Simplified Arabic" w:hAnsi="Simplified Arabic" w:cs="Traditional Arabic"/>
          <w:sz w:val="28"/>
          <w:szCs w:val="28"/>
          <w:rtl/>
          <w:lang w:bidi="ar-JO"/>
        </w:rPr>
        <w:t xml:space="preserve"> وفق معايير الهيئة الوطنية </w:t>
      </w:r>
    </w:p>
    <w:p w:rsidR="00447DAB" w:rsidRPr="00447DAB" w:rsidRDefault="00447DAB" w:rsidP="00447DAB">
      <w:pPr>
        <w:pStyle w:val="a3"/>
        <w:bidi/>
        <w:spacing w:after="0" w:line="240" w:lineRule="auto"/>
        <w:ind w:left="1080" w:hanging="367"/>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2-1-2 </w:t>
      </w:r>
      <w:r w:rsidRPr="00447DAB">
        <w:rPr>
          <w:rFonts w:ascii="Simplified Arabic" w:hAnsi="Simplified Arabic" w:cs="Traditional Arabic"/>
          <w:sz w:val="28"/>
          <w:szCs w:val="28"/>
          <w:rtl/>
          <w:lang w:bidi="ar-JO"/>
        </w:rPr>
        <w:t xml:space="preserve">دعم تقنيات التواصل بين كليتي البنين والبنات </w:t>
      </w:r>
    </w:p>
    <w:p w:rsidR="00447DAB" w:rsidRPr="00447DAB" w:rsidRDefault="00447DAB" w:rsidP="00447DAB">
      <w:pPr>
        <w:bidi/>
        <w:spacing w:after="0" w:line="240" w:lineRule="auto"/>
        <w:ind w:firstLine="713"/>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2-1-3 </w:t>
      </w:r>
      <w:r w:rsidRPr="00447DAB">
        <w:rPr>
          <w:rFonts w:ascii="Simplified Arabic" w:hAnsi="Simplified Arabic" w:cs="Traditional Arabic"/>
          <w:sz w:val="28"/>
          <w:szCs w:val="28"/>
          <w:rtl/>
          <w:lang w:bidi="ar-JO"/>
        </w:rPr>
        <w:t xml:space="preserve">تعزيز مشاركة الطلاب في </w:t>
      </w:r>
      <w:r w:rsidRPr="00447DAB">
        <w:rPr>
          <w:rFonts w:ascii="Simplified Arabic" w:hAnsi="Simplified Arabic" w:cs="Traditional Arabic" w:hint="cs"/>
          <w:sz w:val="28"/>
          <w:szCs w:val="28"/>
          <w:rtl/>
          <w:lang w:bidi="ar-JO"/>
        </w:rPr>
        <w:t>الأنشطة</w:t>
      </w:r>
      <w:r w:rsidRPr="00447DAB">
        <w:rPr>
          <w:rFonts w:ascii="Simplified Arabic" w:hAnsi="Simplified Arabic" w:cs="Traditional Arabic"/>
          <w:sz w:val="28"/>
          <w:szCs w:val="28"/>
          <w:rtl/>
          <w:lang w:bidi="ar-JO"/>
        </w:rPr>
        <w:t xml:space="preserve"> الطلابية </w:t>
      </w:r>
    </w:p>
    <w:p w:rsidR="00447DAB" w:rsidRPr="001343B7" w:rsidRDefault="00447DAB" w:rsidP="00963B5C">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w:t>
      </w:r>
      <w:r w:rsidR="00963B5C">
        <w:rPr>
          <w:rFonts w:ascii="Simplified Arabic" w:hAnsi="Simplified Arabic" w:cs="PT Bold Heading" w:hint="cs"/>
          <w:sz w:val="28"/>
          <w:szCs w:val="28"/>
          <w:rtl/>
          <w:lang w:bidi="ar-JO"/>
        </w:rPr>
        <w:t>5</w:t>
      </w:r>
      <w:r w:rsidRPr="001343B7">
        <w:rPr>
          <w:rFonts w:ascii="Simplified Arabic" w:hAnsi="Simplified Arabic" w:cs="PT Bold Heading"/>
          <w:sz w:val="28"/>
          <w:szCs w:val="28"/>
          <w:rtl/>
          <w:lang w:bidi="ar-JO"/>
        </w:rPr>
        <w:t xml:space="preserve">) : الارتقاء بمصادر التعلم وفقاً للمعاير القياسية </w:t>
      </w:r>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lastRenderedPageBreak/>
        <w:t>الأهداف</w:t>
      </w:r>
      <w:r w:rsidRPr="00447DAB">
        <w:rPr>
          <w:rFonts w:ascii="Simplified Arabic" w:hAnsi="Simplified Arabic" w:cs="Traditional Arabic"/>
          <w:b/>
          <w:bCs/>
          <w:sz w:val="28"/>
          <w:szCs w:val="28"/>
          <w:rtl/>
          <w:lang w:bidi="ar-JO"/>
        </w:rPr>
        <w:t xml:space="preserve"> التشغيلية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2-2-1 إتاحة</w:t>
      </w:r>
      <w:r w:rsidRPr="00447DAB">
        <w:rPr>
          <w:rFonts w:ascii="Simplified Arabic" w:hAnsi="Simplified Arabic" w:cs="Traditional Arabic"/>
          <w:sz w:val="28"/>
          <w:szCs w:val="28"/>
          <w:rtl/>
          <w:lang w:bidi="ar-JO"/>
        </w:rPr>
        <w:t xml:space="preserve"> مكتبات متخصصة بالكلية ووحداتها </w:t>
      </w:r>
      <w:r w:rsidRPr="00447DAB">
        <w:rPr>
          <w:rFonts w:ascii="Simplified Arabic" w:hAnsi="Simplified Arabic" w:cs="Traditional Arabic" w:hint="cs"/>
          <w:sz w:val="28"/>
          <w:szCs w:val="28"/>
          <w:rtl/>
          <w:lang w:bidi="ar-JO"/>
        </w:rPr>
        <w:t>الأكاديمية</w:t>
      </w:r>
      <w:r w:rsidRPr="00447DAB">
        <w:rPr>
          <w:rFonts w:ascii="Simplified Arabic" w:hAnsi="Simplified Arabic" w:cs="Traditional Arabic"/>
          <w:sz w:val="28"/>
          <w:szCs w:val="28"/>
          <w:rtl/>
          <w:lang w:bidi="ar-JO"/>
        </w:rPr>
        <w:t xml:space="preserve">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2-2-2 </w:t>
      </w:r>
      <w:r w:rsidRPr="00447DAB">
        <w:rPr>
          <w:rFonts w:ascii="Simplified Arabic" w:hAnsi="Simplified Arabic" w:cs="Traditional Arabic"/>
          <w:sz w:val="28"/>
          <w:szCs w:val="28"/>
          <w:rtl/>
          <w:lang w:bidi="ar-JO"/>
        </w:rPr>
        <w:t xml:space="preserve">الاستخدام </w:t>
      </w:r>
      <w:r w:rsidRPr="00447DAB">
        <w:rPr>
          <w:rFonts w:ascii="Simplified Arabic" w:hAnsi="Simplified Arabic" w:cs="Traditional Arabic" w:hint="cs"/>
          <w:sz w:val="28"/>
          <w:szCs w:val="28"/>
          <w:rtl/>
          <w:lang w:bidi="ar-JO"/>
        </w:rPr>
        <w:t>الأمثل</w:t>
      </w:r>
      <w:r w:rsidRPr="00447DAB">
        <w:rPr>
          <w:rFonts w:ascii="Simplified Arabic" w:hAnsi="Simplified Arabic" w:cs="Traditional Arabic"/>
          <w:sz w:val="28"/>
          <w:szCs w:val="28"/>
          <w:rtl/>
          <w:lang w:bidi="ar-JO"/>
        </w:rPr>
        <w:t xml:space="preserve"> للمعامل والتجهيزات وفقاً للمع</w:t>
      </w:r>
      <w:r w:rsidRPr="00447DAB">
        <w:rPr>
          <w:rFonts w:ascii="Simplified Arabic" w:hAnsi="Simplified Arabic" w:cs="Traditional Arabic" w:hint="cs"/>
          <w:sz w:val="28"/>
          <w:szCs w:val="28"/>
          <w:rtl/>
          <w:lang w:bidi="ar-JO"/>
        </w:rPr>
        <w:t>ا</w:t>
      </w:r>
      <w:r w:rsidRPr="00447DAB">
        <w:rPr>
          <w:rFonts w:ascii="Simplified Arabic" w:hAnsi="Simplified Arabic" w:cs="Traditional Arabic"/>
          <w:sz w:val="28"/>
          <w:szCs w:val="28"/>
          <w:rtl/>
          <w:lang w:bidi="ar-JO"/>
        </w:rPr>
        <w:t xml:space="preserve">يير القياسية </w:t>
      </w:r>
    </w:p>
    <w:p w:rsidR="00447DAB" w:rsidRDefault="00447DAB" w:rsidP="00447DAB">
      <w:pPr>
        <w:bidi/>
        <w:spacing w:after="0" w:line="240" w:lineRule="auto"/>
        <w:ind w:left="360"/>
        <w:rPr>
          <w:rFonts w:ascii="Simplified Arabic" w:hAnsi="Simplified Arabic" w:cs="Traditional Arabic"/>
          <w:sz w:val="28"/>
          <w:szCs w:val="28"/>
          <w:rtl/>
          <w:lang w:bidi="ar-JO"/>
        </w:rPr>
      </w:pPr>
    </w:p>
    <w:p w:rsidR="00966B70" w:rsidRPr="00447DAB" w:rsidRDefault="00966B70" w:rsidP="00966B70">
      <w:pPr>
        <w:bidi/>
        <w:spacing w:after="0" w:line="240" w:lineRule="auto"/>
        <w:ind w:left="360"/>
        <w:rPr>
          <w:rFonts w:ascii="Simplified Arabic" w:hAnsi="Simplified Arabic" w:cs="Traditional Arabic"/>
          <w:sz w:val="28"/>
          <w:szCs w:val="28"/>
          <w:rtl/>
          <w:lang w:bidi="ar-JO"/>
        </w:rPr>
      </w:pPr>
    </w:p>
    <w:p w:rsidR="00447DAB" w:rsidRPr="001343B7" w:rsidRDefault="00447DAB" w:rsidP="00963B5C">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w:t>
      </w:r>
      <w:r w:rsidR="00963B5C">
        <w:rPr>
          <w:rFonts w:ascii="Simplified Arabic" w:hAnsi="Simplified Arabic" w:cs="PT Bold Heading" w:hint="cs"/>
          <w:sz w:val="28"/>
          <w:szCs w:val="28"/>
          <w:rtl/>
          <w:lang w:bidi="ar-JO"/>
        </w:rPr>
        <w:t>6</w:t>
      </w:r>
      <w:r w:rsidRPr="001343B7">
        <w:rPr>
          <w:rFonts w:ascii="Simplified Arabic" w:hAnsi="Simplified Arabic" w:cs="PT Bold Heading"/>
          <w:sz w:val="28"/>
          <w:szCs w:val="28"/>
          <w:rtl/>
          <w:lang w:bidi="ar-JO"/>
        </w:rPr>
        <w:t xml:space="preserve">) : تطوير الوحدات </w:t>
      </w:r>
      <w:r w:rsidRPr="001343B7">
        <w:rPr>
          <w:rFonts w:ascii="Simplified Arabic" w:hAnsi="Simplified Arabic" w:cs="PT Bold Heading" w:hint="cs"/>
          <w:sz w:val="28"/>
          <w:szCs w:val="28"/>
          <w:rtl/>
          <w:lang w:bidi="ar-JO"/>
        </w:rPr>
        <w:t>الإدارية</w:t>
      </w:r>
      <w:r w:rsidRPr="001343B7">
        <w:rPr>
          <w:rFonts w:ascii="Simplified Arabic" w:hAnsi="Simplified Arabic" w:cs="PT Bold Heading"/>
          <w:sz w:val="28"/>
          <w:szCs w:val="28"/>
          <w:rtl/>
          <w:lang w:bidi="ar-JO"/>
        </w:rPr>
        <w:t xml:space="preserve"> :</w:t>
      </w:r>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التشغيلية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2-3-1 </w:t>
      </w:r>
      <w:r w:rsidRPr="00447DAB">
        <w:rPr>
          <w:rFonts w:ascii="Simplified Arabic" w:hAnsi="Simplified Arabic" w:cs="Traditional Arabic"/>
          <w:sz w:val="28"/>
          <w:szCs w:val="28"/>
          <w:rtl/>
          <w:lang w:bidi="ar-JO"/>
        </w:rPr>
        <w:t>است</w:t>
      </w:r>
      <w:r w:rsidRPr="00447DAB">
        <w:rPr>
          <w:rFonts w:ascii="Simplified Arabic" w:hAnsi="Simplified Arabic" w:cs="Traditional Arabic" w:hint="cs"/>
          <w:sz w:val="28"/>
          <w:szCs w:val="28"/>
          <w:rtl/>
          <w:lang w:bidi="ar-JO"/>
        </w:rPr>
        <w:t>حداث</w:t>
      </w:r>
      <w:r w:rsidRPr="00447DAB">
        <w:rPr>
          <w:rFonts w:ascii="Simplified Arabic" w:hAnsi="Simplified Arabic" w:cs="Traditional Arabic"/>
          <w:sz w:val="28"/>
          <w:szCs w:val="28"/>
          <w:rtl/>
          <w:lang w:bidi="ar-JO"/>
        </w:rPr>
        <w:t xml:space="preserve"> وحدات </w:t>
      </w:r>
      <w:r w:rsidRPr="00447DAB">
        <w:rPr>
          <w:rFonts w:ascii="Simplified Arabic" w:hAnsi="Simplified Arabic" w:cs="Traditional Arabic" w:hint="cs"/>
          <w:sz w:val="28"/>
          <w:szCs w:val="28"/>
          <w:rtl/>
          <w:lang w:bidi="ar-JO"/>
        </w:rPr>
        <w:t>إدارية</w:t>
      </w:r>
      <w:r w:rsidRPr="00447DAB">
        <w:rPr>
          <w:rFonts w:ascii="Simplified Arabic" w:hAnsi="Simplified Arabic" w:cs="Traditional Arabic"/>
          <w:sz w:val="28"/>
          <w:szCs w:val="28"/>
          <w:rtl/>
          <w:lang w:bidi="ar-JO"/>
        </w:rPr>
        <w:t xml:space="preserve"> جديدة</w:t>
      </w:r>
      <w:r w:rsidR="00673A85">
        <w:rPr>
          <w:rFonts w:ascii="Simplified Arabic" w:hAnsi="Simplified Arabic" w:cs="Traditional Arabic" w:hint="cs"/>
          <w:sz w:val="28"/>
          <w:szCs w:val="28"/>
          <w:rtl/>
          <w:lang w:bidi="ar-JO"/>
        </w:rPr>
        <w:t>.</w:t>
      </w:r>
      <w:r w:rsidRPr="00447DAB">
        <w:rPr>
          <w:rFonts w:ascii="Simplified Arabic" w:hAnsi="Simplified Arabic" w:cs="Traditional Arabic"/>
          <w:sz w:val="28"/>
          <w:szCs w:val="28"/>
          <w:rtl/>
          <w:lang w:bidi="ar-JO"/>
        </w:rPr>
        <w:t xml:space="preserve">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2-3-2 </w:t>
      </w:r>
      <w:r w:rsidRPr="00447DAB">
        <w:rPr>
          <w:rFonts w:ascii="Simplified Arabic" w:hAnsi="Simplified Arabic" w:cs="Traditional Arabic"/>
          <w:sz w:val="28"/>
          <w:szCs w:val="28"/>
          <w:rtl/>
          <w:lang w:bidi="ar-JO"/>
        </w:rPr>
        <w:t xml:space="preserve">رفع كفاءة الكادر </w:t>
      </w:r>
      <w:r w:rsidRPr="00447DAB">
        <w:rPr>
          <w:rFonts w:ascii="Simplified Arabic" w:hAnsi="Simplified Arabic" w:cs="Traditional Arabic" w:hint="cs"/>
          <w:sz w:val="28"/>
          <w:szCs w:val="28"/>
          <w:rtl/>
          <w:lang w:bidi="ar-JO"/>
        </w:rPr>
        <w:t>الإداري</w:t>
      </w:r>
      <w:r w:rsidRPr="00447DAB">
        <w:rPr>
          <w:rFonts w:ascii="Simplified Arabic" w:hAnsi="Simplified Arabic" w:cs="Traditional Arabic"/>
          <w:sz w:val="28"/>
          <w:szCs w:val="28"/>
          <w:rtl/>
          <w:lang w:bidi="ar-JO"/>
        </w:rPr>
        <w:t xml:space="preserve"> بالكلية </w:t>
      </w:r>
    </w:p>
    <w:p w:rsidR="00447DAB" w:rsidRPr="00447DAB" w:rsidRDefault="00447DAB" w:rsidP="00447DAB">
      <w:pPr>
        <w:bidi/>
        <w:spacing w:after="0" w:line="240" w:lineRule="auto"/>
        <w:ind w:left="360"/>
        <w:rPr>
          <w:rFonts w:ascii="Simplified Arabic" w:hAnsi="Simplified Arabic" w:cs="Traditional Arabic"/>
          <w:sz w:val="28"/>
          <w:szCs w:val="28"/>
          <w:rtl/>
          <w:lang w:bidi="ar-JO"/>
        </w:rPr>
      </w:pPr>
    </w:p>
    <w:p w:rsidR="00447DAB" w:rsidRPr="00447DAB" w:rsidRDefault="00447DAB" w:rsidP="00447DAB">
      <w:pPr>
        <w:bidi/>
        <w:spacing w:after="0" w:line="240" w:lineRule="auto"/>
        <w:ind w:left="360"/>
        <w:rPr>
          <w:rFonts w:ascii="Simplified Arabic" w:hAnsi="Simplified Arabic" w:cs="Traditional Arabic"/>
          <w:sz w:val="28"/>
          <w:szCs w:val="28"/>
          <w:rtl/>
          <w:lang w:bidi="ar-JO"/>
        </w:rPr>
      </w:pPr>
    </w:p>
    <w:p w:rsidR="00447DAB" w:rsidRPr="001343B7" w:rsidRDefault="00447DAB" w:rsidP="001343B7">
      <w:pPr>
        <w:pBdr>
          <w:top w:val="single" w:sz="4" w:space="1" w:color="auto"/>
          <w:left w:val="single" w:sz="4" w:space="4" w:color="auto"/>
          <w:bottom w:val="single" w:sz="4" w:space="1" w:color="auto"/>
          <w:right w:val="single" w:sz="4" w:space="4" w:color="auto"/>
        </w:pBdr>
        <w:shd w:val="clear" w:color="auto" w:fill="B8CCE4" w:themeFill="accent1" w:themeFillTint="66"/>
        <w:bidi/>
        <w:spacing w:after="0" w:line="240" w:lineRule="auto"/>
        <w:ind w:left="-1" w:right="2694"/>
        <w:rPr>
          <w:rFonts w:ascii="Simplified Arabic" w:hAnsi="Simplified Arabic" w:cs="PT Bold Heading"/>
          <w:sz w:val="32"/>
          <w:szCs w:val="32"/>
          <w:rtl/>
          <w:lang w:bidi="ar-JO"/>
        </w:rPr>
      </w:pPr>
      <w:r w:rsidRPr="001343B7">
        <w:rPr>
          <w:rFonts w:ascii="Simplified Arabic" w:hAnsi="Simplified Arabic" w:cs="PT Bold Heading"/>
          <w:sz w:val="32"/>
          <w:szCs w:val="32"/>
          <w:rtl/>
          <w:lang w:bidi="ar-JO"/>
        </w:rPr>
        <w:t xml:space="preserve">الغاية </w:t>
      </w:r>
      <w:proofErr w:type="spellStart"/>
      <w:r w:rsidR="00C95BBB">
        <w:rPr>
          <w:rFonts w:ascii="Simplified Arabic" w:hAnsi="Simplified Arabic" w:cs="PT Bold Heading" w:hint="cs"/>
          <w:sz w:val="32"/>
          <w:szCs w:val="32"/>
          <w:rtl/>
          <w:lang w:bidi="ar-JO"/>
        </w:rPr>
        <w:t>الإستراتيجي</w:t>
      </w:r>
      <w:r w:rsidRPr="001343B7">
        <w:rPr>
          <w:rFonts w:ascii="Simplified Arabic" w:hAnsi="Simplified Arabic" w:cs="PT Bold Heading" w:hint="cs"/>
          <w:sz w:val="32"/>
          <w:szCs w:val="32"/>
          <w:rtl/>
          <w:lang w:bidi="ar-JO"/>
        </w:rPr>
        <w:t>ة</w:t>
      </w:r>
      <w:proofErr w:type="spellEnd"/>
      <w:r w:rsidRPr="001343B7">
        <w:rPr>
          <w:rFonts w:ascii="Simplified Arabic" w:hAnsi="Simplified Arabic" w:cs="PT Bold Heading" w:hint="cs"/>
          <w:sz w:val="32"/>
          <w:szCs w:val="32"/>
          <w:rtl/>
          <w:lang w:bidi="ar-JO"/>
        </w:rPr>
        <w:t xml:space="preserve"> 3</w:t>
      </w:r>
      <w:r w:rsidRPr="001343B7">
        <w:rPr>
          <w:rFonts w:ascii="Simplified Arabic" w:hAnsi="Simplified Arabic" w:cs="PT Bold Heading"/>
          <w:sz w:val="32"/>
          <w:szCs w:val="32"/>
          <w:rtl/>
          <w:lang w:bidi="ar-JO"/>
        </w:rPr>
        <w:t xml:space="preserve">:  تأمين مستقبل واعد للخريجين </w:t>
      </w:r>
    </w:p>
    <w:p w:rsidR="00447DAB" w:rsidRPr="001343B7" w:rsidRDefault="00447DAB" w:rsidP="00963B5C">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w:t>
      </w:r>
      <w:r w:rsidR="00963B5C">
        <w:rPr>
          <w:rFonts w:ascii="Simplified Arabic" w:hAnsi="Simplified Arabic" w:cs="PT Bold Heading" w:hint="cs"/>
          <w:sz w:val="28"/>
          <w:szCs w:val="28"/>
          <w:rtl/>
          <w:lang w:bidi="ar-JO"/>
        </w:rPr>
        <w:t>7</w:t>
      </w:r>
      <w:r w:rsidRPr="001343B7">
        <w:rPr>
          <w:rFonts w:ascii="Simplified Arabic" w:hAnsi="Simplified Arabic" w:cs="PT Bold Heading"/>
          <w:sz w:val="28"/>
          <w:szCs w:val="28"/>
          <w:rtl/>
          <w:lang w:bidi="ar-JO"/>
        </w:rPr>
        <w:t xml:space="preserve">) : تعزيز التواصل مع الخريجين وربطهم بسوق العمل </w:t>
      </w:r>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التشغيلية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3-1-1 </w:t>
      </w:r>
      <w:r w:rsidRPr="00447DAB">
        <w:rPr>
          <w:rFonts w:ascii="Simplified Arabic" w:hAnsi="Simplified Arabic" w:cs="Traditional Arabic"/>
          <w:sz w:val="28"/>
          <w:szCs w:val="28"/>
          <w:rtl/>
          <w:lang w:bidi="ar-JO"/>
        </w:rPr>
        <w:t xml:space="preserve">إنشاء نظام لتحديد متطلبات سوق العمل واحتياجات المجتمع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3-1-2 </w:t>
      </w:r>
      <w:r w:rsidRPr="00447DAB">
        <w:rPr>
          <w:rFonts w:ascii="Simplified Arabic" w:hAnsi="Simplified Arabic" w:cs="Traditional Arabic"/>
          <w:sz w:val="28"/>
          <w:szCs w:val="28"/>
          <w:rtl/>
          <w:lang w:bidi="ar-JO"/>
        </w:rPr>
        <w:t xml:space="preserve">المساهمة في توظيف الخريجين </w:t>
      </w:r>
    </w:p>
    <w:p w:rsidR="00447DAB" w:rsidRPr="00447DAB" w:rsidRDefault="00447DAB" w:rsidP="00447DAB">
      <w:pPr>
        <w:pStyle w:val="a3"/>
        <w:bidi/>
        <w:spacing w:after="0" w:line="240" w:lineRule="auto"/>
        <w:ind w:left="1080"/>
        <w:rPr>
          <w:rFonts w:ascii="Simplified Arabic" w:hAnsi="Simplified Arabic" w:cs="Traditional Arabic"/>
          <w:sz w:val="28"/>
          <w:szCs w:val="28"/>
          <w:rtl/>
          <w:lang w:bidi="ar-JO"/>
        </w:rPr>
      </w:pPr>
      <w:r w:rsidRPr="00447DAB">
        <w:rPr>
          <w:rFonts w:ascii="Simplified Arabic" w:hAnsi="Simplified Arabic" w:cs="Traditional Arabic"/>
          <w:sz w:val="28"/>
          <w:szCs w:val="28"/>
          <w:rtl/>
          <w:lang w:bidi="ar-JO"/>
        </w:rPr>
        <w:t xml:space="preserve"> </w:t>
      </w:r>
    </w:p>
    <w:p w:rsidR="00447DAB" w:rsidRPr="001343B7" w:rsidRDefault="00447DAB" w:rsidP="001343B7">
      <w:pPr>
        <w:pBdr>
          <w:top w:val="single" w:sz="4" w:space="1" w:color="auto"/>
          <w:left w:val="single" w:sz="4" w:space="4" w:color="auto"/>
          <w:bottom w:val="single" w:sz="4" w:space="1" w:color="auto"/>
          <w:right w:val="single" w:sz="4" w:space="4" w:color="auto"/>
        </w:pBdr>
        <w:shd w:val="clear" w:color="auto" w:fill="B8CCE4" w:themeFill="accent1" w:themeFillTint="66"/>
        <w:bidi/>
        <w:spacing w:after="0" w:line="240" w:lineRule="auto"/>
        <w:ind w:left="-1" w:right="3686"/>
        <w:rPr>
          <w:rFonts w:ascii="Simplified Arabic" w:hAnsi="Simplified Arabic" w:cs="PT Bold Heading"/>
          <w:sz w:val="32"/>
          <w:szCs w:val="32"/>
          <w:rtl/>
          <w:lang w:bidi="ar-JO"/>
        </w:rPr>
      </w:pPr>
      <w:r w:rsidRPr="001343B7">
        <w:rPr>
          <w:rFonts w:ascii="Simplified Arabic" w:hAnsi="Simplified Arabic" w:cs="PT Bold Heading"/>
          <w:sz w:val="32"/>
          <w:szCs w:val="32"/>
          <w:rtl/>
          <w:lang w:bidi="ar-JO"/>
        </w:rPr>
        <w:t xml:space="preserve">الغاية </w:t>
      </w:r>
      <w:proofErr w:type="spellStart"/>
      <w:r w:rsidR="00C95BBB">
        <w:rPr>
          <w:rFonts w:ascii="Simplified Arabic" w:hAnsi="Simplified Arabic" w:cs="PT Bold Heading" w:hint="cs"/>
          <w:sz w:val="32"/>
          <w:szCs w:val="32"/>
          <w:rtl/>
          <w:lang w:bidi="ar-JO"/>
        </w:rPr>
        <w:t>الإستراتيجي</w:t>
      </w:r>
      <w:r w:rsidRPr="001343B7">
        <w:rPr>
          <w:rFonts w:ascii="Simplified Arabic" w:hAnsi="Simplified Arabic" w:cs="PT Bold Heading" w:hint="cs"/>
          <w:sz w:val="32"/>
          <w:szCs w:val="32"/>
          <w:rtl/>
          <w:lang w:bidi="ar-JO"/>
        </w:rPr>
        <w:t>ة</w:t>
      </w:r>
      <w:proofErr w:type="spellEnd"/>
      <w:r w:rsidRPr="001343B7">
        <w:rPr>
          <w:rFonts w:ascii="Simplified Arabic" w:hAnsi="Simplified Arabic" w:cs="PT Bold Heading" w:hint="cs"/>
          <w:sz w:val="32"/>
          <w:szCs w:val="32"/>
          <w:rtl/>
          <w:lang w:bidi="ar-JO"/>
        </w:rPr>
        <w:t xml:space="preserve"> 4</w:t>
      </w:r>
      <w:r w:rsidRPr="001343B7">
        <w:rPr>
          <w:rFonts w:ascii="Simplified Arabic" w:hAnsi="Simplified Arabic" w:cs="PT Bold Heading"/>
          <w:sz w:val="32"/>
          <w:szCs w:val="32"/>
          <w:rtl/>
          <w:lang w:bidi="ar-JO"/>
        </w:rPr>
        <w:t xml:space="preserve"> : مشاركة مجتمعية فعالة </w:t>
      </w:r>
    </w:p>
    <w:p w:rsidR="00447DAB" w:rsidRPr="001343B7" w:rsidRDefault="00447DAB" w:rsidP="00963B5C">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w:t>
      </w:r>
      <w:r w:rsidR="00963B5C">
        <w:rPr>
          <w:rFonts w:ascii="Simplified Arabic" w:hAnsi="Simplified Arabic" w:cs="PT Bold Heading" w:hint="cs"/>
          <w:sz w:val="28"/>
          <w:szCs w:val="28"/>
          <w:rtl/>
          <w:lang w:bidi="ar-JO"/>
        </w:rPr>
        <w:t>8</w:t>
      </w:r>
      <w:r w:rsidRPr="001343B7">
        <w:rPr>
          <w:rFonts w:ascii="Simplified Arabic" w:hAnsi="Simplified Arabic" w:cs="PT Bold Heading"/>
          <w:sz w:val="28"/>
          <w:szCs w:val="28"/>
          <w:rtl/>
          <w:lang w:bidi="ar-JO"/>
        </w:rPr>
        <w:t xml:space="preserve">) : التميز في خدمة وتنمية المجتمع </w:t>
      </w:r>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التشغيلية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4-1-1 </w:t>
      </w:r>
      <w:r w:rsidRPr="00447DAB">
        <w:rPr>
          <w:rFonts w:ascii="Simplified Arabic" w:hAnsi="Simplified Arabic" w:cs="Traditional Arabic"/>
          <w:sz w:val="28"/>
          <w:szCs w:val="28"/>
          <w:rtl/>
          <w:lang w:bidi="ar-JO"/>
        </w:rPr>
        <w:t xml:space="preserve">تفعيل مشاركة </w:t>
      </w:r>
      <w:r w:rsidRPr="00447DAB">
        <w:rPr>
          <w:rFonts w:ascii="Simplified Arabic" w:hAnsi="Simplified Arabic" w:cs="Traditional Arabic" w:hint="cs"/>
          <w:sz w:val="28"/>
          <w:szCs w:val="28"/>
          <w:rtl/>
          <w:lang w:bidi="ar-JO"/>
        </w:rPr>
        <w:t>أعضاء</w:t>
      </w:r>
      <w:r w:rsidRPr="00447DAB">
        <w:rPr>
          <w:rFonts w:ascii="Simplified Arabic" w:hAnsi="Simplified Arabic" w:cs="Traditional Arabic"/>
          <w:sz w:val="28"/>
          <w:szCs w:val="28"/>
          <w:rtl/>
          <w:lang w:bidi="ar-JO"/>
        </w:rPr>
        <w:t xml:space="preserve"> هيئة التدريس  والطلاب في برامج خدمة المجتمع </w:t>
      </w:r>
    </w:p>
    <w:p w:rsidR="00447DAB" w:rsidRPr="00447DAB" w:rsidRDefault="00447DAB" w:rsidP="00447DAB">
      <w:pPr>
        <w:bidi/>
        <w:spacing w:after="0" w:line="240" w:lineRule="auto"/>
        <w:ind w:left="72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4-1-2 </w:t>
      </w:r>
      <w:r w:rsidRPr="00447DAB">
        <w:rPr>
          <w:rFonts w:ascii="Simplified Arabic" w:hAnsi="Simplified Arabic" w:cs="Traditional Arabic"/>
          <w:sz w:val="28"/>
          <w:szCs w:val="28"/>
          <w:rtl/>
          <w:lang w:bidi="ar-JO"/>
        </w:rPr>
        <w:t xml:space="preserve">متابعة تنفيذ خطة الجامعة فيما يتعلق بالتوسعات في فرع الجامعة </w:t>
      </w:r>
      <w:proofErr w:type="spellStart"/>
      <w:r w:rsidR="00634AEC" w:rsidRPr="00447DAB">
        <w:rPr>
          <w:rFonts w:ascii="Simplified Arabic" w:hAnsi="Simplified Arabic" w:cs="Traditional Arabic" w:hint="cs"/>
          <w:sz w:val="28"/>
          <w:szCs w:val="28"/>
          <w:rtl/>
          <w:lang w:bidi="ar-JO"/>
        </w:rPr>
        <w:t>ب</w:t>
      </w:r>
      <w:r w:rsidR="00FF21E7">
        <w:rPr>
          <w:rFonts w:ascii="Simplified Arabic" w:hAnsi="Simplified Arabic" w:cs="Traditional Arabic" w:hint="cs"/>
          <w:sz w:val="28"/>
          <w:szCs w:val="28"/>
          <w:rtl/>
          <w:lang w:bidi="ar-JO"/>
        </w:rPr>
        <w:t>شرورة</w:t>
      </w:r>
      <w:proofErr w:type="spellEnd"/>
      <w:r w:rsidRPr="00447DAB">
        <w:rPr>
          <w:rFonts w:ascii="Simplified Arabic" w:hAnsi="Simplified Arabic" w:cs="Traditional Arabic"/>
          <w:sz w:val="28"/>
          <w:szCs w:val="28"/>
          <w:rtl/>
          <w:lang w:bidi="ar-JO"/>
        </w:rPr>
        <w:t xml:space="preserve"> </w:t>
      </w:r>
    </w:p>
    <w:p w:rsidR="00447DAB" w:rsidRPr="00447DAB" w:rsidRDefault="00447DAB" w:rsidP="00447DAB">
      <w:pPr>
        <w:bidi/>
        <w:spacing w:after="0" w:line="240" w:lineRule="auto"/>
        <w:ind w:left="360"/>
        <w:rPr>
          <w:rFonts w:ascii="Simplified Arabic" w:hAnsi="Simplified Arabic" w:cs="Traditional Arabic"/>
          <w:sz w:val="28"/>
          <w:szCs w:val="28"/>
          <w:rtl/>
          <w:lang w:bidi="ar-JO"/>
        </w:rPr>
      </w:pPr>
    </w:p>
    <w:p w:rsidR="00447DAB" w:rsidRPr="001343B7" w:rsidRDefault="00447DAB" w:rsidP="001343B7">
      <w:pPr>
        <w:pBdr>
          <w:top w:val="single" w:sz="4" w:space="1" w:color="auto"/>
          <w:left w:val="single" w:sz="4" w:space="4" w:color="auto"/>
          <w:bottom w:val="single" w:sz="4" w:space="1" w:color="auto"/>
          <w:right w:val="single" w:sz="4" w:space="4" w:color="auto"/>
        </w:pBdr>
        <w:shd w:val="clear" w:color="auto" w:fill="B8CCE4" w:themeFill="accent1" w:themeFillTint="66"/>
        <w:bidi/>
        <w:spacing w:after="0" w:line="240" w:lineRule="auto"/>
        <w:ind w:left="-1" w:right="1701"/>
        <w:rPr>
          <w:rFonts w:ascii="Simplified Arabic" w:hAnsi="Simplified Arabic" w:cs="PT Bold Heading"/>
          <w:sz w:val="32"/>
          <w:szCs w:val="32"/>
          <w:rtl/>
          <w:lang w:bidi="ar-JO"/>
        </w:rPr>
      </w:pPr>
      <w:r w:rsidRPr="001343B7">
        <w:rPr>
          <w:rFonts w:ascii="Simplified Arabic" w:hAnsi="Simplified Arabic" w:cs="PT Bold Heading"/>
          <w:sz w:val="32"/>
          <w:szCs w:val="32"/>
          <w:rtl/>
          <w:lang w:bidi="ar-JO"/>
        </w:rPr>
        <w:t xml:space="preserve">الغاية </w:t>
      </w:r>
      <w:proofErr w:type="spellStart"/>
      <w:r w:rsidR="00C95BBB">
        <w:rPr>
          <w:rFonts w:ascii="Simplified Arabic" w:hAnsi="Simplified Arabic" w:cs="PT Bold Heading" w:hint="cs"/>
          <w:sz w:val="32"/>
          <w:szCs w:val="32"/>
          <w:rtl/>
          <w:lang w:bidi="ar-JO"/>
        </w:rPr>
        <w:t>الإستراتيجي</w:t>
      </w:r>
      <w:r w:rsidRPr="001343B7">
        <w:rPr>
          <w:rFonts w:ascii="Simplified Arabic" w:hAnsi="Simplified Arabic" w:cs="PT Bold Heading" w:hint="cs"/>
          <w:sz w:val="32"/>
          <w:szCs w:val="32"/>
          <w:rtl/>
          <w:lang w:bidi="ar-JO"/>
        </w:rPr>
        <w:t>ة</w:t>
      </w:r>
      <w:proofErr w:type="spellEnd"/>
      <w:r w:rsidRPr="001343B7">
        <w:rPr>
          <w:rFonts w:ascii="Simplified Arabic" w:hAnsi="Simplified Arabic" w:cs="PT Bold Heading" w:hint="cs"/>
          <w:sz w:val="32"/>
          <w:szCs w:val="32"/>
          <w:rtl/>
          <w:lang w:bidi="ar-JO"/>
        </w:rPr>
        <w:t xml:space="preserve"> 5</w:t>
      </w:r>
      <w:r w:rsidRPr="001343B7">
        <w:rPr>
          <w:rFonts w:ascii="Simplified Arabic" w:hAnsi="Simplified Arabic" w:cs="PT Bold Heading"/>
          <w:sz w:val="32"/>
          <w:szCs w:val="32"/>
          <w:rtl/>
          <w:lang w:bidi="ar-JO"/>
        </w:rPr>
        <w:t xml:space="preserve"> : ربط البحث العلمي باحتياجات المجتمع </w:t>
      </w:r>
    </w:p>
    <w:p w:rsidR="00447DAB" w:rsidRPr="001343B7" w:rsidRDefault="00447DAB" w:rsidP="00963B5C">
      <w:pPr>
        <w:bidi/>
        <w:spacing w:after="0" w:line="240" w:lineRule="auto"/>
        <w:ind w:left="-1"/>
        <w:rPr>
          <w:rFonts w:ascii="Simplified Arabic" w:hAnsi="Simplified Arabic" w:cs="PT Bold Heading"/>
          <w:sz w:val="28"/>
          <w:szCs w:val="28"/>
          <w:rtl/>
          <w:lang w:bidi="ar-JO"/>
        </w:rPr>
      </w:pPr>
      <w:r w:rsidRPr="001343B7">
        <w:rPr>
          <w:rFonts w:ascii="Simplified Arabic" w:hAnsi="Simplified Arabic" w:cs="PT Bold Heading"/>
          <w:sz w:val="28"/>
          <w:szCs w:val="28"/>
          <w:rtl/>
          <w:lang w:bidi="ar-JO"/>
        </w:rPr>
        <w:t xml:space="preserve">الهدف </w:t>
      </w:r>
      <w:proofErr w:type="spellStart"/>
      <w:r w:rsidR="00C95BBB">
        <w:rPr>
          <w:rFonts w:ascii="Simplified Arabic" w:hAnsi="Simplified Arabic" w:cs="PT Bold Heading"/>
          <w:sz w:val="28"/>
          <w:szCs w:val="28"/>
          <w:rtl/>
          <w:lang w:bidi="ar-JO"/>
        </w:rPr>
        <w:t>الإستراتيجي</w:t>
      </w:r>
      <w:proofErr w:type="spellEnd"/>
      <w:r w:rsidRPr="001343B7">
        <w:rPr>
          <w:rFonts w:ascii="Simplified Arabic" w:hAnsi="Simplified Arabic" w:cs="PT Bold Heading"/>
          <w:sz w:val="28"/>
          <w:szCs w:val="28"/>
          <w:rtl/>
          <w:lang w:bidi="ar-JO"/>
        </w:rPr>
        <w:t xml:space="preserve"> (</w:t>
      </w:r>
      <w:r w:rsidR="00963B5C">
        <w:rPr>
          <w:rFonts w:ascii="Simplified Arabic" w:hAnsi="Simplified Arabic" w:cs="PT Bold Heading" w:hint="cs"/>
          <w:sz w:val="28"/>
          <w:szCs w:val="28"/>
          <w:rtl/>
          <w:lang w:bidi="ar-JO"/>
        </w:rPr>
        <w:t>9</w:t>
      </w:r>
      <w:r w:rsidRPr="001343B7">
        <w:rPr>
          <w:rFonts w:ascii="Simplified Arabic" w:hAnsi="Simplified Arabic" w:cs="PT Bold Heading"/>
          <w:sz w:val="28"/>
          <w:szCs w:val="28"/>
          <w:rtl/>
          <w:lang w:bidi="ar-JO"/>
        </w:rPr>
        <w:t xml:space="preserve">): إنشاء منظومة البحث العلمي والدراسات العليا </w:t>
      </w:r>
    </w:p>
    <w:p w:rsidR="00447DAB" w:rsidRPr="00447DAB" w:rsidRDefault="00447DAB" w:rsidP="00447DAB">
      <w:pPr>
        <w:bidi/>
        <w:spacing w:after="0" w:line="240" w:lineRule="auto"/>
        <w:rPr>
          <w:rFonts w:ascii="Simplified Arabic" w:hAnsi="Simplified Arabic" w:cs="Traditional Arabic"/>
          <w:b/>
          <w:bCs/>
          <w:sz w:val="28"/>
          <w:szCs w:val="28"/>
          <w:rtl/>
          <w:lang w:bidi="ar-JO"/>
        </w:rPr>
      </w:pPr>
      <w:r w:rsidRPr="00447DAB">
        <w:rPr>
          <w:rFonts w:ascii="Simplified Arabic" w:hAnsi="Simplified Arabic" w:cs="Traditional Arabic" w:hint="cs"/>
          <w:b/>
          <w:bCs/>
          <w:sz w:val="28"/>
          <w:szCs w:val="28"/>
          <w:rtl/>
          <w:lang w:bidi="ar-JO"/>
        </w:rPr>
        <w:t>الأهداف</w:t>
      </w:r>
      <w:r w:rsidRPr="00447DAB">
        <w:rPr>
          <w:rFonts w:ascii="Simplified Arabic" w:hAnsi="Simplified Arabic" w:cs="Traditional Arabic"/>
          <w:b/>
          <w:bCs/>
          <w:sz w:val="28"/>
          <w:szCs w:val="28"/>
          <w:rtl/>
          <w:lang w:bidi="ar-JO"/>
        </w:rPr>
        <w:t xml:space="preserve"> التشغيلية</w:t>
      </w:r>
      <w:r w:rsidR="00673A85">
        <w:rPr>
          <w:rFonts w:ascii="Simplified Arabic" w:hAnsi="Simplified Arabic" w:cs="Traditional Arabic" w:hint="cs"/>
          <w:b/>
          <w:bCs/>
          <w:sz w:val="28"/>
          <w:szCs w:val="28"/>
          <w:rtl/>
          <w:lang w:bidi="ar-JO"/>
        </w:rPr>
        <w:t>:</w:t>
      </w:r>
      <w:r w:rsidRPr="00447DAB">
        <w:rPr>
          <w:rFonts w:ascii="Simplified Arabic" w:hAnsi="Simplified Arabic" w:cs="Traditional Arabic"/>
          <w:b/>
          <w:bCs/>
          <w:sz w:val="28"/>
          <w:szCs w:val="28"/>
          <w:rtl/>
          <w:lang w:bidi="ar-JO"/>
        </w:rPr>
        <w:t xml:space="preserve"> </w:t>
      </w:r>
    </w:p>
    <w:p w:rsidR="00447DAB" w:rsidRPr="00447DAB" w:rsidRDefault="00447DAB" w:rsidP="00447DAB">
      <w:pPr>
        <w:bidi/>
        <w:spacing w:after="0" w:line="240" w:lineRule="auto"/>
        <w:ind w:left="360"/>
        <w:rPr>
          <w:rFonts w:ascii="Simplified Arabic" w:hAnsi="Simplified Arabic" w:cs="Traditional Arabic"/>
          <w:sz w:val="28"/>
          <w:szCs w:val="28"/>
          <w:rtl/>
          <w:lang w:bidi="ar-JO"/>
        </w:rPr>
      </w:pPr>
      <w:r w:rsidRPr="00447DAB">
        <w:rPr>
          <w:rFonts w:ascii="Simplified Arabic" w:hAnsi="Simplified Arabic" w:cs="Traditional Arabic" w:hint="cs"/>
          <w:sz w:val="28"/>
          <w:szCs w:val="28"/>
          <w:rtl/>
          <w:lang w:bidi="ar-JO"/>
        </w:rPr>
        <w:t xml:space="preserve">5-1-1 </w:t>
      </w:r>
      <w:r w:rsidRPr="00447DAB">
        <w:rPr>
          <w:rFonts w:ascii="Simplified Arabic" w:hAnsi="Simplified Arabic" w:cs="Traditional Arabic"/>
          <w:sz w:val="28"/>
          <w:szCs w:val="28"/>
          <w:rtl/>
          <w:lang w:bidi="ar-JO"/>
        </w:rPr>
        <w:t xml:space="preserve">استحداث برامج دراسات عليا في العلوم التطبيقية </w:t>
      </w:r>
      <w:r w:rsidRPr="00447DAB">
        <w:rPr>
          <w:rFonts w:ascii="Simplified Arabic" w:hAnsi="Simplified Arabic" w:cs="Traditional Arabic" w:hint="cs"/>
          <w:sz w:val="28"/>
          <w:szCs w:val="28"/>
          <w:rtl/>
          <w:lang w:bidi="ar-JO"/>
        </w:rPr>
        <w:t>والإنسانية</w:t>
      </w:r>
      <w:r w:rsidRPr="00447DAB">
        <w:rPr>
          <w:rFonts w:ascii="Simplified Arabic" w:hAnsi="Simplified Arabic" w:cs="Traditional Arabic"/>
          <w:sz w:val="28"/>
          <w:szCs w:val="28"/>
          <w:rtl/>
          <w:lang w:bidi="ar-JO"/>
        </w:rPr>
        <w:t xml:space="preserve"> </w:t>
      </w:r>
    </w:p>
    <w:p w:rsidR="000A3F73" w:rsidRDefault="000A3F73" w:rsidP="00447DAB">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rPr>
      </w:pPr>
    </w:p>
    <w:p w:rsidR="00207C08" w:rsidRDefault="00207C08" w:rsidP="00207C08">
      <w:pPr>
        <w:bidi/>
        <w:spacing w:after="0" w:line="240" w:lineRule="auto"/>
        <w:ind w:left="-1"/>
        <w:jc w:val="both"/>
        <w:rPr>
          <w:rFonts w:ascii="Simplified Arabic" w:hAnsi="Simplified Arabic" w:cs="Traditional Arabic"/>
          <w:b/>
          <w:bCs/>
          <w:sz w:val="28"/>
          <w:szCs w:val="28"/>
          <w:rtl/>
          <w:lang w:bidi="ar-JO"/>
        </w:rPr>
      </w:pPr>
    </w:p>
    <w:p w:rsidR="00207C08" w:rsidRDefault="00207C08" w:rsidP="00207C08">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Default="00C7337D" w:rsidP="00C7337D">
      <w:pPr>
        <w:bidi/>
        <w:spacing w:after="0" w:line="240" w:lineRule="auto"/>
        <w:ind w:left="-1"/>
        <w:jc w:val="both"/>
        <w:rPr>
          <w:rFonts w:ascii="Simplified Arabic" w:hAnsi="Simplified Arabic" w:cs="Traditional Arabic"/>
          <w:b/>
          <w:bCs/>
          <w:sz w:val="28"/>
          <w:szCs w:val="28"/>
          <w:rtl/>
          <w:lang w:bidi="ar-JO"/>
        </w:rPr>
      </w:pPr>
    </w:p>
    <w:p w:rsidR="00C7337D" w:rsidRPr="00447DAB" w:rsidRDefault="00C7337D" w:rsidP="00C7337D">
      <w:pPr>
        <w:bidi/>
        <w:spacing w:after="0" w:line="240" w:lineRule="auto"/>
        <w:ind w:left="-1"/>
        <w:jc w:val="both"/>
        <w:rPr>
          <w:rFonts w:ascii="Simplified Arabic" w:hAnsi="Simplified Arabic" w:cs="Traditional Arabic"/>
          <w:b/>
          <w:bCs/>
          <w:sz w:val="28"/>
          <w:szCs w:val="28"/>
          <w:lang w:bidi="ar-JO"/>
        </w:rPr>
      </w:pPr>
    </w:p>
    <w:p w:rsidR="000A3F73" w:rsidRDefault="004043E6" w:rsidP="000A3F73">
      <w:pPr>
        <w:bidi/>
        <w:ind w:left="-1"/>
        <w:jc w:val="center"/>
        <w:rPr>
          <w:sz w:val="144"/>
          <w:szCs w:val="144"/>
          <w:rtl/>
        </w:rPr>
      </w:pPr>
      <w:r>
        <w:rPr>
          <w:sz w:val="144"/>
          <w:szCs w:val="144"/>
          <w:rtl/>
        </w:rPr>
      </w:r>
      <w:r>
        <w:rPr>
          <w:sz w:val="144"/>
          <w:szCs w:val="144"/>
        </w:rPr>
        <w:pict>
          <v:shape id="_x0000_s1062" type="#_x0000_t98" style="width:434.9pt;height:311.3pt;mso-left-percent:-10001;mso-top-percent:-10001;mso-position-horizontal:absolute;mso-position-horizontal-relative:char;mso-position-vertical:absolute;mso-position-vertical-relative:line;mso-left-percent:-10001;mso-top-percent:-10001">
            <v:textbox style="mso-next-textbox:#_x0000_s1062">
              <w:txbxContent>
                <w:p w:rsidR="007E3983" w:rsidRPr="00B349E1" w:rsidRDefault="007E3983" w:rsidP="000A3F73">
                  <w:pPr>
                    <w:bidi/>
                    <w:spacing w:after="0" w:line="240" w:lineRule="auto"/>
                    <w:ind w:left="-1"/>
                    <w:jc w:val="center"/>
                    <w:outlineLvl w:val="0"/>
                    <w:rPr>
                      <w:rFonts w:ascii="Simplified Arabic" w:hAnsi="Simplified Arabic" w:cs="PT Bold Heading"/>
                      <w:b/>
                      <w:bCs/>
                      <w:sz w:val="72"/>
                      <w:szCs w:val="72"/>
                      <w:lang w:bidi="ar-JO"/>
                    </w:rPr>
                  </w:pPr>
                  <w:r w:rsidRPr="00B349E1">
                    <w:rPr>
                      <w:rFonts w:ascii="Simplified Arabic" w:hAnsi="Simplified Arabic" w:cs="PT Bold Heading" w:hint="cs"/>
                      <w:b/>
                      <w:bCs/>
                      <w:sz w:val="72"/>
                      <w:szCs w:val="72"/>
                      <w:rtl/>
                      <w:lang w:bidi="ar-JO"/>
                    </w:rPr>
                    <w:t>الفصل الخامس</w:t>
                  </w:r>
                </w:p>
                <w:p w:rsidR="007E3983" w:rsidRPr="00B349E1" w:rsidRDefault="007E3983" w:rsidP="000A3F73">
                  <w:pPr>
                    <w:bidi/>
                    <w:ind w:left="-1"/>
                    <w:jc w:val="center"/>
                    <w:rPr>
                      <w:rFonts w:asciiTheme="minorHAnsi" w:hAnsiTheme="minorHAnsi" w:cs="PT Bold Heading"/>
                      <w:sz w:val="72"/>
                      <w:szCs w:val="72"/>
                      <w:lang w:bidi="ar-JO"/>
                    </w:rPr>
                  </w:pPr>
                  <w:r w:rsidRPr="00B349E1">
                    <w:rPr>
                      <w:rFonts w:asciiTheme="minorHAnsi" w:hAnsiTheme="minorHAnsi" w:cs="PT Bold Heading" w:hint="cs"/>
                      <w:sz w:val="72"/>
                      <w:szCs w:val="72"/>
                      <w:rtl/>
                      <w:lang w:bidi="ar-JO"/>
                    </w:rPr>
                    <w:t>تحديد الاحتياجات</w:t>
                  </w:r>
                </w:p>
                <w:p w:rsidR="007E3983" w:rsidRPr="00B349E1" w:rsidRDefault="007E3983" w:rsidP="000A3F73">
                  <w:pPr>
                    <w:bidi/>
                    <w:ind w:left="-1"/>
                    <w:jc w:val="center"/>
                    <w:rPr>
                      <w:rFonts w:asciiTheme="minorHAnsi" w:hAnsiTheme="minorHAnsi" w:cstheme="minorBidi"/>
                      <w:sz w:val="56"/>
                      <w:szCs w:val="56"/>
                      <w:rtl/>
                    </w:rPr>
                  </w:pPr>
                  <w:r w:rsidRPr="00B349E1">
                    <w:rPr>
                      <w:rFonts w:asciiTheme="minorHAnsi" w:hAnsiTheme="minorHAnsi" w:cs="PT Bold Heading"/>
                      <w:sz w:val="72"/>
                      <w:szCs w:val="72"/>
                      <w:lang w:bidi="ar-JO"/>
                    </w:rPr>
                    <w:t>)</w:t>
                  </w:r>
                  <w:r w:rsidRPr="00B349E1">
                    <w:rPr>
                      <w:rFonts w:asciiTheme="minorHAnsi" w:hAnsiTheme="minorHAnsi" w:cs="PT Bold Heading" w:hint="cs"/>
                      <w:sz w:val="56"/>
                      <w:szCs w:val="56"/>
                      <w:rtl/>
                      <w:lang w:bidi="ar-JO"/>
                    </w:rPr>
                    <w:t>الفرق بين الوضع الحالي والمنشود)</w:t>
                  </w:r>
                </w:p>
              </w:txbxContent>
            </v:textbox>
            <w10:wrap type="none" anchorx="page"/>
            <w10:anchorlock/>
          </v:shape>
        </w:pict>
      </w:r>
    </w:p>
    <w:p w:rsidR="000A3F73" w:rsidRPr="006C0221" w:rsidRDefault="000A3F73" w:rsidP="000A3F73">
      <w:pPr>
        <w:jc w:val="left"/>
        <w:rPr>
          <w:sz w:val="144"/>
          <w:szCs w:val="144"/>
          <w:rtl/>
          <w:lang w:bidi="ar-JO"/>
        </w:rPr>
      </w:pPr>
    </w:p>
    <w:p w:rsidR="000A3F73" w:rsidRDefault="000A3F73" w:rsidP="000A3F73">
      <w:pPr>
        <w:bidi/>
        <w:jc w:val="center"/>
        <w:rPr>
          <w:rFonts w:asciiTheme="minorHAnsi" w:hAnsiTheme="minorHAnsi" w:cstheme="minorBidi"/>
          <w:sz w:val="96"/>
          <w:szCs w:val="96"/>
          <w:rtl/>
          <w:lang w:bidi="ar-JO"/>
        </w:rPr>
        <w:sectPr w:rsidR="000A3F73" w:rsidSect="00216BF8">
          <w:pgSz w:w="11907" w:h="16839" w:code="9"/>
          <w:pgMar w:top="1247" w:right="1276"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3"/>
          <w:cols w:space="720"/>
          <w:docGrid w:linePitch="360"/>
        </w:sectPr>
      </w:pPr>
    </w:p>
    <w:p w:rsidR="00966B70" w:rsidRPr="00966B70" w:rsidRDefault="00966B70" w:rsidP="00966B70">
      <w:pPr>
        <w:pStyle w:val="a3"/>
        <w:numPr>
          <w:ilvl w:val="1"/>
          <w:numId w:val="93"/>
        </w:numPr>
        <w:bidi/>
        <w:ind w:left="424"/>
        <w:jc w:val="highKashida"/>
        <w:rPr>
          <w:rFonts w:ascii="Simplified Arabic" w:hAnsi="Simplified Arabic" w:cs="PT Bold Heading"/>
          <w:sz w:val="28"/>
          <w:szCs w:val="28"/>
        </w:rPr>
      </w:pPr>
      <w:r w:rsidRPr="00966B70">
        <w:rPr>
          <w:rFonts w:ascii="Simplified Arabic" w:hAnsi="Simplified Arabic" w:cs="PT Bold Heading" w:hint="cs"/>
          <w:sz w:val="28"/>
          <w:szCs w:val="28"/>
          <w:rtl/>
        </w:rPr>
        <w:lastRenderedPageBreak/>
        <w:t>مقدمة</w:t>
      </w:r>
    </w:p>
    <w:p w:rsidR="000A3F73" w:rsidRPr="00966B70" w:rsidRDefault="000A3F73" w:rsidP="00966B70">
      <w:pPr>
        <w:bidi/>
        <w:ind w:left="0"/>
        <w:jc w:val="highKashida"/>
        <w:rPr>
          <w:rFonts w:ascii="Simplified Arabic" w:hAnsi="Simplified Arabic" w:cs="Traditional Arabic"/>
          <w:sz w:val="28"/>
          <w:szCs w:val="28"/>
          <w:rtl/>
        </w:rPr>
      </w:pPr>
      <w:r w:rsidRPr="00966B70">
        <w:rPr>
          <w:rFonts w:ascii="Simplified Arabic" w:hAnsi="Simplified Arabic" w:cs="Traditional Arabic" w:hint="cs"/>
          <w:sz w:val="28"/>
          <w:szCs w:val="28"/>
          <w:rtl/>
        </w:rPr>
        <w:t>أسفرت نتائج التحليل البيئي عن تشخيص دقيق للوضع الحالي للكلية وكافة الأنشطة والممارسات التي تقوم بها وكذلك تحديد الموارد بها .</w:t>
      </w:r>
    </w:p>
    <w:p w:rsidR="000A3F73" w:rsidRPr="00C7337D" w:rsidRDefault="000A3F73" w:rsidP="000A3F73">
      <w:pPr>
        <w:bidi/>
        <w:ind w:left="0"/>
        <w:jc w:val="highKashida"/>
        <w:rPr>
          <w:rFonts w:ascii="Simplified Arabic" w:hAnsi="Simplified Arabic" w:cs="Traditional Arabic"/>
          <w:sz w:val="28"/>
          <w:szCs w:val="28"/>
          <w:rtl/>
        </w:rPr>
      </w:pPr>
      <w:r w:rsidRPr="00C7337D">
        <w:rPr>
          <w:rFonts w:ascii="Simplified Arabic" w:hAnsi="Simplified Arabic" w:cs="Traditional Arabic" w:hint="cs"/>
          <w:sz w:val="28"/>
          <w:szCs w:val="28"/>
          <w:rtl/>
        </w:rPr>
        <w:t xml:space="preserve">وتم صياغة الغايات والأهداف </w:t>
      </w:r>
      <w:proofErr w:type="spellStart"/>
      <w:r w:rsidR="00C95BBB">
        <w:rPr>
          <w:rFonts w:ascii="Simplified Arabic" w:hAnsi="Simplified Arabic" w:cs="Traditional Arabic" w:hint="cs"/>
          <w:sz w:val="28"/>
          <w:szCs w:val="28"/>
          <w:rtl/>
        </w:rPr>
        <w:t>الإستراتيجي</w:t>
      </w:r>
      <w:r w:rsidRPr="00C7337D">
        <w:rPr>
          <w:rFonts w:ascii="Simplified Arabic" w:hAnsi="Simplified Arabic" w:cs="Traditional Arabic" w:hint="cs"/>
          <w:sz w:val="28"/>
          <w:szCs w:val="28"/>
          <w:rtl/>
        </w:rPr>
        <w:t>ة</w:t>
      </w:r>
      <w:proofErr w:type="spellEnd"/>
      <w:r w:rsidRPr="00C7337D">
        <w:rPr>
          <w:rFonts w:ascii="Simplified Arabic" w:hAnsi="Simplified Arabic" w:cs="Traditional Arabic" w:hint="cs"/>
          <w:sz w:val="28"/>
          <w:szCs w:val="28"/>
          <w:rtl/>
        </w:rPr>
        <w:t xml:space="preserve"> والتي من خلال تحقيقها يتم التغلب على الفجوة والوصول إلى المأمول مستقبلاً بإذن الله . وتضم الغايات مجموعة من الأهداف </w:t>
      </w:r>
      <w:proofErr w:type="spellStart"/>
      <w:r w:rsidR="00C95BBB">
        <w:rPr>
          <w:rFonts w:ascii="Simplified Arabic" w:hAnsi="Simplified Arabic" w:cs="Traditional Arabic" w:hint="cs"/>
          <w:sz w:val="28"/>
          <w:szCs w:val="28"/>
          <w:rtl/>
        </w:rPr>
        <w:t>الإستراتيجي</w:t>
      </w:r>
      <w:r w:rsidRPr="00C7337D">
        <w:rPr>
          <w:rFonts w:ascii="Simplified Arabic" w:hAnsi="Simplified Arabic" w:cs="Traditional Arabic" w:hint="cs"/>
          <w:sz w:val="28"/>
          <w:szCs w:val="28"/>
          <w:rtl/>
        </w:rPr>
        <w:t>ة</w:t>
      </w:r>
      <w:proofErr w:type="spellEnd"/>
      <w:r w:rsidRPr="00C7337D">
        <w:rPr>
          <w:rFonts w:ascii="Simplified Arabic" w:hAnsi="Simplified Arabic" w:cs="Traditional Arabic" w:hint="cs"/>
          <w:sz w:val="28"/>
          <w:szCs w:val="28"/>
          <w:rtl/>
        </w:rPr>
        <w:t xml:space="preserve"> وكل هدف استراتيجي يشتمل على أهداف تشغيلية</w:t>
      </w:r>
      <w:r w:rsidR="00673A85">
        <w:rPr>
          <w:rFonts w:ascii="Simplified Arabic" w:hAnsi="Simplified Arabic" w:cs="Traditional Arabic" w:hint="cs"/>
          <w:sz w:val="28"/>
          <w:szCs w:val="28"/>
          <w:rtl/>
        </w:rPr>
        <w:t>،</w:t>
      </w:r>
      <w:r w:rsidRPr="00C7337D">
        <w:rPr>
          <w:rFonts w:ascii="Simplified Arabic" w:hAnsi="Simplified Arabic" w:cs="Traditional Arabic" w:hint="cs"/>
          <w:sz w:val="28"/>
          <w:szCs w:val="28"/>
          <w:rtl/>
        </w:rPr>
        <w:t xml:space="preserve"> والهدف التشغيلي يحتوي على مشروعات تطويرية . ومن خلال تحقيق هذه المشروعات والوصول إلى مخرجاتها يمكن تحقيق الهدف التشغيلي .</w:t>
      </w:r>
    </w:p>
    <w:p w:rsidR="000A3F73" w:rsidRPr="00C7337D" w:rsidRDefault="000A3F73" w:rsidP="000A3F73">
      <w:pPr>
        <w:bidi/>
        <w:ind w:left="0"/>
        <w:jc w:val="highKashida"/>
        <w:rPr>
          <w:rFonts w:ascii="Simplified Arabic" w:hAnsi="Simplified Arabic" w:cs="Traditional Arabic"/>
          <w:sz w:val="28"/>
          <w:szCs w:val="28"/>
          <w:rtl/>
        </w:rPr>
      </w:pPr>
      <w:r w:rsidRPr="00C7337D">
        <w:rPr>
          <w:rFonts w:ascii="Simplified Arabic" w:hAnsi="Simplified Arabic" w:cs="Traditional Arabic" w:hint="cs"/>
          <w:sz w:val="28"/>
          <w:szCs w:val="28"/>
          <w:rtl/>
        </w:rPr>
        <w:t xml:space="preserve">كل هذا يتم من خلال خطة زمنية موضحة بالتفصيل في الباب السابع " الخطة التنفيذية" للخطة </w:t>
      </w:r>
      <w:proofErr w:type="spellStart"/>
      <w:r w:rsidR="00C95BBB">
        <w:rPr>
          <w:rFonts w:ascii="Simplified Arabic" w:hAnsi="Simplified Arabic" w:cs="Traditional Arabic" w:hint="cs"/>
          <w:sz w:val="28"/>
          <w:szCs w:val="28"/>
          <w:rtl/>
        </w:rPr>
        <w:t>الإستراتيجي</w:t>
      </w:r>
      <w:r w:rsidRPr="00C7337D">
        <w:rPr>
          <w:rFonts w:ascii="Simplified Arabic" w:hAnsi="Simplified Arabic" w:cs="Traditional Arabic" w:hint="cs"/>
          <w:sz w:val="28"/>
          <w:szCs w:val="28"/>
          <w:rtl/>
        </w:rPr>
        <w:t>ة</w:t>
      </w:r>
      <w:proofErr w:type="spellEnd"/>
      <w:r w:rsidRPr="00C7337D">
        <w:rPr>
          <w:rFonts w:ascii="Simplified Arabic" w:hAnsi="Simplified Arabic" w:cs="Traditional Arabic" w:hint="cs"/>
          <w:sz w:val="28"/>
          <w:szCs w:val="28"/>
          <w:rtl/>
        </w:rPr>
        <w:t xml:space="preserve"> وفي حالة تحقيق الأهداف </w:t>
      </w:r>
      <w:proofErr w:type="spellStart"/>
      <w:r w:rsidR="00C95BBB">
        <w:rPr>
          <w:rFonts w:ascii="Simplified Arabic" w:hAnsi="Simplified Arabic" w:cs="Traditional Arabic" w:hint="cs"/>
          <w:sz w:val="28"/>
          <w:szCs w:val="28"/>
          <w:rtl/>
        </w:rPr>
        <w:t>الإستراتيجي</w:t>
      </w:r>
      <w:r w:rsidRPr="00C7337D">
        <w:rPr>
          <w:rFonts w:ascii="Simplified Arabic" w:hAnsi="Simplified Arabic" w:cs="Traditional Arabic" w:hint="cs"/>
          <w:sz w:val="28"/>
          <w:szCs w:val="28"/>
          <w:rtl/>
        </w:rPr>
        <w:t>ة</w:t>
      </w:r>
      <w:proofErr w:type="spellEnd"/>
      <w:r w:rsidRPr="00C7337D">
        <w:rPr>
          <w:rFonts w:ascii="Simplified Arabic" w:hAnsi="Simplified Arabic" w:cs="Traditional Arabic" w:hint="cs"/>
          <w:sz w:val="28"/>
          <w:szCs w:val="28"/>
          <w:rtl/>
        </w:rPr>
        <w:t xml:space="preserve"> يمكن القول بأن الكلية قد نجحت في تحقيق رسالتها والوصول إلى المكان الذي كانت ترنو إليه .</w:t>
      </w:r>
    </w:p>
    <w:p w:rsidR="000A3F73" w:rsidRPr="00C7337D" w:rsidRDefault="000A3F73" w:rsidP="000A3F73">
      <w:pPr>
        <w:bidi/>
        <w:ind w:left="0"/>
        <w:jc w:val="highKashida"/>
        <w:rPr>
          <w:rFonts w:ascii="Simplified Arabic" w:hAnsi="Simplified Arabic" w:cs="Traditional Arabic"/>
          <w:sz w:val="28"/>
          <w:szCs w:val="28"/>
          <w:rtl/>
        </w:rPr>
      </w:pPr>
      <w:r w:rsidRPr="00C7337D">
        <w:rPr>
          <w:rFonts w:ascii="Simplified Arabic" w:hAnsi="Simplified Arabic" w:cs="Traditional Arabic" w:hint="cs"/>
          <w:sz w:val="28"/>
          <w:szCs w:val="28"/>
          <w:rtl/>
        </w:rPr>
        <w:t xml:space="preserve">وقد تم إضافة مؤشرات أداء لقياس مدى التقدم في تحقيق الخطة </w:t>
      </w:r>
      <w:proofErr w:type="spellStart"/>
      <w:r w:rsidR="00C95BBB">
        <w:rPr>
          <w:rFonts w:ascii="Simplified Arabic" w:hAnsi="Simplified Arabic" w:cs="Traditional Arabic" w:hint="cs"/>
          <w:sz w:val="28"/>
          <w:szCs w:val="28"/>
          <w:rtl/>
        </w:rPr>
        <w:t>الإستراتيجي</w:t>
      </w:r>
      <w:r w:rsidRPr="00C7337D">
        <w:rPr>
          <w:rFonts w:ascii="Simplified Arabic" w:hAnsi="Simplified Arabic" w:cs="Traditional Arabic" w:hint="cs"/>
          <w:sz w:val="28"/>
          <w:szCs w:val="28"/>
          <w:rtl/>
        </w:rPr>
        <w:t>ة</w:t>
      </w:r>
      <w:proofErr w:type="spellEnd"/>
      <w:r w:rsidRPr="00C7337D">
        <w:rPr>
          <w:rFonts w:ascii="Simplified Arabic" w:hAnsi="Simplified Arabic" w:cs="Traditional Arabic" w:hint="cs"/>
          <w:sz w:val="28"/>
          <w:szCs w:val="28"/>
          <w:rtl/>
        </w:rPr>
        <w:t xml:space="preserve"> وهذه المؤشرات يمكن قياسها كماً ونوعاً وتساعد في متابعة تنفيذ الخطة. </w:t>
      </w:r>
    </w:p>
    <w:p w:rsidR="000A3F73" w:rsidRPr="00C7337D" w:rsidRDefault="000A3F73" w:rsidP="000A3F73">
      <w:pPr>
        <w:bidi/>
        <w:ind w:left="0"/>
        <w:jc w:val="highKashida"/>
        <w:rPr>
          <w:rFonts w:ascii="Simplified Arabic" w:hAnsi="Simplified Arabic" w:cs="Traditional Arabic"/>
          <w:sz w:val="28"/>
          <w:szCs w:val="28"/>
          <w:rtl/>
        </w:rPr>
      </w:pPr>
    </w:p>
    <w:p w:rsidR="000A3F73" w:rsidRPr="00C7337D" w:rsidRDefault="000A3F73" w:rsidP="000A3F73">
      <w:pPr>
        <w:bidi/>
        <w:ind w:left="0"/>
        <w:jc w:val="highKashida"/>
        <w:rPr>
          <w:rFonts w:ascii="Simplified Arabic" w:hAnsi="Simplified Arabic" w:cs="Traditional Arabic"/>
          <w:sz w:val="28"/>
          <w:szCs w:val="28"/>
          <w:rtl/>
        </w:rPr>
      </w:pPr>
    </w:p>
    <w:p w:rsidR="000A3F73" w:rsidRPr="00C7337D" w:rsidRDefault="000A3F73" w:rsidP="000A3F73">
      <w:pPr>
        <w:bidi/>
        <w:ind w:left="0"/>
        <w:jc w:val="highKashida"/>
        <w:rPr>
          <w:rFonts w:ascii="Simplified Arabic" w:hAnsi="Simplified Arabic" w:cs="Traditional Arabic"/>
          <w:sz w:val="28"/>
          <w:szCs w:val="28"/>
          <w:rtl/>
        </w:rPr>
      </w:pPr>
    </w:p>
    <w:p w:rsidR="000A3F73" w:rsidRPr="00C7337D" w:rsidRDefault="000A3F73" w:rsidP="000A3F73">
      <w:pPr>
        <w:bidi/>
        <w:ind w:left="0"/>
        <w:jc w:val="highKashida"/>
        <w:rPr>
          <w:rFonts w:ascii="Simplified Arabic" w:hAnsi="Simplified Arabic" w:cs="Traditional Arabic"/>
          <w:sz w:val="28"/>
          <w:szCs w:val="28"/>
          <w:rtl/>
        </w:rPr>
      </w:pPr>
    </w:p>
    <w:p w:rsidR="000A3F73" w:rsidRDefault="000A3F73" w:rsidP="000A3F73">
      <w:pPr>
        <w:bidi/>
        <w:ind w:left="0"/>
        <w:jc w:val="highKashida"/>
        <w:rPr>
          <w:rFonts w:ascii="Simplified Arabic" w:hAnsi="Simplified Arabic" w:cs="Traditional Arabic"/>
          <w:sz w:val="28"/>
          <w:szCs w:val="28"/>
          <w:rtl/>
        </w:rPr>
      </w:pPr>
    </w:p>
    <w:p w:rsidR="00793F3E" w:rsidRDefault="00793F3E" w:rsidP="00793F3E">
      <w:pPr>
        <w:bidi/>
        <w:ind w:left="0"/>
        <w:jc w:val="highKashida"/>
        <w:rPr>
          <w:rFonts w:ascii="Simplified Arabic" w:hAnsi="Simplified Arabic" w:cs="Traditional Arabic"/>
          <w:sz w:val="28"/>
          <w:szCs w:val="28"/>
          <w:rtl/>
        </w:rPr>
      </w:pPr>
    </w:p>
    <w:p w:rsidR="00793F3E" w:rsidRDefault="00793F3E" w:rsidP="00793F3E">
      <w:pPr>
        <w:bidi/>
        <w:ind w:left="0"/>
        <w:jc w:val="highKashida"/>
        <w:rPr>
          <w:rFonts w:ascii="Simplified Arabic" w:hAnsi="Simplified Arabic" w:cs="Traditional Arabic"/>
          <w:sz w:val="28"/>
          <w:szCs w:val="28"/>
          <w:rtl/>
        </w:rPr>
      </w:pPr>
    </w:p>
    <w:p w:rsidR="00793F3E" w:rsidRDefault="00793F3E" w:rsidP="00793F3E">
      <w:pPr>
        <w:bidi/>
        <w:ind w:left="0"/>
        <w:jc w:val="highKashida"/>
        <w:rPr>
          <w:rFonts w:ascii="Simplified Arabic" w:hAnsi="Simplified Arabic" w:cs="Traditional Arabic"/>
          <w:sz w:val="28"/>
          <w:szCs w:val="28"/>
          <w:rtl/>
        </w:rPr>
      </w:pPr>
    </w:p>
    <w:p w:rsidR="00793F3E" w:rsidRDefault="00793F3E" w:rsidP="00793F3E">
      <w:pPr>
        <w:bidi/>
        <w:ind w:left="0"/>
        <w:jc w:val="highKashida"/>
        <w:rPr>
          <w:rFonts w:ascii="Simplified Arabic" w:hAnsi="Simplified Arabic" w:cs="Traditional Arabic"/>
          <w:sz w:val="28"/>
          <w:szCs w:val="28"/>
          <w:rtl/>
        </w:rPr>
      </w:pPr>
    </w:p>
    <w:p w:rsidR="00793F3E" w:rsidRDefault="00793F3E" w:rsidP="00793F3E">
      <w:pPr>
        <w:bidi/>
        <w:ind w:left="0"/>
        <w:jc w:val="highKashida"/>
        <w:rPr>
          <w:rFonts w:ascii="Simplified Arabic" w:hAnsi="Simplified Arabic" w:cs="Traditional Arabic"/>
          <w:sz w:val="28"/>
          <w:szCs w:val="28"/>
          <w:rtl/>
        </w:rPr>
      </w:pPr>
    </w:p>
    <w:p w:rsidR="00793F3E" w:rsidRDefault="00793F3E" w:rsidP="00793F3E">
      <w:pPr>
        <w:pStyle w:val="a3"/>
        <w:numPr>
          <w:ilvl w:val="0"/>
          <w:numId w:val="200"/>
        </w:numPr>
        <w:bidi/>
        <w:ind w:left="798"/>
        <w:jc w:val="left"/>
        <w:rPr>
          <w:rFonts w:ascii="Simplified Arabic" w:hAnsi="Simplified Arabic" w:cs="PT Bold Heading"/>
          <w:sz w:val="32"/>
          <w:szCs w:val="32"/>
          <w:rtl/>
        </w:rPr>
        <w:sectPr w:rsidR="00793F3E" w:rsidSect="00216BF8">
          <w:footerReference w:type="default" r:id="rId32"/>
          <w:pgSz w:w="11907" w:h="16839" w:code="9"/>
          <w:pgMar w:top="1440" w:right="1247" w:bottom="1418" w:left="1418"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71"/>
          <w:cols w:space="708"/>
          <w:docGrid w:linePitch="360"/>
        </w:sectPr>
      </w:pPr>
    </w:p>
    <w:p w:rsidR="000A3F73" w:rsidRPr="00966B70" w:rsidRDefault="000A3F73" w:rsidP="00793F3E">
      <w:pPr>
        <w:pStyle w:val="a3"/>
        <w:numPr>
          <w:ilvl w:val="0"/>
          <w:numId w:val="200"/>
        </w:numPr>
        <w:bidi/>
        <w:ind w:left="798"/>
        <w:jc w:val="left"/>
        <w:rPr>
          <w:rFonts w:ascii="Simplified Arabic" w:hAnsi="Simplified Arabic" w:cs="PT Bold Heading"/>
          <w:sz w:val="32"/>
          <w:szCs w:val="32"/>
          <w:rtl/>
        </w:rPr>
      </w:pPr>
      <w:r w:rsidRPr="00966B70">
        <w:rPr>
          <w:rFonts w:ascii="Simplified Arabic" w:hAnsi="Simplified Arabic" w:cs="PT Bold Heading" w:hint="cs"/>
          <w:sz w:val="32"/>
          <w:szCs w:val="32"/>
          <w:rtl/>
        </w:rPr>
        <w:lastRenderedPageBreak/>
        <w:t>الوضع الحالي و المنشود</w:t>
      </w:r>
      <w:r w:rsidR="00793F3E">
        <w:rPr>
          <w:rFonts w:ascii="Simplified Arabic" w:hAnsi="Simplified Arabic" w:cs="PT Bold Heading" w:hint="cs"/>
          <w:sz w:val="32"/>
          <w:szCs w:val="32"/>
          <w:rtl/>
        </w:rPr>
        <w:t xml:space="preserve"> (الأهداف </w:t>
      </w:r>
      <w:proofErr w:type="spellStart"/>
      <w:r w:rsidR="00C95BBB">
        <w:rPr>
          <w:rFonts w:ascii="Simplified Arabic" w:hAnsi="Simplified Arabic" w:cs="PT Bold Heading" w:hint="cs"/>
          <w:sz w:val="32"/>
          <w:szCs w:val="32"/>
          <w:rtl/>
        </w:rPr>
        <w:t>الإستراتيجي</w:t>
      </w:r>
      <w:r w:rsidR="00793F3E">
        <w:rPr>
          <w:rFonts w:ascii="Simplified Arabic" w:hAnsi="Simplified Arabic" w:cs="PT Bold Heading" w:hint="cs"/>
          <w:sz w:val="32"/>
          <w:szCs w:val="32"/>
          <w:rtl/>
        </w:rPr>
        <w:t>ة</w:t>
      </w:r>
      <w:proofErr w:type="spellEnd"/>
      <w:r w:rsidR="00793F3E">
        <w:rPr>
          <w:rFonts w:ascii="Simplified Arabic" w:hAnsi="Simplified Arabic" w:cs="PT Bold Heading" w:hint="cs"/>
          <w:sz w:val="32"/>
          <w:szCs w:val="32"/>
          <w:rtl/>
        </w:rPr>
        <w:t xml:space="preserve"> والمشروعات ومؤشرات الأداء)</w:t>
      </w:r>
    </w:p>
    <w:tbl>
      <w:tblPr>
        <w:bidiVisual/>
        <w:tblW w:w="1477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701"/>
        <w:gridCol w:w="3827"/>
        <w:gridCol w:w="4537"/>
      </w:tblGrid>
      <w:tr w:rsidR="00C254EE" w:rsidTr="00CF3ED3">
        <w:trPr>
          <w:trHeight w:val="492"/>
        </w:trPr>
        <w:tc>
          <w:tcPr>
            <w:tcW w:w="6408" w:type="dxa"/>
            <w:gridSpan w:val="2"/>
            <w:shd w:val="clear" w:color="auto" w:fill="B8CCE4" w:themeFill="accent1" w:themeFillTint="66"/>
          </w:tcPr>
          <w:p w:rsidR="00C254EE" w:rsidRPr="00CF3ED3" w:rsidRDefault="00C254EE" w:rsidP="00CF3ED3">
            <w:pPr>
              <w:bidi/>
              <w:spacing w:before="100" w:beforeAutospacing="1"/>
              <w:ind w:left="0"/>
              <w:jc w:val="center"/>
              <w:rPr>
                <w:rFonts w:ascii="Simplified Arabic" w:hAnsi="Simplified Arabic" w:cs="Traditional Arabic"/>
                <w:b/>
                <w:bCs/>
                <w:sz w:val="28"/>
                <w:szCs w:val="28"/>
                <w:rtl/>
                <w:lang w:bidi="ar-JO"/>
              </w:rPr>
            </w:pPr>
            <w:r w:rsidRPr="00CF3ED3">
              <w:rPr>
                <w:rFonts w:ascii="Simplified Arabic" w:hAnsi="Simplified Arabic" w:cs="Traditional Arabic" w:hint="cs"/>
                <w:b/>
                <w:bCs/>
                <w:sz w:val="28"/>
                <w:szCs w:val="28"/>
                <w:rtl/>
                <w:lang w:bidi="ar-JO"/>
              </w:rPr>
              <w:t>الوضع الراهن</w:t>
            </w:r>
          </w:p>
        </w:tc>
        <w:tc>
          <w:tcPr>
            <w:tcW w:w="8364" w:type="dxa"/>
            <w:gridSpan w:val="2"/>
            <w:shd w:val="clear" w:color="auto" w:fill="B8CCE4" w:themeFill="accent1" w:themeFillTint="66"/>
          </w:tcPr>
          <w:p w:rsidR="00C254EE" w:rsidRPr="00CF3ED3" w:rsidRDefault="00C254EE" w:rsidP="00CF3ED3">
            <w:pPr>
              <w:bidi/>
              <w:spacing w:before="100" w:beforeAutospacing="1"/>
              <w:ind w:left="0"/>
              <w:jc w:val="center"/>
              <w:rPr>
                <w:rFonts w:ascii="Simplified Arabic" w:hAnsi="Simplified Arabic" w:cs="Traditional Arabic"/>
                <w:b/>
                <w:bCs/>
                <w:sz w:val="28"/>
                <w:szCs w:val="28"/>
                <w:rtl/>
                <w:lang w:bidi="ar-JO"/>
              </w:rPr>
            </w:pPr>
            <w:r w:rsidRPr="00CF3ED3">
              <w:rPr>
                <w:rFonts w:ascii="Simplified Arabic" w:hAnsi="Simplified Arabic" w:cs="Traditional Arabic" w:hint="cs"/>
                <w:b/>
                <w:bCs/>
                <w:sz w:val="28"/>
                <w:szCs w:val="28"/>
                <w:rtl/>
                <w:lang w:bidi="ar-JO"/>
              </w:rPr>
              <w:t>الفجوة</w:t>
            </w:r>
          </w:p>
        </w:tc>
      </w:tr>
      <w:tr w:rsidR="00C254EE" w:rsidTr="00963B5C">
        <w:trPr>
          <w:trHeight w:val="454"/>
        </w:trPr>
        <w:tc>
          <w:tcPr>
            <w:tcW w:w="6408" w:type="dxa"/>
            <w:gridSpan w:val="2"/>
          </w:tcPr>
          <w:p w:rsidR="00C254EE" w:rsidRPr="00CF3ED3" w:rsidRDefault="00C254EE" w:rsidP="006B0A98">
            <w:pPr>
              <w:pStyle w:val="a3"/>
              <w:numPr>
                <w:ilvl w:val="0"/>
                <w:numId w:val="136"/>
              </w:numPr>
              <w:bidi/>
              <w:spacing w:after="0" w:line="240" w:lineRule="auto"/>
              <w:ind w:left="360"/>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تقدم الكلية 6 برامج في كلية البنات ,</w:t>
            </w:r>
            <w:r w:rsidR="00F77787">
              <w:rPr>
                <w:rFonts w:ascii="Simplified Arabic" w:hAnsi="Simplified Arabic" w:cs="Traditional Arabic" w:hint="cs"/>
                <w:sz w:val="26"/>
                <w:szCs w:val="26"/>
                <w:rtl/>
                <w:lang w:bidi="ar-JO"/>
              </w:rPr>
              <w:t>و</w:t>
            </w:r>
            <w:r w:rsidRPr="00CF3ED3">
              <w:rPr>
                <w:rFonts w:ascii="Simplified Arabic" w:hAnsi="Simplified Arabic" w:cs="Traditional Arabic" w:hint="cs"/>
                <w:sz w:val="26"/>
                <w:szCs w:val="26"/>
                <w:rtl/>
                <w:lang w:bidi="ar-JO"/>
              </w:rPr>
              <w:t xml:space="preserve"> 4 برامج في كلية البنين كلها برامج تقليدية موجودة في معظم كليات العلوم و الآداب  بالجامعات السعودية </w:t>
            </w:r>
          </w:p>
          <w:p w:rsidR="00C254EE" w:rsidRPr="00CF3ED3" w:rsidRDefault="00C254EE" w:rsidP="006B0A98">
            <w:pPr>
              <w:pStyle w:val="a3"/>
              <w:numPr>
                <w:ilvl w:val="0"/>
                <w:numId w:val="136"/>
              </w:numPr>
              <w:bidi/>
              <w:spacing w:after="0" w:line="240" w:lineRule="auto"/>
              <w:ind w:left="360"/>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 xml:space="preserve">تم إجراء التقويم الذاتي الأول للبرامج في العام الجامعي 1431 </w:t>
            </w:r>
            <w:r w:rsidR="00F77787">
              <w:rPr>
                <w:rFonts w:ascii="Simplified Arabic" w:hAnsi="Simplified Arabic" w:cs="Traditional Arabic" w:hint="cs"/>
                <w:sz w:val="26"/>
                <w:szCs w:val="26"/>
                <w:rtl/>
                <w:lang w:bidi="ar-JO"/>
              </w:rPr>
              <w:t>هـ</w:t>
            </w:r>
          </w:p>
          <w:p w:rsidR="00C254EE" w:rsidRPr="00CF3ED3" w:rsidRDefault="00C254EE" w:rsidP="006B0A98">
            <w:pPr>
              <w:pStyle w:val="a3"/>
              <w:numPr>
                <w:ilvl w:val="0"/>
                <w:numId w:val="136"/>
              </w:numPr>
              <w:bidi/>
              <w:spacing w:after="0" w:line="240" w:lineRule="auto"/>
              <w:ind w:left="360"/>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 xml:space="preserve">تم الانتهاء من إعداد المعايير الأكاديمية لكافة البرامج طبقاً لمتطلبات الهيئة الوطنية للتقويم والاعتماد الأكاديمي </w:t>
            </w:r>
          </w:p>
          <w:p w:rsidR="00C254EE" w:rsidRPr="00CF3ED3" w:rsidRDefault="00C254EE" w:rsidP="00F77787">
            <w:pPr>
              <w:pStyle w:val="a3"/>
              <w:numPr>
                <w:ilvl w:val="0"/>
                <w:numId w:val="136"/>
              </w:numPr>
              <w:bidi/>
              <w:spacing w:after="0" w:line="240" w:lineRule="auto"/>
              <w:ind w:left="360"/>
              <w:rPr>
                <w:rFonts w:ascii="Simplified Arabic" w:hAnsi="Simplified Arabic" w:cs="Traditional Arabic"/>
                <w:sz w:val="26"/>
                <w:szCs w:val="26"/>
                <w:rtl/>
                <w:lang w:bidi="ar-JO"/>
              </w:rPr>
            </w:pPr>
            <w:r w:rsidRPr="00CF3ED3">
              <w:rPr>
                <w:rFonts w:ascii="Simplified Arabic" w:hAnsi="Simplified Arabic" w:cs="Traditional Arabic" w:hint="cs"/>
                <w:sz w:val="26"/>
                <w:szCs w:val="26"/>
                <w:rtl/>
                <w:lang w:bidi="ar-JO"/>
              </w:rPr>
              <w:t xml:space="preserve">يتم تقييم أداء أعضاء هيئة التدريس والمقررات </w:t>
            </w:r>
            <w:r w:rsidR="00F77787">
              <w:rPr>
                <w:rFonts w:ascii="Simplified Arabic" w:hAnsi="Simplified Arabic" w:cs="Traditional Arabic" w:hint="cs"/>
                <w:sz w:val="26"/>
                <w:szCs w:val="26"/>
                <w:rtl/>
                <w:lang w:bidi="ar-JO"/>
              </w:rPr>
              <w:t>إ</w:t>
            </w:r>
            <w:r w:rsidRPr="00CF3ED3">
              <w:rPr>
                <w:rFonts w:ascii="Simplified Arabic" w:hAnsi="Simplified Arabic" w:cs="Traditional Arabic" w:hint="cs"/>
                <w:sz w:val="26"/>
                <w:szCs w:val="26"/>
                <w:rtl/>
                <w:lang w:bidi="ar-JO"/>
              </w:rPr>
              <w:t>لكترونياً بواسطة الطلاب</w:t>
            </w:r>
            <w:r w:rsidR="00F77787">
              <w:rPr>
                <w:rFonts w:ascii="Simplified Arabic" w:hAnsi="Simplified Arabic" w:cs="Traditional Arabic" w:hint="cs"/>
                <w:sz w:val="26"/>
                <w:szCs w:val="26"/>
                <w:rtl/>
                <w:lang w:bidi="ar-JO"/>
              </w:rPr>
              <w:t>.</w:t>
            </w:r>
          </w:p>
        </w:tc>
        <w:tc>
          <w:tcPr>
            <w:tcW w:w="8364" w:type="dxa"/>
            <w:gridSpan w:val="2"/>
          </w:tcPr>
          <w:p w:rsidR="00C254EE" w:rsidRPr="00CF3ED3" w:rsidRDefault="00C254EE" w:rsidP="006B0A98">
            <w:pPr>
              <w:pStyle w:val="a3"/>
              <w:numPr>
                <w:ilvl w:val="0"/>
                <w:numId w:val="137"/>
              </w:numPr>
              <w:bidi/>
              <w:spacing w:after="0" w:line="240" w:lineRule="auto"/>
              <w:ind w:left="459"/>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 xml:space="preserve">لم يتم دراسة احتياجات سوق العمل من  البرامج القائمة في الكلية </w:t>
            </w:r>
          </w:p>
          <w:p w:rsidR="00C254EE" w:rsidRPr="00CF3ED3" w:rsidRDefault="00C254EE" w:rsidP="006B0A98">
            <w:pPr>
              <w:pStyle w:val="a3"/>
              <w:numPr>
                <w:ilvl w:val="0"/>
                <w:numId w:val="137"/>
              </w:numPr>
              <w:bidi/>
              <w:spacing w:after="0" w:line="240" w:lineRule="auto"/>
              <w:ind w:left="459"/>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لا توجد آلية للمراجعة الدورية وتطوير البرامج</w:t>
            </w:r>
          </w:p>
          <w:p w:rsidR="00C254EE" w:rsidRPr="00CF3ED3" w:rsidRDefault="00C254EE" w:rsidP="006B0A98">
            <w:pPr>
              <w:pStyle w:val="a3"/>
              <w:numPr>
                <w:ilvl w:val="0"/>
                <w:numId w:val="137"/>
              </w:numPr>
              <w:bidi/>
              <w:spacing w:after="0" w:line="240" w:lineRule="auto"/>
              <w:ind w:left="459"/>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لا يتم قياس آراء الخريجين في جودة البرامج ومدى استفادتهم منها في حياتهم العملية بعد التخرج</w:t>
            </w:r>
          </w:p>
          <w:p w:rsidR="00C254EE" w:rsidRPr="00CF3ED3" w:rsidRDefault="00C254EE" w:rsidP="006B0A98">
            <w:pPr>
              <w:pStyle w:val="a3"/>
              <w:numPr>
                <w:ilvl w:val="0"/>
                <w:numId w:val="137"/>
              </w:numPr>
              <w:bidi/>
              <w:spacing w:after="0" w:line="240" w:lineRule="auto"/>
              <w:ind w:left="459"/>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لا توجد مشاركة من قبل المجتمع المدني في تطوير البرنام</w:t>
            </w:r>
            <w:r w:rsidRPr="00CF3ED3">
              <w:rPr>
                <w:rFonts w:ascii="Simplified Arabic" w:hAnsi="Simplified Arabic" w:cs="Traditional Arabic" w:hint="eastAsia"/>
                <w:sz w:val="26"/>
                <w:szCs w:val="26"/>
                <w:rtl/>
                <w:lang w:bidi="ar-JO"/>
              </w:rPr>
              <w:t>ج</w:t>
            </w:r>
            <w:r w:rsidRPr="00CF3ED3">
              <w:rPr>
                <w:rFonts w:ascii="Simplified Arabic" w:hAnsi="Simplified Arabic" w:cs="Traditional Arabic" w:hint="cs"/>
                <w:sz w:val="26"/>
                <w:szCs w:val="26"/>
                <w:rtl/>
                <w:lang w:bidi="ar-JO"/>
              </w:rPr>
              <w:t xml:space="preserve"> أو تقييمه </w:t>
            </w:r>
          </w:p>
          <w:p w:rsidR="00C254EE" w:rsidRPr="00CF3ED3" w:rsidRDefault="00C254EE" w:rsidP="006B0A98">
            <w:pPr>
              <w:pStyle w:val="a3"/>
              <w:numPr>
                <w:ilvl w:val="0"/>
                <w:numId w:val="137"/>
              </w:numPr>
              <w:bidi/>
              <w:spacing w:after="0" w:line="240" w:lineRule="auto"/>
              <w:ind w:left="459"/>
              <w:rPr>
                <w:rFonts w:ascii="Simplified Arabic" w:hAnsi="Simplified Arabic" w:cs="Traditional Arabic"/>
                <w:sz w:val="26"/>
                <w:szCs w:val="26"/>
                <w:lang w:bidi="ar-JO"/>
              </w:rPr>
            </w:pPr>
            <w:r w:rsidRPr="00CF3ED3">
              <w:rPr>
                <w:rFonts w:ascii="Simplified Arabic" w:hAnsi="Simplified Arabic" w:cs="Traditional Arabic" w:hint="cs"/>
                <w:sz w:val="26"/>
                <w:szCs w:val="26"/>
                <w:rtl/>
                <w:lang w:bidi="ar-JO"/>
              </w:rPr>
              <w:t xml:space="preserve">ضعف مستوى التدريب الميداني </w:t>
            </w:r>
          </w:p>
          <w:p w:rsidR="00C254EE" w:rsidRPr="00CF3ED3" w:rsidRDefault="00C254EE" w:rsidP="006B0A98">
            <w:pPr>
              <w:pStyle w:val="a3"/>
              <w:numPr>
                <w:ilvl w:val="0"/>
                <w:numId w:val="137"/>
              </w:numPr>
              <w:bidi/>
              <w:spacing w:after="0" w:line="240" w:lineRule="auto"/>
              <w:ind w:left="459"/>
              <w:rPr>
                <w:rFonts w:ascii="Simplified Arabic" w:hAnsi="Simplified Arabic" w:cs="Traditional Arabic"/>
                <w:sz w:val="26"/>
                <w:szCs w:val="26"/>
                <w:rtl/>
                <w:lang w:bidi="ar-JO"/>
              </w:rPr>
            </w:pPr>
            <w:r w:rsidRPr="00CF3ED3">
              <w:rPr>
                <w:rFonts w:ascii="Simplified Arabic" w:hAnsi="Simplified Arabic" w:cs="Traditional Arabic" w:hint="cs"/>
                <w:sz w:val="26"/>
                <w:szCs w:val="26"/>
                <w:rtl/>
                <w:lang w:bidi="ar-JO"/>
              </w:rPr>
              <w:t xml:space="preserve">عدم وجود شراكة أو توأمة بين برامج الكلية وأي جهة مناظرة داخل أو خارج المملكة </w:t>
            </w:r>
          </w:p>
        </w:tc>
      </w:tr>
      <w:tr w:rsidR="00963B5C" w:rsidTr="00963B5C">
        <w:trPr>
          <w:trHeight w:val="567"/>
        </w:trPr>
        <w:tc>
          <w:tcPr>
            <w:tcW w:w="14772" w:type="dxa"/>
            <w:gridSpan w:val="4"/>
            <w:shd w:val="clear" w:color="auto" w:fill="B8CCE4" w:themeFill="accent1" w:themeFillTint="66"/>
          </w:tcPr>
          <w:p w:rsidR="00963B5C" w:rsidRPr="00C254EE" w:rsidRDefault="00CF3ED3" w:rsidP="00C254EE">
            <w:pPr>
              <w:bidi/>
              <w:ind w:left="0"/>
              <w:jc w:val="center"/>
              <w:rPr>
                <w:rFonts w:ascii="Simplified Arabic" w:hAnsi="Simplified Arabic" w:cs="Traditional Arabic"/>
                <w:b/>
                <w:bCs/>
                <w:sz w:val="28"/>
                <w:szCs w:val="28"/>
                <w:rtl/>
                <w:lang w:bidi="ar-JO"/>
              </w:rPr>
            </w:pPr>
            <w:r>
              <w:rPr>
                <w:rFonts w:ascii="Simplified Arabic" w:hAnsi="Simplified Arabic" w:cs="Traditional Arabic" w:hint="cs"/>
                <w:b/>
                <w:bCs/>
                <w:sz w:val="28"/>
                <w:szCs w:val="28"/>
                <w:rtl/>
                <w:lang w:bidi="ar-JO"/>
              </w:rPr>
              <w:t>الوضع المنشود</w:t>
            </w:r>
          </w:p>
        </w:tc>
      </w:tr>
      <w:tr w:rsidR="00C254EE" w:rsidTr="00963B5C">
        <w:trPr>
          <w:trHeight w:val="567"/>
        </w:trPr>
        <w:tc>
          <w:tcPr>
            <w:tcW w:w="4707" w:type="dxa"/>
            <w:shd w:val="clear" w:color="auto" w:fill="B8CCE4" w:themeFill="accent1" w:themeFillTint="66"/>
          </w:tcPr>
          <w:p w:rsidR="00C254EE" w:rsidRPr="00C254EE" w:rsidRDefault="00C254EE" w:rsidP="00C254EE">
            <w:pPr>
              <w:bidi/>
              <w:ind w:left="0"/>
              <w:jc w:val="center"/>
              <w:rPr>
                <w:rFonts w:ascii="Simplified Arabic" w:hAnsi="Simplified Arabic" w:cs="Traditional Arabic"/>
                <w:b/>
                <w:bCs/>
                <w:sz w:val="28"/>
                <w:szCs w:val="28"/>
                <w:rtl/>
              </w:rPr>
            </w:pPr>
            <w:r w:rsidRPr="00C254EE">
              <w:rPr>
                <w:rFonts w:ascii="Simplified Arabic" w:hAnsi="Simplified Arabic" w:cs="Traditional Arabic" w:hint="cs"/>
                <w:b/>
                <w:bCs/>
                <w:sz w:val="28"/>
                <w:szCs w:val="28"/>
                <w:rtl/>
                <w:lang w:bidi="ar-JO"/>
              </w:rPr>
              <w:t>الأهداف التشغيلية</w:t>
            </w:r>
          </w:p>
        </w:tc>
        <w:tc>
          <w:tcPr>
            <w:tcW w:w="5528" w:type="dxa"/>
            <w:gridSpan w:val="2"/>
            <w:shd w:val="clear" w:color="auto" w:fill="B8CCE4" w:themeFill="accent1" w:themeFillTint="66"/>
          </w:tcPr>
          <w:p w:rsidR="00C254EE" w:rsidRPr="00C254EE" w:rsidRDefault="00C254EE" w:rsidP="00C254EE">
            <w:pPr>
              <w:bidi/>
              <w:ind w:left="0"/>
              <w:jc w:val="center"/>
              <w:rPr>
                <w:rFonts w:ascii="Simplified Arabic" w:hAnsi="Simplified Arabic" w:cs="Traditional Arabic"/>
                <w:b/>
                <w:bCs/>
                <w:sz w:val="28"/>
                <w:szCs w:val="28"/>
                <w:rtl/>
                <w:lang w:bidi="ar-JO"/>
              </w:rPr>
            </w:pPr>
            <w:r w:rsidRPr="00C254EE">
              <w:rPr>
                <w:rFonts w:ascii="Simplified Arabic" w:hAnsi="Simplified Arabic" w:cs="Traditional Arabic" w:hint="cs"/>
                <w:b/>
                <w:bCs/>
                <w:sz w:val="28"/>
                <w:szCs w:val="28"/>
                <w:rtl/>
                <w:lang w:bidi="ar-JO"/>
              </w:rPr>
              <w:t>المشروعات التطويرية</w:t>
            </w:r>
          </w:p>
        </w:tc>
        <w:tc>
          <w:tcPr>
            <w:tcW w:w="4537" w:type="dxa"/>
            <w:shd w:val="clear" w:color="auto" w:fill="B8CCE4" w:themeFill="accent1" w:themeFillTint="66"/>
          </w:tcPr>
          <w:p w:rsidR="00C254EE" w:rsidRPr="00C254EE" w:rsidRDefault="00C254EE" w:rsidP="00C254EE">
            <w:pPr>
              <w:bidi/>
              <w:ind w:left="0"/>
              <w:jc w:val="center"/>
              <w:rPr>
                <w:rFonts w:ascii="Simplified Arabic" w:hAnsi="Simplified Arabic" w:cs="Traditional Arabic"/>
                <w:b/>
                <w:bCs/>
                <w:sz w:val="28"/>
                <w:szCs w:val="28"/>
                <w:rtl/>
                <w:lang w:bidi="ar-JO"/>
              </w:rPr>
            </w:pPr>
            <w:r w:rsidRPr="00C254EE">
              <w:rPr>
                <w:rFonts w:ascii="Simplified Arabic" w:hAnsi="Simplified Arabic" w:cs="Traditional Arabic" w:hint="cs"/>
                <w:b/>
                <w:bCs/>
                <w:sz w:val="28"/>
                <w:szCs w:val="28"/>
                <w:rtl/>
                <w:lang w:bidi="ar-JO"/>
              </w:rPr>
              <w:t>مؤشرات الأداء</w:t>
            </w:r>
          </w:p>
        </w:tc>
      </w:tr>
      <w:tr w:rsidR="00C254EE" w:rsidTr="00963B5C">
        <w:tc>
          <w:tcPr>
            <w:tcW w:w="4707" w:type="dxa"/>
          </w:tcPr>
          <w:p w:rsidR="00C254EE" w:rsidRPr="00C7337D" w:rsidRDefault="00C254EE" w:rsidP="006B0A98">
            <w:pPr>
              <w:pStyle w:val="a3"/>
              <w:numPr>
                <w:ilvl w:val="0"/>
                <w:numId w:val="132"/>
              </w:numPr>
              <w:bidi/>
              <w:spacing w:after="0" w:line="240" w:lineRule="auto"/>
              <w:rPr>
                <w:rFonts w:ascii="Simplified Arabic" w:hAnsi="Simplified Arabic" w:cs="Traditional Arabic"/>
                <w:sz w:val="28"/>
                <w:szCs w:val="28"/>
                <w:lang w:bidi="ar-JO"/>
              </w:rPr>
            </w:pPr>
            <w:r w:rsidRPr="00C7337D">
              <w:rPr>
                <w:rFonts w:ascii="Simplified Arabic" w:hAnsi="Simplified Arabic" w:cs="Traditional Arabic" w:hint="cs"/>
                <w:sz w:val="28"/>
                <w:szCs w:val="28"/>
                <w:rtl/>
                <w:lang w:bidi="ar-JO"/>
              </w:rPr>
              <w:t xml:space="preserve">تطور برامج الكلية بما يتفق مع معايير الهيئة الوطنية للتقويم والاعتماد </w:t>
            </w:r>
          </w:p>
          <w:p w:rsidR="00C254EE" w:rsidRPr="00C7337D" w:rsidRDefault="00C254EE" w:rsidP="00F77787">
            <w:pPr>
              <w:pStyle w:val="a3"/>
              <w:numPr>
                <w:ilvl w:val="0"/>
                <w:numId w:val="132"/>
              </w:numPr>
              <w:bidi/>
              <w:spacing w:after="0" w:line="240" w:lineRule="auto"/>
              <w:rPr>
                <w:rFonts w:ascii="Simplified Arabic" w:hAnsi="Simplified Arabic" w:cs="Traditional Arabic"/>
                <w:sz w:val="28"/>
                <w:szCs w:val="28"/>
                <w:lang w:bidi="ar-JO"/>
              </w:rPr>
            </w:pPr>
            <w:r w:rsidRPr="00C7337D">
              <w:rPr>
                <w:rFonts w:ascii="Simplified Arabic" w:hAnsi="Simplified Arabic" w:cs="Traditional Arabic" w:hint="cs"/>
                <w:sz w:val="28"/>
                <w:szCs w:val="28"/>
                <w:rtl/>
                <w:lang w:bidi="ar-JO"/>
              </w:rPr>
              <w:t>إنشاء برامج جديدة بناء</w:t>
            </w:r>
            <w:r w:rsidR="00F77787">
              <w:rPr>
                <w:rFonts w:ascii="Simplified Arabic" w:hAnsi="Simplified Arabic" w:cs="Traditional Arabic" w:hint="cs"/>
                <w:sz w:val="28"/>
                <w:szCs w:val="28"/>
                <w:rtl/>
                <w:lang w:bidi="ar-JO"/>
              </w:rPr>
              <w:t>ً</w:t>
            </w:r>
            <w:r w:rsidRPr="00C7337D">
              <w:rPr>
                <w:rFonts w:ascii="Simplified Arabic" w:hAnsi="Simplified Arabic" w:cs="Traditional Arabic" w:hint="cs"/>
                <w:sz w:val="28"/>
                <w:szCs w:val="28"/>
                <w:rtl/>
                <w:lang w:bidi="ar-JO"/>
              </w:rPr>
              <w:t xml:space="preserve"> على احتياجات المجتمع وسوق العمل </w:t>
            </w:r>
          </w:p>
          <w:p w:rsidR="00C254EE" w:rsidRPr="00C7337D" w:rsidRDefault="00C254EE" w:rsidP="006B0A98">
            <w:pPr>
              <w:pStyle w:val="a3"/>
              <w:numPr>
                <w:ilvl w:val="0"/>
                <w:numId w:val="132"/>
              </w:numPr>
              <w:bidi/>
              <w:spacing w:after="0" w:line="240" w:lineRule="auto"/>
              <w:rPr>
                <w:rFonts w:ascii="Simplified Arabic" w:hAnsi="Simplified Arabic" w:cs="Traditional Arabic"/>
                <w:sz w:val="28"/>
                <w:szCs w:val="28"/>
                <w:rtl/>
                <w:lang w:bidi="ar-JO"/>
              </w:rPr>
            </w:pPr>
            <w:r w:rsidRPr="00C7337D">
              <w:rPr>
                <w:rFonts w:ascii="Simplified Arabic" w:hAnsi="Simplified Arabic" w:cs="Traditional Arabic" w:hint="cs"/>
                <w:sz w:val="28"/>
                <w:szCs w:val="28"/>
                <w:rtl/>
                <w:lang w:bidi="ar-JO"/>
              </w:rPr>
              <w:t xml:space="preserve">التوأمة أو الشراكة مع كليات مناظرة داخل وخارج المملكة </w:t>
            </w:r>
          </w:p>
        </w:tc>
        <w:tc>
          <w:tcPr>
            <w:tcW w:w="5528" w:type="dxa"/>
            <w:gridSpan w:val="2"/>
          </w:tcPr>
          <w:p w:rsidR="00C254EE" w:rsidRPr="00C7337D" w:rsidRDefault="00C254EE" w:rsidP="006B0A98">
            <w:pPr>
              <w:pStyle w:val="a3"/>
              <w:numPr>
                <w:ilvl w:val="0"/>
                <w:numId w:val="133"/>
              </w:numPr>
              <w:bidi/>
              <w:spacing w:after="0" w:line="240" w:lineRule="auto"/>
              <w:ind w:left="459"/>
              <w:rPr>
                <w:rFonts w:ascii="Simplified Arabic" w:hAnsi="Simplified Arabic" w:cs="Traditional Arabic"/>
                <w:sz w:val="28"/>
                <w:szCs w:val="28"/>
                <w:rtl/>
                <w:lang w:bidi="ar-JO"/>
              </w:rPr>
            </w:pPr>
            <w:r w:rsidRPr="00C7337D">
              <w:rPr>
                <w:rFonts w:ascii="Simplified Arabic" w:hAnsi="Simplified Arabic" w:cs="Traditional Arabic"/>
                <w:sz w:val="28"/>
                <w:szCs w:val="28"/>
                <w:rtl/>
                <w:lang w:bidi="ar-JO"/>
              </w:rPr>
              <w:t>دراسة احتياجات سوق العمل والمجتمع المدني</w:t>
            </w:r>
          </w:p>
          <w:p w:rsidR="00C254EE" w:rsidRPr="00C7337D" w:rsidRDefault="00C254EE" w:rsidP="006B0A98">
            <w:pPr>
              <w:pStyle w:val="a3"/>
              <w:numPr>
                <w:ilvl w:val="0"/>
                <w:numId w:val="133"/>
              </w:numPr>
              <w:bidi/>
              <w:spacing w:after="0" w:line="240" w:lineRule="auto"/>
              <w:ind w:left="459"/>
              <w:rPr>
                <w:rFonts w:ascii="Simplified Arabic" w:hAnsi="Simplified Arabic" w:cs="Traditional Arabic"/>
                <w:sz w:val="28"/>
                <w:szCs w:val="28"/>
                <w:rtl/>
                <w:lang w:bidi="ar-JO"/>
              </w:rPr>
            </w:pPr>
            <w:r w:rsidRPr="00C7337D">
              <w:rPr>
                <w:rFonts w:ascii="Simplified Arabic" w:hAnsi="Simplified Arabic" w:cs="Traditional Arabic"/>
                <w:sz w:val="28"/>
                <w:szCs w:val="28"/>
                <w:rtl/>
                <w:lang w:bidi="ar-JO"/>
              </w:rPr>
              <w:t xml:space="preserve">استحداث برامج </w:t>
            </w:r>
            <w:r w:rsidRPr="00C7337D">
              <w:rPr>
                <w:rFonts w:ascii="Simplified Arabic" w:hAnsi="Simplified Arabic" w:cs="Traditional Arabic" w:hint="cs"/>
                <w:sz w:val="28"/>
                <w:szCs w:val="28"/>
                <w:rtl/>
                <w:lang w:bidi="ar-JO"/>
              </w:rPr>
              <w:t>أكاديمية</w:t>
            </w:r>
            <w:r w:rsidRPr="00C7337D">
              <w:rPr>
                <w:rFonts w:ascii="Simplified Arabic" w:hAnsi="Simplified Arabic" w:cs="Traditional Arabic"/>
                <w:sz w:val="28"/>
                <w:szCs w:val="28"/>
                <w:rtl/>
                <w:lang w:bidi="ar-JO"/>
              </w:rPr>
              <w:t xml:space="preserve"> طبقاً لاحتياجات الجهات المستفيدة </w:t>
            </w:r>
          </w:p>
          <w:p w:rsidR="00C254EE" w:rsidRPr="00C7337D" w:rsidRDefault="00C254EE" w:rsidP="00F77787">
            <w:pPr>
              <w:pStyle w:val="a3"/>
              <w:numPr>
                <w:ilvl w:val="0"/>
                <w:numId w:val="133"/>
              </w:numPr>
              <w:bidi/>
              <w:spacing w:after="0" w:line="240" w:lineRule="auto"/>
              <w:ind w:left="459"/>
              <w:rPr>
                <w:rFonts w:ascii="Simplified Arabic" w:hAnsi="Simplified Arabic" w:cs="Traditional Arabic"/>
                <w:sz w:val="28"/>
                <w:szCs w:val="28"/>
                <w:rtl/>
                <w:lang w:bidi="ar-JO"/>
              </w:rPr>
            </w:pPr>
            <w:r w:rsidRPr="00C7337D">
              <w:rPr>
                <w:rFonts w:ascii="Simplified Arabic" w:hAnsi="Simplified Arabic" w:cs="Traditional Arabic"/>
                <w:sz w:val="28"/>
                <w:szCs w:val="28"/>
                <w:rtl/>
                <w:lang w:bidi="ar-JO"/>
              </w:rPr>
              <w:t>تبن</w:t>
            </w:r>
            <w:r w:rsidR="00F77787">
              <w:rPr>
                <w:rFonts w:ascii="Simplified Arabic" w:hAnsi="Simplified Arabic" w:cs="Traditional Arabic" w:hint="cs"/>
                <w:sz w:val="28"/>
                <w:szCs w:val="28"/>
                <w:rtl/>
                <w:lang w:bidi="ar-JO"/>
              </w:rPr>
              <w:t>ي</w:t>
            </w:r>
            <w:r w:rsidRPr="00C7337D">
              <w:rPr>
                <w:rFonts w:ascii="Simplified Arabic" w:hAnsi="Simplified Arabic" w:cs="Traditional Arabic"/>
                <w:sz w:val="28"/>
                <w:szCs w:val="28"/>
                <w:rtl/>
                <w:lang w:bidi="ar-JO"/>
              </w:rPr>
              <w:t xml:space="preserve"> معايير وطنية </w:t>
            </w:r>
            <w:r w:rsidRPr="00C7337D">
              <w:rPr>
                <w:rFonts w:ascii="Simplified Arabic" w:hAnsi="Simplified Arabic" w:cs="Traditional Arabic" w:hint="cs"/>
                <w:sz w:val="28"/>
                <w:szCs w:val="28"/>
                <w:rtl/>
                <w:lang w:bidi="ar-JO"/>
              </w:rPr>
              <w:t>أو</w:t>
            </w:r>
            <w:r w:rsidRPr="00C7337D">
              <w:rPr>
                <w:rFonts w:ascii="Simplified Arabic" w:hAnsi="Simplified Arabic" w:cs="Traditional Arabic"/>
                <w:sz w:val="28"/>
                <w:szCs w:val="28"/>
                <w:rtl/>
                <w:lang w:bidi="ar-JO"/>
              </w:rPr>
              <w:t xml:space="preserve"> دولية للبرامج </w:t>
            </w:r>
            <w:r w:rsidRPr="00C7337D">
              <w:rPr>
                <w:rFonts w:ascii="Simplified Arabic" w:hAnsi="Simplified Arabic" w:cs="Traditional Arabic" w:hint="cs"/>
                <w:sz w:val="28"/>
                <w:szCs w:val="28"/>
                <w:rtl/>
                <w:lang w:bidi="ar-JO"/>
              </w:rPr>
              <w:t>الأكاديمية</w:t>
            </w:r>
            <w:r w:rsidRPr="00C7337D">
              <w:rPr>
                <w:rFonts w:ascii="Simplified Arabic" w:hAnsi="Simplified Arabic" w:cs="Traditional Arabic"/>
                <w:sz w:val="28"/>
                <w:szCs w:val="28"/>
                <w:rtl/>
                <w:lang w:bidi="ar-JO"/>
              </w:rPr>
              <w:t xml:space="preserve"> </w:t>
            </w:r>
          </w:p>
          <w:p w:rsidR="00C254EE" w:rsidRPr="00C7337D" w:rsidRDefault="00C254EE" w:rsidP="006B0A98">
            <w:pPr>
              <w:pStyle w:val="a3"/>
              <w:numPr>
                <w:ilvl w:val="0"/>
                <w:numId w:val="133"/>
              </w:numPr>
              <w:bidi/>
              <w:spacing w:after="0" w:line="240" w:lineRule="auto"/>
              <w:ind w:left="459"/>
              <w:rPr>
                <w:rFonts w:ascii="Simplified Arabic" w:hAnsi="Simplified Arabic" w:cs="Traditional Arabic"/>
                <w:sz w:val="28"/>
                <w:szCs w:val="28"/>
                <w:rtl/>
                <w:lang w:bidi="ar-JO"/>
              </w:rPr>
            </w:pPr>
            <w:r w:rsidRPr="00C7337D">
              <w:rPr>
                <w:rFonts w:ascii="Simplified Arabic" w:hAnsi="Simplified Arabic" w:cs="Traditional Arabic"/>
                <w:sz w:val="28"/>
                <w:szCs w:val="28"/>
                <w:rtl/>
                <w:lang w:bidi="ar-JO"/>
              </w:rPr>
              <w:t xml:space="preserve">تأهيل البرامج </w:t>
            </w:r>
            <w:r w:rsidRPr="00C7337D">
              <w:rPr>
                <w:rFonts w:ascii="Simplified Arabic" w:hAnsi="Simplified Arabic" w:cs="Traditional Arabic" w:hint="cs"/>
                <w:sz w:val="28"/>
                <w:szCs w:val="28"/>
                <w:rtl/>
                <w:lang w:bidi="ar-JO"/>
              </w:rPr>
              <w:t>الأكاديمية</w:t>
            </w:r>
            <w:r w:rsidRPr="00C7337D">
              <w:rPr>
                <w:rFonts w:ascii="Simplified Arabic" w:hAnsi="Simplified Arabic" w:cs="Traditional Arabic"/>
                <w:sz w:val="28"/>
                <w:szCs w:val="28"/>
                <w:rtl/>
                <w:lang w:bidi="ar-JO"/>
              </w:rPr>
              <w:t xml:space="preserve"> للكلية للحصول على الاعتماد </w:t>
            </w:r>
          </w:p>
          <w:p w:rsidR="00C254EE" w:rsidRPr="00C7337D" w:rsidRDefault="00C254EE" w:rsidP="006B0A98">
            <w:pPr>
              <w:pStyle w:val="a3"/>
              <w:numPr>
                <w:ilvl w:val="0"/>
                <w:numId w:val="133"/>
              </w:numPr>
              <w:bidi/>
              <w:spacing w:after="0" w:line="240" w:lineRule="auto"/>
              <w:ind w:left="459"/>
              <w:rPr>
                <w:rFonts w:ascii="Simplified Arabic" w:hAnsi="Simplified Arabic" w:cs="Traditional Arabic"/>
                <w:sz w:val="28"/>
                <w:szCs w:val="28"/>
                <w:rtl/>
                <w:lang w:bidi="ar-JO"/>
              </w:rPr>
            </w:pPr>
            <w:r w:rsidRPr="00C7337D">
              <w:rPr>
                <w:rFonts w:ascii="Simplified Arabic" w:hAnsi="Simplified Arabic" w:cs="Traditional Arabic"/>
                <w:sz w:val="28"/>
                <w:szCs w:val="28"/>
                <w:rtl/>
                <w:lang w:bidi="ar-JO"/>
              </w:rPr>
              <w:t xml:space="preserve">تبنى المواصفات الدولية </w:t>
            </w:r>
            <w:r w:rsidRPr="00C7337D">
              <w:rPr>
                <w:rFonts w:ascii="Simplified Arabic" w:hAnsi="Simplified Arabic" w:cs="Traditional Arabic" w:hint="cs"/>
                <w:sz w:val="28"/>
                <w:szCs w:val="28"/>
                <w:rtl/>
                <w:lang w:bidi="ar-JO"/>
              </w:rPr>
              <w:t>2008/9001</w:t>
            </w:r>
            <w:r w:rsidRPr="00C7337D">
              <w:rPr>
                <w:rFonts w:ascii="Simplified Arabic" w:hAnsi="Simplified Arabic" w:cs="Traditional Arabic"/>
                <w:sz w:val="28"/>
                <w:szCs w:val="28"/>
                <w:lang w:bidi="ar-JO"/>
              </w:rPr>
              <w:t>ISO</w:t>
            </w:r>
            <w:r w:rsidRPr="00C7337D">
              <w:rPr>
                <w:rFonts w:ascii="Simplified Arabic" w:hAnsi="Simplified Arabic" w:cs="Traditional Arabic"/>
                <w:sz w:val="28"/>
                <w:szCs w:val="28"/>
                <w:rtl/>
                <w:lang w:bidi="ar-JO"/>
              </w:rPr>
              <w:t xml:space="preserve"> في العملية التعليمية </w:t>
            </w:r>
          </w:p>
        </w:tc>
        <w:tc>
          <w:tcPr>
            <w:tcW w:w="4537" w:type="dxa"/>
          </w:tcPr>
          <w:p w:rsidR="00C254EE" w:rsidRPr="00C7337D" w:rsidRDefault="00C254EE" w:rsidP="00F46B7E">
            <w:pPr>
              <w:pStyle w:val="a3"/>
              <w:numPr>
                <w:ilvl w:val="0"/>
                <w:numId w:val="72"/>
              </w:numPr>
              <w:bidi/>
              <w:spacing w:after="0" w:line="240" w:lineRule="auto"/>
              <w:ind w:left="360"/>
              <w:rPr>
                <w:rFonts w:ascii="Simplified Arabic" w:hAnsi="Simplified Arabic" w:cs="Traditional Arabic"/>
                <w:sz w:val="28"/>
                <w:szCs w:val="28"/>
                <w:lang w:bidi="ar-JO"/>
              </w:rPr>
            </w:pPr>
            <w:r w:rsidRPr="00C7337D">
              <w:rPr>
                <w:rFonts w:ascii="Simplified Arabic" w:hAnsi="Simplified Arabic" w:cs="Traditional Arabic" w:hint="cs"/>
                <w:sz w:val="28"/>
                <w:szCs w:val="28"/>
                <w:rtl/>
                <w:lang w:bidi="ar-JO"/>
              </w:rPr>
              <w:t xml:space="preserve">نسبة البرامج التي تعدل خطتها الدراسية في ضوء احتياجات المجتمع </w:t>
            </w:r>
          </w:p>
          <w:p w:rsidR="00C254EE" w:rsidRPr="00C7337D" w:rsidRDefault="00C254EE" w:rsidP="00F46B7E">
            <w:pPr>
              <w:pStyle w:val="a3"/>
              <w:numPr>
                <w:ilvl w:val="0"/>
                <w:numId w:val="72"/>
              </w:numPr>
              <w:bidi/>
              <w:spacing w:after="0" w:line="240" w:lineRule="auto"/>
              <w:ind w:left="360"/>
              <w:rPr>
                <w:rFonts w:ascii="Simplified Arabic" w:hAnsi="Simplified Arabic" w:cs="Traditional Arabic"/>
                <w:sz w:val="28"/>
                <w:szCs w:val="28"/>
                <w:lang w:bidi="ar-JO"/>
              </w:rPr>
            </w:pPr>
            <w:r w:rsidRPr="00C7337D">
              <w:rPr>
                <w:rFonts w:ascii="Simplified Arabic" w:hAnsi="Simplified Arabic" w:cs="Traditional Arabic" w:hint="cs"/>
                <w:sz w:val="28"/>
                <w:szCs w:val="28"/>
                <w:rtl/>
                <w:lang w:bidi="ar-JO"/>
              </w:rPr>
              <w:t xml:space="preserve">نسبة البرامج التي تحصل على اعتماد دولي أو تعقد اتفاقية شراكة </w:t>
            </w:r>
          </w:p>
          <w:p w:rsidR="00C254EE" w:rsidRPr="00C7337D" w:rsidRDefault="00C254EE" w:rsidP="00F46B7E">
            <w:pPr>
              <w:pStyle w:val="a3"/>
              <w:numPr>
                <w:ilvl w:val="0"/>
                <w:numId w:val="72"/>
              </w:numPr>
              <w:bidi/>
              <w:spacing w:after="0" w:line="240" w:lineRule="auto"/>
              <w:ind w:left="360"/>
              <w:rPr>
                <w:rFonts w:ascii="Simplified Arabic" w:hAnsi="Simplified Arabic" w:cs="Traditional Arabic"/>
                <w:sz w:val="28"/>
                <w:szCs w:val="28"/>
                <w:lang w:bidi="ar-JO"/>
              </w:rPr>
            </w:pPr>
            <w:r w:rsidRPr="00C7337D">
              <w:rPr>
                <w:rFonts w:ascii="Simplified Arabic" w:hAnsi="Simplified Arabic" w:cs="Traditional Arabic" w:hint="cs"/>
                <w:sz w:val="28"/>
                <w:szCs w:val="28"/>
                <w:rtl/>
                <w:lang w:bidi="ar-JO"/>
              </w:rPr>
              <w:t>نسبة رضا الخريجين عن البرنامج</w:t>
            </w:r>
          </w:p>
          <w:p w:rsidR="00C254EE" w:rsidRPr="00C7337D" w:rsidRDefault="00C254EE" w:rsidP="00F46B7E">
            <w:pPr>
              <w:pStyle w:val="a3"/>
              <w:numPr>
                <w:ilvl w:val="0"/>
                <w:numId w:val="72"/>
              </w:numPr>
              <w:bidi/>
              <w:spacing w:after="0" w:line="240" w:lineRule="auto"/>
              <w:ind w:left="360"/>
              <w:rPr>
                <w:rFonts w:ascii="Simplified Arabic" w:hAnsi="Simplified Arabic" w:cs="Traditional Arabic"/>
                <w:sz w:val="28"/>
                <w:szCs w:val="28"/>
                <w:rtl/>
                <w:lang w:bidi="ar-JO"/>
              </w:rPr>
            </w:pPr>
            <w:r w:rsidRPr="00C7337D">
              <w:rPr>
                <w:rFonts w:ascii="Simplified Arabic" w:hAnsi="Simplified Arabic" w:cs="Traditional Arabic" w:hint="cs"/>
                <w:sz w:val="28"/>
                <w:szCs w:val="28"/>
                <w:rtl/>
                <w:lang w:bidi="ar-JO"/>
              </w:rPr>
              <w:t>نسبة رضا المجتمع المدني عن البرامج التي تقدمها الكلية</w:t>
            </w:r>
          </w:p>
        </w:tc>
      </w:tr>
    </w:tbl>
    <w:p w:rsidR="00CF3ED3" w:rsidRDefault="00CF3ED3" w:rsidP="000A3F73">
      <w:pPr>
        <w:bidi/>
        <w:ind w:left="0"/>
        <w:rPr>
          <w:rFonts w:ascii="Simplified Arabic" w:hAnsi="Simplified Arabic" w:cs="PT Bold Heading"/>
          <w:sz w:val="28"/>
          <w:szCs w:val="28"/>
          <w:rtl/>
          <w:lang w:bidi="ar-JO"/>
        </w:rPr>
      </w:pPr>
    </w:p>
    <w:p w:rsidR="00793F3E" w:rsidRDefault="00793F3E" w:rsidP="00793F3E">
      <w:pPr>
        <w:bidi/>
        <w:ind w:left="0"/>
        <w:rPr>
          <w:rFonts w:ascii="Simplified Arabic" w:hAnsi="Simplified Arabic" w:cs="PT Bold Heading"/>
          <w:sz w:val="28"/>
          <w:szCs w:val="28"/>
          <w:rtl/>
          <w:lang w:bidi="ar-JO"/>
        </w:rPr>
      </w:pPr>
    </w:p>
    <w:p w:rsidR="000A3F73" w:rsidRPr="00C254EE" w:rsidRDefault="000A3F73" w:rsidP="00CF3ED3">
      <w:pPr>
        <w:bidi/>
        <w:ind w:left="0"/>
        <w:rPr>
          <w:rFonts w:ascii="Simplified Arabic" w:hAnsi="Simplified Arabic" w:cs="PT Bold Heading"/>
          <w:sz w:val="28"/>
          <w:szCs w:val="28"/>
          <w:rtl/>
          <w:lang w:bidi="ar-JO"/>
        </w:rPr>
      </w:pPr>
      <w:r w:rsidRPr="00C254EE">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C254EE">
        <w:rPr>
          <w:rFonts w:ascii="Simplified Arabic" w:hAnsi="Simplified Arabic" w:cs="PT Bold Heading" w:hint="cs"/>
          <w:sz w:val="28"/>
          <w:szCs w:val="28"/>
          <w:rtl/>
          <w:lang w:bidi="ar-JO"/>
        </w:rPr>
        <w:t xml:space="preserve"> الثاني :  تعزيز كفاية وكفاءة أعضاء هيئة التدريس</w:t>
      </w:r>
      <w:r w:rsidR="00D64C66">
        <w:rPr>
          <w:rFonts w:ascii="Simplified Arabic" w:hAnsi="Simplified Arabic" w:cs="PT Bold Heading" w:hint="cs"/>
          <w:sz w:val="28"/>
          <w:szCs w:val="28"/>
          <w:rtl/>
          <w:lang w:bidi="ar-JO"/>
        </w:rPr>
        <w:t>:</w:t>
      </w:r>
      <w:r w:rsidRPr="00C254EE">
        <w:rPr>
          <w:rFonts w:ascii="Simplified Arabic" w:hAnsi="Simplified Arabic" w:cs="PT Bold Heading" w:hint="cs"/>
          <w:sz w:val="28"/>
          <w:szCs w:val="28"/>
          <w:rtl/>
          <w:lang w:bidi="ar-JO"/>
        </w:rPr>
        <w:t xml:space="preserve"> </w:t>
      </w:r>
    </w:p>
    <w:tbl>
      <w:tblPr>
        <w:tblpPr w:leftFromText="180" w:rightFromText="180" w:vertAnchor="text" w:tblpXSpec="right" w:tblpY="1"/>
        <w:tblOverlap w:val="never"/>
        <w:bidiVisual/>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9639"/>
      </w:tblGrid>
      <w:tr w:rsidR="00C254EE" w:rsidTr="00AD6E92">
        <w:trPr>
          <w:trHeight w:val="510"/>
        </w:trPr>
        <w:tc>
          <w:tcPr>
            <w:tcW w:w="4847" w:type="dxa"/>
            <w:shd w:val="clear" w:color="auto" w:fill="B8CCE4" w:themeFill="accent1" w:themeFillTint="66"/>
          </w:tcPr>
          <w:p w:rsidR="00C254EE" w:rsidRPr="00AD6E92" w:rsidRDefault="00C254EE" w:rsidP="00C254EE">
            <w:pPr>
              <w:bidi/>
              <w:ind w:left="0"/>
              <w:jc w:val="center"/>
              <w:rPr>
                <w:rFonts w:ascii="Simplified Arabic" w:hAnsi="Simplified Arabic" w:cs="Traditional Arabic"/>
                <w:b/>
                <w:bCs/>
                <w:sz w:val="28"/>
                <w:szCs w:val="28"/>
                <w:rtl/>
                <w:lang w:bidi="ar-JO"/>
              </w:rPr>
            </w:pPr>
            <w:r w:rsidRPr="00AD6E92">
              <w:rPr>
                <w:rFonts w:ascii="Simplified Arabic" w:hAnsi="Simplified Arabic" w:cs="Traditional Arabic" w:hint="cs"/>
                <w:b/>
                <w:bCs/>
                <w:sz w:val="28"/>
                <w:szCs w:val="28"/>
                <w:rtl/>
                <w:lang w:bidi="ar-JO"/>
              </w:rPr>
              <w:t>الوضع الراهن</w:t>
            </w:r>
          </w:p>
        </w:tc>
        <w:tc>
          <w:tcPr>
            <w:tcW w:w="9639" w:type="dxa"/>
            <w:shd w:val="clear" w:color="auto" w:fill="B8CCE4" w:themeFill="accent1" w:themeFillTint="66"/>
          </w:tcPr>
          <w:p w:rsidR="00C254EE" w:rsidRPr="00AD6E92" w:rsidRDefault="00C254EE" w:rsidP="00C254EE">
            <w:pPr>
              <w:bidi/>
              <w:ind w:left="0"/>
              <w:jc w:val="center"/>
              <w:rPr>
                <w:rFonts w:ascii="Simplified Arabic" w:hAnsi="Simplified Arabic" w:cs="Traditional Arabic"/>
                <w:b/>
                <w:bCs/>
                <w:sz w:val="28"/>
                <w:szCs w:val="28"/>
                <w:rtl/>
                <w:lang w:bidi="ar-JO"/>
              </w:rPr>
            </w:pPr>
            <w:r w:rsidRPr="00AD6E92">
              <w:rPr>
                <w:rFonts w:ascii="Simplified Arabic" w:hAnsi="Simplified Arabic" w:cs="Traditional Arabic" w:hint="cs"/>
                <w:b/>
                <w:bCs/>
                <w:sz w:val="28"/>
                <w:szCs w:val="28"/>
                <w:rtl/>
                <w:lang w:bidi="ar-JO"/>
              </w:rPr>
              <w:t>الفجوة</w:t>
            </w:r>
          </w:p>
        </w:tc>
      </w:tr>
      <w:tr w:rsidR="00C254EE" w:rsidTr="00AD6E92">
        <w:trPr>
          <w:trHeight w:val="510"/>
        </w:trPr>
        <w:tc>
          <w:tcPr>
            <w:tcW w:w="4847" w:type="dxa"/>
          </w:tcPr>
          <w:p w:rsidR="00C254EE" w:rsidRPr="00AD6E92" w:rsidRDefault="00C254EE" w:rsidP="00D64C66">
            <w:pPr>
              <w:pStyle w:val="a3"/>
              <w:numPr>
                <w:ilvl w:val="0"/>
                <w:numId w:val="73"/>
              </w:numPr>
              <w:bidi/>
              <w:spacing w:after="0" w:line="240" w:lineRule="auto"/>
              <w:ind w:left="36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يتم اختيار أعضاء هيئة التدريس بناء</w:t>
            </w:r>
            <w:r w:rsidR="00D64C66">
              <w:rPr>
                <w:rFonts w:ascii="Simplified Arabic" w:hAnsi="Simplified Arabic" w:cs="Traditional Arabic" w:hint="cs"/>
                <w:sz w:val="28"/>
                <w:szCs w:val="28"/>
                <w:rtl/>
                <w:lang w:bidi="ar-JO"/>
              </w:rPr>
              <w:t>ً</w:t>
            </w:r>
            <w:r w:rsidRPr="00AD6E92">
              <w:rPr>
                <w:rFonts w:ascii="Simplified Arabic" w:hAnsi="Simplified Arabic" w:cs="Traditional Arabic" w:hint="cs"/>
                <w:sz w:val="28"/>
                <w:szCs w:val="28"/>
                <w:rtl/>
                <w:lang w:bidi="ar-JO"/>
              </w:rPr>
              <w:t xml:space="preserve"> على إعلانات الجامعة وتحديد الدرجة العلمية والتخصص وسنوات الخبرة </w:t>
            </w:r>
          </w:p>
          <w:p w:rsidR="00C254EE" w:rsidRPr="00AD6E92" w:rsidRDefault="00C254EE" w:rsidP="00F46B7E">
            <w:pPr>
              <w:pStyle w:val="a3"/>
              <w:numPr>
                <w:ilvl w:val="0"/>
                <w:numId w:val="73"/>
              </w:numPr>
              <w:bidi/>
              <w:spacing w:after="0" w:line="240" w:lineRule="auto"/>
              <w:ind w:left="36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يلاحظ زيادة نسبة المحاضرين ( الحاصلين على ماجستير ) مقارنة بأعضاء هيئة التدريس </w:t>
            </w:r>
          </w:p>
          <w:p w:rsidR="00C254EE" w:rsidRPr="00AD6E92" w:rsidRDefault="00C254EE" w:rsidP="00F46B7E">
            <w:pPr>
              <w:pStyle w:val="a3"/>
              <w:numPr>
                <w:ilvl w:val="0"/>
                <w:numId w:val="73"/>
              </w:numPr>
              <w:bidi/>
              <w:spacing w:after="0" w:line="240" w:lineRule="auto"/>
              <w:ind w:left="360"/>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وجود محاضرين يتم تعينهم عن طريق الشركات المتخصصة في مجال التعليم</w:t>
            </w:r>
          </w:p>
        </w:tc>
        <w:tc>
          <w:tcPr>
            <w:tcW w:w="9639" w:type="dxa"/>
          </w:tcPr>
          <w:p w:rsidR="00C254EE" w:rsidRPr="00AD6E92" w:rsidRDefault="00C254EE" w:rsidP="00D64C66">
            <w:pPr>
              <w:pStyle w:val="a3"/>
              <w:numPr>
                <w:ilvl w:val="0"/>
                <w:numId w:val="74"/>
              </w:numPr>
              <w:bidi/>
              <w:spacing w:after="0" w:line="240" w:lineRule="auto"/>
              <w:ind w:left="459"/>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لا توجد آلية لجذب أعضاء هيئة تدريس متميزين في تخصصاتهم </w:t>
            </w:r>
            <w:r w:rsidR="00D64C66">
              <w:rPr>
                <w:rFonts w:ascii="Simplified Arabic" w:hAnsi="Simplified Arabic" w:cs="Traditional Arabic" w:hint="cs"/>
                <w:sz w:val="28"/>
                <w:szCs w:val="28"/>
                <w:rtl/>
                <w:lang w:bidi="ar-JO"/>
              </w:rPr>
              <w:t>أ</w:t>
            </w:r>
            <w:r w:rsidRPr="00AD6E92">
              <w:rPr>
                <w:rFonts w:ascii="Simplified Arabic" w:hAnsi="Simplified Arabic" w:cs="Traditional Arabic" w:hint="cs"/>
                <w:sz w:val="28"/>
                <w:szCs w:val="28"/>
                <w:rtl/>
                <w:lang w:bidi="ar-JO"/>
              </w:rPr>
              <w:t xml:space="preserve">و حاصلين على شهادات من جامعات عالمية </w:t>
            </w:r>
          </w:p>
          <w:p w:rsidR="00C254EE" w:rsidRPr="00AD6E92" w:rsidRDefault="00C254EE" w:rsidP="00F46B7E">
            <w:pPr>
              <w:pStyle w:val="a3"/>
              <w:numPr>
                <w:ilvl w:val="0"/>
                <w:numId w:val="74"/>
              </w:numPr>
              <w:bidi/>
              <w:spacing w:after="0" w:line="240" w:lineRule="auto"/>
              <w:ind w:left="459"/>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لا توجد آلية لتقييم أداء أعضاء هيئة التدريس</w:t>
            </w:r>
          </w:p>
          <w:p w:rsidR="00C254EE" w:rsidRPr="00AD6E92" w:rsidRDefault="00C254EE" w:rsidP="00F46B7E">
            <w:pPr>
              <w:pStyle w:val="a3"/>
              <w:numPr>
                <w:ilvl w:val="0"/>
                <w:numId w:val="74"/>
              </w:numPr>
              <w:bidi/>
              <w:spacing w:after="0" w:line="240" w:lineRule="auto"/>
              <w:ind w:left="459"/>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 نقص العنصر النسائي خاصة في التخصصات العلمية مثل الرياضيات والحاسب الآلي والكيمياء </w:t>
            </w:r>
          </w:p>
          <w:p w:rsidR="00C254EE" w:rsidRPr="00AD6E92" w:rsidRDefault="00C254EE" w:rsidP="00F46B7E">
            <w:pPr>
              <w:pStyle w:val="a3"/>
              <w:numPr>
                <w:ilvl w:val="0"/>
                <w:numId w:val="74"/>
              </w:numPr>
              <w:bidi/>
              <w:spacing w:after="0" w:line="240" w:lineRule="auto"/>
              <w:ind w:left="459"/>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قلة عدد الأساتذة والأساتذة المشاركين بالنسبة لباقي الدرجات العلمية </w:t>
            </w:r>
          </w:p>
          <w:p w:rsidR="00C254EE" w:rsidRPr="00AD6E92" w:rsidRDefault="00C254EE" w:rsidP="00F46B7E">
            <w:pPr>
              <w:pStyle w:val="a3"/>
              <w:numPr>
                <w:ilvl w:val="0"/>
                <w:numId w:val="74"/>
              </w:numPr>
              <w:bidi/>
              <w:spacing w:after="0" w:line="240" w:lineRule="auto"/>
              <w:ind w:left="459"/>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لا توجد آلية لتحديد الاحتياجات الحقيقية من أعضاء هيئة التدريس ومن في حكمهم ( التخصص , النسبة إلى عدد الطلاب في البرامج العلمية , البرامج النظرية )</w:t>
            </w:r>
          </w:p>
          <w:p w:rsidR="00C254EE" w:rsidRPr="00AD6E92" w:rsidRDefault="00C254EE" w:rsidP="00F46B7E">
            <w:pPr>
              <w:pStyle w:val="a3"/>
              <w:numPr>
                <w:ilvl w:val="0"/>
                <w:numId w:val="74"/>
              </w:numPr>
              <w:bidi/>
              <w:spacing w:after="0" w:line="240" w:lineRule="auto"/>
              <w:ind w:left="459"/>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قصور في الدورات وورش العمل والبرامج التي ترفع من كفاءة أعضاء هيئة التدريس خاصة استخدام طرق التدريس الحديثة </w:t>
            </w:r>
          </w:p>
        </w:tc>
      </w:tr>
    </w:tbl>
    <w:tbl>
      <w:tblPr>
        <w:bidiVisual/>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66"/>
        <w:gridCol w:w="6947"/>
      </w:tblGrid>
      <w:tr w:rsidR="00CF3ED3" w:rsidTr="00C506DB">
        <w:trPr>
          <w:trHeight w:val="567"/>
        </w:trPr>
        <w:tc>
          <w:tcPr>
            <w:tcW w:w="14515" w:type="dxa"/>
            <w:gridSpan w:val="3"/>
            <w:shd w:val="clear" w:color="auto" w:fill="B8CCE4" w:themeFill="accent1" w:themeFillTint="66"/>
          </w:tcPr>
          <w:p w:rsidR="00CF3ED3" w:rsidRPr="00AD6E92" w:rsidRDefault="00CF3ED3" w:rsidP="00AD6E92">
            <w:pPr>
              <w:bidi/>
              <w:ind w:left="0"/>
              <w:jc w:val="center"/>
              <w:rPr>
                <w:rFonts w:ascii="Simplified Arabic" w:hAnsi="Simplified Arabic" w:cs="Traditional Arabic"/>
                <w:sz w:val="28"/>
                <w:szCs w:val="28"/>
                <w:rtl/>
                <w:lang w:bidi="ar-JO"/>
              </w:rPr>
            </w:pPr>
            <w:r>
              <w:rPr>
                <w:rFonts w:ascii="Simplified Arabic" w:hAnsi="Simplified Arabic" w:cs="Traditional Arabic" w:hint="cs"/>
                <w:b/>
                <w:bCs/>
                <w:sz w:val="28"/>
                <w:szCs w:val="28"/>
                <w:rtl/>
                <w:lang w:bidi="ar-JO"/>
              </w:rPr>
              <w:t>الوضع المنشود</w:t>
            </w:r>
          </w:p>
        </w:tc>
      </w:tr>
      <w:tr w:rsidR="00AD6E92" w:rsidTr="00AD6E92">
        <w:trPr>
          <w:trHeight w:val="567"/>
        </w:trPr>
        <w:tc>
          <w:tcPr>
            <w:tcW w:w="3402" w:type="dxa"/>
            <w:shd w:val="clear" w:color="auto" w:fill="B8CCE4" w:themeFill="accent1" w:themeFillTint="66"/>
          </w:tcPr>
          <w:p w:rsidR="00AD6E92" w:rsidRPr="00AD6E92" w:rsidRDefault="00AD6E92" w:rsidP="00AD6E92">
            <w:pPr>
              <w:bidi/>
              <w:ind w:left="0"/>
              <w:jc w:val="center"/>
              <w:rPr>
                <w:rFonts w:ascii="Simplified Arabic" w:hAnsi="Simplified Arabic" w:cs="Traditional Arabic"/>
                <w:sz w:val="28"/>
                <w:szCs w:val="28"/>
                <w:rtl/>
                <w:lang w:bidi="ar-JO"/>
              </w:rPr>
            </w:pPr>
            <w:r w:rsidRPr="00AD6E92">
              <w:rPr>
                <w:rFonts w:ascii="Simplified Arabic" w:hAnsi="Simplified Arabic" w:cs="Traditional Arabic" w:hint="cs"/>
                <w:b/>
                <w:bCs/>
                <w:sz w:val="28"/>
                <w:szCs w:val="28"/>
                <w:rtl/>
                <w:lang w:bidi="ar-JO"/>
              </w:rPr>
              <w:t>الأهداف التشغيلية</w:t>
            </w:r>
          </w:p>
        </w:tc>
        <w:tc>
          <w:tcPr>
            <w:tcW w:w="4166" w:type="dxa"/>
            <w:shd w:val="clear" w:color="auto" w:fill="B8CCE4" w:themeFill="accent1" w:themeFillTint="66"/>
          </w:tcPr>
          <w:p w:rsidR="00AD6E92" w:rsidRPr="00AD6E92" w:rsidRDefault="00AD6E92" w:rsidP="00AD6E92">
            <w:pPr>
              <w:bidi/>
              <w:ind w:left="0"/>
              <w:jc w:val="center"/>
              <w:rPr>
                <w:rFonts w:ascii="Simplified Arabic" w:hAnsi="Simplified Arabic" w:cs="Traditional Arabic"/>
                <w:sz w:val="28"/>
                <w:szCs w:val="28"/>
                <w:rtl/>
                <w:lang w:bidi="ar-JO"/>
              </w:rPr>
            </w:pPr>
            <w:r w:rsidRPr="00AD6E92">
              <w:rPr>
                <w:rFonts w:ascii="Simplified Arabic" w:hAnsi="Simplified Arabic" w:cs="Traditional Arabic" w:hint="cs"/>
                <w:b/>
                <w:bCs/>
                <w:sz w:val="28"/>
                <w:szCs w:val="28"/>
                <w:rtl/>
                <w:lang w:bidi="ar-JO"/>
              </w:rPr>
              <w:t>المشروعات التطويرية</w:t>
            </w:r>
          </w:p>
        </w:tc>
        <w:tc>
          <w:tcPr>
            <w:tcW w:w="6947" w:type="dxa"/>
            <w:shd w:val="clear" w:color="auto" w:fill="B8CCE4" w:themeFill="accent1" w:themeFillTint="66"/>
          </w:tcPr>
          <w:p w:rsidR="00AD6E92" w:rsidRPr="00AD6E92" w:rsidRDefault="00AD6E92" w:rsidP="00AD6E92">
            <w:pPr>
              <w:bidi/>
              <w:ind w:left="0"/>
              <w:jc w:val="center"/>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مؤشرات الأداء</w:t>
            </w:r>
          </w:p>
        </w:tc>
      </w:tr>
      <w:tr w:rsidR="00AD6E92" w:rsidTr="00AD6E92">
        <w:trPr>
          <w:trHeight w:val="567"/>
        </w:trPr>
        <w:tc>
          <w:tcPr>
            <w:tcW w:w="3402" w:type="dxa"/>
          </w:tcPr>
          <w:p w:rsidR="00AD6E92" w:rsidRPr="00AD6E92" w:rsidRDefault="00AD6E92" w:rsidP="006B0A98">
            <w:pPr>
              <w:pStyle w:val="a3"/>
              <w:numPr>
                <w:ilvl w:val="1"/>
                <w:numId w:val="134"/>
              </w:numPr>
              <w:bidi/>
              <w:ind w:left="373"/>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تطوير آلية اختيار أعضاء هيئة التدريس ومن في حكمهم </w:t>
            </w:r>
          </w:p>
          <w:p w:rsidR="00AD6E92" w:rsidRPr="00AD6E92" w:rsidRDefault="00AD6E92" w:rsidP="006B0A98">
            <w:pPr>
              <w:pStyle w:val="a3"/>
              <w:numPr>
                <w:ilvl w:val="1"/>
                <w:numId w:val="134"/>
              </w:numPr>
              <w:bidi/>
              <w:ind w:left="37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تنمية مهارات أعضاء هيئة التدريس ومن في حكمهم</w:t>
            </w:r>
          </w:p>
        </w:tc>
        <w:tc>
          <w:tcPr>
            <w:tcW w:w="4166" w:type="dxa"/>
          </w:tcPr>
          <w:p w:rsidR="00AD6E92" w:rsidRPr="00AD6E92" w:rsidRDefault="00AD6E92" w:rsidP="006B0A98">
            <w:pPr>
              <w:pStyle w:val="a3"/>
              <w:numPr>
                <w:ilvl w:val="0"/>
                <w:numId w:val="135"/>
              </w:numPr>
              <w:bidi/>
              <w:spacing w:after="0" w:line="240" w:lineRule="auto"/>
              <w:ind w:left="373"/>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دراسة وتحديد الاحتياجات من أعضاء هيئة التدريس ومن في حكمهم </w:t>
            </w:r>
          </w:p>
          <w:p w:rsidR="00AD6E92" w:rsidRPr="00AD6E92" w:rsidRDefault="00AD6E92" w:rsidP="006B0A98">
            <w:pPr>
              <w:pStyle w:val="a3"/>
              <w:numPr>
                <w:ilvl w:val="0"/>
                <w:numId w:val="135"/>
              </w:numPr>
              <w:bidi/>
              <w:spacing w:after="0" w:line="240" w:lineRule="auto"/>
              <w:ind w:left="37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إنشاء نظام لرفع كفاءة وتقييم أداء أعضاء هيئة التدريس</w:t>
            </w:r>
          </w:p>
        </w:tc>
        <w:tc>
          <w:tcPr>
            <w:tcW w:w="6947" w:type="dxa"/>
          </w:tcPr>
          <w:p w:rsidR="00AD6E92" w:rsidRPr="00AD6E92" w:rsidRDefault="00AD6E92" w:rsidP="004E13F3">
            <w:pPr>
              <w:pStyle w:val="a3"/>
              <w:numPr>
                <w:ilvl w:val="0"/>
                <w:numId w:val="78"/>
              </w:numPr>
              <w:bidi/>
              <w:spacing w:after="0" w:line="240" w:lineRule="auto"/>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زيادة نسبة أعضاء</w:t>
            </w:r>
            <w:r w:rsidR="00D64C66">
              <w:rPr>
                <w:rFonts w:ascii="Simplified Arabic" w:hAnsi="Simplified Arabic" w:cs="Traditional Arabic" w:hint="cs"/>
                <w:sz w:val="28"/>
                <w:szCs w:val="28"/>
                <w:rtl/>
                <w:lang w:bidi="ar-JO"/>
              </w:rPr>
              <w:t xml:space="preserve"> هيئة</w:t>
            </w:r>
            <w:r w:rsidRPr="00AD6E92">
              <w:rPr>
                <w:rFonts w:ascii="Simplified Arabic" w:hAnsi="Simplified Arabic" w:cs="Traditional Arabic" w:hint="cs"/>
                <w:sz w:val="28"/>
                <w:szCs w:val="28"/>
                <w:rtl/>
                <w:lang w:bidi="ar-JO"/>
              </w:rPr>
              <w:t xml:space="preserve"> التدريس الحاصلين على </w:t>
            </w:r>
            <w:r w:rsidRPr="00D64C66">
              <w:rPr>
                <w:rFonts w:ascii="Simplified Arabic" w:hAnsi="Simplified Arabic" w:cs="Traditional Arabic" w:hint="cs"/>
                <w:b/>
                <w:bCs/>
                <w:sz w:val="28"/>
                <w:szCs w:val="28"/>
                <w:rtl/>
                <w:lang w:bidi="ar-JO"/>
              </w:rPr>
              <w:t>شهادتهم</w:t>
            </w:r>
            <w:r w:rsidRPr="00AD6E92">
              <w:rPr>
                <w:rFonts w:ascii="Simplified Arabic" w:hAnsi="Simplified Arabic" w:cs="Traditional Arabic" w:hint="cs"/>
                <w:sz w:val="28"/>
                <w:szCs w:val="28"/>
                <w:rtl/>
                <w:lang w:bidi="ar-JO"/>
              </w:rPr>
              <w:t xml:space="preserve"> من جامعات متميزة </w:t>
            </w:r>
          </w:p>
          <w:p w:rsidR="00AD6E92" w:rsidRPr="00AD6E92" w:rsidRDefault="00AD6E92" w:rsidP="004E13F3">
            <w:pPr>
              <w:pStyle w:val="a3"/>
              <w:numPr>
                <w:ilvl w:val="0"/>
                <w:numId w:val="78"/>
              </w:numPr>
              <w:bidi/>
              <w:spacing w:after="0" w:line="240" w:lineRule="auto"/>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زيادة نسبة مشاركة أعضاء هيئة التدريس في البرامج التي تعقدها وحدة تنمية مهارات أعضاء هيئة التدريس بالجامعة </w:t>
            </w:r>
          </w:p>
          <w:p w:rsidR="00AD6E92" w:rsidRPr="00AD6E92" w:rsidRDefault="00AD6E92" w:rsidP="004E13F3">
            <w:pPr>
              <w:pStyle w:val="a3"/>
              <w:numPr>
                <w:ilvl w:val="0"/>
                <w:numId w:val="78"/>
              </w:numPr>
              <w:bidi/>
              <w:spacing w:after="0" w:line="240" w:lineRule="auto"/>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وجود آلية لقياس أداء أعضاء هيئة التدريس </w:t>
            </w:r>
          </w:p>
          <w:p w:rsidR="00AD6E92" w:rsidRPr="00AD6E92" w:rsidRDefault="00AD6E92" w:rsidP="004E13F3">
            <w:pPr>
              <w:pStyle w:val="a3"/>
              <w:numPr>
                <w:ilvl w:val="0"/>
                <w:numId w:val="78"/>
              </w:numPr>
              <w:bidi/>
              <w:spacing w:after="0" w:line="240" w:lineRule="auto"/>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زيادة نسبة المشاركة في الدورات التي تعقدها الهيئة الوطنية للتقويم والاعتماد الأكاديمي </w:t>
            </w:r>
          </w:p>
        </w:tc>
      </w:tr>
    </w:tbl>
    <w:p w:rsidR="00C254EE" w:rsidRDefault="00C254EE" w:rsidP="00C254EE">
      <w:pPr>
        <w:bidi/>
        <w:ind w:left="0"/>
        <w:rPr>
          <w:rFonts w:ascii="Simplified Arabic" w:hAnsi="Simplified Arabic" w:cs="Simplified Arabic"/>
          <w:b/>
          <w:bCs/>
          <w:sz w:val="28"/>
          <w:szCs w:val="28"/>
          <w:rtl/>
        </w:rPr>
      </w:pPr>
    </w:p>
    <w:p w:rsidR="00963B5C" w:rsidRPr="00C254EE" w:rsidRDefault="00963B5C" w:rsidP="00963B5C">
      <w:pPr>
        <w:bidi/>
        <w:ind w:left="0"/>
        <w:rPr>
          <w:rFonts w:ascii="Simplified Arabic" w:hAnsi="Simplified Arabic" w:cs="Simplified Arabic"/>
          <w:b/>
          <w:bCs/>
          <w:sz w:val="28"/>
          <w:szCs w:val="28"/>
          <w:rtl/>
          <w:lang w:bidi="ar-JO"/>
        </w:rPr>
      </w:pPr>
    </w:p>
    <w:p w:rsidR="000A3F73" w:rsidRPr="00AD6E92" w:rsidRDefault="000A3F73" w:rsidP="000A3F73">
      <w:pPr>
        <w:bidi/>
        <w:ind w:left="0"/>
        <w:rPr>
          <w:rFonts w:ascii="Simplified Arabic" w:hAnsi="Simplified Arabic" w:cs="PT Bold Heading"/>
          <w:sz w:val="28"/>
          <w:szCs w:val="28"/>
          <w:rtl/>
          <w:lang w:bidi="ar-JO"/>
        </w:rPr>
      </w:pPr>
      <w:r w:rsidRPr="00AD6E92">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AD6E92">
        <w:rPr>
          <w:rFonts w:ascii="Simplified Arabic" w:hAnsi="Simplified Arabic" w:cs="PT Bold Heading" w:hint="cs"/>
          <w:sz w:val="28"/>
          <w:szCs w:val="28"/>
          <w:rtl/>
          <w:lang w:bidi="ar-JO"/>
        </w:rPr>
        <w:t xml:space="preserve"> الثالث : إعداد طلاب متميزين معرفيا</w:t>
      </w:r>
      <w:r w:rsidR="00D64C66">
        <w:rPr>
          <w:rFonts w:ascii="Simplified Arabic" w:hAnsi="Simplified Arabic" w:cs="PT Bold Heading" w:hint="cs"/>
          <w:sz w:val="28"/>
          <w:szCs w:val="28"/>
          <w:rtl/>
          <w:lang w:bidi="ar-JO"/>
        </w:rPr>
        <w:t>ً</w:t>
      </w:r>
      <w:r w:rsidRPr="00AD6E92">
        <w:rPr>
          <w:rFonts w:ascii="Simplified Arabic" w:hAnsi="Simplified Arabic" w:cs="PT Bold Heading" w:hint="cs"/>
          <w:sz w:val="28"/>
          <w:szCs w:val="28"/>
          <w:rtl/>
          <w:lang w:bidi="ar-JO"/>
        </w:rPr>
        <w:t xml:space="preserve"> </w:t>
      </w:r>
      <w:proofErr w:type="spellStart"/>
      <w:r w:rsidRPr="00AD6E92">
        <w:rPr>
          <w:rFonts w:ascii="Simplified Arabic" w:hAnsi="Simplified Arabic" w:cs="PT Bold Heading" w:hint="cs"/>
          <w:sz w:val="28"/>
          <w:szCs w:val="28"/>
          <w:rtl/>
          <w:lang w:bidi="ar-JO"/>
        </w:rPr>
        <w:t>ومهاريا</w:t>
      </w:r>
      <w:r w:rsidR="00D64C66">
        <w:rPr>
          <w:rFonts w:ascii="Simplified Arabic" w:hAnsi="Simplified Arabic" w:cs="PT Bold Heading" w:hint="cs"/>
          <w:sz w:val="28"/>
          <w:szCs w:val="28"/>
          <w:rtl/>
          <w:lang w:bidi="ar-JO"/>
        </w:rPr>
        <w:t>ً</w:t>
      </w:r>
      <w:proofErr w:type="spellEnd"/>
      <w:r w:rsidR="00D64C66">
        <w:rPr>
          <w:rFonts w:ascii="Simplified Arabic" w:hAnsi="Simplified Arabic" w:cs="PT Bold Heading" w:hint="cs"/>
          <w:sz w:val="28"/>
          <w:szCs w:val="28"/>
          <w:rtl/>
          <w:lang w:bidi="ar-JO"/>
        </w:rPr>
        <w:t>:</w:t>
      </w:r>
      <w:r w:rsidRPr="00AD6E92">
        <w:rPr>
          <w:rFonts w:ascii="Simplified Arabic" w:hAnsi="Simplified Arabic" w:cs="PT Bold Heading" w:hint="cs"/>
          <w:sz w:val="28"/>
          <w:szCs w:val="28"/>
          <w:rtl/>
          <w:lang w:bidi="ar-JO"/>
        </w:rPr>
        <w:t xml:space="preserve"> </w:t>
      </w:r>
    </w:p>
    <w:tbl>
      <w:tblPr>
        <w:tblpPr w:leftFromText="180" w:rightFromText="180" w:vertAnchor="text" w:tblpXSpec="right" w:tblpY="1"/>
        <w:tblOverlap w:val="never"/>
        <w:bidiVisual/>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1"/>
        <w:gridCol w:w="6804"/>
      </w:tblGrid>
      <w:tr w:rsidR="00AD6E92" w:rsidRPr="00AD6E92" w:rsidTr="008F1F46">
        <w:trPr>
          <w:trHeight w:val="624"/>
        </w:trPr>
        <w:tc>
          <w:tcPr>
            <w:tcW w:w="7711" w:type="dxa"/>
            <w:shd w:val="clear" w:color="auto" w:fill="B8CCE4" w:themeFill="accent1" w:themeFillTint="66"/>
          </w:tcPr>
          <w:p w:rsidR="00AD6E92" w:rsidRPr="00AD6E92" w:rsidRDefault="00AD6E92" w:rsidP="00AD6E92">
            <w:pPr>
              <w:bidi/>
              <w:ind w:left="0"/>
              <w:jc w:val="center"/>
              <w:rPr>
                <w:rFonts w:ascii="Simplified Arabic" w:hAnsi="Simplified Arabic" w:cs="Traditional Arabic"/>
                <w:b/>
                <w:bCs/>
                <w:sz w:val="28"/>
                <w:szCs w:val="28"/>
                <w:rtl/>
                <w:lang w:bidi="ar-JO"/>
              </w:rPr>
            </w:pPr>
            <w:r w:rsidRPr="00AD6E92">
              <w:rPr>
                <w:rFonts w:ascii="Simplified Arabic" w:hAnsi="Simplified Arabic" w:cs="Traditional Arabic" w:hint="cs"/>
                <w:b/>
                <w:bCs/>
                <w:sz w:val="28"/>
                <w:szCs w:val="28"/>
                <w:rtl/>
                <w:lang w:bidi="ar-JO"/>
              </w:rPr>
              <w:t>الوضع الراهن</w:t>
            </w:r>
          </w:p>
        </w:tc>
        <w:tc>
          <w:tcPr>
            <w:tcW w:w="6804" w:type="dxa"/>
            <w:shd w:val="clear" w:color="auto" w:fill="B8CCE4" w:themeFill="accent1" w:themeFillTint="66"/>
          </w:tcPr>
          <w:p w:rsidR="00AD6E92" w:rsidRPr="00AD6E92" w:rsidRDefault="00AD6E92" w:rsidP="00AD6E92">
            <w:pPr>
              <w:bidi/>
              <w:ind w:left="0"/>
              <w:jc w:val="center"/>
              <w:rPr>
                <w:rFonts w:ascii="Simplified Arabic" w:hAnsi="Simplified Arabic" w:cs="Traditional Arabic"/>
                <w:b/>
                <w:bCs/>
                <w:sz w:val="28"/>
                <w:szCs w:val="28"/>
                <w:rtl/>
                <w:lang w:bidi="ar-JO"/>
              </w:rPr>
            </w:pPr>
            <w:r w:rsidRPr="00AD6E92">
              <w:rPr>
                <w:rFonts w:ascii="Simplified Arabic" w:hAnsi="Simplified Arabic" w:cs="Traditional Arabic" w:hint="cs"/>
                <w:b/>
                <w:bCs/>
                <w:sz w:val="28"/>
                <w:szCs w:val="28"/>
                <w:rtl/>
                <w:lang w:bidi="ar-JO"/>
              </w:rPr>
              <w:t>الفجوة</w:t>
            </w:r>
          </w:p>
        </w:tc>
      </w:tr>
      <w:tr w:rsidR="00AD6E92" w:rsidRPr="00AD6E92" w:rsidTr="008F1F46">
        <w:trPr>
          <w:trHeight w:val="624"/>
        </w:trPr>
        <w:tc>
          <w:tcPr>
            <w:tcW w:w="7711" w:type="dxa"/>
          </w:tcPr>
          <w:p w:rsidR="00AD6E92" w:rsidRPr="00AD6E92" w:rsidRDefault="00AD6E92" w:rsidP="00D64C66">
            <w:pPr>
              <w:pStyle w:val="a3"/>
              <w:numPr>
                <w:ilvl w:val="0"/>
                <w:numId w:val="79"/>
              </w:numPr>
              <w:bidi/>
              <w:spacing w:after="0" w:line="240" w:lineRule="auto"/>
              <w:ind w:left="202" w:firstLine="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تبنى معاير الهيئة الوطنية للتقويم والاعتماد عند إعداد المعاير الأكاديمية ونواتج التعلم المستهدفة لكل البرامج </w:t>
            </w:r>
          </w:p>
          <w:p w:rsidR="00AD6E92" w:rsidRPr="00AD6E92" w:rsidRDefault="00AD6E92" w:rsidP="004E13F3">
            <w:pPr>
              <w:pStyle w:val="a3"/>
              <w:numPr>
                <w:ilvl w:val="0"/>
                <w:numId w:val="79"/>
              </w:numPr>
              <w:bidi/>
              <w:spacing w:after="0" w:line="240" w:lineRule="auto"/>
              <w:ind w:left="202" w:firstLine="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ضعف مستوى الطلاب الملتحقين بالكلية </w:t>
            </w:r>
          </w:p>
          <w:p w:rsidR="00AD6E92" w:rsidRPr="00AD6E92" w:rsidRDefault="00AD6E92" w:rsidP="004E13F3">
            <w:pPr>
              <w:pStyle w:val="a3"/>
              <w:numPr>
                <w:ilvl w:val="0"/>
                <w:numId w:val="79"/>
              </w:numPr>
              <w:bidi/>
              <w:spacing w:after="0" w:line="240" w:lineRule="auto"/>
              <w:ind w:left="202" w:firstLine="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قلة رضا الطلاب عن الأنشطة الأكاديمية وخاصة الصفية </w:t>
            </w:r>
          </w:p>
          <w:p w:rsidR="00AD6E92" w:rsidRPr="00AD6E92" w:rsidRDefault="00AD6E92" w:rsidP="004E13F3">
            <w:pPr>
              <w:pStyle w:val="a3"/>
              <w:numPr>
                <w:ilvl w:val="0"/>
                <w:numId w:val="79"/>
              </w:numPr>
              <w:bidi/>
              <w:spacing w:after="0" w:line="240" w:lineRule="auto"/>
              <w:ind w:left="202" w:firstLine="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ضعف مستوى التدريب الميداني </w:t>
            </w:r>
          </w:p>
          <w:p w:rsidR="00AD6E92" w:rsidRPr="00AD6E92" w:rsidRDefault="00AD6E92" w:rsidP="004E13F3">
            <w:pPr>
              <w:pStyle w:val="a3"/>
              <w:numPr>
                <w:ilvl w:val="0"/>
                <w:numId w:val="79"/>
              </w:numPr>
              <w:bidi/>
              <w:spacing w:after="0" w:line="240" w:lineRule="auto"/>
              <w:ind w:left="202" w:firstLine="0"/>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استخدام الطرق التقليدية في التدريس </w:t>
            </w:r>
          </w:p>
        </w:tc>
        <w:tc>
          <w:tcPr>
            <w:tcW w:w="6804" w:type="dxa"/>
          </w:tcPr>
          <w:p w:rsidR="00AD6E92" w:rsidRPr="00AD6E92" w:rsidRDefault="00AD6E92" w:rsidP="004E13F3">
            <w:pPr>
              <w:pStyle w:val="a3"/>
              <w:numPr>
                <w:ilvl w:val="0"/>
                <w:numId w:val="80"/>
              </w:numPr>
              <w:bidi/>
              <w:spacing w:after="0" w:line="240" w:lineRule="auto"/>
              <w:ind w:left="203" w:firstLine="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عدم الانتهاء من توصيف الخبرة الميدانية بالإضافة إلى </w:t>
            </w:r>
            <w:r w:rsidR="00D64C66">
              <w:rPr>
                <w:rFonts w:ascii="Simplified Arabic" w:hAnsi="Simplified Arabic" w:cs="Traditional Arabic" w:hint="cs"/>
                <w:sz w:val="28"/>
                <w:szCs w:val="28"/>
                <w:rtl/>
                <w:lang w:bidi="ar-JO"/>
              </w:rPr>
              <w:t>ال</w:t>
            </w:r>
            <w:r w:rsidRPr="00AD6E92">
              <w:rPr>
                <w:rFonts w:ascii="Simplified Arabic" w:hAnsi="Simplified Arabic" w:cs="Traditional Arabic" w:hint="cs"/>
                <w:sz w:val="28"/>
                <w:szCs w:val="28"/>
                <w:rtl/>
                <w:lang w:bidi="ar-JO"/>
              </w:rPr>
              <w:t xml:space="preserve">حاجة إلى تطوير التدريب الميداني لكل البرامج </w:t>
            </w:r>
          </w:p>
          <w:p w:rsidR="00AD6E92" w:rsidRPr="00AD6E92" w:rsidRDefault="00AD6E92" w:rsidP="004E13F3">
            <w:pPr>
              <w:pStyle w:val="a3"/>
              <w:numPr>
                <w:ilvl w:val="0"/>
                <w:numId w:val="80"/>
              </w:numPr>
              <w:bidi/>
              <w:spacing w:after="0" w:line="240" w:lineRule="auto"/>
              <w:ind w:left="203" w:firstLine="0"/>
              <w:rPr>
                <w:rFonts w:ascii="Simplified Arabic" w:hAnsi="Simplified Arabic" w:cs="Traditional Arabic"/>
                <w:sz w:val="28"/>
                <w:szCs w:val="28"/>
                <w:lang w:bidi="ar-JO"/>
              </w:rPr>
            </w:pPr>
            <w:r w:rsidRPr="00AD6E92">
              <w:rPr>
                <w:rFonts w:ascii="Simplified Arabic" w:hAnsi="Simplified Arabic" w:cs="Traditional Arabic" w:hint="cs"/>
                <w:sz w:val="28"/>
                <w:szCs w:val="28"/>
                <w:rtl/>
                <w:lang w:bidi="ar-JO"/>
              </w:rPr>
              <w:t xml:space="preserve">قصور في استخدام استراتيجيات التعليم الحديثة التي تدفع الطلاب إلى التفاعل والمشاركة في العملية التعليمية </w:t>
            </w:r>
          </w:p>
          <w:p w:rsidR="00AD6E92" w:rsidRPr="00AD6E92" w:rsidRDefault="00AD6E92" w:rsidP="00D64C66">
            <w:pPr>
              <w:pStyle w:val="a3"/>
              <w:numPr>
                <w:ilvl w:val="0"/>
                <w:numId w:val="80"/>
              </w:numPr>
              <w:bidi/>
              <w:spacing w:after="0" w:line="240" w:lineRule="auto"/>
              <w:ind w:left="203" w:firstLine="0"/>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ضعف تحقيق نواتج التعلم المستهدفة للبرامج والمقررات </w:t>
            </w:r>
          </w:p>
        </w:tc>
      </w:tr>
    </w:tbl>
    <w:tbl>
      <w:tblPr>
        <w:bidiVisual/>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5103"/>
        <w:gridCol w:w="5529"/>
      </w:tblGrid>
      <w:tr w:rsidR="00CF3ED3" w:rsidRPr="00AD6E92" w:rsidTr="00C506DB">
        <w:trPr>
          <w:trHeight w:val="567"/>
        </w:trPr>
        <w:tc>
          <w:tcPr>
            <w:tcW w:w="14515" w:type="dxa"/>
            <w:gridSpan w:val="3"/>
            <w:shd w:val="clear" w:color="auto" w:fill="B8CCE4" w:themeFill="accent1" w:themeFillTint="66"/>
          </w:tcPr>
          <w:p w:rsidR="00CF3ED3" w:rsidRPr="00AD6E92" w:rsidRDefault="00CF3ED3" w:rsidP="00963B5C">
            <w:pPr>
              <w:bidi/>
              <w:ind w:left="0"/>
              <w:jc w:val="center"/>
              <w:rPr>
                <w:rFonts w:ascii="Simplified Arabic" w:hAnsi="Simplified Arabic" w:cs="Traditional Arabic"/>
                <w:sz w:val="28"/>
                <w:szCs w:val="28"/>
                <w:rtl/>
                <w:lang w:bidi="ar-JO"/>
              </w:rPr>
            </w:pPr>
            <w:r>
              <w:rPr>
                <w:rFonts w:ascii="Simplified Arabic" w:hAnsi="Simplified Arabic" w:cs="Traditional Arabic" w:hint="cs"/>
                <w:b/>
                <w:bCs/>
                <w:sz w:val="28"/>
                <w:szCs w:val="28"/>
                <w:rtl/>
                <w:lang w:bidi="ar-JO"/>
              </w:rPr>
              <w:t>الوضع المنشود</w:t>
            </w:r>
          </w:p>
        </w:tc>
      </w:tr>
      <w:tr w:rsidR="008F1F46" w:rsidRPr="00AD6E92" w:rsidTr="008F1F46">
        <w:trPr>
          <w:trHeight w:val="567"/>
        </w:trPr>
        <w:tc>
          <w:tcPr>
            <w:tcW w:w="3883" w:type="dxa"/>
            <w:shd w:val="clear" w:color="auto" w:fill="B8CCE4" w:themeFill="accent1" w:themeFillTint="66"/>
          </w:tcPr>
          <w:p w:rsidR="008F1F46" w:rsidRPr="00AD6E92" w:rsidRDefault="008F1F46" w:rsidP="00963B5C">
            <w:pPr>
              <w:bidi/>
              <w:ind w:left="0"/>
              <w:jc w:val="center"/>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rPr>
              <w:t>الأهداف التشغيلية</w:t>
            </w:r>
          </w:p>
        </w:tc>
        <w:tc>
          <w:tcPr>
            <w:tcW w:w="5103" w:type="dxa"/>
            <w:shd w:val="clear" w:color="auto" w:fill="B8CCE4" w:themeFill="accent1" w:themeFillTint="66"/>
          </w:tcPr>
          <w:p w:rsidR="008F1F46" w:rsidRPr="00AD6E92" w:rsidRDefault="008F1F46" w:rsidP="00963B5C">
            <w:pPr>
              <w:bidi/>
              <w:ind w:left="0"/>
              <w:jc w:val="center"/>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rPr>
              <w:t>المشروعات التطويرية</w:t>
            </w:r>
          </w:p>
        </w:tc>
        <w:tc>
          <w:tcPr>
            <w:tcW w:w="5529" w:type="dxa"/>
            <w:shd w:val="clear" w:color="auto" w:fill="B8CCE4" w:themeFill="accent1" w:themeFillTint="66"/>
          </w:tcPr>
          <w:p w:rsidR="008F1F46" w:rsidRPr="00AD6E92" w:rsidRDefault="008F1F46" w:rsidP="00963B5C">
            <w:pPr>
              <w:bidi/>
              <w:ind w:left="0"/>
              <w:jc w:val="center"/>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مؤشرات الأداء</w:t>
            </w:r>
          </w:p>
        </w:tc>
      </w:tr>
      <w:tr w:rsidR="008F1F46" w:rsidRPr="00AD6E92" w:rsidTr="008F1F46">
        <w:trPr>
          <w:trHeight w:val="567"/>
        </w:trPr>
        <w:tc>
          <w:tcPr>
            <w:tcW w:w="3883" w:type="dxa"/>
          </w:tcPr>
          <w:p w:rsidR="008F1F46" w:rsidRPr="00AD6E92" w:rsidRDefault="008F1F46" w:rsidP="006B0A98">
            <w:pPr>
              <w:pStyle w:val="a3"/>
              <w:numPr>
                <w:ilvl w:val="0"/>
                <w:numId w:val="138"/>
              </w:numPr>
              <w:bidi/>
              <w:spacing w:after="0" w:line="240" w:lineRule="auto"/>
              <w:ind w:left="373"/>
              <w:jc w:val="both"/>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تطبيق معايير جودة العملية التعليمية لتنمية المعارف والمهارات لدى الطلاب </w:t>
            </w:r>
          </w:p>
          <w:p w:rsidR="008F1F46" w:rsidRPr="00AD6E92" w:rsidRDefault="008F1F46" w:rsidP="006B0A98">
            <w:pPr>
              <w:pStyle w:val="a3"/>
              <w:numPr>
                <w:ilvl w:val="0"/>
                <w:numId w:val="138"/>
              </w:numPr>
              <w:bidi/>
              <w:ind w:left="373" w:right="409"/>
              <w:jc w:val="both"/>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تطبيق الطرق الحديثة في التعليم والتعلم.</w:t>
            </w:r>
            <w:r w:rsidRPr="00AD6E92">
              <w:rPr>
                <w:rFonts w:ascii="Simplified Arabic" w:hAnsi="Simplified Arabic" w:cs="Traditional Arabic"/>
                <w:sz w:val="28"/>
                <w:szCs w:val="28"/>
                <w:rtl/>
                <w:lang w:bidi="ar-JO"/>
              </w:rPr>
              <w:t xml:space="preserve"> </w:t>
            </w:r>
          </w:p>
        </w:tc>
        <w:tc>
          <w:tcPr>
            <w:tcW w:w="5103" w:type="dxa"/>
          </w:tcPr>
          <w:p w:rsidR="008F1F46" w:rsidRPr="00AD6E92" w:rsidRDefault="008F1F46" w:rsidP="006B0A98">
            <w:pPr>
              <w:pStyle w:val="a3"/>
              <w:numPr>
                <w:ilvl w:val="0"/>
                <w:numId w:val="139"/>
              </w:numPr>
              <w:bidi/>
              <w:spacing w:after="0" w:line="240" w:lineRule="auto"/>
              <w:ind w:left="37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تطوير الخطط الدراسية للبرامج وفقاً للمعايير المرجعية المتبناة</w:t>
            </w:r>
          </w:p>
          <w:p w:rsidR="008F1F46" w:rsidRPr="00AD6E92" w:rsidRDefault="008F1F46" w:rsidP="006B0A98">
            <w:pPr>
              <w:pStyle w:val="a3"/>
              <w:numPr>
                <w:ilvl w:val="0"/>
                <w:numId w:val="139"/>
              </w:numPr>
              <w:bidi/>
              <w:spacing w:after="0" w:line="240" w:lineRule="auto"/>
              <w:ind w:left="37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تطبيق </w:t>
            </w:r>
            <w:proofErr w:type="spellStart"/>
            <w:r w:rsidR="00C95BBB">
              <w:rPr>
                <w:rFonts w:ascii="Simplified Arabic" w:hAnsi="Simplified Arabic" w:cs="Traditional Arabic" w:hint="cs"/>
                <w:sz w:val="28"/>
                <w:szCs w:val="28"/>
                <w:rtl/>
                <w:lang w:bidi="ar-JO"/>
              </w:rPr>
              <w:t>الإستراتيجي</w:t>
            </w:r>
            <w:r w:rsidRPr="00AD6E92">
              <w:rPr>
                <w:rFonts w:ascii="Simplified Arabic" w:hAnsi="Simplified Arabic" w:cs="Traditional Arabic" w:hint="cs"/>
                <w:sz w:val="28"/>
                <w:szCs w:val="28"/>
                <w:rtl/>
                <w:lang w:bidi="ar-JO"/>
              </w:rPr>
              <w:t>ات</w:t>
            </w:r>
            <w:proofErr w:type="spellEnd"/>
            <w:r w:rsidRPr="00AD6E92">
              <w:rPr>
                <w:rFonts w:ascii="Simplified Arabic" w:hAnsi="Simplified Arabic" w:cs="Traditional Arabic" w:hint="cs"/>
                <w:sz w:val="28"/>
                <w:szCs w:val="28"/>
                <w:rtl/>
                <w:lang w:bidi="ar-JO"/>
              </w:rPr>
              <w:t xml:space="preserve"> الحديثة في التعليم و التعلم</w:t>
            </w:r>
          </w:p>
          <w:p w:rsidR="008F1F46" w:rsidRPr="00AD6E92" w:rsidRDefault="008F1F46" w:rsidP="006B0A98">
            <w:pPr>
              <w:pStyle w:val="a3"/>
              <w:numPr>
                <w:ilvl w:val="0"/>
                <w:numId w:val="139"/>
              </w:numPr>
              <w:bidi/>
              <w:spacing w:after="0" w:line="240" w:lineRule="auto"/>
              <w:ind w:left="373"/>
              <w:rPr>
                <w:rFonts w:ascii="Simplified Arabic" w:hAnsi="Simplified Arabic" w:cs="Traditional Arabic"/>
                <w:sz w:val="28"/>
                <w:szCs w:val="28"/>
                <w:rtl/>
              </w:rPr>
            </w:pPr>
            <w:r w:rsidRPr="00AD6E92">
              <w:rPr>
                <w:rFonts w:ascii="Simplified Arabic" w:hAnsi="Simplified Arabic" w:cs="Traditional Arabic" w:hint="cs"/>
                <w:sz w:val="28"/>
                <w:szCs w:val="28"/>
                <w:rtl/>
                <w:lang w:bidi="ar-JO"/>
              </w:rPr>
              <w:t>تطوير مقرر التدريب الميداني</w:t>
            </w:r>
          </w:p>
          <w:p w:rsidR="008F1F46" w:rsidRPr="00AD6E92" w:rsidRDefault="008F1F46" w:rsidP="006B0A98">
            <w:pPr>
              <w:pStyle w:val="a3"/>
              <w:numPr>
                <w:ilvl w:val="0"/>
                <w:numId w:val="139"/>
              </w:numPr>
              <w:bidi/>
              <w:spacing w:after="0" w:line="240" w:lineRule="auto"/>
              <w:ind w:left="37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تحسين المستوى العلمي للطلاب المستجدين </w:t>
            </w:r>
          </w:p>
          <w:p w:rsidR="008F1F46" w:rsidRPr="00AD6E92" w:rsidRDefault="008F1F46" w:rsidP="006B0A98">
            <w:pPr>
              <w:pStyle w:val="a3"/>
              <w:numPr>
                <w:ilvl w:val="0"/>
                <w:numId w:val="139"/>
              </w:numPr>
              <w:bidi/>
              <w:spacing w:after="0" w:line="240" w:lineRule="auto"/>
              <w:ind w:left="37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إنشاء نظام نواتج التعلم المستهدفة من البرامج</w:t>
            </w:r>
          </w:p>
        </w:tc>
        <w:tc>
          <w:tcPr>
            <w:tcW w:w="5529" w:type="dxa"/>
          </w:tcPr>
          <w:p w:rsidR="008F1F46" w:rsidRPr="00AD6E92" w:rsidRDefault="008F1F46" w:rsidP="00D64C66">
            <w:pPr>
              <w:pStyle w:val="a3"/>
              <w:numPr>
                <w:ilvl w:val="0"/>
                <w:numId w:val="81"/>
              </w:numPr>
              <w:bidi/>
              <w:spacing w:after="0" w:line="240" w:lineRule="auto"/>
              <w:ind w:left="317" w:hanging="28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زيادة نسبة نجاح الطلاب في البرامج</w:t>
            </w:r>
          </w:p>
          <w:p w:rsidR="008F1F46" w:rsidRPr="00AD6E92" w:rsidRDefault="00D64C66" w:rsidP="004E13F3">
            <w:pPr>
              <w:pStyle w:val="a3"/>
              <w:numPr>
                <w:ilvl w:val="0"/>
                <w:numId w:val="81"/>
              </w:numPr>
              <w:bidi/>
              <w:spacing w:after="0" w:line="240" w:lineRule="auto"/>
              <w:ind w:left="317" w:hanging="283"/>
              <w:rPr>
                <w:rFonts w:ascii="Simplified Arabic" w:hAnsi="Simplified Arabic" w:cs="Traditional Arabic"/>
                <w:sz w:val="28"/>
                <w:szCs w:val="28"/>
                <w:rtl/>
                <w:lang w:bidi="ar-JO"/>
              </w:rPr>
            </w:pPr>
            <w:r>
              <w:rPr>
                <w:rFonts w:ascii="Simplified Arabic" w:hAnsi="Simplified Arabic" w:cs="Traditional Arabic" w:hint="cs"/>
                <w:sz w:val="28"/>
                <w:szCs w:val="28"/>
                <w:rtl/>
                <w:lang w:bidi="ar-JO"/>
              </w:rPr>
              <w:t xml:space="preserve">زيادة </w:t>
            </w:r>
            <w:r w:rsidR="008F1F46" w:rsidRPr="00AD6E92">
              <w:rPr>
                <w:rFonts w:ascii="Simplified Arabic" w:hAnsi="Simplified Arabic" w:cs="Traditional Arabic" w:hint="cs"/>
                <w:sz w:val="28"/>
                <w:szCs w:val="28"/>
                <w:rtl/>
                <w:lang w:bidi="ar-JO"/>
              </w:rPr>
              <w:t xml:space="preserve">نسبة رضا الطلاب عن طرق التدريس </w:t>
            </w:r>
          </w:p>
          <w:p w:rsidR="008F1F46" w:rsidRPr="00AD6E92" w:rsidRDefault="008F1F46" w:rsidP="004E13F3">
            <w:pPr>
              <w:pStyle w:val="a3"/>
              <w:numPr>
                <w:ilvl w:val="0"/>
                <w:numId w:val="81"/>
              </w:numPr>
              <w:bidi/>
              <w:spacing w:after="0" w:line="240" w:lineRule="auto"/>
              <w:ind w:left="317" w:hanging="28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 xml:space="preserve">زيادة نسبة استخدام </w:t>
            </w:r>
            <w:proofErr w:type="spellStart"/>
            <w:r w:rsidR="00C95BBB">
              <w:rPr>
                <w:rFonts w:ascii="Simplified Arabic" w:hAnsi="Simplified Arabic" w:cs="Traditional Arabic" w:hint="cs"/>
                <w:sz w:val="28"/>
                <w:szCs w:val="28"/>
                <w:rtl/>
                <w:lang w:bidi="ar-JO"/>
              </w:rPr>
              <w:t>الإستراتيجي</w:t>
            </w:r>
            <w:r w:rsidRPr="00AD6E92">
              <w:rPr>
                <w:rFonts w:ascii="Simplified Arabic" w:hAnsi="Simplified Arabic" w:cs="Traditional Arabic" w:hint="cs"/>
                <w:sz w:val="28"/>
                <w:szCs w:val="28"/>
                <w:rtl/>
                <w:lang w:bidi="ar-JO"/>
              </w:rPr>
              <w:t>ات</w:t>
            </w:r>
            <w:proofErr w:type="spellEnd"/>
            <w:r w:rsidRPr="00AD6E92">
              <w:rPr>
                <w:rFonts w:ascii="Simplified Arabic" w:hAnsi="Simplified Arabic" w:cs="Traditional Arabic" w:hint="cs"/>
                <w:sz w:val="28"/>
                <w:szCs w:val="28"/>
                <w:rtl/>
                <w:lang w:bidi="ar-JO"/>
              </w:rPr>
              <w:t xml:space="preserve"> الحديثة في التدريس </w:t>
            </w:r>
          </w:p>
          <w:p w:rsidR="008F1F46" w:rsidRPr="00AD6E92" w:rsidRDefault="008F1F46" w:rsidP="00D64C66">
            <w:pPr>
              <w:pStyle w:val="a3"/>
              <w:numPr>
                <w:ilvl w:val="0"/>
                <w:numId w:val="81"/>
              </w:numPr>
              <w:bidi/>
              <w:spacing w:after="0" w:line="240" w:lineRule="auto"/>
              <w:ind w:left="317" w:hanging="283"/>
              <w:rPr>
                <w:rFonts w:ascii="Simplified Arabic" w:hAnsi="Simplified Arabic" w:cs="Traditional Arabic"/>
                <w:sz w:val="28"/>
                <w:szCs w:val="28"/>
                <w:rtl/>
                <w:lang w:bidi="ar-JO"/>
              </w:rPr>
            </w:pPr>
            <w:r w:rsidRPr="00AD6E92">
              <w:rPr>
                <w:rFonts w:ascii="Simplified Arabic" w:hAnsi="Simplified Arabic" w:cs="Traditional Arabic" w:hint="cs"/>
                <w:sz w:val="28"/>
                <w:szCs w:val="28"/>
                <w:rtl/>
                <w:lang w:bidi="ar-JO"/>
              </w:rPr>
              <w:t>زيادة نسبة استخدام طر</w:t>
            </w:r>
            <w:r w:rsidR="00D64C66">
              <w:rPr>
                <w:rFonts w:ascii="Simplified Arabic" w:hAnsi="Simplified Arabic" w:cs="Traditional Arabic" w:hint="cs"/>
                <w:sz w:val="28"/>
                <w:szCs w:val="28"/>
                <w:rtl/>
                <w:lang w:bidi="ar-JO"/>
              </w:rPr>
              <w:t>ق</w:t>
            </w:r>
            <w:r w:rsidRPr="00AD6E92">
              <w:rPr>
                <w:rFonts w:ascii="Simplified Arabic" w:hAnsi="Simplified Arabic" w:cs="Traditional Arabic" w:hint="cs"/>
                <w:sz w:val="28"/>
                <w:szCs w:val="28"/>
                <w:rtl/>
                <w:lang w:bidi="ar-JO"/>
              </w:rPr>
              <w:t xml:space="preserve"> تق</w:t>
            </w:r>
            <w:r w:rsidR="00D64C66">
              <w:rPr>
                <w:rFonts w:ascii="Simplified Arabic" w:hAnsi="Simplified Arabic" w:cs="Traditional Arabic" w:hint="cs"/>
                <w:sz w:val="28"/>
                <w:szCs w:val="28"/>
                <w:rtl/>
                <w:lang w:bidi="ar-JO"/>
              </w:rPr>
              <w:t>ي</w:t>
            </w:r>
            <w:r w:rsidRPr="00AD6E92">
              <w:rPr>
                <w:rFonts w:ascii="Simplified Arabic" w:hAnsi="Simplified Arabic" w:cs="Traditional Arabic" w:hint="cs"/>
                <w:sz w:val="28"/>
                <w:szCs w:val="28"/>
                <w:rtl/>
                <w:lang w:bidi="ar-JO"/>
              </w:rPr>
              <w:t xml:space="preserve">يم حديثة تقيس قدرات ومهارات الطالب </w:t>
            </w:r>
          </w:p>
        </w:tc>
      </w:tr>
    </w:tbl>
    <w:p w:rsidR="000A3F73" w:rsidRDefault="000A3F73" w:rsidP="000A3F73">
      <w:pPr>
        <w:bidi/>
        <w:ind w:left="0"/>
        <w:rPr>
          <w:rFonts w:ascii="Simplified Arabic" w:hAnsi="Simplified Arabic" w:cs="Simplified Arabic"/>
          <w:sz w:val="24"/>
          <w:szCs w:val="24"/>
          <w:rtl/>
          <w:lang w:bidi="ar-JO"/>
        </w:rPr>
      </w:pPr>
    </w:p>
    <w:p w:rsidR="000A3F73" w:rsidRDefault="000A3F73" w:rsidP="000A3F73">
      <w:pPr>
        <w:bidi/>
        <w:ind w:left="0"/>
        <w:rPr>
          <w:rFonts w:ascii="Simplified Arabic" w:hAnsi="Simplified Arabic" w:cs="Simplified Arabic"/>
          <w:sz w:val="24"/>
          <w:szCs w:val="24"/>
          <w:rtl/>
          <w:lang w:bidi="ar-JO"/>
        </w:rPr>
      </w:pPr>
    </w:p>
    <w:p w:rsidR="000A3F73" w:rsidRPr="008F1F46" w:rsidRDefault="000A3F73" w:rsidP="000A3F73">
      <w:pPr>
        <w:bidi/>
        <w:ind w:left="0"/>
        <w:rPr>
          <w:rFonts w:ascii="Simplified Arabic" w:hAnsi="Simplified Arabic" w:cs="PT Bold Heading"/>
          <w:sz w:val="28"/>
          <w:szCs w:val="28"/>
          <w:rtl/>
          <w:lang w:bidi="ar-JO"/>
        </w:rPr>
      </w:pPr>
      <w:r w:rsidRPr="008F1F46">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8F1F46">
        <w:rPr>
          <w:rFonts w:ascii="Simplified Arabic" w:hAnsi="Simplified Arabic" w:cs="PT Bold Heading" w:hint="cs"/>
          <w:sz w:val="28"/>
          <w:szCs w:val="28"/>
          <w:rtl/>
          <w:lang w:bidi="ar-JO"/>
        </w:rPr>
        <w:t xml:space="preserve"> الرابع :</w:t>
      </w:r>
      <w:r w:rsidRPr="008F1F46">
        <w:rPr>
          <w:rFonts w:ascii="Simplified Arabic" w:hAnsi="Simplified Arabic" w:cs="PT Bold Heading"/>
          <w:sz w:val="28"/>
          <w:szCs w:val="28"/>
          <w:rtl/>
          <w:lang w:bidi="ar-JO"/>
        </w:rPr>
        <w:t xml:space="preserve"> التميز في خدمات ودعم الطلاب</w:t>
      </w:r>
      <w:r w:rsidR="00137FD9">
        <w:rPr>
          <w:rFonts w:ascii="Simplified Arabic" w:hAnsi="Simplified Arabic" w:cs="PT Bold Heading" w:hint="cs"/>
          <w:sz w:val="28"/>
          <w:szCs w:val="28"/>
          <w:rtl/>
          <w:lang w:bidi="ar-JO"/>
        </w:rPr>
        <w:t>:</w:t>
      </w:r>
    </w:p>
    <w:tbl>
      <w:tblPr>
        <w:bidiVisual/>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3544"/>
        <w:gridCol w:w="3827"/>
        <w:gridCol w:w="4490"/>
        <w:gridCol w:w="47"/>
      </w:tblGrid>
      <w:tr w:rsidR="008F1F46" w:rsidRPr="00BD4D6D" w:rsidTr="00CF3ED3">
        <w:trPr>
          <w:gridAfter w:val="1"/>
          <w:wAfter w:w="47" w:type="dxa"/>
        </w:trPr>
        <w:tc>
          <w:tcPr>
            <w:tcW w:w="6434" w:type="dxa"/>
            <w:gridSpan w:val="2"/>
            <w:shd w:val="clear" w:color="auto" w:fill="B8CCE4" w:themeFill="accent1" w:themeFillTint="66"/>
          </w:tcPr>
          <w:p w:rsidR="008F1F46" w:rsidRPr="00BD4D6D" w:rsidRDefault="008F1F46" w:rsidP="00E41F6A">
            <w:pPr>
              <w:bidi/>
              <w:ind w:left="0"/>
              <w:jc w:val="center"/>
              <w:rPr>
                <w:rFonts w:ascii="Simplified Arabic" w:hAnsi="Simplified Arabic" w:cs="Traditional Arabic"/>
                <w:b/>
                <w:bCs/>
                <w:sz w:val="24"/>
                <w:szCs w:val="24"/>
                <w:rtl/>
                <w:lang w:bidi="ar-JO"/>
              </w:rPr>
            </w:pPr>
            <w:r w:rsidRPr="00BD4D6D">
              <w:rPr>
                <w:rFonts w:ascii="Simplified Arabic" w:hAnsi="Simplified Arabic" w:cs="Traditional Arabic" w:hint="cs"/>
                <w:b/>
                <w:bCs/>
                <w:sz w:val="24"/>
                <w:szCs w:val="24"/>
                <w:rtl/>
                <w:lang w:bidi="ar-JO"/>
              </w:rPr>
              <w:t>الوضع الراهن</w:t>
            </w:r>
          </w:p>
        </w:tc>
        <w:tc>
          <w:tcPr>
            <w:tcW w:w="8317" w:type="dxa"/>
            <w:gridSpan w:val="2"/>
            <w:shd w:val="clear" w:color="auto" w:fill="B8CCE4" w:themeFill="accent1" w:themeFillTint="66"/>
          </w:tcPr>
          <w:p w:rsidR="008F1F46" w:rsidRPr="00BD4D6D" w:rsidRDefault="008F1F46" w:rsidP="00E41F6A">
            <w:pPr>
              <w:bidi/>
              <w:ind w:left="0"/>
              <w:jc w:val="center"/>
              <w:rPr>
                <w:rFonts w:ascii="Simplified Arabic" w:hAnsi="Simplified Arabic" w:cs="Traditional Arabic"/>
                <w:b/>
                <w:bCs/>
                <w:sz w:val="24"/>
                <w:szCs w:val="24"/>
                <w:rtl/>
                <w:lang w:bidi="ar-JO"/>
              </w:rPr>
            </w:pPr>
            <w:r w:rsidRPr="00BD4D6D">
              <w:rPr>
                <w:rFonts w:ascii="Simplified Arabic" w:hAnsi="Simplified Arabic" w:cs="Traditional Arabic" w:hint="cs"/>
                <w:b/>
                <w:bCs/>
                <w:sz w:val="24"/>
                <w:szCs w:val="24"/>
                <w:rtl/>
                <w:lang w:bidi="ar-JO"/>
              </w:rPr>
              <w:t>الفجوة</w:t>
            </w:r>
          </w:p>
        </w:tc>
      </w:tr>
      <w:tr w:rsidR="008F1F46" w:rsidRPr="00BD4D6D" w:rsidTr="00CF3ED3">
        <w:trPr>
          <w:gridAfter w:val="1"/>
          <w:wAfter w:w="47" w:type="dxa"/>
        </w:trPr>
        <w:tc>
          <w:tcPr>
            <w:tcW w:w="6434" w:type="dxa"/>
            <w:gridSpan w:val="2"/>
          </w:tcPr>
          <w:p w:rsidR="008F1F46" w:rsidRPr="00BD4D6D" w:rsidRDefault="008F1F46" w:rsidP="00137FD9">
            <w:pPr>
              <w:pStyle w:val="a3"/>
              <w:numPr>
                <w:ilvl w:val="0"/>
                <w:numId w:val="140"/>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يوجد بموقع الجامعة رابط لتقديم الخدمات الطلابية </w:t>
            </w:r>
            <w:r w:rsidR="00137FD9">
              <w:rPr>
                <w:rFonts w:ascii="Simplified Arabic" w:hAnsi="Simplified Arabic" w:cs="Traditional Arabic" w:hint="cs"/>
                <w:sz w:val="24"/>
                <w:szCs w:val="24"/>
                <w:rtl/>
                <w:lang w:bidi="ar-JO"/>
              </w:rPr>
              <w:t>إ</w:t>
            </w:r>
            <w:r w:rsidRPr="00BD4D6D">
              <w:rPr>
                <w:rFonts w:ascii="Simplified Arabic" w:hAnsi="Simplified Arabic" w:cs="Traditional Arabic" w:hint="cs"/>
                <w:sz w:val="24"/>
                <w:szCs w:val="24"/>
                <w:rtl/>
                <w:lang w:bidi="ar-JO"/>
              </w:rPr>
              <w:t>لكتروني</w:t>
            </w:r>
            <w:r w:rsidRPr="00BD4D6D">
              <w:rPr>
                <w:rFonts w:ascii="Simplified Arabic" w:hAnsi="Simplified Arabic" w:cs="Traditional Arabic" w:hint="eastAsia"/>
                <w:sz w:val="24"/>
                <w:szCs w:val="24"/>
                <w:rtl/>
                <w:lang w:bidi="ar-JO"/>
              </w:rPr>
              <w:t>ا</w:t>
            </w:r>
            <w:r w:rsidR="00137FD9">
              <w:rPr>
                <w:rFonts w:ascii="Simplified Arabic" w:hAnsi="Simplified Arabic" w:cs="Traditional Arabic" w:hint="cs"/>
                <w:sz w:val="24"/>
                <w:szCs w:val="24"/>
                <w:rtl/>
                <w:lang w:bidi="ar-JO"/>
              </w:rPr>
              <w:t>ً</w:t>
            </w:r>
            <w:r w:rsidRPr="00BD4D6D">
              <w:rPr>
                <w:rFonts w:ascii="Simplified Arabic" w:hAnsi="Simplified Arabic" w:cs="Traditional Arabic" w:hint="cs"/>
                <w:sz w:val="24"/>
                <w:szCs w:val="24"/>
                <w:rtl/>
                <w:lang w:bidi="ar-JO"/>
              </w:rPr>
              <w:t xml:space="preserve"> </w:t>
            </w:r>
          </w:p>
          <w:p w:rsidR="008F1F46" w:rsidRPr="00BD4D6D" w:rsidRDefault="008F1F46" w:rsidP="006B0A98">
            <w:pPr>
              <w:pStyle w:val="a3"/>
              <w:numPr>
                <w:ilvl w:val="0"/>
                <w:numId w:val="140"/>
              </w:numPr>
              <w:bidi/>
              <w:spacing w:after="0" w:line="240" w:lineRule="auto"/>
              <w:ind w:left="373"/>
              <w:rPr>
                <w:rFonts w:ascii="Simplified Arabic" w:hAnsi="Simplified Arabic" w:cs="Traditional Arabic"/>
                <w:sz w:val="24"/>
                <w:szCs w:val="24"/>
                <w:lang w:bidi="ar-JO"/>
              </w:rPr>
            </w:pPr>
            <w:r w:rsidRPr="00BD4D6D">
              <w:rPr>
                <w:rFonts w:ascii="Simplified Arabic" w:hAnsi="Simplified Arabic" w:cs="Traditional Arabic" w:hint="cs"/>
                <w:sz w:val="24"/>
                <w:szCs w:val="24"/>
                <w:rtl/>
                <w:lang w:bidi="ar-JO"/>
              </w:rPr>
              <w:t>تطبيق نظام الإرشاد الأكاديمي.</w:t>
            </w:r>
          </w:p>
          <w:p w:rsidR="008F1F46" w:rsidRPr="00BD4D6D" w:rsidRDefault="008F1F46" w:rsidP="006B0A98">
            <w:pPr>
              <w:pStyle w:val="a3"/>
              <w:numPr>
                <w:ilvl w:val="0"/>
                <w:numId w:val="140"/>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 يوجد نشاط طلابي في الكلية يتمثل في الجوالة , دوري كرة القدم , الرحلات الخارجية </w:t>
            </w:r>
          </w:p>
          <w:p w:rsidR="008F1F46" w:rsidRPr="00BD4D6D" w:rsidRDefault="008F1F46" w:rsidP="006B0A98">
            <w:pPr>
              <w:pStyle w:val="a3"/>
              <w:numPr>
                <w:ilvl w:val="0"/>
                <w:numId w:val="140"/>
              </w:numPr>
              <w:bidi/>
              <w:spacing w:after="0" w:line="240" w:lineRule="auto"/>
              <w:ind w:left="373"/>
              <w:rPr>
                <w:rFonts w:ascii="Simplified Arabic" w:hAnsi="Simplified Arabic" w:cs="Traditional Arabic"/>
                <w:sz w:val="24"/>
                <w:szCs w:val="24"/>
                <w:lang w:bidi="ar-JO"/>
              </w:rPr>
            </w:pPr>
            <w:r w:rsidRPr="00BD4D6D">
              <w:rPr>
                <w:rFonts w:ascii="Simplified Arabic" w:hAnsi="Simplified Arabic" w:cs="Traditional Arabic" w:hint="cs"/>
                <w:sz w:val="24"/>
                <w:szCs w:val="24"/>
                <w:rtl/>
                <w:lang w:bidi="ar-JO"/>
              </w:rPr>
              <w:t>توجد وحدة  لتقنية المعلومات تعمل  علي حل مشاكل الاتصال بين كليتي البنات و البنين و حل مشاكل أجهزة الكمبيوتر بالكلية</w:t>
            </w:r>
          </w:p>
          <w:p w:rsidR="008F1F46" w:rsidRPr="00BD4D6D" w:rsidRDefault="008F1F46" w:rsidP="006B0A98">
            <w:pPr>
              <w:pStyle w:val="a3"/>
              <w:numPr>
                <w:ilvl w:val="0"/>
                <w:numId w:val="140"/>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في حالات المرض يتعامل الطلاب مع المستشفى العام </w:t>
            </w:r>
            <w:proofErr w:type="spellStart"/>
            <w:r w:rsidR="00634AEC" w:rsidRPr="00BD4D6D">
              <w:rPr>
                <w:rFonts w:ascii="Simplified Arabic" w:hAnsi="Simplified Arabic" w:cs="Traditional Arabic" w:hint="cs"/>
                <w:sz w:val="24"/>
                <w:szCs w:val="24"/>
                <w:rtl/>
                <w:lang w:bidi="ar-JO"/>
              </w:rPr>
              <w:t>ب</w:t>
            </w:r>
            <w:r w:rsidR="00FF21E7">
              <w:rPr>
                <w:rFonts w:ascii="Simplified Arabic" w:hAnsi="Simplified Arabic" w:cs="Traditional Arabic" w:hint="cs"/>
                <w:sz w:val="24"/>
                <w:szCs w:val="24"/>
                <w:rtl/>
                <w:lang w:bidi="ar-JO"/>
              </w:rPr>
              <w:t>شرورة</w:t>
            </w:r>
            <w:proofErr w:type="spellEnd"/>
            <w:r w:rsidRPr="00BD4D6D">
              <w:rPr>
                <w:rFonts w:ascii="Simplified Arabic" w:hAnsi="Simplified Arabic" w:cs="Traditional Arabic" w:hint="cs"/>
                <w:sz w:val="24"/>
                <w:szCs w:val="24"/>
                <w:rtl/>
                <w:lang w:bidi="ar-JO"/>
              </w:rPr>
              <w:t xml:space="preserve"> </w:t>
            </w:r>
          </w:p>
        </w:tc>
        <w:tc>
          <w:tcPr>
            <w:tcW w:w="8317" w:type="dxa"/>
            <w:gridSpan w:val="2"/>
          </w:tcPr>
          <w:p w:rsidR="008F1F46" w:rsidRPr="00BD4D6D" w:rsidRDefault="008F1F46" w:rsidP="006B0A98">
            <w:pPr>
              <w:pStyle w:val="a3"/>
              <w:numPr>
                <w:ilvl w:val="0"/>
                <w:numId w:val="141"/>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عدم وجود خطة واضحة لآليات عمل وتقييم الإرشاد الأكاديمي </w:t>
            </w:r>
          </w:p>
          <w:p w:rsidR="008F1F46" w:rsidRPr="00BD4D6D" w:rsidRDefault="008F1F46" w:rsidP="00137FD9">
            <w:pPr>
              <w:pStyle w:val="a3"/>
              <w:numPr>
                <w:ilvl w:val="0"/>
                <w:numId w:val="141"/>
              </w:numPr>
              <w:bidi/>
              <w:spacing w:after="0" w:line="240" w:lineRule="auto"/>
              <w:ind w:left="360"/>
              <w:rPr>
                <w:rFonts w:ascii="Simplified Arabic" w:hAnsi="Simplified Arabic" w:cs="Traditional Arabic"/>
                <w:sz w:val="24"/>
                <w:szCs w:val="24"/>
                <w:lang w:bidi="ar-JO"/>
              </w:rPr>
            </w:pPr>
            <w:r w:rsidRPr="00BD4D6D">
              <w:rPr>
                <w:rFonts w:ascii="Simplified Arabic" w:hAnsi="Simplified Arabic" w:cs="Traditional Arabic" w:hint="cs"/>
                <w:sz w:val="24"/>
                <w:szCs w:val="24"/>
                <w:rtl/>
                <w:lang w:bidi="ar-JO"/>
              </w:rPr>
              <w:t>قلة استفادة الطلاب من الخدمات ال</w:t>
            </w:r>
            <w:r w:rsidR="00137FD9">
              <w:rPr>
                <w:rFonts w:ascii="Simplified Arabic" w:hAnsi="Simplified Arabic" w:cs="Traditional Arabic" w:hint="cs"/>
                <w:sz w:val="24"/>
                <w:szCs w:val="24"/>
                <w:rtl/>
                <w:lang w:bidi="ar-JO"/>
              </w:rPr>
              <w:t>إ</w:t>
            </w:r>
            <w:r w:rsidRPr="00BD4D6D">
              <w:rPr>
                <w:rFonts w:ascii="Simplified Arabic" w:hAnsi="Simplified Arabic" w:cs="Traditional Arabic" w:hint="cs"/>
                <w:sz w:val="24"/>
                <w:szCs w:val="24"/>
                <w:rtl/>
                <w:lang w:bidi="ar-JO"/>
              </w:rPr>
              <w:t>لكترونية التي تقدمها الجامعة</w:t>
            </w:r>
          </w:p>
          <w:p w:rsidR="008F1F46" w:rsidRPr="00BD4D6D" w:rsidRDefault="008F1F46" w:rsidP="006B0A98">
            <w:pPr>
              <w:pStyle w:val="a3"/>
              <w:numPr>
                <w:ilvl w:val="0"/>
                <w:numId w:val="141"/>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ضعف الخدمات التي تقدمها وحدة تقنية المعلومات و خاصة خدمات الطلاب لضعف الإمكانيات البشرية.</w:t>
            </w:r>
          </w:p>
          <w:p w:rsidR="008F1F46" w:rsidRPr="00BD4D6D" w:rsidRDefault="008F1F46" w:rsidP="006B0A98">
            <w:pPr>
              <w:pStyle w:val="a3"/>
              <w:numPr>
                <w:ilvl w:val="0"/>
                <w:numId w:val="141"/>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عدم وجود آلية لتقييم خدمات الدعم الطلابي </w:t>
            </w:r>
          </w:p>
          <w:p w:rsidR="008F1F46" w:rsidRPr="00BD4D6D" w:rsidRDefault="008F1F46" w:rsidP="006B0A98">
            <w:pPr>
              <w:pStyle w:val="a3"/>
              <w:numPr>
                <w:ilvl w:val="0"/>
                <w:numId w:val="141"/>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ضعف مشاركة الطلاب في الأنشطة الطلابية </w:t>
            </w:r>
          </w:p>
          <w:p w:rsidR="008F1F46" w:rsidRPr="00BD4D6D" w:rsidRDefault="008F1F46" w:rsidP="006B0A98">
            <w:pPr>
              <w:pStyle w:val="a3"/>
              <w:numPr>
                <w:ilvl w:val="0"/>
                <w:numId w:val="141"/>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عدم توفر أماكن لممارسة الأنشطة الطلابية </w:t>
            </w:r>
          </w:p>
          <w:p w:rsidR="008F1F46" w:rsidRPr="00BD4D6D" w:rsidRDefault="008F1F46" w:rsidP="006B0A98">
            <w:pPr>
              <w:pStyle w:val="a3"/>
              <w:numPr>
                <w:ilvl w:val="0"/>
                <w:numId w:val="141"/>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عدم وجود عيادة طبية </w:t>
            </w:r>
          </w:p>
        </w:tc>
      </w:tr>
      <w:tr w:rsidR="00CF3ED3" w:rsidRPr="00BD4D6D" w:rsidTr="00C506DB">
        <w:trPr>
          <w:trHeight w:val="170"/>
        </w:trPr>
        <w:tc>
          <w:tcPr>
            <w:tcW w:w="14798" w:type="dxa"/>
            <w:gridSpan w:val="5"/>
            <w:shd w:val="clear" w:color="auto" w:fill="B8CCE4" w:themeFill="accent1" w:themeFillTint="66"/>
          </w:tcPr>
          <w:p w:rsidR="00CF3ED3" w:rsidRPr="00BD4D6D" w:rsidRDefault="00CF3ED3" w:rsidP="00BD4D6D">
            <w:pPr>
              <w:bidi/>
              <w:ind w:left="0"/>
              <w:jc w:val="center"/>
              <w:rPr>
                <w:rFonts w:ascii="Simplified Arabic" w:hAnsi="Simplified Arabic" w:cs="Traditional Arabic"/>
                <w:b/>
                <w:bCs/>
                <w:sz w:val="24"/>
                <w:szCs w:val="24"/>
                <w:rtl/>
                <w:lang w:bidi="ar-JO"/>
              </w:rPr>
            </w:pPr>
            <w:r>
              <w:rPr>
                <w:rFonts w:ascii="Simplified Arabic" w:hAnsi="Simplified Arabic" w:cs="Traditional Arabic" w:hint="cs"/>
                <w:b/>
                <w:bCs/>
                <w:sz w:val="28"/>
                <w:szCs w:val="28"/>
                <w:rtl/>
                <w:lang w:bidi="ar-JO"/>
              </w:rPr>
              <w:t>الوضع المنشود</w:t>
            </w:r>
          </w:p>
        </w:tc>
      </w:tr>
      <w:tr w:rsidR="008F1F46" w:rsidRPr="00BD4D6D" w:rsidTr="00CF3ED3">
        <w:trPr>
          <w:trHeight w:val="170"/>
        </w:trPr>
        <w:tc>
          <w:tcPr>
            <w:tcW w:w="2890" w:type="dxa"/>
            <w:shd w:val="clear" w:color="auto" w:fill="B8CCE4" w:themeFill="accent1" w:themeFillTint="66"/>
          </w:tcPr>
          <w:p w:rsidR="008F1F46" w:rsidRPr="00BD4D6D" w:rsidRDefault="00BD4D6D" w:rsidP="00BD4D6D">
            <w:pPr>
              <w:bidi/>
              <w:ind w:left="0"/>
              <w:jc w:val="center"/>
              <w:rPr>
                <w:rFonts w:ascii="Simplified Arabic" w:hAnsi="Simplified Arabic" w:cs="Traditional Arabic"/>
                <w:b/>
                <w:bCs/>
                <w:sz w:val="24"/>
                <w:szCs w:val="24"/>
                <w:rtl/>
                <w:lang w:bidi="ar-JO"/>
              </w:rPr>
            </w:pPr>
            <w:r w:rsidRPr="00BD4D6D">
              <w:rPr>
                <w:rFonts w:ascii="Simplified Arabic" w:hAnsi="Simplified Arabic" w:cs="Traditional Arabic" w:hint="cs"/>
                <w:b/>
                <w:bCs/>
                <w:sz w:val="24"/>
                <w:szCs w:val="24"/>
                <w:rtl/>
                <w:lang w:bidi="ar-JO"/>
              </w:rPr>
              <w:t xml:space="preserve">الأهداف التشغيلية </w:t>
            </w:r>
          </w:p>
        </w:tc>
        <w:tc>
          <w:tcPr>
            <w:tcW w:w="7371" w:type="dxa"/>
            <w:gridSpan w:val="2"/>
            <w:shd w:val="clear" w:color="auto" w:fill="B8CCE4" w:themeFill="accent1" w:themeFillTint="66"/>
          </w:tcPr>
          <w:p w:rsidR="008F1F46" w:rsidRPr="00BD4D6D" w:rsidRDefault="00BD4D6D" w:rsidP="00BD4D6D">
            <w:pPr>
              <w:bidi/>
              <w:ind w:left="0"/>
              <w:jc w:val="center"/>
              <w:rPr>
                <w:rFonts w:ascii="Simplified Arabic" w:hAnsi="Simplified Arabic" w:cs="Traditional Arabic"/>
                <w:b/>
                <w:bCs/>
                <w:sz w:val="24"/>
                <w:szCs w:val="24"/>
                <w:rtl/>
                <w:lang w:bidi="ar-JO"/>
              </w:rPr>
            </w:pPr>
            <w:r w:rsidRPr="00BD4D6D">
              <w:rPr>
                <w:rFonts w:ascii="Simplified Arabic" w:hAnsi="Simplified Arabic" w:cs="Traditional Arabic" w:hint="cs"/>
                <w:b/>
                <w:bCs/>
                <w:sz w:val="24"/>
                <w:szCs w:val="24"/>
                <w:rtl/>
                <w:lang w:bidi="ar-JO"/>
              </w:rPr>
              <w:t>المشروعات التطويرية</w:t>
            </w:r>
          </w:p>
        </w:tc>
        <w:tc>
          <w:tcPr>
            <w:tcW w:w="4537" w:type="dxa"/>
            <w:gridSpan w:val="2"/>
            <w:shd w:val="clear" w:color="auto" w:fill="B8CCE4" w:themeFill="accent1" w:themeFillTint="66"/>
          </w:tcPr>
          <w:p w:rsidR="008F1F46" w:rsidRPr="00BD4D6D" w:rsidRDefault="008F1F46" w:rsidP="00BD4D6D">
            <w:pPr>
              <w:bidi/>
              <w:ind w:left="0"/>
              <w:jc w:val="center"/>
              <w:rPr>
                <w:rFonts w:ascii="Simplified Arabic" w:hAnsi="Simplified Arabic" w:cs="Traditional Arabic"/>
                <w:b/>
                <w:bCs/>
                <w:sz w:val="24"/>
                <w:szCs w:val="24"/>
                <w:rtl/>
                <w:lang w:bidi="ar-JO"/>
              </w:rPr>
            </w:pPr>
            <w:r w:rsidRPr="00BD4D6D">
              <w:rPr>
                <w:rFonts w:ascii="Simplified Arabic" w:hAnsi="Simplified Arabic" w:cs="Traditional Arabic" w:hint="cs"/>
                <w:b/>
                <w:bCs/>
                <w:sz w:val="24"/>
                <w:szCs w:val="24"/>
                <w:rtl/>
                <w:lang w:bidi="ar-JO"/>
              </w:rPr>
              <w:t>مؤشرات الأداء</w:t>
            </w:r>
          </w:p>
        </w:tc>
      </w:tr>
      <w:tr w:rsidR="008F1F46" w:rsidRPr="00BD4D6D" w:rsidTr="00CF3ED3">
        <w:tc>
          <w:tcPr>
            <w:tcW w:w="2890" w:type="dxa"/>
          </w:tcPr>
          <w:p w:rsidR="008F1F46" w:rsidRPr="00BD4D6D" w:rsidRDefault="008F1F46" w:rsidP="006B0A98">
            <w:pPr>
              <w:pStyle w:val="a3"/>
              <w:numPr>
                <w:ilvl w:val="1"/>
                <w:numId w:val="142"/>
              </w:numPr>
              <w:bidi/>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تطوير الخدمات الإرشادية وفق معاير الهيئة الوطنية </w:t>
            </w:r>
          </w:p>
          <w:p w:rsidR="008F1F46" w:rsidRPr="00BD4D6D" w:rsidRDefault="008F1F46" w:rsidP="006B0A98">
            <w:pPr>
              <w:pStyle w:val="a3"/>
              <w:numPr>
                <w:ilvl w:val="1"/>
                <w:numId w:val="142"/>
              </w:numPr>
              <w:bidi/>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دعم تقنيات التواصل بين كليتي البنين والبنات </w:t>
            </w:r>
          </w:p>
          <w:p w:rsidR="008F1F46" w:rsidRPr="00BD4D6D" w:rsidRDefault="008F1F46" w:rsidP="006B0A98">
            <w:pPr>
              <w:pStyle w:val="a3"/>
              <w:numPr>
                <w:ilvl w:val="1"/>
                <w:numId w:val="142"/>
              </w:numPr>
              <w:bidi/>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تعزيز مشاركة الطلاب في الأنشطة الطلابية </w:t>
            </w:r>
          </w:p>
        </w:tc>
        <w:tc>
          <w:tcPr>
            <w:tcW w:w="7371" w:type="dxa"/>
            <w:gridSpan w:val="2"/>
          </w:tcPr>
          <w:p w:rsidR="00BD4D6D"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تطوير وحدة الإرشاد الأكاديمي </w:t>
            </w:r>
          </w:p>
          <w:p w:rsidR="00BD4D6D"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تطوير إجراءات التسجيل بالكلية </w:t>
            </w:r>
          </w:p>
          <w:p w:rsidR="00BD4D6D"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إنشاء لجان عملية داخل الأقسام </w:t>
            </w:r>
          </w:p>
          <w:p w:rsidR="00BD4D6D"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تعزيز دور وحدة تقنية المعلومات والاتصالات </w:t>
            </w:r>
          </w:p>
          <w:p w:rsidR="00BD4D6D"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تعزيز آليات التواصل بين فرعي البنين والبنات </w:t>
            </w:r>
          </w:p>
          <w:p w:rsidR="00BD4D6D"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lang w:bidi="ar-JO"/>
              </w:rPr>
            </w:pPr>
            <w:r w:rsidRPr="00BD4D6D">
              <w:rPr>
                <w:rFonts w:ascii="Simplified Arabic" w:hAnsi="Simplified Arabic" w:cs="Traditional Arabic" w:hint="cs"/>
                <w:sz w:val="24"/>
                <w:szCs w:val="24"/>
                <w:rtl/>
                <w:lang w:bidi="ar-JO"/>
              </w:rPr>
              <w:t>تنفيذ مشاريع الكلية مثل استكمال المسرح , إنشاء المسجد , الملاعب , الكافتيريا ..</w:t>
            </w:r>
          </w:p>
          <w:p w:rsidR="00BD4D6D"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lang w:bidi="ar-JO"/>
              </w:rPr>
            </w:pPr>
            <w:r w:rsidRPr="00BD4D6D">
              <w:rPr>
                <w:rFonts w:ascii="Simplified Arabic" w:hAnsi="Simplified Arabic" w:cs="Traditional Arabic" w:hint="cs"/>
                <w:sz w:val="24"/>
                <w:szCs w:val="24"/>
                <w:rtl/>
                <w:lang w:bidi="ar-JO"/>
              </w:rPr>
              <w:t>تعزيز دور مجلس الطلاب و الطالبات بالكلية</w:t>
            </w:r>
          </w:p>
          <w:p w:rsidR="008F1F46" w:rsidRPr="00BD4D6D" w:rsidRDefault="00BD4D6D" w:rsidP="006B0A98">
            <w:pPr>
              <w:pStyle w:val="a3"/>
              <w:numPr>
                <w:ilvl w:val="0"/>
                <w:numId w:val="143"/>
              </w:numPr>
              <w:bidi/>
              <w:spacing w:after="0" w:line="240" w:lineRule="auto"/>
              <w:ind w:left="373"/>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تطوير وحدة دعم الأنشطة و الخدمات الطلابية</w:t>
            </w:r>
          </w:p>
        </w:tc>
        <w:tc>
          <w:tcPr>
            <w:tcW w:w="4537" w:type="dxa"/>
            <w:gridSpan w:val="2"/>
          </w:tcPr>
          <w:p w:rsidR="008F1F46" w:rsidRPr="00BD4D6D" w:rsidRDefault="008F1F46" w:rsidP="006B0A98">
            <w:pPr>
              <w:pStyle w:val="a3"/>
              <w:numPr>
                <w:ilvl w:val="0"/>
                <w:numId w:val="144"/>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نسبة مشاركة الطلاب في الأنشطة </w:t>
            </w:r>
          </w:p>
          <w:p w:rsidR="008F1F46" w:rsidRPr="00BD4D6D" w:rsidRDefault="008F1F46" w:rsidP="006B0A98">
            <w:pPr>
              <w:pStyle w:val="a3"/>
              <w:numPr>
                <w:ilvl w:val="0"/>
                <w:numId w:val="144"/>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توافر أماكن لممارسة الأنشطة طبقاً للمعايير القياسية </w:t>
            </w:r>
          </w:p>
          <w:p w:rsidR="008F1F46" w:rsidRPr="00BD4D6D" w:rsidRDefault="008F1F46" w:rsidP="006B0A98">
            <w:pPr>
              <w:pStyle w:val="a3"/>
              <w:numPr>
                <w:ilvl w:val="0"/>
                <w:numId w:val="144"/>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 xml:space="preserve">وجود وحدة صحية أو عيادة طبية بالكلية </w:t>
            </w:r>
          </w:p>
          <w:p w:rsidR="008F1F46" w:rsidRPr="00BD4D6D" w:rsidRDefault="008F1F46" w:rsidP="00137FD9">
            <w:pPr>
              <w:pStyle w:val="a3"/>
              <w:numPr>
                <w:ilvl w:val="0"/>
                <w:numId w:val="144"/>
              </w:numPr>
              <w:bidi/>
              <w:spacing w:after="0" w:line="240" w:lineRule="auto"/>
              <w:ind w:left="360"/>
              <w:rPr>
                <w:rFonts w:ascii="Simplified Arabic" w:hAnsi="Simplified Arabic" w:cs="Traditional Arabic"/>
                <w:sz w:val="24"/>
                <w:szCs w:val="24"/>
                <w:lang w:bidi="ar-JO"/>
              </w:rPr>
            </w:pPr>
            <w:r w:rsidRPr="00BD4D6D">
              <w:rPr>
                <w:rFonts w:ascii="Simplified Arabic" w:hAnsi="Simplified Arabic" w:cs="Traditional Arabic" w:hint="cs"/>
                <w:sz w:val="24"/>
                <w:szCs w:val="24"/>
                <w:rtl/>
                <w:lang w:bidi="ar-JO"/>
              </w:rPr>
              <w:t>زيادة نسبة الطلاب المستفيدي</w:t>
            </w:r>
            <w:r w:rsidRPr="00BD4D6D">
              <w:rPr>
                <w:rFonts w:ascii="Simplified Arabic" w:hAnsi="Simplified Arabic" w:cs="Traditional Arabic" w:hint="eastAsia"/>
                <w:sz w:val="24"/>
                <w:szCs w:val="24"/>
                <w:rtl/>
                <w:lang w:bidi="ar-JO"/>
              </w:rPr>
              <w:t>ن</w:t>
            </w:r>
            <w:r w:rsidRPr="00BD4D6D">
              <w:rPr>
                <w:rFonts w:ascii="Simplified Arabic" w:hAnsi="Simplified Arabic" w:cs="Traditional Arabic" w:hint="cs"/>
                <w:sz w:val="24"/>
                <w:szCs w:val="24"/>
                <w:rtl/>
                <w:lang w:bidi="ar-JO"/>
              </w:rPr>
              <w:t xml:space="preserve"> من الخدمات ال</w:t>
            </w:r>
            <w:r w:rsidR="00137FD9">
              <w:rPr>
                <w:rFonts w:ascii="Simplified Arabic" w:hAnsi="Simplified Arabic" w:cs="Traditional Arabic" w:hint="cs"/>
                <w:sz w:val="24"/>
                <w:szCs w:val="24"/>
                <w:rtl/>
                <w:lang w:bidi="ar-JO"/>
              </w:rPr>
              <w:t>إ</w:t>
            </w:r>
            <w:r w:rsidRPr="00BD4D6D">
              <w:rPr>
                <w:rFonts w:ascii="Simplified Arabic" w:hAnsi="Simplified Arabic" w:cs="Traditional Arabic" w:hint="cs"/>
                <w:sz w:val="24"/>
                <w:szCs w:val="24"/>
                <w:rtl/>
                <w:lang w:bidi="ar-JO"/>
              </w:rPr>
              <w:t xml:space="preserve">لكترونية </w:t>
            </w:r>
          </w:p>
          <w:p w:rsidR="008F1F46" w:rsidRPr="00BD4D6D" w:rsidRDefault="008F1F46" w:rsidP="006B0A98">
            <w:pPr>
              <w:pStyle w:val="a3"/>
              <w:numPr>
                <w:ilvl w:val="0"/>
                <w:numId w:val="144"/>
              </w:numPr>
              <w:bidi/>
              <w:spacing w:after="0" w:line="240" w:lineRule="auto"/>
              <w:ind w:left="360"/>
              <w:rPr>
                <w:rFonts w:ascii="Simplified Arabic" w:hAnsi="Simplified Arabic" w:cs="Traditional Arabic"/>
                <w:sz w:val="24"/>
                <w:szCs w:val="24"/>
                <w:lang w:bidi="ar-JO"/>
              </w:rPr>
            </w:pPr>
            <w:r w:rsidRPr="00BD4D6D">
              <w:rPr>
                <w:rFonts w:ascii="Simplified Arabic" w:hAnsi="Simplified Arabic" w:cs="Traditional Arabic" w:hint="cs"/>
                <w:sz w:val="24"/>
                <w:szCs w:val="24"/>
                <w:rtl/>
                <w:lang w:bidi="ar-JO"/>
              </w:rPr>
              <w:t>زيادة الخدمات التي تقدمها وحدة تقنية المعلومات للطلاب.</w:t>
            </w:r>
          </w:p>
          <w:p w:rsidR="008F1F46" w:rsidRPr="00BD4D6D" w:rsidRDefault="008F1F46" w:rsidP="006B0A98">
            <w:pPr>
              <w:pStyle w:val="a3"/>
              <w:numPr>
                <w:ilvl w:val="0"/>
                <w:numId w:val="144"/>
              </w:numPr>
              <w:bidi/>
              <w:spacing w:after="0" w:line="240" w:lineRule="auto"/>
              <w:ind w:left="360"/>
              <w:rPr>
                <w:rFonts w:ascii="Simplified Arabic" w:hAnsi="Simplified Arabic" w:cs="Traditional Arabic"/>
                <w:sz w:val="24"/>
                <w:szCs w:val="24"/>
                <w:rtl/>
                <w:lang w:bidi="ar-JO"/>
              </w:rPr>
            </w:pPr>
            <w:r w:rsidRPr="00BD4D6D">
              <w:rPr>
                <w:rFonts w:ascii="Simplified Arabic" w:hAnsi="Simplified Arabic" w:cs="Traditional Arabic" w:hint="cs"/>
                <w:sz w:val="24"/>
                <w:szCs w:val="24"/>
                <w:rtl/>
                <w:lang w:bidi="ar-JO"/>
              </w:rPr>
              <w:t>انخفاض شكوى أعضاء هيئة التدريس من مشاكل التدريس في كلية البنات.</w:t>
            </w:r>
          </w:p>
        </w:tc>
      </w:tr>
    </w:tbl>
    <w:p w:rsidR="008F1F46" w:rsidRPr="00500335" w:rsidRDefault="008F1F46" w:rsidP="008F1F46">
      <w:pPr>
        <w:bidi/>
        <w:ind w:left="0"/>
        <w:rPr>
          <w:rFonts w:ascii="Simplified Arabic" w:hAnsi="Simplified Arabic" w:cs="Simplified Arabic"/>
          <w:sz w:val="24"/>
          <w:szCs w:val="24"/>
          <w:rtl/>
          <w:lang w:bidi="ar-JO"/>
        </w:rPr>
      </w:pPr>
    </w:p>
    <w:p w:rsidR="000A3F73" w:rsidRPr="008F1F46" w:rsidRDefault="000A3F73" w:rsidP="000A3F73">
      <w:pPr>
        <w:bidi/>
        <w:ind w:left="0"/>
        <w:rPr>
          <w:rFonts w:ascii="Simplified Arabic" w:hAnsi="Simplified Arabic" w:cs="PT Bold Heading"/>
          <w:sz w:val="28"/>
          <w:szCs w:val="28"/>
          <w:rtl/>
          <w:lang w:bidi="ar-JO"/>
        </w:rPr>
      </w:pPr>
      <w:r w:rsidRPr="008F1F46">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8F1F46">
        <w:rPr>
          <w:rFonts w:ascii="Simplified Arabic" w:hAnsi="Simplified Arabic" w:cs="PT Bold Heading" w:hint="cs"/>
          <w:sz w:val="28"/>
          <w:szCs w:val="28"/>
          <w:rtl/>
          <w:lang w:bidi="ar-JO"/>
        </w:rPr>
        <w:t xml:space="preserve"> الخامس : الارتقاء بمصادر التعلم وفقاً للمعاير القياسية</w:t>
      </w:r>
      <w:r w:rsidR="004B0D7D">
        <w:rPr>
          <w:rFonts w:ascii="Simplified Arabic" w:hAnsi="Simplified Arabic" w:cs="PT Bold Heading" w:hint="cs"/>
          <w:sz w:val="28"/>
          <w:szCs w:val="28"/>
          <w:rtl/>
          <w:lang w:bidi="ar-JO"/>
        </w:rPr>
        <w:t>:</w:t>
      </w:r>
    </w:p>
    <w:tbl>
      <w:tblPr>
        <w:bidiVisual/>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2126"/>
        <w:gridCol w:w="851"/>
        <w:gridCol w:w="8080"/>
      </w:tblGrid>
      <w:tr w:rsidR="00BD4D6D" w:rsidTr="00BD4D6D">
        <w:tc>
          <w:tcPr>
            <w:tcW w:w="5867" w:type="dxa"/>
            <w:gridSpan w:val="2"/>
            <w:shd w:val="clear" w:color="auto" w:fill="B8CCE4" w:themeFill="accent1" w:themeFillTint="66"/>
          </w:tcPr>
          <w:p w:rsidR="00BD4D6D" w:rsidRPr="008F1F46" w:rsidRDefault="00BD4D6D" w:rsidP="00E41F6A">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الوضع الراهن</w:t>
            </w:r>
          </w:p>
        </w:tc>
        <w:tc>
          <w:tcPr>
            <w:tcW w:w="8931" w:type="dxa"/>
            <w:gridSpan w:val="2"/>
            <w:shd w:val="clear" w:color="auto" w:fill="B8CCE4" w:themeFill="accent1" w:themeFillTint="66"/>
          </w:tcPr>
          <w:p w:rsidR="00BD4D6D" w:rsidRPr="008F1F46" w:rsidRDefault="00BD4D6D" w:rsidP="00E41F6A">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الفجوة</w:t>
            </w:r>
          </w:p>
        </w:tc>
      </w:tr>
      <w:tr w:rsidR="00BD4D6D" w:rsidTr="00BD4D6D">
        <w:tc>
          <w:tcPr>
            <w:tcW w:w="5867" w:type="dxa"/>
            <w:gridSpan w:val="2"/>
          </w:tcPr>
          <w:p w:rsidR="00BD4D6D" w:rsidRPr="008F1F46" w:rsidRDefault="00BD4D6D" w:rsidP="006B0A98">
            <w:pPr>
              <w:pStyle w:val="a3"/>
              <w:numPr>
                <w:ilvl w:val="0"/>
                <w:numId w:val="146"/>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لا يوجد مكتبة بكلية البنين  وتوجد مكتبة متواضعة بكلية البنات </w:t>
            </w:r>
          </w:p>
          <w:p w:rsidR="00BD4D6D" w:rsidRPr="008F1F46" w:rsidRDefault="00BD4D6D" w:rsidP="004B0D7D">
            <w:pPr>
              <w:pStyle w:val="a3"/>
              <w:numPr>
                <w:ilvl w:val="0"/>
                <w:numId w:val="146"/>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توجد مكتبة </w:t>
            </w:r>
            <w:r w:rsidR="004B0D7D">
              <w:rPr>
                <w:rFonts w:ascii="Simplified Arabic" w:hAnsi="Simplified Arabic" w:cs="Traditional Arabic" w:hint="cs"/>
                <w:sz w:val="28"/>
                <w:szCs w:val="28"/>
                <w:rtl/>
                <w:lang w:bidi="ar-JO"/>
              </w:rPr>
              <w:t>إ</w:t>
            </w:r>
            <w:r w:rsidRPr="008F1F46">
              <w:rPr>
                <w:rFonts w:ascii="Simplified Arabic" w:hAnsi="Simplified Arabic" w:cs="Traditional Arabic" w:hint="cs"/>
                <w:sz w:val="28"/>
                <w:szCs w:val="28"/>
                <w:rtl/>
                <w:lang w:bidi="ar-JO"/>
              </w:rPr>
              <w:t xml:space="preserve">لكترونية ( رقمية ) بالجامعة متاحة للطلاب </w:t>
            </w:r>
          </w:p>
          <w:p w:rsidR="00BD4D6D" w:rsidRPr="008F1F46" w:rsidRDefault="00BD4D6D" w:rsidP="006B0A98">
            <w:pPr>
              <w:pStyle w:val="a3"/>
              <w:numPr>
                <w:ilvl w:val="0"/>
                <w:numId w:val="146"/>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توفر الكلية للطلاب مصادر  التعليم على شكل مذكرات ومحاضرات </w:t>
            </w:r>
          </w:p>
          <w:p w:rsidR="00BD4D6D" w:rsidRPr="008F1F46" w:rsidRDefault="00BD4D6D" w:rsidP="006B0A98">
            <w:pPr>
              <w:pStyle w:val="a3"/>
              <w:numPr>
                <w:ilvl w:val="0"/>
                <w:numId w:val="146"/>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يوجد قاعات دراسية كافية بكليتي البنين والبنات </w:t>
            </w:r>
          </w:p>
          <w:p w:rsidR="00BD4D6D" w:rsidRPr="008F1F46" w:rsidRDefault="00BD4D6D" w:rsidP="006B0A98">
            <w:pPr>
              <w:pStyle w:val="a3"/>
              <w:numPr>
                <w:ilvl w:val="0"/>
                <w:numId w:val="146"/>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توجد 4 معامل كيميا</w:t>
            </w:r>
            <w:r w:rsidRPr="008F1F46">
              <w:rPr>
                <w:rFonts w:ascii="Simplified Arabic" w:hAnsi="Simplified Arabic" w:cs="Traditional Arabic" w:hint="eastAsia"/>
                <w:sz w:val="28"/>
                <w:szCs w:val="28"/>
                <w:rtl/>
                <w:lang w:bidi="ar-JO"/>
              </w:rPr>
              <w:t>ء</w:t>
            </w:r>
            <w:r w:rsidRPr="008F1F46">
              <w:rPr>
                <w:rFonts w:ascii="Simplified Arabic" w:hAnsi="Simplified Arabic" w:cs="Traditional Arabic" w:hint="cs"/>
                <w:sz w:val="28"/>
                <w:szCs w:val="28"/>
                <w:rtl/>
                <w:lang w:bidi="ar-JO"/>
              </w:rPr>
              <w:t xml:space="preserve"> بكلية البنين و 6 معامل كيميا</w:t>
            </w:r>
            <w:r w:rsidRPr="008F1F46">
              <w:rPr>
                <w:rFonts w:ascii="Simplified Arabic" w:hAnsi="Simplified Arabic" w:cs="Traditional Arabic" w:hint="eastAsia"/>
                <w:sz w:val="28"/>
                <w:szCs w:val="28"/>
                <w:rtl/>
                <w:lang w:bidi="ar-JO"/>
              </w:rPr>
              <w:t>ء</w:t>
            </w:r>
            <w:r w:rsidRPr="008F1F46">
              <w:rPr>
                <w:rFonts w:ascii="Simplified Arabic" w:hAnsi="Simplified Arabic" w:cs="Traditional Arabic" w:hint="cs"/>
                <w:sz w:val="28"/>
                <w:szCs w:val="28"/>
                <w:rtl/>
                <w:lang w:bidi="ar-JO"/>
              </w:rPr>
              <w:t xml:space="preserve"> بكلية البنات </w:t>
            </w:r>
          </w:p>
          <w:p w:rsidR="00BD4D6D" w:rsidRPr="008F1F46" w:rsidRDefault="00BD4D6D" w:rsidP="004B0D7D">
            <w:pPr>
              <w:pStyle w:val="a3"/>
              <w:numPr>
                <w:ilvl w:val="0"/>
                <w:numId w:val="146"/>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توجد معامل حاسب آلي و معامل لغة </w:t>
            </w:r>
            <w:r w:rsidR="004B0D7D">
              <w:rPr>
                <w:rFonts w:ascii="Simplified Arabic" w:hAnsi="Simplified Arabic" w:cs="Traditional Arabic" w:hint="cs"/>
                <w:sz w:val="28"/>
                <w:szCs w:val="28"/>
                <w:rtl/>
                <w:lang w:bidi="ar-JO"/>
              </w:rPr>
              <w:t>إ</w:t>
            </w:r>
            <w:r w:rsidRPr="008F1F46">
              <w:rPr>
                <w:rFonts w:ascii="Simplified Arabic" w:hAnsi="Simplified Arabic" w:cs="Traditional Arabic" w:hint="cs"/>
                <w:sz w:val="28"/>
                <w:szCs w:val="28"/>
                <w:rtl/>
                <w:lang w:bidi="ar-JO"/>
              </w:rPr>
              <w:t xml:space="preserve">نجليزية بكليتي البنين و البنات </w:t>
            </w:r>
          </w:p>
        </w:tc>
        <w:tc>
          <w:tcPr>
            <w:tcW w:w="8931" w:type="dxa"/>
            <w:gridSpan w:val="2"/>
          </w:tcPr>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عدم وجود مكتبة في كلية البنين أو كلية البنات في المبني الجديد  أو في الأقسام المختلفة </w:t>
            </w:r>
          </w:p>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صعوبة استخدام الطلاب للمكتبة الرقمية لعدم حصولهم على التدريب الكافي لذلك وخاصة الطالبات </w:t>
            </w:r>
          </w:p>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لا يوجد آلية لتق</w:t>
            </w:r>
            <w:r w:rsidR="004B0D7D">
              <w:rPr>
                <w:rFonts w:ascii="Simplified Arabic" w:hAnsi="Simplified Arabic" w:cs="Traditional Arabic" w:hint="cs"/>
                <w:sz w:val="28"/>
                <w:szCs w:val="28"/>
                <w:rtl/>
                <w:lang w:bidi="ar-JO"/>
              </w:rPr>
              <w:t>ي</w:t>
            </w:r>
            <w:r w:rsidRPr="008F1F46">
              <w:rPr>
                <w:rFonts w:ascii="Simplified Arabic" w:hAnsi="Simplified Arabic" w:cs="Traditional Arabic" w:hint="cs"/>
                <w:sz w:val="28"/>
                <w:szCs w:val="28"/>
                <w:rtl/>
                <w:lang w:bidi="ar-JO"/>
              </w:rPr>
              <w:t xml:space="preserve">يم مصادر التعلم بالكلية </w:t>
            </w:r>
          </w:p>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تجهيزات القاعات من مقاعد وطاولات وداتا </w:t>
            </w:r>
            <w:proofErr w:type="spellStart"/>
            <w:r w:rsidRPr="008F1F46">
              <w:rPr>
                <w:rFonts w:ascii="Simplified Arabic" w:hAnsi="Simplified Arabic" w:cs="Traditional Arabic" w:hint="cs"/>
                <w:sz w:val="28"/>
                <w:szCs w:val="28"/>
                <w:rtl/>
                <w:lang w:bidi="ar-JO"/>
              </w:rPr>
              <w:t>شو</w:t>
            </w:r>
            <w:proofErr w:type="spellEnd"/>
            <w:r w:rsidRPr="008F1F46">
              <w:rPr>
                <w:rFonts w:ascii="Simplified Arabic" w:hAnsi="Simplified Arabic" w:cs="Traditional Arabic" w:hint="cs"/>
                <w:sz w:val="28"/>
                <w:szCs w:val="28"/>
                <w:rtl/>
                <w:lang w:bidi="ar-JO"/>
              </w:rPr>
              <w:t xml:space="preserve"> غير كافي لكل القاعات </w:t>
            </w:r>
          </w:p>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عدم وجود آليات لصيانة المعامل وأجهزة الحاسب </w:t>
            </w:r>
          </w:p>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عدم توافر الأجهزة والكيماويات بمعامل الكيمياء </w:t>
            </w:r>
          </w:p>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قصور في نواحي الأمن والسلامة </w:t>
            </w:r>
          </w:p>
          <w:p w:rsidR="00BD4D6D" w:rsidRPr="008F1F46" w:rsidRDefault="00BD4D6D" w:rsidP="006B0A98">
            <w:pPr>
              <w:pStyle w:val="a3"/>
              <w:numPr>
                <w:ilvl w:val="0"/>
                <w:numId w:val="14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تكرار انقطاع التيار الكهربائي عن القاعات و المعامل بما يؤثر سلباً على العملية التعليمية خاصة بالنسبة للبنات</w:t>
            </w:r>
          </w:p>
        </w:tc>
      </w:tr>
      <w:tr w:rsidR="00CF3ED3" w:rsidRPr="00BD4D6D" w:rsidTr="00C506DB">
        <w:tc>
          <w:tcPr>
            <w:tcW w:w="14798" w:type="dxa"/>
            <w:gridSpan w:val="4"/>
            <w:shd w:val="clear" w:color="auto" w:fill="B8CCE4" w:themeFill="accent1" w:themeFillTint="66"/>
          </w:tcPr>
          <w:p w:rsidR="00CF3ED3" w:rsidRPr="008F1F46" w:rsidRDefault="00CF3ED3" w:rsidP="00963B5C">
            <w:pPr>
              <w:bidi/>
              <w:ind w:left="0"/>
              <w:jc w:val="center"/>
              <w:rPr>
                <w:rFonts w:ascii="Simplified Arabic" w:hAnsi="Simplified Arabic" w:cs="Traditional Arabic"/>
                <w:b/>
                <w:bCs/>
                <w:sz w:val="28"/>
                <w:szCs w:val="28"/>
                <w:rtl/>
                <w:lang w:bidi="ar-JO"/>
              </w:rPr>
            </w:pPr>
            <w:r>
              <w:rPr>
                <w:rFonts w:ascii="Simplified Arabic" w:hAnsi="Simplified Arabic" w:cs="Traditional Arabic" w:hint="cs"/>
                <w:b/>
                <w:bCs/>
                <w:sz w:val="28"/>
                <w:szCs w:val="28"/>
                <w:rtl/>
                <w:lang w:bidi="ar-JO"/>
              </w:rPr>
              <w:t>الوضع المنشود</w:t>
            </w:r>
          </w:p>
        </w:tc>
      </w:tr>
      <w:tr w:rsidR="00BD4D6D" w:rsidRPr="00BD4D6D" w:rsidTr="00BD4D6D">
        <w:tc>
          <w:tcPr>
            <w:tcW w:w="3741" w:type="dxa"/>
            <w:shd w:val="clear" w:color="auto" w:fill="B8CCE4" w:themeFill="accent1" w:themeFillTint="66"/>
          </w:tcPr>
          <w:p w:rsidR="00BD4D6D" w:rsidRPr="008F1F46" w:rsidRDefault="00BD4D6D" w:rsidP="00BD4D6D">
            <w:pPr>
              <w:pStyle w:val="a3"/>
              <w:bidi/>
              <w:ind w:left="388"/>
              <w:rPr>
                <w:rFonts w:ascii="Simplified Arabic" w:hAnsi="Simplified Arabic" w:cs="Traditional Arabic"/>
                <w:b/>
                <w:bCs/>
                <w:sz w:val="28"/>
                <w:szCs w:val="28"/>
                <w:rtl/>
                <w:lang w:bidi="ar-JO"/>
              </w:rPr>
            </w:pPr>
            <w:r w:rsidRPr="00BD4D6D">
              <w:rPr>
                <w:rFonts w:ascii="Simplified Arabic" w:hAnsi="Simplified Arabic" w:cs="Traditional Arabic" w:hint="cs"/>
                <w:b/>
                <w:bCs/>
                <w:sz w:val="28"/>
                <w:szCs w:val="28"/>
                <w:rtl/>
                <w:lang w:bidi="ar-JO"/>
              </w:rPr>
              <w:t>الأهداف التشغيلية</w:t>
            </w:r>
          </w:p>
        </w:tc>
        <w:tc>
          <w:tcPr>
            <w:tcW w:w="2977" w:type="dxa"/>
            <w:gridSpan w:val="2"/>
            <w:shd w:val="clear" w:color="auto" w:fill="B8CCE4" w:themeFill="accent1" w:themeFillTint="66"/>
          </w:tcPr>
          <w:p w:rsidR="00BD4D6D" w:rsidRPr="008F1F46" w:rsidRDefault="00BD4D6D" w:rsidP="00BD4D6D">
            <w:pPr>
              <w:pStyle w:val="a3"/>
              <w:bidi/>
              <w:ind w:left="388"/>
              <w:rPr>
                <w:rFonts w:ascii="Simplified Arabic" w:hAnsi="Simplified Arabic" w:cs="Traditional Arabic"/>
                <w:b/>
                <w:bCs/>
                <w:sz w:val="28"/>
                <w:szCs w:val="28"/>
                <w:rtl/>
                <w:lang w:bidi="ar-JO"/>
              </w:rPr>
            </w:pPr>
            <w:r w:rsidRPr="00BD4D6D">
              <w:rPr>
                <w:rFonts w:ascii="Simplified Arabic" w:hAnsi="Simplified Arabic" w:cs="Traditional Arabic" w:hint="cs"/>
                <w:b/>
                <w:bCs/>
                <w:sz w:val="28"/>
                <w:szCs w:val="28"/>
                <w:rtl/>
                <w:lang w:bidi="ar-JO"/>
              </w:rPr>
              <w:t xml:space="preserve">المشروعات التطويرية </w:t>
            </w:r>
          </w:p>
        </w:tc>
        <w:tc>
          <w:tcPr>
            <w:tcW w:w="8080" w:type="dxa"/>
            <w:shd w:val="clear" w:color="auto" w:fill="B8CCE4" w:themeFill="accent1" w:themeFillTint="66"/>
          </w:tcPr>
          <w:p w:rsidR="00BD4D6D" w:rsidRPr="008F1F46" w:rsidRDefault="00BD4D6D" w:rsidP="00963B5C">
            <w:pPr>
              <w:bidi/>
              <w:ind w:left="0"/>
              <w:jc w:val="center"/>
              <w:rPr>
                <w:rFonts w:ascii="Simplified Arabic" w:hAnsi="Simplified Arabic" w:cs="Traditional Arabic"/>
                <w:b/>
                <w:bCs/>
                <w:sz w:val="28"/>
                <w:szCs w:val="28"/>
                <w:rtl/>
              </w:rPr>
            </w:pPr>
            <w:r w:rsidRPr="008F1F46">
              <w:rPr>
                <w:rFonts w:ascii="Simplified Arabic" w:hAnsi="Simplified Arabic" w:cs="Traditional Arabic" w:hint="cs"/>
                <w:b/>
                <w:bCs/>
                <w:sz w:val="28"/>
                <w:szCs w:val="28"/>
                <w:rtl/>
                <w:lang w:bidi="ar-JO"/>
              </w:rPr>
              <w:t>مؤشرات الأداء</w:t>
            </w:r>
          </w:p>
        </w:tc>
      </w:tr>
      <w:tr w:rsidR="00BD4D6D" w:rsidRPr="008F1F46" w:rsidTr="00BD4D6D">
        <w:tc>
          <w:tcPr>
            <w:tcW w:w="3741" w:type="dxa"/>
          </w:tcPr>
          <w:p w:rsidR="00BD4D6D" w:rsidRPr="008F1F46" w:rsidRDefault="00BD4D6D" w:rsidP="006B0A98">
            <w:pPr>
              <w:pStyle w:val="a3"/>
              <w:numPr>
                <w:ilvl w:val="1"/>
                <w:numId w:val="147"/>
              </w:numPr>
              <w:tabs>
                <w:tab w:val="left" w:pos="646"/>
                <w:tab w:val="left" w:pos="940"/>
              </w:tabs>
              <w:bidi/>
              <w:ind w:left="373"/>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إتاحة مكتبات متخصصة في الكلية </w:t>
            </w:r>
          </w:p>
          <w:p w:rsidR="00BD4D6D" w:rsidRPr="008F1F46" w:rsidRDefault="00BD4D6D" w:rsidP="006B0A98">
            <w:pPr>
              <w:pStyle w:val="a3"/>
              <w:numPr>
                <w:ilvl w:val="1"/>
                <w:numId w:val="147"/>
              </w:numPr>
              <w:bidi/>
              <w:ind w:left="373"/>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الاستخدام الأمثل للمعامل والتجهيزات بالكلية وفقاً للمعاير القياسية </w:t>
            </w:r>
          </w:p>
        </w:tc>
        <w:tc>
          <w:tcPr>
            <w:tcW w:w="2977" w:type="dxa"/>
            <w:gridSpan w:val="2"/>
          </w:tcPr>
          <w:p w:rsidR="00BD4D6D" w:rsidRPr="008F1F46" w:rsidRDefault="00BD4D6D" w:rsidP="006B0A98">
            <w:pPr>
              <w:pStyle w:val="a3"/>
              <w:numPr>
                <w:ilvl w:val="0"/>
                <w:numId w:val="148"/>
              </w:numPr>
              <w:bidi/>
              <w:spacing w:after="0" w:line="240" w:lineRule="auto"/>
              <w:ind w:left="372"/>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إنشاء مكتبة بالكلية </w:t>
            </w:r>
          </w:p>
          <w:p w:rsidR="00BD4D6D" w:rsidRPr="008F1F46" w:rsidRDefault="00BD4D6D" w:rsidP="006B0A98">
            <w:pPr>
              <w:pStyle w:val="a3"/>
              <w:numPr>
                <w:ilvl w:val="0"/>
                <w:numId w:val="148"/>
              </w:numPr>
              <w:bidi/>
              <w:spacing w:after="0" w:line="240" w:lineRule="auto"/>
              <w:ind w:left="372"/>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تطوير المعامل وتحديث القاعات الدراسية</w:t>
            </w:r>
          </w:p>
        </w:tc>
        <w:tc>
          <w:tcPr>
            <w:tcW w:w="8080" w:type="dxa"/>
          </w:tcPr>
          <w:p w:rsidR="00BD4D6D" w:rsidRPr="008F1F46" w:rsidRDefault="00BD4D6D" w:rsidP="004E13F3">
            <w:pPr>
              <w:pStyle w:val="a3"/>
              <w:numPr>
                <w:ilvl w:val="0"/>
                <w:numId w:val="82"/>
              </w:numPr>
              <w:bidi/>
              <w:spacing w:after="0" w:line="240" w:lineRule="auto"/>
              <w:ind w:left="317"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إنشاء المكتبة وزيادة عدد الكتب والمراجع والدوريات بها  و زيادة نسبة المترددين على المكتبة </w:t>
            </w:r>
          </w:p>
          <w:p w:rsidR="00BD4D6D" w:rsidRPr="008F1F46" w:rsidRDefault="00BD4D6D" w:rsidP="004E13F3">
            <w:pPr>
              <w:pStyle w:val="a3"/>
              <w:numPr>
                <w:ilvl w:val="0"/>
                <w:numId w:val="82"/>
              </w:numPr>
              <w:bidi/>
              <w:spacing w:after="0" w:line="240" w:lineRule="auto"/>
              <w:ind w:left="317"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رضا الطلاب عن الخدمات التي تقدمها المكتبة </w:t>
            </w:r>
          </w:p>
          <w:p w:rsidR="00BD4D6D" w:rsidRPr="008F1F46" w:rsidRDefault="00BD4D6D" w:rsidP="004E13F3">
            <w:pPr>
              <w:pStyle w:val="a3"/>
              <w:numPr>
                <w:ilvl w:val="0"/>
                <w:numId w:val="82"/>
              </w:numPr>
              <w:bidi/>
              <w:spacing w:after="0" w:line="240" w:lineRule="auto"/>
              <w:ind w:left="317"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القاعات كاملة لتجهيز للعملية التعليمية </w:t>
            </w:r>
          </w:p>
          <w:p w:rsidR="00BD4D6D" w:rsidRPr="008F1F46" w:rsidRDefault="00BD4D6D" w:rsidP="00634AEC">
            <w:pPr>
              <w:pStyle w:val="a3"/>
              <w:numPr>
                <w:ilvl w:val="0"/>
                <w:numId w:val="82"/>
              </w:numPr>
              <w:bidi/>
              <w:spacing w:after="0" w:line="240" w:lineRule="auto"/>
              <w:ind w:left="317"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تشغيل معامل </w:t>
            </w:r>
            <w:r w:rsidR="00634AEC" w:rsidRPr="008F1F46">
              <w:rPr>
                <w:rFonts w:ascii="Simplified Arabic" w:hAnsi="Simplified Arabic" w:cs="Traditional Arabic" w:hint="cs"/>
                <w:sz w:val="28"/>
                <w:szCs w:val="28"/>
                <w:rtl/>
                <w:lang w:bidi="ar-JO"/>
              </w:rPr>
              <w:t>ال</w:t>
            </w:r>
            <w:r w:rsidR="00634AEC">
              <w:rPr>
                <w:rFonts w:ascii="Simplified Arabic" w:hAnsi="Simplified Arabic" w:cs="Traditional Arabic" w:hint="cs"/>
                <w:sz w:val="28"/>
                <w:szCs w:val="28"/>
                <w:rtl/>
                <w:lang w:bidi="ar-JO"/>
              </w:rPr>
              <w:t>إ</w:t>
            </w:r>
            <w:r w:rsidR="00634AEC" w:rsidRPr="008F1F46">
              <w:rPr>
                <w:rFonts w:ascii="Simplified Arabic" w:hAnsi="Simplified Arabic" w:cs="Traditional Arabic" w:hint="cs"/>
                <w:sz w:val="28"/>
                <w:szCs w:val="28"/>
                <w:rtl/>
                <w:lang w:bidi="ar-JO"/>
              </w:rPr>
              <w:t>نجل</w:t>
            </w:r>
            <w:r w:rsidR="00634AEC">
              <w:rPr>
                <w:rFonts w:ascii="Simplified Arabic" w:hAnsi="Simplified Arabic" w:cs="Traditional Arabic" w:hint="cs"/>
                <w:sz w:val="28"/>
                <w:szCs w:val="28"/>
                <w:rtl/>
                <w:lang w:bidi="ar-JO"/>
              </w:rPr>
              <w:t>ي</w:t>
            </w:r>
            <w:r w:rsidR="00634AEC" w:rsidRPr="008F1F46">
              <w:rPr>
                <w:rFonts w:ascii="Simplified Arabic" w:hAnsi="Simplified Arabic" w:cs="Traditional Arabic" w:hint="cs"/>
                <w:sz w:val="28"/>
                <w:szCs w:val="28"/>
                <w:rtl/>
                <w:lang w:bidi="ar-JO"/>
              </w:rPr>
              <w:t>زي</w:t>
            </w:r>
            <w:r w:rsidRPr="008F1F46">
              <w:rPr>
                <w:rFonts w:ascii="Simplified Arabic" w:hAnsi="Simplified Arabic" w:cs="Traditional Arabic" w:hint="cs"/>
                <w:sz w:val="28"/>
                <w:szCs w:val="28"/>
                <w:rtl/>
                <w:lang w:bidi="ar-JO"/>
              </w:rPr>
              <w:t xml:space="preserve">  والحاسب في دورات لرفع قدرات الطلاب</w:t>
            </w:r>
          </w:p>
          <w:p w:rsidR="00BD4D6D" w:rsidRPr="008F1F46" w:rsidRDefault="00BD4D6D" w:rsidP="004E13F3">
            <w:pPr>
              <w:pStyle w:val="a3"/>
              <w:numPr>
                <w:ilvl w:val="0"/>
                <w:numId w:val="82"/>
              </w:numPr>
              <w:bidi/>
              <w:spacing w:after="0" w:line="240" w:lineRule="auto"/>
              <w:ind w:left="317"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عدد المتدربين على برامج الأمن والسلامة من الإداريين والطلاب وأعضاء هيئة التدريس</w:t>
            </w:r>
          </w:p>
        </w:tc>
      </w:tr>
    </w:tbl>
    <w:p w:rsidR="00BD4D6D" w:rsidRDefault="00BD4D6D" w:rsidP="00BD4D6D">
      <w:pPr>
        <w:bidi/>
        <w:ind w:left="0"/>
        <w:rPr>
          <w:rFonts w:ascii="Simplified Arabic" w:hAnsi="Simplified Arabic" w:cs="Simplified Arabic"/>
          <w:sz w:val="24"/>
          <w:szCs w:val="24"/>
          <w:rtl/>
          <w:lang w:bidi="ar-JO"/>
        </w:rPr>
      </w:pPr>
    </w:p>
    <w:p w:rsidR="00963B5C" w:rsidRDefault="00963B5C" w:rsidP="00963B5C">
      <w:pPr>
        <w:bidi/>
        <w:ind w:left="0"/>
        <w:rPr>
          <w:rFonts w:ascii="Simplified Arabic" w:hAnsi="Simplified Arabic" w:cs="Simplified Arabic"/>
          <w:sz w:val="24"/>
          <w:szCs w:val="24"/>
          <w:rtl/>
          <w:lang w:bidi="ar-JO"/>
        </w:rPr>
      </w:pPr>
    </w:p>
    <w:p w:rsidR="000A3F73" w:rsidRPr="008F1F46" w:rsidRDefault="000A3F73" w:rsidP="000A3F73">
      <w:pPr>
        <w:bidi/>
        <w:ind w:left="0"/>
        <w:rPr>
          <w:rFonts w:ascii="Simplified Arabic" w:hAnsi="Simplified Arabic" w:cs="PT Bold Heading"/>
          <w:sz w:val="28"/>
          <w:szCs w:val="28"/>
          <w:rtl/>
          <w:lang w:bidi="ar-JO"/>
        </w:rPr>
      </w:pPr>
      <w:r w:rsidRPr="008F1F46">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8F1F46">
        <w:rPr>
          <w:rFonts w:ascii="Simplified Arabic" w:hAnsi="Simplified Arabic" w:cs="PT Bold Heading" w:hint="cs"/>
          <w:sz w:val="28"/>
          <w:szCs w:val="28"/>
          <w:rtl/>
          <w:lang w:bidi="ar-JO"/>
        </w:rPr>
        <w:t xml:space="preserve"> السادس : تطوير الوحدات </w:t>
      </w:r>
      <w:r w:rsidR="00BD4D6D" w:rsidRPr="008F1F46">
        <w:rPr>
          <w:rFonts w:ascii="Simplified Arabic" w:hAnsi="Simplified Arabic" w:cs="PT Bold Heading" w:hint="cs"/>
          <w:sz w:val="28"/>
          <w:szCs w:val="28"/>
          <w:rtl/>
          <w:lang w:bidi="ar-JO"/>
        </w:rPr>
        <w:t>الإدارية</w:t>
      </w:r>
      <w:r w:rsidR="004B0D7D">
        <w:rPr>
          <w:rFonts w:ascii="Simplified Arabic" w:hAnsi="Simplified Arabic" w:cs="PT Bold Heading" w:hint="cs"/>
          <w:sz w:val="28"/>
          <w:szCs w:val="28"/>
          <w:rtl/>
          <w:lang w:bidi="ar-JO"/>
        </w:rPr>
        <w:t>:</w:t>
      </w:r>
      <w:r w:rsidRPr="008F1F46">
        <w:rPr>
          <w:rFonts w:ascii="Simplified Arabic" w:hAnsi="Simplified Arabic" w:cs="PT Bold Heading" w:hint="cs"/>
          <w:sz w:val="28"/>
          <w:szCs w:val="28"/>
          <w:rtl/>
          <w:lang w:bidi="ar-JO"/>
        </w:rPr>
        <w:t xml:space="preserve"> </w:t>
      </w:r>
    </w:p>
    <w:tbl>
      <w:tblPr>
        <w:bidiVisual/>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2126"/>
        <w:gridCol w:w="3261"/>
        <w:gridCol w:w="4678"/>
      </w:tblGrid>
      <w:tr w:rsidR="00BD4D6D" w:rsidTr="00F46B7E">
        <w:tc>
          <w:tcPr>
            <w:tcW w:w="6859" w:type="dxa"/>
            <w:gridSpan w:val="2"/>
            <w:shd w:val="clear" w:color="auto" w:fill="B8CCE4" w:themeFill="accent1" w:themeFillTint="66"/>
          </w:tcPr>
          <w:p w:rsidR="00BD4D6D" w:rsidRPr="008F1F46" w:rsidRDefault="00BD4D6D" w:rsidP="008F1F46">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الوضع الراهن</w:t>
            </w:r>
          </w:p>
        </w:tc>
        <w:tc>
          <w:tcPr>
            <w:tcW w:w="7939" w:type="dxa"/>
            <w:gridSpan w:val="2"/>
            <w:shd w:val="clear" w:color="auto" w:fill="B8CCE4" w:themeFill="accent1" w:themeFillTint="66"/>
          </w:tcPr>
          <w:p w:rsidR="00BD4D6D" w:rsidRPr="008F1F46" w:rsidRDefault="00BD4D6D" w:rsidP="008F1F46">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الفجوة</w:t>
            </w:r>
          </w:p>
        </w:tc>
      </w:tr>
      <w:tr w:rsidR="00BD4D6D" w:rsidTr="00F46B7E">
        <w:tc>
          <w:tcPr>
            <w:tcW w:w="6859" w:type="dxa"/>
            <w:gridSpan w:val="2"/>
          </w:tcPr>
          <w:p w:rsidR="00BD4D6D" w:rsidRPr="008F1F46" w:rsidRDefault="00BD4D6D" w:rsidP="004E13F3">
            <w:pPr>
              <w:pStyle w:val="a3"/>
              <w:numPr>
                <w:ilvl w:val="0"/>
                <w:numId w:val="87"/>
              </w:numPr>
              <w:bidi/>
              <w:spacing w:after="0" w:line="240" w:lineRule="auto"/>
              <w:ind w:left="36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يوجد نظام للاتصالات الإدارية بين كافة الوحدات الإدارية والأكاديمية بالكلية والجامعة </w:t>
            </w:r>
          </w:p>
          <w:p w:rsidR="00BD4D6D" w:rsidRPr="008F1F46" w:rsidRDefault="00BD4D6D" w:rsidP="004E13F3">
            <w:pPr>
              <w:pStyle w:val="a3"/>
              <w:numPr>
                <w:ilvl w:val="0"/>
                <w:numId w:val="87"/>
              </w:numPr>
              <w:bidi/>
              <w:spacing w:after="0" w:line="240" w:lineRule="auto"/>
              <w:ind w:left="36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يوجد عدد قليل من الإداريي</w:t>
            </w:r>
            <w:r w:rsidRPr="008F1F46">
              <w:rPr>
                <w:rFonts w:ascii="Simplified Arabic" w:hAnsi="Simplified Arabic" w:cs="Traditional Arabic" w:hint="eastAsia"/>
                <w:sz w:val="28"/>
                <w:szCs w:val="28"/>
                <w:rtl/>
                <w:lang w:bidi="ar-JO"/>
              </w:rPr>
              <w:t>ن</w:t>
            </w:r>
            <w:r w:rsidRPr="008F1F46">
              <w:rPr>
                <w:rFonts w:ascii="Simplified Arabic" w:hAnsi="Simplified Arabic" w:cs="Traditional Arabic" w:hint="cs"/>
                <w:sz w:val="28"/>
                <w:szCs w:val="28"/>
                <w:rtl/>
                <w:lang w:bidi="ar-JO"/>
              </w:rPr>
              <w:t xml:space="preserve"> </w:t>
            </w:r>
            <w:proofErr w:type="spellStart"/>
            <w:r w:rsidRPr="008F1F46">
              <w:rPr>
                <w:rFonts w:ascii="Simplified Arabic" w:hAnsi="Simplified Arabic" w:cs="Traditional Arabic" w:hint="cs"/>
                <w:sz w:val="28"/>
                <w:szCs w:val="28"/>
                <w:rtl/>
                <w:lang w:bidi="ar-JO"/>
              </w:rPr>
              <w:t>ل</w:t>
            </w:r>
            <w:r w:rsidR="004B0D7D">
              <w:rPr>
                <w:rFonts w:ascii="Simplified Arabic" w:hAnsi="Simplified Arabic" w:cs="Traditional Arabic" w:hint="cs"/>
                <w:sz w:val="28"/>
                <w:szCs w:val="28"/>
                <w:rtl/>
                <w:lang w:bidi="ar-JO"/>
              </w:rPr>
              <w:t>ا</w:t>
            </w:r>
            <w:r w:rsidRPr="008F1F46">
              <w:rPr>
                <w:rFonts w:ascii="Simplified Arabic" w:hAnsi="Simplified Arabic" w:cs="Traditional Arabic" w:hint="cs"/>
                <w:sz w:val="28"/>
                <w:szCs w:val="28"/>
                <w:rtl/>
                <w:lang w:bidi="ar-JO"/>
              </w:rPr>
              <w:t>يتناسب</w:t>
            </w:r>
            <w:proofErr w:type="spellEnd"/>
            <w:r w:rsidRPr="008F1F46">
              <w:rPr>
                <w:rFonts w:ascii="Simplified Arabic" w:hAnsi="Simplified Arabic" w:cs="Traditional Arabic" w:hint="cs"/>
                <w:sz w:val="28"/>
                <w:szCs w:val="28"/>
                <w:rtl/>
                <w:lang w:bidi="ar-JO"/>
              </w:rPr>
              <w:t xml:space="preserve"> مع أعداد الطلاب وخاصة في كلية البنات </w:t>
            </w:r>
          </w:p>
          <w:p w:rsidR="00BD4D6D" w:rsidRPr="008F1F46" w:rsidRDefault="00BD4D6D" w:rsidP="004E13F3">
            <w:pPr>
              <w:pStyle w:val="a3"/>
              <w:numPr>
                <w:ilvl w:val="0"/>
                <w:numId w:val="87"/>
              </w:numPr>
              <w:bidi/>
              <w:spacing w:after="0" w:line="240" w:lineRule="auto"/>
              <w:ind w:left="36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تم عقد دورات لرفع كفاءة الطاقم الإداري عن طريق عمادة التطوير والجودة بالجامعة </w:t>
            </w:r>
          </w:p>
          <w:p w:rsidR="00BD4D6D" w:rsidRPr="008F1F46" w:rsidRDefault="00BD4D6D" w:rsidP="004E13F3">
            <w:pPr>
              <w:pStyle w:val="a3"/>
              <w:numPr>
                <w:ilvl w:val="0"/>
                <w:numId w:val="87"/>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يوجد هيكل تنظيمي للكلية يضم وحدات إدارية محددة </w:t>
            </w:r>
          </w:p>
        </w:tc>
        <w:tc>
          <w:tcPr>
            <w:tcW w:w="7939" w:type="dxa"/>
            <w:gridSpan w:val="2"/>
          </w:tcPr>
          <w:p w:rsidR="00BD4D6D" w:rsidRPr="008F1F46" w:rsidRDefault="00BD4D6D" w:rsidP="004E13F3">
            <w:pPr>
              <w:pStyle w:val="a3"/>
              <w:numPr>
                <w:ilvl w:val="0"/>
                <w:numId w:val="88"/>
              </w:numPr>
              <w:bidi/>
              <w:spacing w:after="0" w:line="240" w:lineRule="auto"/>
              <w:ind w:left="36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قصور في الصلاحيات الممنوحة لوحدة القبول والتسجيل ووحدة تقنية المعلومات </w:t>
            </w:r>
          </w:p>
          <w:p w:rsidR="00BD4D6D" w:rsidRPr="008F1F46" w:rsidRDefault="00BD4D6D" w:rsidP="004E13F3">
            <w:pPr>
              <w:pStyle w:val="a3"/>
              <w:numPr>
                <w:ilvl w:val="0"/>
                <w:numId w:val="88"/>
              </w:numPr>
              <w:bidi/>
              <w:spacing w:after="0" w:line="240" w:lineRule="auto"/>
              <w:ind w:left="36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عدم وجود وحدة للأمن والسلامة </w:t>
            </w:r>
          </w:p>
          <w:p w:rsidR="00BD4D6D" w:rsidRPr="008F1F46" w:rsidRDefault="00BD4D6D" w:rsidP="004E13F3">
            <w:pPr>
              <w:pStyle w:val="a3"/>
              <w:numPr>
                <w:ilvl w:val="0"/>
                <w:numId w:val="88"/>
              </w:numPr>
              <w:bidi/>
              <w:spacing w:after="0" w:line="240" w:lineRule="auto"/>
              <w:ind w:left="36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ضعف الخدمات التي تقدمها بعض الوحدات مثل وحدة الخدمات والصيانة </w:t>
            </w:r>
          </w:p>
          <w:p w:rsidR="00BD4D6D" w:rsidRPr="008F1F46" w:rsidRDefault="00BD4D6D" w:rsidP="004E13F3">
            <w:pPr>
              <w:pStyle w:val="a3"/>
              <w:numPr>
                <w:ilvl w:val="0"/>
                <w:numId w:val="88"/>
              </w:numPr>
              <w:bidi/>
              <w:spacing w:after="0" w:line="240" w:lineRule="auto"/>
              <w:ind w:left="36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الحاجة إلى زيادة الدورات التدريبية وورش العمل لرفع كفاءة الإداريين </w:t>
            </w:r>
          </w:p>
          <w:p w:rsidR="00BD4D6D" w:rsidRPr="008F1F46" w:rsidRDefault="00BD4D6D" w:rsidP="004E13F3">
            <w:pPr>
              <w:pStyle w:val="a3"/>
              <w:numPr>
                <w:ilvl w:val="0"/>
                <w:numId w:val="88"/>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عدم وجود توصيف وظيفي لمعظم العاملين بالوحدات الإدارية </w:t>
            </w:r>
          </w:p>
        </w:tc>
      </w:tr>
      <w:tr w:rsidR="00CF3ED3" w:rsidRPr="008F1F46" w:rsidTr="00C506DB">
        <w:tc>
          <w:tcPr>
            <w:tcW w:w="14798" w:type="dxa"/>
            <w:gridSpan w:val="4"/>
            <w:shd w:val="clear" w:color="auto" w:fill="B8CCE4" w:themeFill="accent1" w:themeFillTint="66"/>
          </w:tcPr>
          <w:p w:rsidR="00CF3ED3" w:rsidRPr="008F1F46" w:rsidRDefault="00CF3ED3" w:rsidP="00963B5C">
            <w:pPr>
              <w:bidi/>
              <w:ind w:left="0"/>
              <w:jc w:val="center"/>
              <w:rPr>
                <w:rFonts w:ascii="Simplified Arabic" w:hAnsi="Simplified Arabic" w:cs="Traditional Arabic"/>
                <w:b/>
                <w:bCs/>
                <w:sz w:val="28"/>
                <w:szCs w:val="28"/>
                <w:rtl/>
                <w:lang w:bidi="ar-JO"/>
              </w:rPr>
            </w:pPr>
            <w:r>
              <w:rPr>
                <w:rFonts w:ascii="Simplified Arabic" w:hAnsi="Simplified Arabic" w:cs="Traditional Arabic" w:hint="cs"/>
                <w:b/>
                <w:bCs/>
                <w:sz w:val="28"/>
                <w:szCs w:val="28"/>
                <w:rtl/>
                <w:lang w:bidi="ar-JO"/>
              </w:rPr>
              <w:t>الوضع المنشود</w:t>
            </w:r>
          </w:p>
        </w:tc>
      </w:tr>
      <w:tr w:rsidR="00F46B7E" w:rsidRPr="008F1F46" w:rsidTr="00F46B7E">
        <w:tc>
          <w:tcPr>
            <w:tcW w:w="4733" w:type="dxa"/>
            <w:shd w:val="clear" w:color="auto" w:fill="B8CCE4" w:themeFill="accent1" w:themeFillTint="66"/>
          </w:tcPr>
          <w:p w:rsidR="00F46B7E" w:rsidRPr="008F1F46" w:rsidRDefault="00F46B7E" w:rsidP="00F46B7E">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الأهداف التشغيلية</w:t>
            </w:r>
          </w:p>
        </w:tc>
        <w:tc>
          <w:tcPr>
            <w:tcW w:w="5387" w:type="dxa"/>
            <w:gridSpan w:val="2"/>
            <w:shd w:val="clear" w:color="auto" w:fill="B8CCE4" w:themeFill="accent1" w:themeFillTint="66"/>
          </w:tcPr>
          <w:p w:rsidR="00F46B7E" w:rsidRPr="00F46B7E" w:rsidRDefault="00F46B7E" w:rsidP="00F46B7E">
            <w:pPr>
              <w:bidi/>
              <w:ind w:left="0"/>
              <w:rPr>
                <w:rFonts w:ascii="Simplified Arabic" w:hAnsi="Simplified Arabic" w:cs="Traditional Arabic"/>
                <w:b/>
                <w:bCs/>
                <w:sz w:val="28"/>
                <w:szCs w:val="28"/>
                <w:rtl/>
                <w:lang w:bidi="ar-JO"/>
              </w:rPr>
            </w:pPr>
            <w:r w:rsidRPr="00F46B7E">
              <w:rPr>
                <w:rFonts w:ascii="Simplified Arabic" w:hAnsi="Simplified Arabic" w:cs="Traditional Arabic" w:hint="cs"/>
                <w:b/>
                <w:bCs/>
                <w:sz w:val="28"/>
                <w:szCs w:val="28"/>
                <w:rtl/>
                <w:lang w:bidi="ar-JO"/>
              </w:rPr>
              <w:t>المشروعات التطويرية</w:t>
            </w:r>
          </w:p>
        </w:tc>
        <w:tc>
          <w:tcPr>
            <w:tcW w:w="4678" w:type="dxa"/>
            <w:shd w:val="clear" w:color="auto" w:fill="B8CCE4" w:themeFill="accent1" w:themeFillTint="66"/>
          </w:tcPr>
          <w:p w:rsidR="00F46B7E" w:rsidRPr="008F1F46" w:rsidRDefault="00F46B7E" w:rsidP="00963B5C">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مؤشرات الأداء</w:t>
            </w:r>
          </w:p>
        </w:tc>
      </w:tr>
      <w:tr w:rsidR="00F46B7E" w:rsidRPr="008F1F46" w:rsidTr="00F46B7E">
        <w:tc>
          <w:tcPr>
            <w:tcW w:w="4733" w:type="dxa"/>
          </w:tcPr>
          <w:p w:rsidR="00F46B7E" w:rsidRPr="00F46B7E" w:rsidRDefault="00F46B7E" w:rsidP="006B0A98">
            <w:pPr>
              <w:pStyle w:val="a3"/>
              <w:numPr>
                <w:ilvl w:val="1"/>
                <w:numId w:val="149"/>
              </w:numPr>
              <w:bidi/>
              <w:ind w:left="373"/>
              <w:rPr>
                <w:rFonts w:ascii="Simplified Arabic" w:hAnsi="Simplified Arabic" w:cs="Traditional Arabic"/>
                <w:sz w:val="28"/>
                <w:szCs w:val="28"/>
                <w:rtl/>
                <w:lang w:bidi="ar-JO"/>
              </w:rPr>
            </w:pPr>
            <w:r w:rsidRPr="00F46B7E">
              <w:rPr>
                <w:rFonts w:ascii="Simplified Arabic" w:hAnsi="Simplified Arabic" w:cs="Traditional Arabic" w:hint="cs"/>
                <w:sz w:val="28"/>
                <w:szCs w:val="28"/>
                <w:rtl/>
                <w:lang w:bidi="ar-JO"/>
              </w:rPr>
              <w:t xml:space="preserve">استحداث وحدات إدارية جديدة طبقاً لاحتياجات الكلية </w:t>
            </w:r>
          </w:p>
          <w:p w:rsidR="00F46B7E" w:rsidRPr="008F1F46" w:rsidRDefault="00F46B7E" w:rsidP="006B0A98">
            <w:pPr>
              <w:pStyle w:val="a3"/>
              <w:numPr>
                <w:ilvl w:val="1"/>
                <w:numId w:val="149"/>
              </w:numPr>
              <w:bidi/>
              <w:ind w:left="514"/>
              <w:rPr>
                <w:rFonts w:ascii="Simplified Arabic" w:hAnsi="Simplified Arabic" w:cs="Traditional Arabic"/>
                <w:sz w:val="28"/>
                <w:szCs w:val="28"/>
                <w:rtl/>
                <w:lang w:bidi="ar-JO"/>
              </w:rPr>
            </w:pPr>
            <w:r w:rsidRPr="00F46B7E">
              <w:rPr>
                <w:rFonts w:ascii="Simplified Arabic" w:hAnsi="Simplified Arabic" w:cs="Traditional Arabic" w:hint="cs"/>
                <w:sz w:val="28"/>
                <w:szCs w:val="28"/>
                <w:rtl/>
                <w:lang w:bidi="ar-JO"/>
              </w:rPr>
              <w:t xml:space="preserve">رفع كفاءة الكادر الإداري بالكلية </w:t>
            </w:r>
          </w:p>
        </w:tc>
        <w:tc>
          <w:tcPr>
            <w:tcW w:w="5387" w:type="dxa"/>
            <w:gridSpan w:val="2"/>
          </w:tcPr>
          <w:p w:rsidR="00F46B7E" w:rsidRPr="008F1F46" w:rsidRDefault="00F46B7E" w:rsidP="006B0A98">
            <w:pPr>
              <w:pStyle w:val="a3"/>
              <w:numPr>
                <w:ilvl w:val="0"/>
                <w:numId w:val="150"/>
              </w:numPr>
              <w:bidi/>
              <w:spacing w:after="0" w:line="240" w:lineRule="auto"/>
              <w:ind w:left="459"/>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تطوير وحدة الخدمات والصيانة </w:t>
            </w:r>
          </w:p>
          <w:p w:rsidR="00F46B7E" w:rsidRPr="008F1F46" w:rsidRDefault="00F46B7E" w:rsidP="006B0A98">
            <w:pPr>
              <w:pStyle w:val="a3"/>
              <w:numPr>
                <w:ilvl w:val="0"/>
                <w:numId w:val="150"/>
              </w:numPr>
              <w:bidi/>
              <w:spacing w:after="0" w:line="240" w:lineRule="auto"/>
              <w:ind w:left="459"/>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إنشاء وحدة الأمن والسلامة </w:t>
            </w:r>
          </w:p>
          <w:p w:rsidR="00F46B7E" w:rsidRPr="008F1F46" w:rsidRDefault="00F46B7E" w:rsidP="006B0A98">
            <w:pPr>
              <w:pStyle w:val="a3"/>
              <w:numPr>
                <w:ilvl w:val="0"/>
                <w:numId w:val="150"/>
              </w:numPr>
              <w:bidi/>
              <w:spacing w:after="0" w:line="240" w:lineRule="auto"/>
              <w:ind w:left="459"/>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إنشاء وحدة القياس والتقويم </w:t>
            </w:r>
          </w:p>
          <w:p w:rsidR="00F46B7E" w:rsidRPr="008F1F46" w:rsidRDefault="00F46B7E" w:rsidP="004B0D7D">
            <w:pPr>
              <w:pStyle w:val="a3"/>
              <w:numPr>
                <w:ilvl w:val="0"/>
                <w:numId w:val="150"/>
              </w:numPr>
              <w:bidi/>
              <w:spacing w:after="0" w:line="240" w:lineRule="auto"/>
              <w:ind w:left="459"/>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إنشاء وحدة تنمية مهارات منسوبي الكلية و </w:t>
            </w:r>
            <w:proofErr w:type="spellStart"/>
            <w:r w:rsidR="004B0D7D">
              <w:rPr>
                <w:rFonts w:ascii="Simplified Arabic" w:hAnsi="Simplified Arabic" w:cs="Traditional Arabic" w:hint="cs"/>
                <w:sz w:val="28"/>
                <w:szCs w:val="28"/>
                <w:rtl/>
                <w:lang w:bidi="ar-JO"/>
              </w:rPr>
              <w:t>خريجيها</w:t>
            </w:r>
            <w:proofErr w:type="spellEnd"/>
          </w:p>
          <w:p w:rsidR="00F46B7E" w:rsidRPr="008F1F46" w:rsidRDefault="00F46B7E" w:rsidP="006B0A98">
            <w:pPr>
              <w:pStyle w:val="a3"/>
              <w:numPr>
                <w:ilvl w:val="0"/>
                <w:numId w:val="150"/>
              </w:numPr>
              <w:bidi/>
              <w:spacing w:after="0" w:line="240" w:lineRule="auto"/>
              <w:ind w:left="459"/>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تحديد التوصيف الوظيفي للوحدات الإدارية ومهام العاملين بها </w:t>
            </w:r>
          </w:p>
          <w:p w:rsidR="00F46B7E" w:rsidRPr="008F1F46" w:rsidRDefault="00F46B7E" w:rsidP="006B0A98">
            <w:pPr>
              <w:pStyle w:val="a3"/>
              <w:numPr>
                <w:ilvl w:val="0"/>
                <w:numId w:val="150"/>
              </w:numPr>
              <w:bidi/>
              <w:spacing w:after="0" w:line="240" w:lineRule="auto"/>
              <w:ind w:left="459"/>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وضع نظام الاستقطاب كفاءات إدارية جديدة</w:t>
            </w:r>
          </w:p>
        </w:tc>
        <w:tc>
          <w:tcPr>
            <w:tcW w:w="4678" w:type="dxa"/>
          </w:tcPr>
          <w:p w:rsidR="00F46B7E" w:rsidRPr="008F1F46" w:rsidRDefault="00F46B7E" w:rsidP="00F46B7E">
            <w:pPr>
              <w:pStyle w:val="a3"/>
              <w:numPr>
                <w:ilvl w:val="0"/>
                <w:numId w:val="7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الرضا عن الخدمات التي تؤديها الوحدات الإدارية </w:t>
            </w:r>
          </w:p>
          <w:p w:rsidR="00F46B7E" w:rsidRPr="008F1F46" w:rsidRDefault="00F46B7E" w:rsidP="00F46B7E">
            <w:pPr>
              <w:pStyle w:val="a3"/>
              <w:numPr>
                <w:ilvl w:val="0"/>
                <w:numId w:val="7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المشاركة في دورات تنمية مهارات الإداريين </w:t>
            </w:r>
          </w:p>
          <w:p w:rsidR="00F46B7E" w:rsidRPr="008F1F46" w:rsidRDefault="00F46B7E" w:rsidP="00F46B7E">
            <w:pPr>
              <w:pStyle w:val="a3"/>
              <w:numPr>
                <w:ilvl w:val="0"/>
                <w:numId w:val="7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الرضا الوظيفي لدى الإداريين </w:t>
            </w:r>
          </w:p>
          <w:p w:rsidR="00F46B7E" w:rsidRPr="008F1F46" w:rsidRDefault="00F46B7E" w:rsidP="00F46B7E">
            <w:pPr>
              <w:pStyle w:val="a3"/>
              <w:numPr>
                <w:ilvl w:val="0"/>
                <w:numId w:val="75"/>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الهياكل التنظيمية المعتمدة للوحدات الإدارية بالكلية </w:t>
            </w:r>
          </w:p>
        </w:tc>
      </w:tr>
    </w:tbl>
    <w:p w:rsidR="00BD4D6D" w:rsidRDefault="00BD4D6D" w:rsidP="00BD4D6D">
      <w:pPr>
        <w:bidi/>
        <w:ind w:left="0"/>
        <w:rPr>
          <w:rFonts w:ascii="Simplified Arabic" w:hAnsi="Simplified Arabic" w:cs="Simplified Arabic"/>
          <w:sz w:val="24"/>
          <w:szCs w:val="24"/>
          <w:rtl/>
          <w:lang w:bidi="ar-JO"/>
        </w:rPr>
      </w:pPr>
    </w:p>
    <w:p w:rsidR="00CF3ED3" w:rsidRDefault="00CF3ED3" w:rsidP="00CF3ED3">
      <w:pPr>
        <w:bidi/>
        <w:ind w:left="0"/>
        <w:rPr>
          <w:rFonts w:ascii="Simplified Arabic" w:hAnsi="Simplified Arabic" w:cs="Simplified Arabic"/>
          <w:sz w:val="24"/>
          <w:szCs w:val="24"/>
          <w:rtl/>
          <w:lang w:bidi="ar-JO"/>
        </w:rPr>
      </w:pPr>
    </w:p>
    <w:p w:rsidR="000A3F73" w:rsidRPr="008F1F46" w:rsidRDefault="000A3F73" w:rsidP="00963B5C">
      <w:pPr>
        <w:bidi/>
        <w:ind w:left="0"/>
        <w:rPr>
          <w:rFonts w:ascii="Simplified Arabic" w:hAnsi="Simplified Arabic" w:cs="PT Bold Heading"/>
          <w:sz w:val="28"/>
          <w:szCs w:val="28"/>
          <w:rtl/>
          <w:lang w:bidi="ar-JO"/>
        </w:rPr>
      </w:pPr>
      <w:r w:rsidRPr="008F1F46">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8F1F46">
        <w:rPr>
          <w:rFonts w:ascii="Simplified Arabic" w:hAnsi="Simplified Arabic" w:cs="PT Bold Heading" w:hint="cs"/>
          <w:sz w:val="28"/>
          <w:szCs w:val="28"/>
          <w:rtl/>
          <w:lang w:bidi="ar-JO"/>
        </w:rPr>
        <w:t xml:space="preserve"> السابع : تعزيز التواصل مع الخريجين وربطهم بسوق العمل</w:t>
      </w:r>
      <w:r w:rsidR="00FF21E7">
        <w:rPr>
          <w:rFonts w:ascii="Simplified Arabic" w:hAnsi="Simplified Arabic" w:cs="PT Bold Heading" w:hint="cs"/>
          <w:sz w:val="28"/>
          <w:szCs w:val="28"/>
          <w:rtl/>
          <w:lang w:bidi="ar-JO"/>
        </w:rPr>
        <w:t>:</w:t>
      </w:r>
      <w:r w:rsidRPr="008F1F46">
        <w:rPr>
          <w:rFonts w:ascii="Simplified Arabic" w:hAnsi="Simplified Arabic" w:cs="PT Bold Heading" w:hint="cs"/>
          <w:sz w:val="28"/>
          <w:szCs w:val="28"/>
          <w:rtl/>
          <w:lang w:bidi="ar-JO"/>
        </w:rPr>
        <w:t xml:space="preserve"> </w:t>
      </w:r>
    </w:p>
    <w:tbl>
      <w:tblPr>
        <w:bidiVisual/>
        <w:tblW w:w="14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1984"/>
        <w:gridCol w:w="992"/>
        <w:gridCol w:w="5671"/>
      </w:tblGrid>
      <w:tr w:rsidR="00963B5C" w:rsidTr="00963B5C">
        <w:tc>
          <w:tcPr>
            <w:tcW w:w="7568" w:type="dxa"/>
            <w:gridSpan w:val="2"/>
            <w:shd w:val="clear" w:color="auto" w:fill="B8CCE4" w:themeFill="accent1" w:themeFillTint="66"/>
          </w:tcPr>
          <w:p w:rsidR="00963B5C" w:rsidRPr="008F1F46" w:rsidRDefault="00963B5C" w:rsidP="00E41F6A">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الوضع الراهن</w:t>
            </w:r>
          </w:p>
        </w:tc>
        <w:tc>
          <w:tcPr>
            <w:tcW w:w="6663" w:type="dxa"/>
            <w:gridSpan w:val="2"/>
            <w:shd w:val="clear" w:color="auto" w:fill="B8CCE4" w:themeFill="accent1" w:themeFillTint="66"/>
          </w:tcPr>
          <w:p w:rsidR="00963B5C" w:rsidRPr="008F1F46" w:rsidRDefault="00963B5C" w:rsidP="00E41F6A">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الفجوة</w:t>
            </w:r>
          </w:p>
        </w:tc>
      </w:tr>
      <w:tr w:rsidR="00963B5C" w:rsidTr="00963B5C">
        <w:tc>
          <w:tcPr>
            <w:tcW w:w="7568" w:type="dxa"/>
            <w:gridSpan w:val="2"/>
          </w:tcPr>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محدودية تواصل الكلية مع الخريجين </w:t>
            </w:r>
          </w:p>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لا يوجد آلية لقياس رضا أطراف المجتمع المدني عن خريجي الكلية </w:t>
            </w:r>
          </w:p>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لا توجد مشاركة من الكلية في إيجاد وظائف للخريجين </w:t>
            </w:r>
          </w:p>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لا توجد قاعدة بيانات بالجهات التي يمكن </w:t>
            </w:r>
            <w:r w:rsidR="00FB30CD" w:rsidRPr="008F1F46">
              <w:rPr>
                <w:rFonts w:ascii="Simplified Arabic" w:hAnsi="Simplified Arabic" w:cs="Traditional Arabic" w:hint="cs"/>
                <w:sz w:val="28"/>
                <w:szCs w:val="28"/>
                <w:rtl/>
                <w:lang w:bidi="ar-JO"/>
              </w:rPr>
              <w:t>أن</w:t>
            </w:r>
            <w:r w:rsidRPr="008F1F46">
              <w:rPr>
                <w:rFonts w:ascii="Simplified Arabic" w:hAnsi="Simplified Arabic" w:cs="Traditional Arabic" w:hint="cs"/>
                <w:sz w:val="28"/>
                <w:szCs w:val="28"/>
                <w:rtl/>
                <w:lang w:bidi="ar-JO"/>
              </w:rPr>
              <w:t xml:space="preserve"> تستفيد من خريجي الكلية </w:t>
            </w:r>
          </w:p>
        </w:tc>
        <w:tc>
          <w:tcPr>
            <w:tcW w:w="6663" w:type="dxa"/>
            <w:gridSpan w:val="2"/>
          </w:tcPr>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لا يوجد نظام أو آلية لتفعيل الاتصال بين الكلية والخريجين </w:t>
            </w:r>
          </w:p>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ضرورة وجود نظام لتحديد احتياجات المجتمع المدني ومتطلبات سوق العمل </w:t>
            </w:r>
          </w:p>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عدم وجود وحدة للخريجين </w:t>
            </w:r>
          </w:p>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عدم وجود يوم سنوي للتوظيف </w:t>
            </w:r>
          </w:p>
          <w:p w:rsidR="00963B5C" w:rsidRPr="008F1F46" w:rsidRDefault="00963B5C" w:rsidP="006B0A98">
            <w:pPr>
              <w:pStyle w:val="a3"/>
              <w:numPr>
                <w:ilvl w:val="0"/>
                <w:numId w:val="151"/>
              </w:numPr>
              <w:bidi/>
              <w:spacing w:after="0" w:line="240" w:lineRule="auto"/>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عدم وجود رابطة للخريجين </w:t>
            </w:r>
          </w:p>
        </w:tc>
      </w:tr>
      <w:tr w:rsidR="00CF3ED3" w:rsidRPr="008F1F46" w:rsidTr="00C506DB">
        <w:tc>
          <w:tcPr>
            <w:tcW w:w="14231" w:type="dxa"/>
            <w:gridSpan w:val="4"/>
            <w:shd w:val="clear" w:color="auto" w:fill="B8CCE4" w:themeFill="accent1" w:themeFillTint="66"/>
          </w:tcPr>
          <w:p w:rsidR="00CF3ED3" w:rsidRPr="008F1F46" w:rsidRDefault="00CF3ED3" w:rsidP="00963B5C">
            <w:pPr>
              <w:bidi/>
              <w:ind w:left="0"/>
              <w:jc w:val="center"/>
              <w:rPr>
                <w:rFonts w:ascii="Simplified Arabic" w:hAnsi="Simplified Arabic" w:cs="Traditional Arabic"/>
                <w:b/>
                <w:bCs/>
                <w:sz w:val="28"/>
                <w:szCs w:val="28"/>
                <w:rtl/>
                <w:lang w:bidi="ar-JO"/>
              </w:rPr>
            </w:pPr>
            <w:r>
              <w:rPr>
                <w:rFonts w:ascii="Simplified Arabic" w:hAnsi="Simplified Arabic" w:cs="Traditional Arabic" w:hint="cs"/>
                <w:b/>
                <w:bCs/>
                <w:sz w:val="28"/>
                <w:szCs w:val="28"/>
                <w:rtl/>
                <w:lang w:bidi="ar-JO"/>
              </w:rPr>
              <w:t>الوضع المنشود</w:t>
            </w:r>
          </w:p>
        </w:tc>
      </w:tr>
      <w:tr w:rsidR="00963B5C" w:rsidRPr="008F1F46" w:rsidTr="00963B5C">
        <w:tc>
          <w:tcPr>
            <w:tcW w:w="5584" w:type="dxa"/>
            <w:shd w:val="clear" w:color="auto" w:fill="B8CCE4" w:themeFill="accent1" w:themeFillTint="66"/>
          </w:tcPr>
          <w:p w:rsidR="00963B5C" w:rsidRPr="008F1F46" w:rsidRDefault="00963B5C" w:rsidP="00963B5C">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الأهداف التشغيلية</w:t>
            </w:r>
          </w:p>
        </w:tc>
        <w:tc>
          <w:tcPr>
            <w:tcW w:w="2976" w:type="dxa"/>
            <w:gridSpan w:val="2"/>
            <w:shd w:val="clear" w:color="auto" w:fill="B8CCE4" w:themeFill="accent1" w:themeFillTint="66"/>
          </w:tcPr>
          <w:p w:rsidR="00963B5C" w:rsidRPr="008F1F46" w:rsidRDefault="00963B5C" w:rsidP="00963B5C">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المشروعات التطويرية :</w:t>
            </w:r>
          </w:p>
        </w:tc>
        <w:tc>
          <w:tcPr>
            <w:tcW w:w="5671" w:type="dxa"/>
            <w:shd w:val="clear" w:color="auto" w:fill="B8CCE4" w:themeFill="accent1" w:themeFillTint="66"/>
          </w:tcPr>
          <w:p w:rsidR="00963B5C" w:rsidRPr="008F1F46" w:rsidRDefault="00963B5C" w:rsidP="00963B5C">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مؤشرات الأداء</w:t>
            </w:r>
          </w:p>
        </w:tc>
      </w:tr>
      <w:tr w:rsidR="00963B5C" w:rsidRPr="008F1F46" w:rsidTr="00963B5C">
        <w:tc>
          <w:tcPr>
            <w:tcW w:w="5584" w:type="dxa"/>
          </w:tcPr>
          <w:p w:rsidR="00963B5C" w:rsidRPr="008F1F46" w:rsidRDefault="00963B5C" w:rsidP="006B0A98">
            <w:pPr>
              <w:pStyle w:val="a3"/>
              <w:numPr>
                <w:ilvl w:val="0"/>
                <w:numId w:val="152"/>
              </w:numPr>
              <w:bidi/>
              <w:spacing w:after="0" w:line="240" w:lineRule="auto"/>
              <w:ind w:left="373"/>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إنشاء نظام لتحديد متطلبات سوق العمل واحتياجات المجتمع </w:t>
            </w:r>
          </w:p>
          <w:p w:rsidR="00963B5C" w:rsidRDefault="00963B5C" w:rsidP="006B0A98">
            <w:pPr>
              <w:pStyle w:val="a3"/>
              <w:numPr>
                <w:ilvl w:val="0"/>
                <w:numId w:val="152"/>
              </w:numPr>
              <w:bidi/>
              <w:spacing w:after="0" w:line="240" w:lineRule="auto"/>
              <w:ind w:left="373"/>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التطوير المستمر لمهارات الخريجين </w:t>
            </w:r>
          </w:p>
          <w:p w:rsidR="00963B5C" w:rsidRPr="008F1F46" w:rsidRDefault="00963B5C" w:rsidP="006B0A98">
            <w:pPr>
              <w:pStyle w:val="a3"/>
              <w:numPr>
                <w:ilvl w:val="0"/>
                <w:numId w:val="152"/>
              </w:numPr>
              <w:bidi/>
              <w:spacing w:after="0" w:line="240" w:lineRule="auto"/>
              <w:ind w:left="373"/>
              <w:rPr>
                <w:rFonts w:ascii="Simplified Arabic" w:hAnsi="Simplified Arabic" w:cs="Traditional Arabic"/>
                <w:sz w:val="28"/>
                <w:szCs w:val="28"/>
                <w:rtl/>
                <w:lang w:bidi="ar-JO"/>
              </w:rPr>
            </w:pPr>
            <w:r w:rsidRPr="00963B5C">
              <w:rPr>
                <w:rFonts w:ascii="Simplified Arabic" w:hAnsi="Simplified Arabic" w:cs="Traditional Arabic" w:hint="cs"/>
                <w:sz w:val="28"/>
                <w:szCs w:val="28"/>
                <w:rtl/>
                <w:lang w:bidi="ar-JO"/>
              </w:rPr>
              <w:t xml:space="preserve">المساهمة في توظيف الخريجين </w:t>
            </w:r>
          </w:p>
        </w:tc>
        <w:tc>
          <w:tcPr>
            <w:tcW w:w="2976" w:type="dxa"/>
            <w:gridSpan w:val="2"/>
          </w:tcPr>
          <w:p w:rsidR="00963B5C" w:rsidRPr="00963B5C" w:rsidRDefault="00963B5C" w:rsidP="00963B5C">
            <w:pPr>
              <w:bidi/>
              <w:spacing w:after="0" w:line="240" w:lineRule="auto"/>
              <w:ind w:left="0"/>
              <w:rPr>
                <w:rFonts w:ascii="Simplified Arabic" w:hAnsi="Simplified Arabic" w:cs="Traditional Arabic"/>
                <w:sz w:val="28"/>
                <w:szCs w:val="28"/>
                <w:rtl/>
                <w:lang w:bidi="ar-JO"/>
              </w:rPr>
            </w:pPr>
            <w:r w:rsidRPr="00963B5C">
              <w:rPr>
                <w:rFonts w:ascii="Simplified Arabic" w:hAnsi="Simplified Arabic" w:cs="Traditional Arabic" w:hint="cs"/>
                <w:sz w:val="28"/>
                <w:szCs w:val="28"/>
                <w:rtl/>
                <w:lang w:bidi="ar-JO"/>
              </w:rPr>
              <w:t>إنشاء وحدة لمتابعة الخريجين</w:t>
            </w:r>
          </w:p>
        </w:tc>
        <w:tc>
          <w:tcPr>
            <w:tcW w:w="5671" w:type="dxa"/>
          </w:tcPr>
          <w:p w:rsidR="00963B5C" w:rsidRPr="008F1F46" w:rsidRDefault="00963B5C" w:rsidP="006B0A98">
            <w:pPr>
              <w:pStyle w:val="a3"/>
              <w:numPr>
                <w:ilvl w:val="0"/>
                <w:numId w:val="153"/>
              </w:numPr>
              <w:bidi/>
              <w:spacing w:after="0" w:line="240" w:lineRule="auto"/>
              <w:ind w:left="372"/>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عدد البرامج التي تقدمها الكلية لرفع مهارات الخريجين </w:t>
            </w:r>
          </w:p>
          <w:p w:rsidR="00963B5C" w:rsidRPr="008F1F46" w:rsidRDefault="00963B5C" w:rsidP="006B0A98">
            <w:pPr>
              <w:pStyle w:val="a3"/>
              <w:numPr>
                <w:ilvl w:val="0"/>
                <w:numId w:val="153"/>
              </w:numPr>
              <w:bidi/>
              <w:spacing w:after="0" w:line="240" w:lineRule="auto"/>
              <w:ind w:left="372"/>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رضا أطراف المجتمع عن مستوى الخريجين </w:t>
            </w:r>
          </w:p>
          <w:p w:rsidR="00963B5C" w:rsidRPr="008F1F46" w:rsidRDefault="00963B5C" w:rsidP="006B0A98">
            <w:pPr>
              <w:pStyle w:val="a3"/>
              <w:numPr>
                <w:ilvl w:val="0"/>
                <w:numId w:val="153"/>
              </w:numPr>
              <w:bidi/>
              <w:spacing w:after="0" w:line="240" w:lineRule="auto"/>
              <w:ind w:left="372"/>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تحديد يوم سنوي للخريجين (يوم الخريجين )</w:t>
            </w:r>
          </w:p>
        </w:tc>
      </w:tr>
    </w:tbl>
    <w:p w:rsidR="000A3F73" w:rsidRDefault="000A3F73" w:rsidP="000A3F73">
      <w:pPr>
        <w:bidi/>
        <w:ind w:left="0"/>
        <w:rPr>
          <w:rFonts w:ascii="Simplified Arabic" w:hAnsi="Simplified Arabic" w:cs="Simplified Arabic"/>
          <w:b/>
          <w:bCs/>
          <w:sz w:val="32"/>
          <w:szCs w:val="32"/>
          <w:rtl/>
          <w:lang w:bidi="ar-JO"/>
        </w:rPr>
      </w:pPr>
    </w:p>
    <w:p w:rsidR="000A3F73" w:rsidRDefault="000A3F73" w:rsidP="000A3F73">
      <w:pPr>
        <w:bidi/>
        <w:ind w:left="0"/>
        <w:rPr>
          <w:rFonts w:ascii="Simplified Arabic" w:hAnsi="Simplified Arabic" w:cs="Simplified Arabic"/>
          <w:b/>
          <w:bCs/>
          <w:sz w:val="32"/>
          <w:szCs w:val="32"/>
          <w:rtl/>
          <w:lang w:bidi="ar-JO"/>
        </w:rPr>
      </w:pPr>
    </w:p>
    <w:p w:rsidR="000A3F73" w:rsidRDefault="000A3F73" w:rsidP="000A3F73">
      <w:pPr>
        <w:bidi/>
        <w:ind w:left="0"/>
        <w:rPr>
          <w:rFonts w:ascii="Simplified Arabic" w:hAnsi="Simplified Arabic" w:cs="Simplified Arabic"/>
          <w:b/>
          <w:bCs/>
          <w:sz w:val="32"/>
          <w:szCs w:val="32"/>
          <w:rtl/>
          <w:lang w:bidi="ar-JO"/>
        </w:rPr>
      </w:pPr>
    </w:p>
    <w:p w:rsidR="00CF3ED3" w:rsidRDefault="00CF3ED3" w:rsidP="00CF3ED3">
      <w:pPr>
        <w:bidi/>
        <w:ind w:left="0"/>
        <w:rPr>
          <w:rFonts w:ascii="Simplified Arabic" w:hAnsi="Simplified Arabic" w:cs="Simplified Arabic"/>
          <w:b/>
          <w:bCs/>
          <w:sz w:val="32"/>
          <w:szCs w:val="32"/>
          <w:rtl/>
          <w:lang w:bidi="ar-JO"/>
        </w:rPr>
      </w:pPr>
    </w:p>
    <w:p w:rsidR="000A3F73" w:rsidRPr="008F1F46" w:rsidRDefault="000A3F73" w:rsidP="000A3F73">
      <w:pPr>
        <w:bidi/>
        <w:ind w:left="0"/>
        <w:rPr>
          <w:rFonts w:ascii="Simplified Arabic" w:hAnsi="Simplified Arabic" w:cs="PT Bold Heading"/>
          <w:sz w:val="28"/>
          <w:szCs w:val="28"/>
          <w:rtl/>
          <w:lang w:bidi="ar-JO"/>
        </w:rPr>
      </w:pPr>
      <w:r w:rsidRPr="008F1F46">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8F1F46">
        <w:rPr>
          <w:rFonts w:ascii="Simplified Arabic" w:hAnsi="Simplified Arabic" w:cs="PT Bold Heading" w:hint="cs"/>
          <w:sz w:val="28"/>
          <w:szCs w:val="28"/>
          <w:rtl/>
          <w:lang w:bidi="ar-JO"/>
        </w:rPr>
        <w:t xml:space="preserve"> الثامن: التميز في خدمة وتنمية المجتمع</w:t>
      </w:r>
      <w:r w:rsidR="00FF21E7">
        <w:rPr>
          <w:rFonts w:ascii="Simplified Arabic" w:hAnsi="Simplified Arabic" w:cs="PT Bold Heading" w:hint="cs"/>
          <w:sz w:val="28"/>
          <w:szCs w:val="28"/>
          <w:rtl/>
          <w:lang w:bidi="ar-JO"/>
        </w:rPr>
        <w:t>:</w:t>
      </w:r>
      <w:r w:rsidRPr="008F1F46">
        <w:rPr>
          <w:rFonts w:ascii="Simplified Arabic" w:hAnsi="Simplified Arabic" w:cs="PT Bold Heading" w:hint="cs"/>
          <w:sz w:val="28"/>
          <w:szCs w:val="28"/>
          <w:rtl/>
          <w:lang w:bidi="ar-JO"/>
        </w:rPr>
        <w:t xml:space="preserve"> </w:t>
      </w:r>
    </w:p>
    <w:tbl>
      <w:tblPr>
        <w:bidiVisual/>
        <w:tblW w:w="13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1984"/>
        <w:gridCol w:w="2127"/>
        <w:gridCol w:w="4677"/>
      </w:tblGrid>
      <w:tr w:rsidR="00963B5C" w:rsidTr="00963B5C">
        <w:tc>
          <w:tcPr>
            <w:tcW w:w="6859" w:type="dxa"/>
            <w:gridSpan w:val="2"/>
            <w:shd w:val="clear" w:color="auto" w:fill="B8CCE4" w:themeFill="accent1" w:themeFillTint="66"/>
          </w:tcPr>
          <w:p w:rsidR="00963B5C" w:rsidRPr="008F1F46" w:rsidRDefault="00963B5C" w:rsidP="00E41F6A">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الوضع الراهن</w:t>
            </w:r>
          </w:p>
        </w:tc>
        <w:tc>
          <w:tcPr>
            <w:tcW w:w="6804" w:type="dxa"/>
            <w:gridSpan w:val="2"/>
            <w:shd w:val="clear" w:color="auto" w:fill="B8CCE4" w:themeFill="accent1" w:themeFillTint="66"/>
          </w:tcPr>
          <w:p w:rsidR="00963B5C" w:rsidRPr="008F1F46" w:rsidRDefault="00963B5C" w:rsidP="00E41F6A">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الفجوة</w:t>
            </w:r>
          </w:p>
        </w:tc>
      </w:tr>
      <w:tr w:rsidR="00963B5C" w:rsidTr="00963B5C">
        <w:tc>
          <w:tcPr>
            <w:tcW w:w="6859" w:type="dxa"/>
            <w:gridSpan w:val="2"/>
          </w:tcPr>
          <w:p w:rsidR="00963B5C" w:rsidRPr="008F1F46" w:rsidRDefault="00963B5C" w:rsidP="004E13F3">
            <w:pPr>
              <w:pStyle w:val="a3"/>
              <w:numPr>
                <w:ilvl w:val="0"/>
                <w:numId w:val="83"/>
              </w:numPr>
              <w:bidi/>
              <w:spacing w:after="0" w:line="240" w:lineRule="auto"/>
              <w:ind w:left="202"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تعقد الكلية دورات وورش عمل لتقديم خدمات مجتمع</w:t>
            </w:r>
            <w:r w:rsidR="00FF21E7">
              <w:rPr>
                <w:rFonts w:ascii="Simplified Arabic" w:hAnsi="Simplified Arabic" w:cs="Traditional Arabic" w:hint="cs"/>
                <w:sz w:val="28"/>
                <w:szCs w:val="28"/>
                <w:rtl/>
                <w:lang w:bidi="ar-JO"/>
              </w:rPr>
              <w:t>ي</w:t>
            </w:r>
            <w:r w:rsidRPr="008F1F46">
              <w:rPr>
                <w:rFonts w:ascii="Simplified Arabic" w:hAnsi="Simplified Arabic" w:cs="Traditional Arabic" w:hint="cs"/>
                <w:sz w:val="28"/>
                <w:szCs w:val="28"/>
                <w:rtl/>
                <w:lang w:bidi="ar-JO"/>
              </w:rPr>
              <w:t xml:space="preserve">ة في العلوم الشرعية والحاسب الآلي والمواد التربوية </w:t>
            </w:r>
          </w:p>
          <w:p w:rsidR="00963B5C" w:rsidRPr="008F1F46" w:rsidRDefault="00963B5C" w:rsidP="004E13F3">
            <w:pPr>
              <w:pStyle w:val="a3"/>
              <w:numPr>
                <w:ilvl w:val="0"/>
                <w:numId w:val="83"/>
              </w:numPr>
              <w:bidi/>
              <w:spacing w:after="0" w:line="240" w:lineRule="auto"/>
              <w:ind w:left="202"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يوجد </w:t>
            </w:r>
            <w:proofErr w:type="spellStart"/>
            <w:r w:rsidR="004E39EB" w:rsidRPr="008F1F46">
              <w:rPr>
                <w:rFonts w:ascii="Simplified Arabic" w:hAnsi="Simplified Arabic" w:cs="Traditional Arabic" w:hint="cs"/>
                <w:sz w:val="28"/>
                <w:szCs w:val="28"/>
                <w:rtl/>
                <w:lang w:bidi="ar-JO"/>
              </w:rPr>
              <w:t>ب</w:t>
            </w:r>
            <w:r w:rsidR="00FF21E7">
              <w:rPr>
                <w:rFonts w:ascii="Simplified Arabic" w:hAnsi="Simplified Arabic" w:cs="Traditional Arabic" w:hint="cs"/>
                <w:sz w:val="28"/>
                <w:szCs w:val="28"/>
                <w:rtl/>
                <w:lang w:bidi="ar-JO"/>
              </w:rPr>
              <w:t>شرورة</w:t>
            </w:r>
            <w:proofErr w:type="spellEnd"/>
            <w:r w:rsidRPr="008F1F46">
              <w:rPr>
                <w:rFonts w:ascii="Simplified Arabic" w:hAnsi="Simplified Arabic" w:cs="Traditional Arabic" w:hint="cs"/>
                <w:sz w:val="28"/>
                <w:szCs w:val="28"/>
                <w:rtl/>
                <w:lang w:bidi="ar-JO"/>
              </w:rPr>
              <w:t xml:space="preserve"> فرع عمادة المجتمع لتقديم الخدمات التعليمية </w:t>
            </w:r>
          </w:p>
        </w:tc>
        <w:tc>
          <w:tcPr>
            <w:tcW w:w="6804" w:type="dxa"/>
            <w:gridSpan w:val="2"/>
          </w:tcPr>
          <w:p w:rsidR="00963B5C" w:rsidRPr="008F1F46" w:rsidRDefault="00963B5C" w:rsidP="004E13F3">
            <w:pPr>
              <w:pStyle w:val="a3"/>
              <w:numPr>
                <w:ilvl w:val="0"/>
                <w:numId w:val="84"/>
              </w:numPr>
              <w:bidi/>
              <w:spacing w:after="0" w:line="240" w:lineRule="auto"/>
              <w:ind w:left="344"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عدم وجود خطة للمساهمة في خدمة وتنمية المجتمع</w:t>
            </w:r>
          </w:p>
          <w:p w:rsidR="00963B5C" w:rsidRPr="008F1F46" w:rsidRDefault="00963B5C" w:rsidP="004E13F3">
            <w:pPr>
              <w:pStyle w:val="a3"/>
              <w:numPr>
                <w:ilvl w:val="0"/>
                <w:numId w:val="84"/>
              </w:numPr>
              <w:bidi/>
              <w:spacing w:after="0" w:line="240" w:lineRule="auto"/>
              <w:ind w:left="344"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مشاركة ضعيفة من جانب أعضاء هيئة التدريس في خدمة المجتمع </w:t>
            </w:r>
          </w:p>
          <w:p w:rsidR="00963B5C" w:rsidRPr="008F1F46" w:rsidRDefault="00963B5C" w:rsidP="004E13F3">
            <w:pPr>
              <w:pStyle w:val="a3"/>
              <w:numPr>
                <w:ilvl w:val="0"/>
                <w:numId w:val="84"/>
              </w:numPr>
              <w:bidi/>
              <w:spacing w:after="0" w:line="240" w:lineRule="auto"/>
              <w:ind w:left="344"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عدم الاستفادة من الطلاب في برامج خدمة وتنمية المجتمع </w:t>
            </w:r>
          </w:p>
          <w:p w:rsidR="00963B5C" w:rsidRPr="008F1F46" w:rsidRDefault="00963B5C" w:rsidP="004E13F3">
            <w:pPr>
              <w:pStyle w:val="a3"/>
              <w:numPr>
                <w:ilvl w:val="0"/>
                <w:numId w:val="84"/>
              </w:numPr>
              <w:bidi/>
              <w:spacing w:after="0" w:line="240" w:lineRule="auto"/>
              <w:ind w:left="344"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ضعف مشاركة </w:t>
            </w:r>
            <w:proofErr w:type="spellStart"/>
            <w:r w:rsidRPr="008F1F46">
              <w:rPr>
                <w:rFonts w:ascii="Simplified Arabic" w:hAnsi="Simplified Arabic" w:cs="Traditional Arabic" w:hint="cs"/>
                <w:sz w:val="28"/>
                <w:szCs w:val="28"/>
                <w:rtl/>
                <w:lang w:bidi="ar-JO"/>
              </w:rPr>
              <w:t>الإطراف</w:t>
            </w:r>
            <w:proofErr w:type="spellEnd"/>
            <w:r w:rsidRPr="008F1F46">
              <w:rPr>
                <w:rFonts w:ascii="Simplified Arabic" w:hAnsi="Simplified Arabic" w:cs="Traditional Arabic" w:hint="cs"/>
                <w:sz w:val="28"/>
                <w:szCs w:val="28"/>
                <w:rtl/>
                <w:lang w:bidi="ar-JO"/>
              </w:rPr>
              <w:t xml:space="preserve"> المجتمعية في الأنشطة التي تقدمها الكلية </w:t>
            </w:r>
          </w:p>
        </w:tc>
      </w:tr>
      <w:tr w:rsidR="00CF3ED3" w:rsidRPr="008F1F46" w:rsidTr="00C506DB">
        <w:tc>
          <w:tcPr>
            <w:tcW w:w="13663" w:type="dxa"/>
            <w:gridSpan w:val="4"/>
            <w:shd w:val="clear" w:color="auto" w:fill="B8CCE4" w:themeFill="accent1" w:themeFillTint="66"/>
          </w:tcPr>
          <w:p w:rsidR="00CF3ED3" w:rsidRPr="00963B5C" w:rsidRDefault="00CF3ED3" w:rsidP="00963B5C">
            <w:pPr>
              <w:bidi/>
              <w:ind w:left="0"/>
              <w:jc w:val="center"/>
              <w:rPr>
                <w:rFonts w:ascii="Simplified Arabic" w:hAnsi="Simplified Arabic" w:cs="Traditional Arabic"/>
                <w:b/>
                <w:bCs/>
                <w:sz w:val="28"/>
                <w:szCs w:val="28"/>
                <w:rtl/>
                <w:lang w:bidi="ar-JO"/>
              </w:rPr>
            </w:pPr>
            <w:r>
              <w:rPr>
                <w:rFonts w:ascii="Simplified Arabic" w:hAnsi="Simplified Arabic" w:cs="Traditional Arabic" w:hint="cs"/>
                <w:b/>
                <w:bCs/>
                <w:sz w:val="28"/>
                <w:szCs w:val="28"/>
                <w:rtl/>
                <w:lang w:bidi="ar-JO"/>
              </w:rPr>
              <w:t>الوضع المنشود</w:t>
            </w:r>
          </w:p>
        </w:tc>
      </w:tr>
      <w:tr w:rsidR="00963B5C" w:rsidRPr="008F1F46" w:rsidTr="00963B5C">
        <w:tc>
          <w:tcPr>
            <w:tcW w:w="4875" w:type="dxa"/>
            <w:shd w:val="clear" w:color="auto" w:fill="B8CCE4" w:themeFill="accent1" w:themeFillTint="66"/>
          </w:tcPr>
          <w:p w:rsidR="00963B5C" w:rsidRPr="00963B5C" w:rsidRDefault="00963B5C" w:rsidP="00963B5C">
            <w:pPr>
              <w:bidi/>
              <w:ind w:left="0"/>
              <w:jc w:val="center"/>
              <w:rPr>
                <w:rFonts w:ascii="Simplified Arabic" w:hAnsi="Simplified Arabic" w:cs="Traditional Arabic"/>
                <w:b/>
                <w:bCs/>
                <w:sz w:val="28"/>
                <w:szCs w:val="28"/>
                <w:rtl/>
                <w:lang w:bidi="ar-JO"/>
              </w:rPr>
            </w:pPr>
            <w:r w:rsidRPr="00963B5C">
              <w:rPr>
                <w:rFonts w:ascii="Simplified Arabic" w:hAnsi="Simplified Arabic" w:cs="Traditional Arabic" w:hint="cs"/>
                <w:b/>
                <w:bCs/>
                <w:sz w:val="28"/>
                <w:szCs w:val="28"/>
                <w:rtl/>
                <w:lang w:bidi="ar-JO"/>
              </w:rPr>
              <w:t>الأهداف التشغيلية</w:t>
            </w:r>
          </w:p>
        </w:tc>
        <w:tc>
          <w:tcPr>
            <w:tcW w:w="4111" w:type="dxa"/>
            <w:gridSpan w:val="2"/>
            <w:shd w:val="clear" w:color="auto" w:fill="B8CCE4" w:themeFill="accent1" w:themeFillTint="66"/>
          </w:tcPr>
          <w:p w:rsidR="00963B5C" w:rsidRPr="00963B5C" w:rsidRDefault="00963B5C" w:rsidP="00963B5C">
            <w:pPr>
              <w:bidi/>
              <w:ind w:left="0"/>
              <w:jc w:val="center"/>
              <w:rPr>
                <w:rFonts w:ascii="Simplified Arabic" w:hAnsi="Simplified Arabic" w:cs="Traditional Arabic"/>
                <w:b/>
                <w:bCs/>
                <w:sz w:val="28"/>
                <w:szCs w:val="28"/>
                <w:rtl/>
                <w:lang w:bidi="ar-JO"/>
              </w:rPr>
            </w:pPr>
            <w:r w:rsidRPr="00963B5C">
              <w:rPr>
                <w:rFonts w:ascii="Simplified Arabic" w:hAnsi="Simplified Arabic" w:cs="Traditional Arabic" w:hint="cs"/>
                <w:b/>
                <w:bCs/>
                <w:sz w:val="28"/>
                <w:szCs w:val="28"/>
                <w:rtl/>
                <w:lang w:bidi="ar-JO"/>
              </w:rPr>
              <w:t xml:space="preserve">المشروعات التطويرية </w:t>
            </w:r>
          </w:p>
        </w:tc>
        <w:tc>
          <w:tcPr>
            <w:tcW w:w="4677" w:type="dxa"/>
            <w:shd w:val="clear" w:color="auto" w:fill="B8CCE4" w:themeFill="accent1" w:themeFillTint="66"/>
          </w:tcPr>
          <w:p w:rsidR="00963B5C" w:rsidRPr="00963B5C" w:rsidRDefault="00963B5C" w:rsidP="00963B5C">
            <w:pPr>
              <w:bidi/>
              <w:ind w:left="0"/>
              <w:jc w:val="center"/>
              <w:rPr>
                <w:rFonts w:ascii="Simplified Arabic" w:hAnsi="Simplified Arabic" w:cs="Traditional Arabic"/>
                <w:b/>
                <w:bCs/>
                <w:sz w:val="28"/>
                <w:szCs w:val="28"/>
                <w:rtl/>
                <w:lang w:bidi="ar-JO"/>
              </w:rPr>
            </w:pPr>
            <w:r w:rsidRPr="00963B5C">
              <w:rPr>
                <w:rFonts w:ascii="Simplified Arabic" w:hAnsi="Simplified Arabic" w:cs="Traditional Arabic" w:hint="cs"/>
                <w:b/>
                <w:bCs/>
                <w:sz w:val="28"/>
                <w:szCs w:val="28"/>
                <w:rtl/>
                <w:lang w:bidi="ar-JO"/>
              </w:rPr>
              <w:t>مؤشرات الأداء</w:t>
            </w:r>
          </w:p>
        </w:tc>
      </w:tr>
      <w:tr w:rsidR="00963B5C" w:rsidRPr="008F1F46" w:rsidTr="00963B5C">
        <w:tc>
          <w:tcPr>
            <w:tcW w:w="4875" w:type="dxa"/>
          </w:tcPr>
          <w:p w:rsidR="00963B5C" w:rsidRPr="00963B5C" w:rsidRDefault="00963B5C" w:rsidP="006B0A98">
            <w:pPr>
              <w:pStyle w:val="a3"/>
              <w:numPr>
                <w:ilvl w:val="1"/>
                <w:numId w:val="154"/>
              </w:numPr>
              <w:bidi/>
              <w:ind w:left="373"/>
              <w:rPr>
                <w:rFonts w:ascii="Simplified Arabic" w:hAnsi="Simplified Arabic" w:cs="Traditional Arabic"/>
                <w:sz w:val="28"/>
                <w:szCs w:val="28"/>
                <w:rtl/>
                <w:lang w:bidi="ar-JO"/>
              </w:rPr>
            </w:pPr>
            <w:r w:rsidRPr="00963B5C">
              <w:rPr>
                <w:rFonts w:ascii="Simplified Arabic" w:hAnsi="Simplified Arabic" w:cs="Traditional Arabic" w:hint="cs"/>
                <w:sz w:val="28"/>
                <w:szCs w:val="28"/>
                <w:rtl/>
                <w:lang w:bidi="ar-JO"/>
              </w:rPr>
              <w:t xml:space="preserve">تفعيل مشاركة أعضاء هيئة التدريس والطلاب في برامج خدمة المجتمع </w:t>
            </w:r>
          </w:p>
          <w:p w:rsidR="00963B5C" w:rsidRPr="008F1F46" w:rsidRDefault="00963B5C" w:rsidP="006B0A98">
            <w:pPr>
              <w:pStyle w:val="a3"/>
              <w:numPr>
                <w:ilvl w:val="1"/>
                <w:numId w:val="154"/>
              </w:numPr>
              <w:bidi/>
              <w:ind w:left="373"/>
              <w:rPr>
                <w:rFonts w:ascii="Simplified Arabic" w:hAnsi="Simplified Arabic" w:cs="Traditional Arabic"/>
                <w:sz w:val="28"/>
                <w:szCs w:val="28"/>
                <w:rtl/>
                <w:lang w:bidi="ar-JO"/>
              </w:rPr>
            </w:pPr>
            <w:r w:rsidRPr="00963B5C">
              <w:rPr>
                <w:rFonts w:ascii="Simplified Arabic" w:hAnsi="Simplified Arabic" w:cs="Traditional Arabic" w:hint="cs"/>
                <w:sz w:val="28"/>
                <w:szCs w:val="28"/>
                <w:rtl/>
                <w:lang w:bidi="ar-JO"/>
              </w:rPr>
              <w:t xml:space="preserve">تلبية احتياجات فرع الجامعة </w:t>
            </w:r>
            <w:proofErr w:type="spellStart"/>
            <w:r w:rsidR="004E39EB" w:rsidRPr="00963B5C">
              <w:rPr>
                <w:rFonts w:ascii="Simplified Arabic" w:hAnsi="Simplified Arabic" w:cs="Traditional Arabic" w:hint="cs"/>
                <w:sz w:val="28"/>
                <w:szCs w:val="28"/>
                <w:rtl/>
                <w:lang w:bidi="ar-JO"/>
              </w:rPr>
              <w:t>ب</w:t>
            </w:r>
            <w:r w:rsidR="00FF21E7">
              <w:rPr>
                <w:rFonts w:ascii="Simplified Arabic" w:hAnsi="Simplified Arabic" w:cs="Traditional Arabic" w:hint="cs"/>
                <w:sz w:val="28"/>
                <w:szCs w:val="28"/>
                <w:rtl/>
                <w:lang w:bidi="ar-JO"/>
              </w:rPr>
              <w:t>شرورة</w:t>
            </w:r>
            <w:proofErr w:type="spellEnd"/>
            <w:r w:rsidRPr="00963B5C">
              <w:rPr>
                <w:rFonts w:ascii="Simplified Arabic" w:hAnsi="Simplified Arabic" w:cs="Traditional Arabic" w:hint="cs"/>
                <w:sz w:val="28"/>
                <w:szCs w:val="28"/>
                <w:rtl/>
                <w:lang w:bidi="ar-JO"/>
              </w:rPr>
              <w:t xml:space="preserve"> من البرامج والطلبات الجديدة لتحقيق خطة الجامعة </w:t>
            </w:r>
            <w:proofErr w:type="spellStart"/>
            <w:r w:rsidR="00C95BBB">
              <w:rPr>
                <w:rFonts w:ascii="Simplified Arabic" w:hAnsi="Simplified Arabic" w:cs="Traditional Arabic" w:hint="cs"/>
                <w:sz w:val="28"/>
                <w:szCs w:val="28"/>
                <w:rtl/>
                <w:lang w:bidi="ar-JO"/>
              </w:rPr>
              <w:t>الإستراتيجي</w:t>
            </w:r>
            <w:r w:rsidRPr="00963B5C">
              <w:rPr>
                <w:rFonts w:ascii="Simplified Arabic" w:hAnsi="Simplified Arabic" w:cs="Traditional Arabic" w:hint="cs"/>
                <w:sz w:val="28"/>
                <w:szCs w:val="28"/>
                <w:rtl/>
                <w:lang w:bidi="ar-JO"/>
              </w:rPr>
              <w:t>ة</w:t>
            </w:r>
            <w:proofErr w:type="spellEnd"/>
            <w:r w:rsidRPr="00963B5C">
              <w:rPr>
                <w:rFonts w:ascii="Simplified Arabic" w:hAnsi="Simplified Arabic" w:cs="Traditional Arabic" w:hint="cs"/>
                <w:sz w:val="28"/>
                <w:szCs w:val="28"/>
                <w:rtl/>
                <w:lang w:bidi="ar-JO"/>
              </w:rPr>
              <w:t xml:space="preserve"> </w:t>
            </w:r>
          </w:p>
        </w:tc>
        <w:tc>
          <w:tcPr>
            <w:tcW w:w="4111" w:type="dxa"/>
            <w:gridSpan w:val="2"/>
          </w:tcPr>
          <w:p w:rsidR="00963B5C" w:rsidRPr="008F1F46" w:rsidRDefault="00963B5C" w:rsidP="006B0A98">
            <w:pPr>
              <w:pStyle w:val="a3"/>
              <w:numPr>
                <w:ilvl w:val="0"/>
                <w:numId w:val="155"/>
              </w:numPr>
              <w:bidi/>
              <w:spacing w:after="0" w:line="240" w:lineRule="auto"/>
              <w:ind w:left="373"/>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إنشاء وحدة للشراكة المجتمعية بالكلية </w:t>
            </w:r>
          </w:p>
          <w:p w:rsidR="00963B5C" w:rsidRPr="008F1F46" w:rsidRDefault="00963B5C" w:rsidP="006B0A98">
            <w:pPr>
              <w:pStyle w:val="a3"/>
              <w:numPr>
                <w:ilvl w:val="0"/>
                <w:numId w:val="155"/>
              </w:numPr>
              <w:bidi/>
              <w:spacing w:after="0" w:line="240" w:lineRule="auto"/>
              <w:ind w:left="373"/>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تلبية احتياجات الكلية و فرع الجامعة </w:t>
            </w:r>
            <w:proofErr w:type="spellStart"/>
            <w:r w:rsidR="00FF21E7">
              <w:rPr>
                <w:rFonts w:ascii="Simplified Arabic" w:hAnsi="Simplified Arabic" w:cs="Traditional Arabic" w:hint="cs"/>
                <w:sz w:val="28"/>
                <w:szCs w:val="28"/>
                <w:rtl/>
                <w:lang w:bidi="ar-JO"/>
              </w:rPr>
              <w:t>بشرورة</w:t>
            </w:r>
            <w:proofErr w:type="spellEnd"/>
            <w:r w:rsidRPr="008F1F46">
              <w:rPr>
                <w:rFonts w:ascii="Simplified Arabic" w:hAnsi="Simplified Arabic" w:cs="Traditional Arabic" w:hint="cs"/>
                <w:sz w:val="28"/>
                <w:szCs w:val="28"/>
                <w:rtl/>
                <w:lang w:bidi="ar-JO"/>
              </w:rPr>
              <w:t xml:space="preserve"> من برامج و كليات جديدة</w:t>
            </w:r>
          </w:p>
        </w:tc>
        <w:tc>
          <w:tcPr>
            <w:tcW w:w="4677" w:type="dxa"/>
          </w:tcPr>
          <w:p w:rsidR="00963B5C" w:rsidRPr="008F1F46" w:rsidRDefault="00963B5C" w:rsidP="004E13F3">
            <w:pPr>
              <w:pStyle w:val="a3"/>
              <w:numPr>
                <w:ilvl w:val="0"/>
                <w:numId w:val="76"/>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مشاركة أعضاء هيئة التدريس في دورات خدمة المجتمع </w:t>
            </w:r>
          </w:p>
          <w:p w:rsidR="00963B5C" w:rsidRPr="008F1F46" w:rsidRDefault="00963B5C" w:rsidP="004E13F3">
            <w:pPr>
              <w:pStyle w:val="a3"/>
              <w:numPr>
                <w:ilvl w:val="0"/>
                <w:numId w:val="76"/>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مشاركة الطلاب في دورات خدمة المجتمع </w:t>
            </w:r>
          </w:p>
          <w:p w:rsidR="00963B5C" w:rsidRPr="008F1F46" w:rsidRDefault="00963B5C" w:rsidP="004E13F3">
            <w:pPr>
              <w:pStyle w:val="a3"/>
              <w:numPr>
                <w:ilvl w:val="0"/>
                <w:numId w:val="76"/>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رضا المجتمع عن الخدمات التي تقدمها الكلية </w:t>
            </w:r>
          </w:p>
        </w:tc>
      </w:tr>
    </w:tbl>
    <w:p w:rsidR="000A3F73" w:rsidRDefault="000A3F73" w:rsidP="000A3F73">
      <w:pPr>
        <w:bidi/>
        <w:ind w:left="0"/>
        <w:rPr>
          <w:rFonts w:ascii="Simplified Arabic" w:hAnsi="Simplified Arabic" w:cs="Simplified Arabic"/>
          <w:sz w:val="24"/>
          <w:szCs w:val="24"/>
          <w:rtl/>
          <w:lang w:bidi="ar-JO"/>
        </w:rPr>
      </w:pPr>
    </w:p>
    <w:p w:rsidR="000A3F73" w:rsidRDefault="000A3F73" w:rsidP="000A3F73">
      <w:pPr>
        <w:bidi/>
        <w:ind w:left="0"/>
        <w:rPr>
          <w:rFonts w:ascii="Simplified Arabic" w:hAnsi="Simplified Arabic" w:cs="Simplified Arabic"/>
          <w:sz w:val="24"/>
          <w:szCs w:val="24"/>
          <w:rtl/>
          <w:lang w:bidi="ar-JO"/>
        </w:rPr>
      </w:pPr>
    </w:p>
    <w:p w:rsidR="00963B5C" w:rsidRDefault="00963B5C" w:rsidP="00963B5C">
      <w:pPr>
        <w:bidi/>
        <w:ind w:left="0"/>
        <w:rPr>
          <w:rFonts w:ascii="Simplified Arabic" w:hAnsi="Simplified Arabic" w:cs="Simplified Arabic"/>
          <w:sz w:val="24"/>
          <w:szCs w:val="24"/>
          <w:rtl/>
          <w:lang w:bidi="ar-JO"/>
        </w:rPr>
      </w:pPr>
    </w:p>
    <w:p w:rsidR="00963B5C" w:rsidRDefault="00963B5C" w:rsidP="00963B5C">
      <w:pPr>
        <w:bidi/>
        <w:ind w:left="0"/>
        <w:rPr>
          <w:rFonts w:ascii="Simplified Arabic" w:hAnsi="Simplified Arabic" w:cs="Simplified Arabic"/>
          <w:sz w:val="24"/>
          <w:szCs w:val="24"/>
          <w:rtl/>
          <w:lang w:bidi="ar-JO"/>
        </w:rPr>
      </w:pPr>
    </w:p>
    <w:p w:rsidR="000A3F73" w:rsidRPr="008F1F46" w:rsidRDefault="000A3F73" w:rsidP="000A3F73">
      <w:pPr>
        <w:bidi/>
        <w:ind w:left="0"/>
        <w:rPr>
          <w:rFonts w:ascii="Simplified Arabic" w:hAnsi="Simplified Arabic" w:cs="PT Bold Heading"/>
          <w:sz w:val="28"/>
          <w:szCs w:val="28"/>
          <w:rtl/>
          <w:lang w:bidi="ar-JO"/>
        </w:rPr>
      </w:pPr>
      <w:r w:rsidRPr="008F1F46">
        <w:rPr>
          <w:rFonts w:ascii="Simplified Arabic" w:hAnsi="Simplified Arabic" w:cs="PT Bold Heading" w:hint="cs"/>
          <w:sz w:val="28"/>
          <w:szCs w:val="28"/>
          <w:rtl/>
          <w:lang w:bidi="ar-JO"/>
        </w:rPr>
        <w:lastRenderedPageBreak/>
        <w:t xml:space="preserve">الهدف </w:t>
      </w:r>
      <w:proofErr w:type="spellStart"/>
      <w:r w:rsidR="00C95BBB">
        <w:rPr>
          <w:rFonts w:ascii="Simplified Arabic" w:hAnsi="Simplified Arabic" w:cs="PT Bold Heading" w:hint="cs"/>
          <w:sz w:val="28"/>
          <w:szCs w:val="28"/>
          <w:rtl/>
          <w:lang w:bidi="ar-JO"/>
        </w:rPr>
        <w:t>الإستراتيجي</w:t>
      </w:r>
      <w:proofErr w:type="spellEnd"/>
      <w:r w:rsidRPr="008F1F46">
        <w:rPr>
          <w:rFonts w:ascii="Simplified Arabic" w:hAnsi="Simplified Arabic" w:cs="PT Bold Heading" w:hint="cs"/>
          <w:sz w:val="28"/>
          <w:szCs w:val="28"/>
          <w:rtl/>
          <w:lang w:bidi="ar-JO"/>
        </w:rPr>
        <w:t xml:space="preserve"> التاسع : إنشاء منظومة للبحث العلمي والدراسات العليا لخدمة المجتمع</w:t>
      </w:r>
      <w:r w:rsidR="00C95BBB">
        <w:rPr>
          <w:rFonts w:ascii="Simplified Arabic" w:hAnsi="Simplified Arabic" w:cs="PT Bold Heading" w:hint="cs"/>
          <w:sz w:val="28"/>
          <w:szCs w:val="28"/>
          <w:rtl/>
          <w:lang w:bidi="ar-JO"/>
        </w:rPr>
        <w:t>:</w:t>
      </w:r>
      <w:r w:rsidRPr="008F1F46">
        <w:rPr>
          <w:rFonts w:ascii="Simplified Arabic" w:hAnsi="Simplified Arabic" w:cs="PT Bold Heading" w:hint="cs"/>
          <w:sz w:val="28"/>
          <w:szCs w:val="28"/>
          <w:rtl/>
          <w:lang w:bidi="ar-JO"/>
        </w:rPr>
        <w:t xml:space="preserve"> </w:t>
      </w:r>
    </w:p>
    <w:tbl>
      <w:tblPr>
        <w:bidiVisual/>
        <w:tblW w:w="14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466"/>
        <w:gridCol w:w="370"/>
        <w:gridCol w:w="6434"/>
      </w:tblGrid>
      <w:tr w:rsidR="00963B5C" w:rsidTr="00963B5C">
        <w:tc>
          <w:tcPr>
            <w:tcW w:w="7285" w:type="dxa"/>
            <w:gridSpan w:val="2"/>
            <w:shd w:val="clear" w:color="auto" w:fill="B8CCE4" w:themeFill="accent1" w:themeFillTint="66"/>
          </w:tcPr>
          <w:p w:rsidR="00963B5C" w:rsidRPr="008F1F46" w:rsidRDefault="00963B5C" w:rsidP="008F1F46">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الوضع الراهن</w:t>
            </w:r>
          </w:p>
        </w:tc>
        <w:tc>
          <w:tcPr>
            <w:tcW w:w="6804" w:type="dxa"/>
            <w:gridSpan w:val="2"/>
            <w:shd w:val="clear" w:color="auto" w:fill="B8CCE4" w:themeFill="accent1" w:themeFillTint="66"/>
          </w:tcPr>
          <w:p w:rsidR="00963B5C" w:rsidRPr="008F1F46" w:rsidRDefault="00963B5C" w:rsidP="008F1F46">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الفجوة</w:t>
            </w:r>
          </w:p>
        </w:tc>
      </w:tr>
      <w:tr w:rsidR="00963B5C" w:rsidTr="00963B5C">
        <w:tc>
          <w:tcPr>
            <w:tcW w:w="7285" w:type="dxa"/>
            <w:gridSpan w:val="2"/>
          </w:tcPr>
          <w:p w:rsidR="00963B5C" w:rsidRPr="008F1F46" w:rsidRDefault="00963B5C" w:rsidP="004E13F3">
            <w:pPr>
              <w:pStyle w:val="a3"/>
              <w:numPr>
                <w:ilvl w:val="0"/>
                <w:numId w:val="86"/>
              </w:numPr>
              <w:bidi/>
              <w:spacing w:after="0" w:line="240" w:lineRule="auto"/>
              <w:ind w:left="202"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لا توجد دراسات عليا بالكلية في الوقت الحالي </w:t>
            </w:r>
          </w:p>
          <w:p w:rsidR="00963B5C" w:rsidRPr="008F1F46" w:rsidRDefault="00963B5C" w:rsidP="004E13F3">
            <w:pPr>
              <w:pStyle w:val="a3"/>
              <w:numPr>
                <w:ilvl w:val="0"/>
                <w:numId w:val="86"/>
              </w:numPr>
              <w:bidi/>
              <w:spacing w:after="0" w:line="240" w:lineRule="auto"/>
              <w:ind w:left="202"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يوجد أعضاء هيئة تدريس بالأعداد والكفاءات التي تسمح بالبدء في الدراسا</w:t>
            </w:r>
            <w:r w:rsidRPr="008F1F46">
              <w:rPr>
                <w:rFonts w:ascii="Simplified Arabic" w:hAnsi="Simplified Arabic" w:cs="Traditional Arabic" w:hint="eastAsia"/>
                <w:sz w:val="28"/>
                <w:szCs w:val="28"/>
                <w:rtl/>
                <w:lang w:bidi="ar-JO"/>
              </w:rPr>
              <w:t>ت</w:t>
            </w:r>
            <w:r w:rsidRPr="008F1F46">
              <w:rPr>
                <w:rFonts w:ascii="Simplified Arabic" w:hAnsi="Simplified Arabic" w:cs="Traditional Arabic" w:hint="cs"/>
                <w:sz w:val="28"/>
                <w:szCs w:val="28"/>
                <w:rtl/>
                <w:lang w:bidi="ar-JO"/>
              </w:rPr>
              <w:t xml:space="preserve"> العليا </w:t>
            </w:r>
          </w:p>
          <w:p w:rsidR="00963B5C" w:rsidRPr="008F1F46" w:rsidRDefault="00963B5C" w:rsidP="004E13F3">
            <w:pPr>
              <w:pStyle w:val="a3"/>
              <w:numPr>
                <w:ilvl w:val="0"/>
                <w:numId w:val="86"/>
              </w:numPr>
              <w:bidi/>
              <w:spacing w:after="0" w:line="240" w:lineRule="auto"/>
              <w:ind w:left="202"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يوجد عدد من المبتعثين </w:t>
            </w:r>
            <w:proofErr w:type="spellStart"/>
            <w:r w:rsidRPr="008F1F46">
              <w:rPr>
                <w:rFonts w:ascii="Simplified Arabic" w:hAnsi="Simplified Arabic" w:cs="Traditional Arabic" w:hint="cs"/>
                <w:sz w:val="28"/>
                <w:szCs w:val="28"/>
                <w:rtl/>
                <w:lang w:bidi="ar-JO"/>
              </w:rPr>
              <w:t>والمبتعثات</w:t>
            </w:r>
            <w:proofErr w:type="spellEnd"/>
            <w:r w:rsidRPr="008F1F46">
              <w:rPr>
                <w:rFonts w:ascii="Simplified Arabic" w:hAnsi="Simplified Arabic" w:cs="Traditional Arabic" w:hint="cs"/>
                <w:sz w:val="28"/>
                <w:szCs w:val="28"/>
                <w:rtl/>
                <w:lang w:bidi="ar-JO"/>
              </w:rPr>
              <w:t xml:space="preserve"> من الكلية يقومون بدراساتهم العليا في جامعات أخرى </w:t>
            </w:r>
          </w:p>
        </w:tc>
        <w:tc>
          <w:tcPr>
            <w:tcW w:w="6804" w:type="dxa"/>
            <w:gridSpan w:val="2"/>
          </w:tcPr>
          <w:p w:rsidR="00963B5C" w:rsidRPr="008F1F46" w:rsidRDefault="00963B5C" w:rsidP="004E13F3">
            <w:pPr>
              <w:pStyle w:val="a3"/>
              <w:numPr>
                <w:ilvl w:val="0"/>
                <w:numId w:val="85"/>
              </w:numPr>
              <w:bidi/>
              <w:spacing w:after="0" w:line="240" w:lineRule="auto"/>
              <w:ind w:left="203"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عدم وجود </w:t>
            </w:r>
            <w:r w:rsidRPr="008F1F46">
              <w:rPr>
                <w:rFonts w:ascii="Simplified Arabic" w:hAnsi="Simplified Arabic" w:cs="Traditional Arabic" w:hint="cs"/>
                <w:sz w:val="28"/>
                <w:szCs w:val="28"/>
                <w:rtl/>
              </w:rPr>
              <w:t xml:space="preserve">برامج </w:t>
            </w:r>
            <w:r w:rsidRPr="008F1F46">
              <w:rPr>
                <w:rFonts w:ascii="Simplified Arabic" w:hAnsi="Simplified Arabic" w:cs="Traditional Arabic" w:hint="cs"/>
                <w:sz w:val="28"/>
                <w:szCs w:val="28"/>
                <w:rtl/>
                <w:lang w:bidi="ar-JO"/>
              </w:rPr>
              <w:t xml:space="preserve"> دراسات عليا </w:t>
            </w:r>
          </w:p>
          <w:p w:rsidR="00963B5C" w:rsidRPr="008F1F46" w:rsidRDefault="00963B5C" w:rsidP="004E13F3">
            <w:pPr>
              <w:pStyle w:val="a3"/>
              <w:numPr>
                <w:ilvl w:val="0"/>
                <w:numId w:val="85"/>
              </w:numPr>
              <w:bidi/>
              <w:spacing w:after="0" w:line="240" w:lineRule="auto"/>
              <w:ind w:left="203"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 xml:space="preserve">الحاجة إلي  إعداد دراسة عن البرامج التي تحتاجها الكلية في الدراسات العليا </w:t>
            </w:r>
          </w:p>
          <w:p w:rsidR="00963B5C" w:rsidRPr="008F1F46" w:rsidRDefault="00963B5C" w:rsidP="004E13F3">
            <w:pPr>
              <w:pStyle w:val="a3"/>
              <w:numPr>
                <w:ilvl w:val="0"/>
                <w:numId w:val="85"/>
              </w:numPr>
              <w:bidi/>
              <w:spacing w:after="0" w:line="240" w:lineRule="auto"/>
              <w:ind w:left="203" w:firstLine="0"/>
              <w:rPr>
                <w:rFonts w:ascii="Simplified Arabic" w:hAnsi="Simplified Arabic" w:cs="Traditional Arabic"/>
                <w:sz w:val="28"/>
                <w:szCs w:val="28"/>
                <w:lang w:bidi="ar-JO"/>
              </w:rPr>
            </w:pPr>
            <w:r w:rsidRPr="008F1F46">
              <w:rPr>
                <w:rFonts w:ascii="Simplified Arabic" w:hAnsi="Simplified Arabic" w:cs="Traditional Arabic" w:hint="cs"/>
                <w:sz w:val="28"/>
                <w:szCs w:val="28"/>
                <w:rtl/>
                <w:lang w:bidi="ar-JO"/>
              </w:rPr>
              <w:t>قلة الإنتاج العلمي من أعضاء هيئة التدريس لعدم وجود طلاب دراسات عليا , عدم وجود خطة بحثية للكلية .</w:t>
            </w:r>
          </w:p>
          <w:p w:rsidR="00963B5C" w:rsidRPr="008F1F46" w:rsidRDefault="00963B5C" w:rsidP="004E13F3">
            <w:pPr>
              <w:pStyle w:val="a3"/>
              <w:numPr>
                <w:ilvl w:val="0"/>
                <w:numId w:val="85"/>
              </w:numPr>
              <w:bidi/>
              <w:spacing w:after="0" w:line="240" w:lineRule="auto"/>
              <w:ind w:left="203" w:firstLine="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عدم توافر المعامل البحثية والتجهيزات اللازمة للبحث العلمي </w:t>
            </w:r>
          </w:p>
        </w:tc>
      </w:tr>
      <w:tr w:rsidR="00CF3ED3" w:rsidRPr="008F1F46" w:rsidTr="00C506DB">
        <w:tc>
          <w:tcPr>
            <w:tcW w:w="14089" w:type="dxa"/>
            <w:gridSpan w:val="4"/>
            <w:shd w:val="clear" w:color="auto" w:fill="B8CCE4" w:themeFill="accent1" w:themeFillTint="66"/>
          </w:tcPr>
          <w:p w:rsidR="00CF3ED3" w:rsidRPr="008F1F46" w:rsidRDefault="00CF3ED3" w:rsidP="00963B5C">
            <w:pPr>
              <w:bidi/>
              <w:ind w:left="0"/>
              <w:jc w:val="center"/>
              <w:rPr>
                <w:rFonts w:ascii="Simplified Arabic" w:hAnsi="Simplified Arabic" w:cs="Traditional Arabic"/>
                <w:b/>
                <w:bCs/>
                <w:sz w:val="28"/>
                <w:szCs w:val="28"/>
                <w:rtl/>
                <w:lang w:bidi="ar-JO"/>
              </w:rPr>
            </w:pPr>
            <w:r>
              <w:rPr>
                <w:rFonts w:ascii="Simplified Arabic" w:hAnsi="Simplified Arabic" w:cs="Traditional Arabic" w:hint="cs"/>
                <w:b/>
                <w:bCs/>
                <w:sz w:val="28"/>
                <w:szCs w:val="28"/>
                <w:rtl/>
                <w:lang w:bidi="ar-JO"/>
              </w:rPr>
              <w:t>الوضع المنشود</w:t>
            </w:r>
          </w:p>
        </w:tc>
      </w:tr>
      <w:tr w:rsidR="00963B5C" w:rsidRPr="008F1F46" w:rsidTr="00963B5C">
        <w:tc>
          <w:tcPr>
            <w:tcW w:w="4819" w:type="dxa"/>
            <w:shd w:val="clear" w:color="auto" w:fill="B8CCE4" w:themeFill="accent1" w:themeFillTint="66"/>
          </w:tcPr>
          <w:p w:rsidR="00963B5C" w:rsidRPr="008F1F46" w:rsidRDefault="00963B5C" w:rsidP="00963B5C">
            <w:pPr>
              <w:pStyle w:val="a3"/>
              <w:bidi/>
              <w:ind w:left="388"/>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الأهداف التشغيلية</w:t>
            </w:r>
          </w:p>
        </w:tc>
        <w:tc>
          <w:tcPr>
            <w:tcW w:w="2836" w:type="dxa"/>
            <w:gridSpan w:val="2"/>
            <w:shd w:val="clear" w:color="auto" w:fill="B8CCE4" w:themeFill="accent1" w:themeFillTint="66"/>
          </w:tcPr>
          <w:p w:rsidR="00963B5C" w:rsidRPr="008F1F46" w:rsidRDefault="00963B5C" w:rsidP="00963B5C">
            <w:pPr>
              <w:pStyle w:val="a3"/>
              <w:bidi/>
              <w:ind w:left="36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المشروعات التطويرية</w:t>
            </w:r>
          </w:p>
        </w:tc>
        <w:tc>
          <w:tcPr>
            <w:tcW w:w="6434" w:type="dxa"/>
            <w:shd w:val="clear" w:color="auto" w:fill="B8CCE4" w:themeFill="accent1" w:themeFillTint="66"/>
          </w:tcPr>
          <w:p w:rsidR="00963B5C" w:rsidRPr="008F1F46" w:rsidRDefault="00963B5C" w:rsidP="00963B5C">
            <w:pPr>
              <w:bidi/>
              <w:ind w:left="0"/>
              <w:jc w:val="center"/>
              <w:rPr>
                <w:rFonts w:ascii="Simplified Arabic" w:hAnsi="Simplified Arabic" w:cs="Traditional Arabic"/>
                <w:b/>
                <w:bCs/>
                <w:sz w:val="28"/>
                <w:szCs w:val="28"/>
                <w:rtl/>
                <w:lang w:bidi="ar-JO"/>
              </w:rPr>
            </w:pPr>
            <w:r w:rsidRPr="008F1F46">
              <w:rPr>
                <w:rFonts w:ascii="Simplified Arabic" w:hAnsi="Simplified Arabic" w:cs="Traditional Arabic" w:hint="cs"/>
                <w:b/>
                <w:bCs/>
                <w:sz w:val="28"/>
                <w:szCs w:val="28"/>
                <w:rtl/>
                <w:lang w:bidi="ar-JO"/>
              </w:rPr>
              <w:t>مؤشرات الأداء</w:t>
            </w:r>
          </w:p>
        </w:tc>
      </w:tr>
      <w:tr w:rsidR="00963B5C" w:rsidRPr="008F1F46" w:rsidTr="00963B5C">
        <w:tc>
          <w:tcPr>
            <w:tcW w:w="4819" w:type="dxa"/>
          </w:tcPr>
          <w:p w:rsidR="00963B5C" w:rsidRPr="008F1F46" w:rsidRDefault="00963B5C" w:rsidP="006B0A98">
            <w:pPr>
              <w:pStyle w:val="a3"/>
              <w:numPr>
                <w:ilvl w:val="0"/>
                <w:numId w:val="156"/>
              </w:numPr>
              <w:bidi/>
              <w:spacing w:after="0" w:line="240" w:lineRule="auto"/>
              <w:ind w:left="373"/>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استحداث برامج دراسات عليا في العلوم التطبيقية والإنسانية </w:t>
            </w:r>
          </w:p>
          <w:p w:rsidR="00963B5C" w:rsidRPr="008F1F46" w:rsidRDefault="00963B5C" w:rsidP="006B0A98">
            <w:pPr>
              <w:pStyle w:val="a3"/>
              <w:numPr>
                <w:ilvl w:val="0"/>
                <w:numId w:val="156"/>
              </w:numPr>
              <w:bidi/>
              <w:spacing w:after="0" w:line="240" w:lineRule="auto"/>
              <w:ind w:left="373"/>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رفع كفاءة المعامل والتجهيزات بالكلية لخدمة البحث العلمي</w:t>
            </w:r>
          </w:p>
        </w:tc>
        <w:tc>
          <w:tcPr>
            <w:tcW w:w="2836" w:type="dxa"/>
            <w:gridSpan w:val="2"/>
          </w:tcPr>
          <w:p w:rsidR="00963B5C" w:rsidRPr="008F1F46" w:rsidRDefault="00963B5C" w:rsidP="006B0A98">
            <w:pPr>
              <w:pStyle w:val="a3"/>
              <w:numPr>
                <w:ilvl w:val="0"/>
                <w:numId w:val="157"/>
              </w:numPr>
              <w:bidi/>
              <w:spacing w:after="0" w:line="240" w:lineRule="auto"/>
              <w:ind w:left="373"/>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إنشاء وحدة للبحث العلمي والدراسات العليا</w:t>
            </w:r>
          </w:p>
        </w:tc>
        <w:tc>
          <w:tcPr>
            <w:tcW w:w="6434" w:type="dxa"/>
          </w:tcPr>
          <w:p w:rsidR="00963B5C" w:rsidRPr="008F1F46" w:rsidRDefault="00963B5C" w:rsidP="004E13F3">
            <w:pPr>
              <w:pStyle w:val="a3"/>
              <w:numPr>
                <w:ilvl w:val="0"/>
                <w:numId w:val="77"/>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عدد البرامج التي  بها دراسات عليا </w:t>
            </w:r>
          </w:p>
          <w:p w:rsidR="00963B5C" w:rsidRPr="008F1F46" w:rsidRDefault="00963B5C" w:rsidP="004E13F3">
            <w:pPr>
              <w:pStyle w:val="a3"/>
              <w:numPr>
                <w:ilvl w:val="0"/>
                <w:numId w:val="77"/>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عدد الطلاب المسجلة في برامج دراسات العليا </w:t>
            </w:r>
          </w:p>
          <w:p w:rsidR="00963B5C" w:rsidRPr="008F1F46" w:rsidRDefault="00963B5C" w:rsidP="004E13F3">
            <w:pPr>
              <w:pStyle w:val="a3"/>
              <w:numPr>
                <w:ilvl w:val="0"/>
                <w:numId w:val="77"/>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عدد الأبحاث المنشورة </w:t>
            </w:r>
          </w:p>
          <w:p w:rsidR="00963B5C" w:rsidRPr="008F1F46" w:rsidRDefault="00963B5C" w:rsidP="004E13F3">
            <w:pPr>
              <w:pStyle w:val="a3"/>
              <w:numPr>
                <w:ilvl w:val="0"/>
                <w:numId w:val="77"/>
              </w:numPr>
              <w:bidi/>
              <w:spacing w:after="0" w:line="240" w:lineRule="auto"/>
              <w:ind w:left="360"/>
              <w:rPr>
                <w:rFonts w:ascii="Simplified Arabic" w:hAnsi="Simplified Arabic" w:cs="Traditional Arabic"/>
                <w:sz w:val="28"/>
                <w:szCs w:val="28"/>
                <w:rtl/>
                <w:lang w:bidi="ar-JO"/>
              </w:rPr>
            </w:pPr>
            <w:r w:rsidRPr="008F1F46">
              <w:rPr>
                <w:rFonts w:ascii="Simplified Arabic" w:hAnsi="Simplified Arabic" w:cs="Traditional Arabic" w:hint="cs"/>
                <w:sz w:val="28"/>
                <w:szCs w:val="28"/>
                <w:rtl/>
                <w:lang w:bidi="ar-JO"/>
              </w:rPr>
              <w:t xml:space="preserve">نسبة الأبحاث التي تقدم خدمات للمجتمع </w:t>
            </w:r>
          </w:p>
        </w:tc>
      </w:tr>
    </w:tbl>
    <w:p w:rsidR="000A3F73" w:rsidRPr="00E15B32" w:rsidRDefault="000A3F73" w:rsidP="000A3F73">
      <w:pPr>
        <w:bidi/>
        <w:ind w:left="0"/>
        <w:rPr>
          <w:rFonts w:ascii="Simplified Arabic" w:hAnsi="Simplified Arabic" w:cs="Simplified Arabic"/>
          <w:b/>
          <w:bCs/>
          <w:sz w:val="32"/>
          <w:szCs w:val="32"/>
          <w:rtl/>
        </w:rPr>
      </w:pPr>
    </w:p>
    <w:p w:rsidR="000A3F73" w:rsidRDefault="000A3F73" w:rsidP="000A3F73">
      <w:pPr>
        <w:rPr>
          <w:lang w:bidi="ar-JO"/>
        </w:rPr>
      </w:pPr>
    </w:p>
    <w:p w:rsidR="000A3F73" w:rsidRDefault="000A3F73" w:rsidP="000A3F73">
      <w:pPr>
        <w:bidi/>
        <w:jc w:val="center"/>
        <w:rPr>
          <w:rFonts w:ascii="Simplified Arabic" w:hAnsi="Simplified Arabic" w:cs="Simplified Arabic"/>
          <w:sz w:val="28"/>
          <w:szCs w:val="28"/>
          <w:rtl/>
          <w:lang w:bidi="ar-JO"/>
        </w:rPr>
      </w:pPr>
    </w:p>
    <w:p w:rsidR="00990382" w:rsidRDefault="00990382" w:rsidP="00990382">
      <w:pPr>
        <w:bidi/>
        <w:jc w:val="center"/>
        <w:rPr>
          <w:rFonts w:ascii="Simplified Arabic" w:hAnsi="Simplified Arabic" w:cs="Simplified Arabic"/>
          <w:sz w:val="28"/>
          <w:szCs w:val="28"/>
          <w:rtl/>
          <w:lang w:bidi="ar-JO"/>
        </w:rPr>
      </w:pPr>
    </w:p>
    <w:p w:rsidR="00CF3ED3" w:rsidRDefault="00CF3ED3" w:rsidP="00990382">
      <w:pPr>
        <w:bidi/>
        <w:jc w:val="center"/>
        <w:rPr>
          <w:rFonts w:ascii="Simplified Arabic" w:hAnsi="Simplified Arabic" w:cs="Simplified Arabic"/>
          <w:sz w:val="28"/>
          <w:szCs w:val="28"/>
          <w:rtl/>
        </w:rPr>
        <w:sectPr w:rsidR="00CF3ED3" w:rsidSect="00216BF8">
          <w:pgSz w:w="16839" w:h="11907" w:orient="landscape" w:code="9"/>
          <w:pgMar w:top="1247" w:right="1440" w:bottom="1247" w:left="1418"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71"/>
          <w:cols w:space="708"/>
          <w:docGrid w:linePitch="360"/>
        </w:sectPr>
      </w:pPr>
    </w:p>
    <w:p w:rsidR="00990382" w:rsidRDefault="00990382" w:rsidP="00990382">
      <w:pPr>
        <w:bidi/>
        <w:jc w:val="center"/>
        <w:rPr>
          <w:rFonts w:ascii="Simplified Arabic" w:hAnsi="Simplified Arabic" w:cs="Simplified Arabic"/>
          <w:sz w:val="28"/>
          <w:szCs w:val="28"/>
          <w:rtl/>
        </w:rPr>
      </w:pPr>
    </w:p>
    <w:p w:rsidR="00990382" w:rsidRDefault="00990382" w:rsidP="00990382">
      <w:pPr>
        <w:jc w:val="center"/>
        <w:rPr>
          <w:sz w:val="96"/>
          <w:szCs w:val="96"/>
          <w:lang w:bidi="ar-JO"/>
        </w:rPr>
      </w:pPr>
    </w:p>
    <w:p w:rsidR="00990382" w:rsidRDefault="00990382" w:rsidP="00990382">
      <w:pPr>
        <w:rPr>
          <w:rFonts w:ascii="Simplified Arabic" w:hAnsi="Simplified Arabic" w:cs="Simplified Arabic"/>
          <w:b/>
          <w:bCs/>
          <w:sz w:val="40"/>
          <w:szCs w:val="40"/>
        </w:rPr>
      </w:pPr>
    </w:p>
    <w:p w:rsidR="00990382" w:rsidRDefault="004043E6" w:rsidP="00990382">
      <w:pPr>
        <w:jc w:val="center"/>
        <w:rPr>
          <w:sz w:val="96"/>
          <w:szCs w:val="96"/>
          <w:lang w:bidi="ar-JO"/>
        </w:rPr>
      </w:pPr>
      <w:r>
        <w:rPr>
          <w:sz w:val="144"/>
          <w:szCs w:val="144"/>
        </w:rPr>
      </w:r>
      <w:r>
        <w:rPr>
          <w:sz w:val="144"/>
          <w:szCs w:val="144"/>
        </w:rPr>
        <w:pict>
          <v:shape id="_x0000_s1061" type="#_x0000_t98" style="width:350.35pt;height:277.95pt;mso-left-percent:-10001;mso-top-percent:-10001;mso-position-horizontal:absolute;mso-position-horizontal-relative:char;mso-position-vertical:absolute;mso-position-vertical-relative:line;mso-left-percent:-10001;mso-top-percent:-10001">
            <v:textbox style="mso-next-textbox:#_x0000_s1061">
              <w:txbxContent>
                <w:p w:rsidR="007E3983" w:rsidRPr="007D18C3" w:rsidRDefault="007E3983" w:rsidP="00990382">
                  <w:pPr>
                    <w:spacing w:after="0" w:line="240" w:lineRule="auto"/>
                    <w:jc w:val="center"/>
                    <w:rPr>
                      <w:rFonts w:cs="PT Bold Heading"/>
                      <w:sz w:val="72"/>
                      <w:szCs w:val="72"/>
                      <w:rtl/>
                      <w:lang w:bidi="ar-JO"/>
                    </w:rPr>
                  </w:pPr>
                  <w:r w:rsidRPr="007D18C3">
                    <w:rPr>
                      <w:rFonts w:cs="PT Bold Heading" w:hint="cs"/>
                      <w:sz w:val="72"/>
                      <w:szCs w:val="72"/>
                      <w:rtl/>
                      <w:lang w:bidi="ar-JO"/>
                    </w:rPr>
                    <w:t>الفصل السـادس</w:t>
                  </w:r>
                </w:p>
                <w:p w:rsidR="007E3983" w:rsidRPr="007D18C3" w:rsidRDefault="007E3983" w:rsidP="00990382">
                  <w:pPr>
                    <w:spacing w:after="0" w:line="240" w:lineRule="auto"/>
                    <w:ind w:left="-1"/>
                    <w:jc w:val="center"/>
                    <w:rPr>
                      <w:rFonts w:cs="PT Bold Heading"/>
                      <w:sz w:val="72"/>
                      <w:szCs w:val="72"/>
                    </w:rPr>
                  </w:pPr>
                  <w:r w:rsidRPr="007D18C3">
                    <w:rPr>
                      <w:rFonts w:cs="PT Bold Heading" w:hint="cs"/>
                      <w:sz w:val="72"/>
                      <w:szCs w:val="72"/>
                      <w:rtl/>
                      <w:lang w:bidi="ar-JO"/>
                    </w:rPr>
                    <w:t>المشروعات التطويرية وترتيب الأولويات</w:t>
                  </w:r>
                </w:p>
              </w:txbxContent>
            </v:textbox>
            <w10:wrap type="none" anchorx="page"/>
            <w10:anchorlock/>
          </v:shape>
        </w:pict>
      </w:r>
    </w:p>
    <w:p w:rsidR="00990382" w:rsidRDefault="00990382" w:rsidP="00990382">
      <w:pPr>
        <w:jc w:val="highKashida"/>
        <w:rPr>
          <w:rFonts w:ascii="Simplified Arabic" w:hAnsi="Simplified Arabic" w:cs="Simplified Arabic"/>
          <w:b/>
          <w:bCs/>
          <w:sz w:val="36"/>
          <w:szCs w:val="36"/>
          <w:rtl/>
          <w:lang w:bidi="ar-JO"/>
        </w:rPr>
      </w:pPr>
    </w:p>
    <w:p w:rsidR="00990382" w:rsidRDefault="00990382" w:rsidP="00990382">
      <w:pPr>
        <w:jc w:val="highKashida"/>
        <w:rPr>
          <w:rFonts w:ascii="Simplified Arabic" w:hAnsi="Simplified Arabic" w:cs="Simplified Arabic"/>
          <w:b/>
          <w:bCs/>
          <w:sz w:val="36"/>
          <w:szCs w:val="36"/>
          <w:rtl/>
          <w:lang w:bidi="ar-JO"/>
        </w:rPr>
      </w:pPr>
    </w:p>
    <w:p w:rsidR="00990382" w:rsidRDefault="00990382" w:rsidP="00990382">
      <w:pPr>
        <w:jc w:val="highKashida"/>
        <w:rPr>
          <w:rFonts w:ascii="Simplified Arabic" w:hAnsi="Simplified Arabic" w:cs="Simplified Arabic"/>
          <w:b/>
          <w:bCs/>
          <w:sz w:val="36"/>
          <w:szCs w:val="36"/>
          <w:lang w:bidi="ar-JO"/>
        </w:rPr>
      </w:pPr>
    </w:p>
    <w:p w:rsidR="00207C08" w:rsidRDefault="00207C08" w:rsidP="00990382">
      <w:pPr>
        <w:jc w:val="highKashida"/>
        <w:rPr>
          <w:rFonts w:ascii="Simplified Arabic" w:hAnsi="Simplified Arabic" w:cs="Simplified Arabic"/>
          <w:b/>
          <w:bCs/>
          <w:sz w:val="36"/>
          <w:szCs w:val="36"/>
          <w:lang w:bidi="ar-JO"/>
        </w:rPr>
      </w:pPr>
    </w:p>
    <w:p w:rsidR="00207C08" w:rsidRDefault="00207C08" w:rsidP="00990382">
      <w:pPr>
        <w:jc w:val="highKashida"/>
        <w:rPr>
          <w:rFonts w:ascii="Simplified Arabic" w:hAnsi="Simplified Arabic" w:cs="Simplified Arabic"/>
          <w:b/>
          <w:bCs/>
          <w:sz w:val="36"/>
          <w:szCs w:val="36"/>
          <w:lang w:bidi="ar-JO"/>
        </w:rPr>
      </w:pPr>
    </w:p>
    <w:p w:rsidR="00990382" w:rsidRPr="00CF3ED3" w:rsidRDefault="00990382" w:rsidP="00C95BBB">
      <w:pPr>
        <w:bidi/>
        <w:ind w:left="57"/>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lastRenderedPageBreak/>
        <w:t xml:space="preserve">بعد أن تم عمل التحليل البيئي وتحديد الغايات والأهداف </w:t>
      </w:r>
      <w:proofErr w:type="spellStart"/>
      <w:r w:rsidR="00C95BBB">
        <w:rPr>
          <w:rFonts w:ascii="Traditional Arabic" w:hAnsi="Traditional Arabic" w:cs="Traditional Arabic"/>
          <w:sz w:val="28"/>
          <w:szCs w:val="28"/>
          <w:rtl/>
          <w:lang w:bidi="ar-JO"/>
        </w:rPr>
        <w:t>الإستراتيجي</w:t>
      </w:r>
      <w:r w:rsidRPr="00CF3ED3">
        <w:rPr>
          <w:rFonts w:ascii="Traditional Arabic" w:hAnsi="Traditional Arabic" w:cs="Traditional Arabic"/>
          <w:sz w:val="28"/>
          <w:szCs w:val="28"/>
          <w:rtl/>
          <w:lang w:bidi="ar-JO"/>
        </w:rPr>
        <w:t>ة</w:t>
      </w:r>
      <w:proofErr w:type="spellEnd"/>
      <w:r w:rsidRPr="00CF3ED3">
        <w:rPr>
          <w:rFonts w:ascii="Traditional Arabic" w:hAnsi="Traditional Arabic" w:cs="Traditional Arabic"/>
          <w:sz w:val="28"/>
          <w:szCs w:val="28"/>
          <w:rtl/>
          <w:lang w:bidi="ar-JO"/>
        </w:rPr>
        <w:t xml:space="preserve"> والمشروعات التطويرية التي سوف تتبناها الكلية للوصول إلى تحقيق رسالتها وتحديد الاحتياجات لسد الفجوة بين ما هو قائم الآن وما تريده الكلية في المستقبل  يأتي ترتيب الأولويات لتنفيذ المشروعات الموجودة بالخطة . وقد تم عمل استبيان لمعرفة آراء منسوبي الكلية ف</w:t>
      </w:r>
      <w:r w:rsidR="004E39EB">
        <w:rPr>
          <w:rFonts w:ascii="Traditional Arabic" w:hAnsi="Traditional Arabic" w:cs="Traditional Arabic" w:hint="cs"/>
          <w:sz w:val="28"/>
          <w:szCs w:val="28"/>
          <w:rtl/>
          <w:lang w:bidi="ar-JO"/>
        </w:rPr>
        <w:t>ي</w:t>
      </w:r>
      <w:r w:rsidRPr="00CF3ED3">
        <w:rPr>
          <w:rFonts w:ascii="Traditional Arabic" w:hAnsi="Traditional Arabic" w:cs="Traditional Arabic"/>
          <w:sz w:val="28"/>
          <w:szCs w:val="28"/>
          <w:rtl/>
          <w:lang w:bidi="ar-JO"/>
        </w:rPr>
        <w:t xml:space="preserve"> ترتيب أولويات المشروعات التطويرية التي تضمنتها الخطة </w:t>
      </w:r>
      <w:proofErr w:type="spellStart"/>
      <w:r w:rsidR="00C95BBB">
        <w:rPr>
          <w:rFonts w:ascii="Traditional Arabic" w:hAnsi="Traditional Arabic" w:cs="Traditional Arabic"/>
          <w:sz w:val="28"/>
          <w:szCs w:val="28"/>
          <w:rtl/>
          <w:lang w:bidi="ar-JO"/>
        </w:rPr>
        <w:t>الإستراتيجي</w:t>
      </w:r>
      <w:r w:rsidRPr="00CF3ED3">
        <w:rPr>
          <w:rFonts w:ascii="Traditional Arabic" w:hAnsi="Traditional Arabic" w:cs="Traditional Arabic"/>
          <w:sz w:val="28"/>
          <w:szCs w:val="28"/>
          <w:rtl/>
          <w:lang w:bidi="ar-JO"/>
        </w:rPr>
        <w:t>ة</w:t>
      </w:r>
      <w:proofErr w:type="spellEnd"/>
      <w:r w:rsidRPr="00CF3ED3">
        <w:rPr>
          <w:rFonts w:ascii="Traditional Arabic" w:hAnsi="Traditional Arabic" w:cs="Traditional Arabic"/>
          <w:sz w:val="28"/>
          <w:szCs w:val="28"/>
          <w:rtl/>
          <w:lang w:bidi="ar-JO"/>
        </w:rPr>
        <w:t xml:space="preserve"> . و تم توزيع الاستبيانات على منسوبي الكلية من أعضاء وعضوات هيئة تدريس , طلاب , طالبات, إداريين, إداريات, بحيث تقوم كل فئة بتحديد المشروعات الأكثر أهمية وذلك من خلال تقسيم المشروعات إلى أربع فئات ( درجة أولى , ثانية , ثالثة, رابعة) حسب الأهمية ثم بعد ذلك تم </w:t>
      </w:r>
      <w:r w:rsidR="00C95BBB">
        <w:rPr>
          <w:rFonts w:ascii="Traditional Arabic" w:hAnsi="Traditional Arabic" w:cs="Traditional Arabic" w:hint="cs"/>
          <w:sz w:val="28"/>
          <w:szCs w:val="28"/>
          <w:rtl/>
          <w:lang w:bidi="ar-JO"/>
        </w:rPr>
        <w:t>إ</w:t>
      </w:r>
      <w:r w:rsidRPr="00CF3ED3">
        <w:rPr>
          <w:rFonts w:ascii="Traditional Arabic" w:hAnsi="Traditional Arabic" w:cs="Traditional Arabic"/>
          <w:sz w:val="28"/>
          <w:szCs w:val="28"/>
          <w:rtl/>
          <w:lang w:bidi="ar-JO"/>
        </w:rPr>
        <w:t xml:space="preserve">جراء تحليل إحصائي لهذه الأولويات. </w:t>
      </w:r>
    </w:p>
    <w:p w:rsidR="00990382" w:rsidRPr="00CF3ED3" w:rsidRDefault="00990382" w:rsidP="00CF3ED3">
      <w:pPr>
        <w:bidi/>
        <w:ind w:left="57"/>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وقد شارك في الاستبيان </w:t>
      </w:r>
    </w:p>
    <w:p w:rsidR="00990382" w:rsidRPr="00CF3ED3" w:rsidRDefault="00990382" w:rsidP="004E13F3">
      <w:pPr>
        <w:pStyle w:val="a3"/>
        <w:numPr>
          <w:ilvl w:val="0"/>
          <w:numId w:val="89"/>
        </w:numPr>
        <w:bidi/>
        <w:spacing w:line="240" w:lineRule="auto"/>
        <w:ind w:left="341"/>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100 من أعضاء هيئة التدريس:  ( 50 ذكور) و ( 50 إناث)</w:t>
      </w:r>
    </w:p>
    <w:p w:rsidR="00990382" w:rsidRPr="00CF3ED3" w:rsidRDefault="00990382" w:rsidP="004E13F3">
      <w:pPr>
        <w:pStyle w:val="a3"/>
        <w:numPr>
          <w:ilvl w:val="0"/>
          <w:numId w:val="89"/>
        </w:numPr>
        <w:bidi/>
        <w:spacing w:line="240" w:lineRule="auto"/>
        <w:ind w:left="341"/>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 72 من الطلبة : (44طالبة) و  (28 طالب) </w:t>
      </w:r>
    </w:p>
    <w:p w:rsidR="00990382" w:rsidRPr="00CF3ED3" w:rsidRDefault="00990382" w:rsidP="004E13F3">
      <w:pPr>
        <w:pStyle w:val="a3"/>
        <w:numPr>
          <w:ilvl w:val="0"/>
          <w:numId w:val="89"/>
        </w:numPr>
        <w:bidi/>
        <w:spacing w:line="240" w:lineRule="auto"/>
        <w:ind w:left="341"/>
        <w:jc w:val="both"/>
        <w:rPr>
          <w:rFonts w:ascii="Traditional Arabic" w:hAnsi="Traditional Arabic" w:cs="Traditional Arabic"/>
          <w:sz w:val="28"/>
          <w:szCs w:val="28"/>
          <w:lang w:bidi="ar-JO"/>
        </w:rPr>
      </w:pPr>
      <w:r w:rsidRPr="00CF3ED3">
        <w:rPr>
          <w:rFonts w:ascii="Traditional Arabic" w:hAnsi="Traditional Arabic" w:cs="Traditional Arabic"/>
          <w:sz w:val="28"/>
          <w:szCs w:val="28"/>
          <w:rtl/>
          <w:lang w:bidi="ar-JO"/>
        </w:rPr>
        <w:t>23 من الإداريين: (11 إداري) و (12 إدارية)</w:t>
      </w:r>
    </w:p>
    <w:p w:rsidR="00990382" w:rsidRPr="00CF3ED3" w:rsidRDefault="00990382" w:rsidP="00CF3ED3">
      <w:pPr>
        <w:pStyle w:val="a3"/>
        <w:bidi/>
        <w:jc w:val="both"/>
        <w:rPr>
          <w:rFonts w:ascii="Traditional Arabic" w:hAnsi="Traditional Arabic" w:cs="Traditional Arabic"/>
          <w:sz w:val="28"/>
          <w:szCs w:val="28"/>
          <w:lang w:bidi="ar-JO"/>
        </w:rPr>
      </w:pPr>
    </w:p>
    <w:p w:rsidR="00990382" w:rsidRPr="00CF3ED3" w:rsidRDefault="00990382" w:rsidP="005E7C72">
      <w:pPr>
        <w:pStyle w:val="a3"/>
        <w:bidi/>
        <w:jc w:val="center"/>
        <w:rPr>
          <w:rFonts w:ascii="Traditional Arabic" w:hAnsi="Traditional Arabic" w:cs="Traditional Arabic"/>
          <w:sz w:val="28"/>
          <w:szCs w:val="28"/>
          <w:rtl/>
          <w:lang w:bidi="ar-JO"/>
        </w:rPr>
      </w:pPr>
      <w:r w:rsidRPr="00CF3ED3">
        <w:rPr>
          <w:rFonts w:ascii="Traditional Arabic" w:hAnsi="Traditional Arabic" w:cs="Traditional Arabic"/>
          <w:noProof/>
          <w:sz w:val="28"/>
          <w:szCs w:val="28"/>
          <w:rtl/>
        </w:rPr>
        <w:drawing>
          <wp:inline distT="0" distB="0" distL="0" distR="0">
            <wp:extent cx="5762625" cy="3219450"/>
            <wp:effectExtent l="19050" t="0" r="9525"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90382" w:rsidRPr="00CF3ED3" w:rsidRDefault="00990382" w:rsidP="00CF3ED3">
      <w:pPr>
        <w:bidi/>
        <w:ind w:firstLine="72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رسم بياني  رقم (10  ) :  يوضح عدد المشاركين في تحديد أولويات المشروعات التطويرية  </w:t>
      </w:r>
    </w:p>
    <w:p w:rsidR="004526CA" w:rsidRPr="004526CA" w:rsidRDefault="004526CA" w:rsidP="00793F3E">
      <w:pPr>
        <w:pStyle w:val="a3"/>
        <w:numPr>
          <w:ilvl w:val="2"/>
          <w:numId w:val="154"/>
        </w:numPr>
        <w:bidi/>
        <w:ind w:left="341"/>
        <w:jc w:val="both"/>
        <w:rPr>
          <w:rFonts w:ascii="Traditional Arabic" w:hAnsi="Traditional Arabic" w:cs="PT Bold Heading"/>
          <w:sz w:val="32"/>
          <w:szCs w:val="32"/>
          <w:rtl/>
          <w:lang w:bidi="ar-JO"/>
        </w:rPr>
      </w:pPr>
      <w:r w:rsidRPr="004526CA">
        <w:rPr>
          <w:rFonts w:ascii="Traditional Arabic" w:hAnsi="Traditional Arabic" w:cs="PT Bold Heading" w:hint="cs"/>
          <w:sz w:val="32"/>
          <w:szCs w:val="32"/>
          <w:rtl/>
          <w:lang w:bidi="ar-JO"/>
        </w:rPr>
        <w:t>المشروعات التطويرية</w:t>
      </w:r>
    </w:p>
    <w:p w:rsidR="00990382" w:rsidRPr="004526CA" w:rsidRDefault="00990382" w:rsidP="004526CA">
      <w:pPr>
        <w:bidi/>
        <w:ind w:left="360"/>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(1): الوصول بالبرامج الأكاديمية إلى المستوى الإقليمي في ظل القيم الإسلامية </w:t>
      </w:r>
    </w:p>
    <w:p w:rsidR="00990382" w:rsidRPr="00CF3ED3" w:rsidRDefault="00990382" w:rsidP="00CF3ED3">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lastRenderedPageBreak/>
        <w:t>المشروعات التطويرية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1-1 دراسة احتياجات سوق العمل والمجتمع المدني</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1-2 استحداث برامج أكاديمية طبقاً لاحتياجات الجهات المستفيدة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1-3 تبنى معايير وطنية أو دولية للبرامج الأكاديمية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1-4 تأهيل البرامج الأكاديمية للكلية للحصول على الاعتماد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1-5 تبنى المواصفات الدولية 2008/9001</w:t>
      </w:r>
      <w:r w:rsidRPr="00CF3ED3">
        <w:rPr>
          <w:rFonts w:ascii="Traditional Arabic" w:hAnsi="Traditional Arabic" w:cs="Traditional Arabic"/>
          <w:sz w:val="28"/>
          <w:szCs w:val="28"/>
          <w:lang w:bidi="ar-JO"/>
        </w:rPr>
        <w:t>ISO</w:t>
      </w:r>
      <w:r w:rsidRPr="00CF3ED3">
        <w:rPr>
          <w:rFonts w:ascii="Traditional Arabic" w:hAnsi="Traditional Arabic" w:cs="Traditional Arabic"/>
          <w:sz w:val="28"/>
          <w:szCs w:val="28"/>
          <w:rtl/>
          <w:lang w:bidi="ar-JO"/>
        </w:rPr>
        <w:t xml:space="preserve"> في العملية التعليمية </w:t>
      </w:r>
    </w:p>
    <w:p w:rsidR="00990382" w:rsidRPr="004526CA" w:rsidRDefault="00990382" w:rsidP="004526CA">
      <w:pPr>
        <w:bidi/>
        <w:ind w:left="57"/>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2 : تعزيز كفاية وكفاءة أعضاء هيئة التدريس </w:t>
      </w:r>
    </w:p>
    <w:p w:rsidR="00990382" w:rsidRPr="00CF3ED3" w:rsidRDefault="00990382" w:rsidP="00CF3ED3">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المشروعات التطويرية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2-1 دراسة وتحديد الاحتياجات من أعضاء هيئة التدريس و من في حكمهم</w:t>
      </w:r>
    </w:p>
    <w:p w:rsidR="00990382" w:rsidRPr="00CF3ED3" w:rsidRDefault="00990382" w:rsidP="00CF3ED3">
      <w:pPr>
        <w:pStyle w:val="a3"/>
        <w:bidi/>
        <w:jc w:val="both"/>
        <w:rPr>
          <w:rFonts w:ascii="Traditional Arabic" w:hAnsi="Traditional Arabic" w:cs="Traditional Arabic"/>
          <w:sz w:val="28"/>
          <w:szCs w:val="28"/>
          <w:lang w:bidi="ar-JO"/>
        </w:rPr>
      </w:pPr>
      <w:r w:rsidRPr="00CF3ED3">
        <w:rPr>
          <w:rFonts w:ascii="Traditional Arabic" w:hAnsi="Traditional Arabic" w:cs="Traditional Arabic"/>
          <w:sz w:val="28"/>
          <w:szCs w:val="28"/>
          <w:rtl/>
          <w:lang w:bidi="ar-JO"/>
        </w:rPr>
        <w:t>2-2 إنشاء نظام لرفع كفاءة وتقيم أداء أعضاء هيئة التدريس و من في حكمهم</w:t>
      </w:r>
    </w:p>
    <w:p w:rsidR="00990382" w:rsidRPr="004526CA" w:rsidRDefault="00990382" w:rsidP="004526CA">
      <w:pPr>
        <w:bidi/>
        <w:ind w:left="-85"/>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3: إعداد طلاب متميزين معرفياً </w:t>
      </w:r>
      <w:proofErr w:type="spellStart"/>
      <w:r w:rsidRPr="004526CA">
        <w:rPr>
          <w:rFonts w:ascii="Traditional Arabic" w:hAnsi="Traditional Arabic" w:cs="PT Bold Heading"/>
          <w:sz w:val="28"/>
          <w:szCs w:val="28"/>
          <w:rtl/>
          <w:lang w:bidi="ar-JO"/>
        </w:rPr>
        <w:t>ومهارياً</w:t>
      </w:r>
      <w:proofErr w:type="spellEnd"/>
    </w:p>
    <w:p w:rsidR="00990382" w:rsidRPr="00CF3ED3" w:rsidRDefault="00990382" w:rsidP="00CF3ED3">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المشروعات التطويرية :</w:t>
      </w:r>
    </w:p>
    <w:p w:rsidR="00990382" w:rsidRPr="00CF3ED3" w:rsidRDefault="00990382" w:rsidP="00CF3ED3">
      <w:pPr>
        <w:bidi/>
        <w:spacing w:line="240" w:lineRule="auto"/>
        <w:ind w:left="36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    3-1 تطوير الخطط الدراسية للبرامج وفقاً للمعايير المرجعية المتبناة </w:t>
      </w:r>
    </w:p>
    <w:p w:rsidR="00990382" w:rsidRPr="00CF3ED3" w:rsidRDefault="00990382" w:rsidP="00CF3ED3">
      <w:pPr>
        <w:pStyle w:val="a3"/>
        <w:bidi/>
        <w:spacing w:line="240" w:lineRule="auto"/>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3-2 تطبيق </w:t>
      </w:r>
      <w:proofErr w:type="spellStart"/>
      <w:r w:rsidR="00C95BBB">
        <w:rPr>
          <w:rFonts w:ascii="Traditional Arabic" w:hAnsi="Traditional Arabic" w:cs="Traditional Arabic"/>
          <w:sz w:val="28"/>
          <w:szCs w:val="28"/>
          <w:rtl/>
          <w:lang w:bidi="ar-JO"/>
        </w:rPr>
        <w:t>الإستراتيجي</w:t>
      </w:r>
      <w:r w:rsidRPr="00CF3ED3">
        <w:rPr>
          <w:rFonts w:ascii="Traditional Arabic" w:hAnsi="Traditional Arabic" w:cs="Traditional Arabic"/>
          <w:sz w:val="28"/>
          <w:szCs w:val="28"/>
          <w:rtl/>
          <w:lang w:bidi="ar-JO"/>
        </w:rPr>
        <w:t>ات</w:t>
      </w:r>
      <w:proofErr w:type="spellEnd"/>
      <w:r w:rsidRPr="00CF3ED3">
        <w:rPr>
          <w:rFonts w:ascii="Traditional Arabic" w:hAnsi="Traditional Arabic" w:cs="Traditional Arabic"/>
          <w:sz w:val="28"/>
          <w:szCs w:val="28"/>
          <w:rtl/>
          <w:lang w:bidi="ar-JO"/>
        </w:rPr>
        <w:t xml:space="preserve"> الحديثة في التعليم والتعلم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3-3 تطوير مقرر التدريب الميداني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3-4 تحسين المستوى العلمي للطلاب المستجدين </w:t>
      </w:r>
    </w:p>
    <w:p w:rsidR="00990382" w:rsidRPr="00CF3ED3" w:rsidRDefault="00990382" w:rsidP="00CF3ED3">
      <w:pPr>
        <w:pStyle w:val="a3"/>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3 -5 إنشاء نظام لضمان تحقيق نواتج التعلم المستهدفة </w:t>
      </w:r>
    </w:p>
    <w:p w:rsidR="00990382" w:rsidRPr="004526CA" w:rsidRDefault="00990382" w:rsidP="004526CA">
      <w:pPr>
        <w:bidi/>
        <w:ind w:left="360"/>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4 : التميز في خدمات ودعم الطلاب </w:t>
      </w:r>
    </w:p>
    <w:p w:rsidR="00990382" w:rsidRPr="00CF3ED3" w:rsidRDefault="00990382" w:rsidP="00CF3ED3">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 xml:space="preserve">  المشروعات التطويرية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4-1 تطوير وحدة الإرشاد الأكاديمي </w:t>
      </w:r>
    </w:p>
    <w:p w:rsidR="00990382" w:rsidRPr="00CF3ED3" w:rsidRDefault="00990382" w:rsidP="00CF3ED3">
      <w:pPr>
        <w:pStyle w:val="a3"/>
        <w:bidi/>
        <w:ind w:left="1080"/>
        <w:jc w:val="both"/>
        <w:rPr>
          <w:rFonts w:ascii="Traditional Arabic" w:hAnsi="Traditional Arabic" w:cs="Traditional Arabic"/>
          <w:sz w:val="28"/>
          <w:szCs w:val="28"/>
          <w:rtl/>
        </w:rPr>
      </w:pPr>
      <w:r w:rsidRPr="00CF3ED3">
        <w:rPr>
          <w:rFonts w:ascii="Traditional Arabic" w:hAnsi="Traditional Arabic" w:cs="Traditional Arabic"/>
          <w:sz w:val="28"/>
          <w:szCs w:val="28"/>
          <w:rtl/>
          <w:lang w:bidi="ar-JO"/>
        </w:rPr>
        <w:t>4-2 تطوير إجراءات التسجيل بالكلية</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4-3 إنشاء لجان عملية بالأقسام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4-4 تعزيز دور تقنية المعلومات والاتصالات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lastRenderedPageBreak/>
        <w:t xml:space="preserve">4-5 تنفيذ مشروعات الكلية فيما يخص خدمات ودعم الطلاب </w:t>
      </w:r>
      <w:proofErr w:type="spellStart"/>
      <w:r w:rsidR="004E39EB" w:rsidRPr="00CF3ED3">
        <w:rPr>
          <w:rFonts w:ascii="Traditional Arabic" w:hAnsi="Traditional Arabic" w:cs="Traditional Arabic" w:hint="cs"/>
          <w:sz w:val="28"/>
          <w:szCs w:val="28"/>
          <w:rtl/>
          <w:lang w:bidi="ar-JO"/>
        </w:rPr>
        <w:t>ب</w:t>
      </w:r>
      <w:r w:rsidR="00FF21E7">
        <w:rPr>
          <w:rFonts w:ascii="Traditional Arabic" w:hAnsi="Traditional Arabic" w:cs="Traditional Arabic" w:hint="cs"/>
          <w:sz w:val="28"/>
          <w:szCs w:val="28"/>
          <w:rtl/>
          <w:lang w:bidi="ar-JO"/>
        </w:rPr>
        <w:t>شرورة</w:t>
      </w:r>
      <w:proofErr w:type="spellEnd"/>
      <w:r w:rsidRPr="00CF3ED3">
        <w:rPr>
          <w:rFonts w:ascii="Traditional Arabic" w:hAnsi="Traditional Arabic" w:cs="Traditional Arabic"/>
          <w:sz w:val="28"/>
          <w:szCs w:val="28"/>
          <w:rtl/>
          <w:lang w:bidi="ar-JO"/>
        </w:rPr>
        <w:t xml:space="preserve">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4-6 تعزيز آليات التواصل بين كليتي البنين والبنات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4-7 تعزيز دور مجلس الطلاب والطالبات بالكلية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4-8 تطوير وحدة دعم الأنشطة والخدمات الطلابية </w:t>
      </w:r>
    </w:p>
    <w:p w:rsidR="00990382" w:rsidRPr="004526CA" w:rsidRDefault="00990382" w:rsidP="00CF3ED3">
      <w:pPr>
        <w:bidi/>
        <w:ind w:left="360"/>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5 : الارتقاء بمصادر التعلم وفقاً للمعايير القياسية </w:t>
      </w:r>
    </w:p>
    <w:p w:rsidR="00990382" w:rsidRPr="00CF3ED3" w:rsidRDefault="00990382" w:rsidP="004526CA">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 xml:space="preserve">    المشروعات التطويرية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5-1 إنشاء مكتبة بالكلية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5-2 تطوير المعامل والقاعات الدراسية </w:t>
      </w:r>
    </w:p>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6 : تطوير الوحدات الإدارية :</w:t>
      </w:r>
    </w:p>
    <w:p w:rsidR="00990382" w:rsidRPr="00CF3ED3" w:rsidRDefault="00990382" w:rsidP="004526CA">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 xml:space="preserve"> المشروعات التطويرية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6-1 تطوير وحدة الخدمات والصيانة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6-2 إنشاء وحدة الأمن والسلامة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6-3 إنشاء وحدة القياس والتقويم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6-4 إنشاء وحدة تنمية مهارات منسوبي الكلية والخريجين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6-5 تحديد التوصيف الوظيفي للوحدات الإدارية وتحديد مهام العاملين بها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6-6 وضع نظام الاستقطاب كفاءات إدارية جديدة </w:t>
      </w:r>
    </w:p>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7 : تعزيز التواصل مع الخريجين وربطهم بسوق العمل </w:t>
      </w:r>
    </w:p>
    <w:p w:rsidR="00990382" w:rsidRPr="00CF3ED3" w:rsidRDefault="00990382" w:rsidP="00CF3ED3">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المشروعات التطويرية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7-1 إنشاء وحدة لمتابعة الخريجين </w:t>
      </w:r>
    </w:p>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8 : التميز في خدمة وتنمية المجتمع </w:t>
      </w:r>
    </w:p>
    <w:p w:rsidR="00990382" w:rsidRPr="00CF3ED3" w:rsidRDefault="00990382" w:rsidP="00CF3ED3">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 xml:space="preserve">المشروعات التطويرية :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8-1 إنشاء وحدة للشراكة المجتمعية </w:t>
      </w:r>
    </w:p>
    <w:p w:rsidR="00990382" w:rsidRPr="00CF3ED3" w:rsidRDefault="00990382" w:rsidP="00CF3ED3">
      <w:pPr>
        <w:pStyle w:val="a3"/>
        <w:bidi/>
        <w:ind w:left="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lastRenderedPageBreak/>
        <w:t xml:space="preserve">8-2 تلبية احتياجات الكلية وفرع الجامعة </w:t>
      </w:r>
      <w:proofErr w:type="spellStart"/>
      <w:r w:rsidR="00FF21E7">
        <w:rPr>
          <w:rFonts w:ascii="Traditional Arabic" w:hAnsi="Traditional Arabic" w:cs="Traditional Arabic" w:hint="cs"/>
          <w:sz w:val="28"/>
          <w:szCs w:val="28"/>
          <w:rtl/>
          <w:lang w:bidi="ar-JO"/>
        </w:rPr>
        <w:t>بشرورة</w:t>
      </w:r>
      <w:proofErr w:type="spellEnd"/>
      <w:r w:rsidRPr="00CF3ED3">
        <w:rPr>
          <w:rFonts w:ascii="Traditional Arabic" w:hAnsi="Traditional Arabic" w:cs="Traditional Arabic"/>
          <w:sz w:val="28"/>
          <w:szCs w:val="28"/>
          <w:rtl/>
          <w:lang w:bidi="ar-JO"/>
        </w:rPr>
        <w:t xml:space="preserve"> من برامج وكليات جديدة </w:t>
      </w:r>
    </w:p>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9:  إنشاء منظومة البحث العلمي والدراسات العليا </w:t>
      </w:r>
    </w:p>
    <w:p w:rsidR="00990382" w:rsidRPr="00CF3ED3" w:rsidRDefault="00990382" w:rsidP="00CF3ED3">
      <w:pPr>
        <w:bidi/>
        <w:ind w:left="57"/>
        <w:jc w:val="both"/>
        <w:rPr>
          <w:rFonts w:ascii="Traditional Arabic" w:hAnsi="Traditional Arabic" w:cs="Traditional Arabic"/>
          <w:b/>
          <w:bCs/>
          <w:sz w:val="32"/>
          <w:szCs w:val="32"/>
          <w:rtl/>
          <w:lang w:bidi="ar-JO"/>
        </w:rPr>
      </w:pPr>
      <w:r w:rsidRPr="00CF3ED3">
        <w:rPr>
          <w:rFonts w:ascii="Traditional Arabic" w:hAnsi="Traditional Arabic" w:cs="Traditional Arabic"/>
          <w:b/>
          <w:bCs/>
          <w:sz w:val="32"/>
          <w:szCs w:val="32"/>
          <w:rtl/>
          <w:lang w:bidi="ar-JO"/>
        </w:rPr>
        <w:t xml:space="preserve">المشروعات التطويرية </w:t>
      </w:r>
    </w:p>
    <w:p w:rsidR="00990382" w:rsidRDefault="00990382" w:rsidP="004526CA">
      <w:pPr>
        <w:bidi/>
        <w:ind w:left="1049" w:firstLine="35"/>
        <w:jc w:val="both"/>
        <w:rPr>
          <w:rFonts w:ascii="Traditional Arabic" w:hAnsi="Traditional Arabic" w:cs="Traditional Arabic"/>
          <w:b/>
          <w:bCs/>
          <w:sz w:val="28"/>
          <w:szCs w:val="28"/>
          <w:rtl/>
          <w:lang w:bidi="ar-JO"/>
        </w:rPr>
      </w:pPr>
      <w:r w:rsidRPr="00CF3ED3">
        <w:rPr>
          <w:rFonts w:ascii="Traditional Arabic" w:hAnsi="Traditional Arabic" w:cs="Traditional Arabic"/>
          <w:sz w:val="28"/>
          <w:szCs w:val="28"/>
          <w:rtl/>
          <w:lang w:bidi="ar-JO"/>
        </w:rPr>
        <w:t xml:space="preserve"> 9-1 إنشاء وحدة البحث العلمي والدراسات العليا </w:t>
      </w:r>
    </w:p>
    <w:p w:rsidR="004526CA" w:rsidRPr="004526CA" w:rsidRDefault="004526CA" w:rsidP="00793F3E">
      <w:pPr>
        <w:pStyle w:val="a3"/>
        <w:numPr>
          <w:ilvl w:val="1"/>
          <w:numId w:val="200"/>
        </w:numPr>
        <w:bidi/>
        <w:ind w:left="482"/>
        <w:jc w:val="both"/>
        <w:rPr>
          <w:rFonts w:ascii="Traditional Arabic" w:hAnsi="Traditional Arabic" w:cs="PT Bold Heading"/>
          <w:sz w:val="32"/>
          <w:szCs w:val="32"/>
          <w:rtl/>
          <w:lang w:bidi="ar-JO"/>
        </w:rPr>
      </w:pPr>
      <w:r>
        <w:rPr>
          <w:rFonts w:ascii="Traditional Arabic" w:hAnsi="Traditional Arabic" w:cs="PT Bold Heading" w:hint="cs"/>
          <w:sz w:val="32"/>
          <w:szCs w:val="32"/>
          <w:rtl/>
          <w:lang w:bidi="ar-JO"/>
        </w:rPr>
        <w:t>ترتيب الأولويات</w:t>
      </w:r>
    </w:p>
    <w:p w:rsidR="00990382" w:rsidRPr="00CF3ED3" w:rsidRDefault="00990382" w:rsidP="00CF3ED3">
      <w:pPr>
        <w:bidi/>
        <w:jc w:val="both"/>
        <w:rPr>
          <w:rFonts w:ascii="Traditional Arabic" w:hAnsi="Traditional Arabic" w:cs="Traditional Arabic"/>
          <w:b/>
          <w:bCs/>
          <w:sz w:val="28"/>
          <w:szCs w:val="28"/>
          <w:u w:val="single"/>
          <w:rtl/>
          <w:lang w:bidi="ar-JO"/>
        </w:rPr>
      </w:pPr>
      <w:r w:rsidRPr="004526CA">
        <w:rPr>
          <w:rFonts w:ascii="Traditional Arabic" w:hAnsi="Traditional Arabic" w:cs="Traditional Arabic"/>
          <w:b/>
          <w:bCs/>
          <w:noProof/>
          <w:sz w:val="28"/>
          <w:szCs w:val="28"/>
          <w:rtl/>
        </w:rPr>
        <w:drawing>
          <wp:inline distT="0" distB="0" distL="0" distR="0">
            <wp:extent cx="5219700" cy="2609850"/>
            <wp:effectExtent l="19050" t="0" r="19050" b="0"/>
            <wp:docPr id="13"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90382" w:rsidRPr="00CF3ED3" w:rsidRDefault="00990382" w:rsidP="004526CA">
      <w:pPr>
        <w:bidi/>
        <w:jc w:val="center"/>
        <w:rPr>
          <w:rFonts w:ascii="Traditional Arabic" w:hAnsi="Traditional Arabic" w:cs="Traditional Arabic"/>
          <w:b/>
          <w:bCs/>
          <w:sz w:val="28"/>
          <w:szCs w:val="28"/>
          <w:u w:val="single"/>
          <w:rtl/>
          <w:lang w:bidi="ar-JO"/>
        </w:rPr>
      </w:pPr>
      <w:r w:rsidRPr="00CF3ED3">
        <w:rPr>
          <w:rFonts w:ascii="Traditional Arabic" w:hAnsi="Traditional Arabic" w:cs="Traditional Arabic"/>
          <w:sz w:val="28"/>
          <w:szCs w:val="28"/>
          <w:rtl/>
          <w:lang w:bidi="ar-JO"/>
        </w:rPr>
        <w:t>رسم بياني  رقم (11  ) :  يوضح ترتيب أولويات المشروعات التطويرية</w:t>
      </w:r>
    </w:p>
    <w:p w:rsidR="00990382" w:rsidRPr="004526CA" w:rsidRDefault="00990382" w:rsidP="00CF3ED3">
      <w:pPr>
        <w:bidi/>
        <w:ind w:left="220"/>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(1): الوصول بالبرامج الأكاديمية إلى المستوى الإقليمي في ظل القيم الإسلامية :</w:t>
      </w:r>
    </w:p>
    <w:tbl>
      <w:tblPr>
        <w:bidiVisual/>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1510"/>
        <w:gridCol w:w="1322"/>
        <w:gridCol w:w="1322"/>
        <w:gridCol w:w="1322"/>
      </w:tblGrid>
      <w:tr w:rsidR="00990382" w:rsidRPr="00CF3ED3" w:rsidTr="004526CA">
        <w:tc>
          <w:tcPr>
            <w:tcW w:w="4418" w:type="dxa"/>
            <w:shd w:val="clear" w:color="auto" w:fill="B8CCE4" w:themeFill="accent1" w:themeFillTint="66"/>
          </w:tcPr>
          <w:p w:rsidR="00990382" w:rsidRPr="00CF3ED3" w:rsidRDefault="00990382" w:rsidP="00CF3ED3">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510" w:type="dxa"/>
            <w:shd w:val="clear" w:color="auto" w:fill="B8CCE4" w:themeFill="accent1" w:themeFillTint="66"/>
          </w:tcPr>
          <w:p w:rsidR="00990382" w:rsidRPr="00CF3ED3" w:rsidRDefault="00990382" w:rsidP="004526CA">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990382" w:rsidRPr="00CF3ED3" w:rsidRDefault="00990382" w:rsidP="004526CA">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990382" w:rsidRPr="00CF3ED3" w:rsidRDefault="00990382" w:rsidP="004526CA">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990382" w:rsidRPr="00CF3ED3" w:rsidRDefault="00990382" w:rsidP="004526CA">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418" w:type="dxa"/>
          </w:tcPr>
          <w:p w:rsidR="00990382" w:rsidRPr="004526CA" w:rsidRDefault="00990382" w:rsidP="004526CA">
            <w:pPr>
              <w:bidi/>
              <w:ind w:left="57"/>
              <w:jc w:val="both"/>
              <w:rPr>
                <w:rFonts w:ascii="Traditional Arabic" w:hAnsi="Traditional Arabic" w:cs="Traditional Arabic"/>
                <w:b/>
                <w:bCs/>
                <w:sz w:val="26"/>
                <w:szCs w:val="26"/>
                <w:rtl/>
                <w:lang w:bidi="ar-JO"/>
              </w:rPr>
            </w:pPr>
            <w:r w:rsidRPr="004526CA">
              <w:rPr>
                <w:rFonts w:ascii="Traditional Arabic" w:hAnsi="Traditional Arabic" w:cs="Traditional Arabic"/>
                <w:sz w:val="26"/>
                <w:szCs w:val="26"/>
                <w:rtl/>
                <w:lang w:bidi="ar-JO"/>
              </w:rPr>
              <w:t>1-1 دراسة احتياجات سوق العمل والمجتمع المدني</w:t>
            </w:r>
          </w:p>
        </w:tc>
        <w:tc>
          <w:tcPr>
            <w:tcW w:w="1510"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418" w:type="dxa"/>
          </w:tcPr>
          <w:p w:rsidR="00990382" w:rsidRPr="004526CA" w:rsidRDefault="00990382" w:rsidP="004526CA">
            <w:pPr>
              <w:bidi/>
              <w:ind w:left="57"/>
              <w:jc w:val="both"/>
              <w:rPr>
                <w:rFonts w:ascii="Traditional Arabic" w:hAnsi="Traditional Arabic" w:cs="Traditional Arabic"/>
                <w:b/>
                <w:bCs/>
                <w:sz w:val="26"/>
                <w:szCs w:val="26"/>
                <w:rtl/>
                <w:lang w:bidi="ar-JO"/>
              </w:rPr>
            </w:pPr>
            <w:r w:rsidRPr="004526CA">
              <w:rPr>
                <w:rFonts w:ascii="Traditional Arabic" w:hAnsi="Traditional Arabic" w:cs="Traditional Arabic"/>
                <w:sz w:val="26"/>
                <w:szCs w:val="26"/>
                <w:rtl/>
                <w:lang w:bidi="ar-JO"/>
              </w:rPr>
              <w:t>1- 2 استحداث برامج أكاديمية طبقاً لاحتياجات الجهات المستفيدة</w:t>
            </w:r>
          </w:p>
        </w:tc>
        <w:tc>
          <w:tcPr>
            <w:tcW w:w="1510"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418" w:type="dxa"/>
          </w:tcPr>
          <w:p w:rsidR="00990382" w:rsidRPr="004526CA" w:rsidRDefault="00990382" w:rsidP="004526CA">
            <w:pPr>
              <w:bidi/>
              <w:ind w:left="57"/>
              <w:jc w:val="both"/>
              <w:rPr>
                <w:rFonts w:ascii="Traditional Arabic" w:hAnsi="Traditional Arabic" w:cs="Traditional Arabic"/>
                <w:b/>
                <w:bCs/>
                <w:sz w:val="26"/>
                <w:szCs w:val="26"/>
                <w:rtl/>
                <w:lang w:bidi="ar-JO"/>
              </w:rPr>
            </w:pPr>
            <w:r w:rsidRPr="004526CA">
              <w:rPr>
                <w:rFonts w:ascii="Traditional Arabic" w:hAnsi="Traditional Arabic" w:cs="Traditional Arabic"/>
                <w:sz w:val="26"/>
                <w:szCs w:val="26"/>
                <w:rtl/>
                <w:lang w:bidi="ar-JO"/>
              </w:rPr>
              <w:t>1-3 تبنى معايير وطنية أو دولية للبرامج الأكاديمية</w:t>
            </w:r>
          </w:p>
        </w:tc>
        <w:tc>
          <w:tcPr>
            <w:tcW w:w="1510"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418" w:type="dxa"/>
          </w:tcPr>
          <w:p w:rsidR="00990382" w:rsidRPr="004526CA" w:rsidRDefault="00990382" w:rsidP="004526CA">
            <w:pPr>
              <w:pStyle w:val="a3"/>
              <w:bidi/>
              <w:ind w:left="57"/>
              <w:jc w:val="both"/>
              <w:rPr>
                <w:rFonts w:ascii="Traditional Arabic" w:hAnsi="Traditional Arabic" w:cs="Traditional Arabic"/>
                <w:sz w:val="26"/>
                <w:szCs w:val="26"/>
                <w:rtl/>
                <w:lang w:bidi="ar-JO"/>
              </w:rPr>
            </w:pPr>
            <w:r w:rsidRPr="004526CA">
              <w:rPr>
                <w:rFonts w:ascii="Traditional Arabic" w:hAnsi="Traditional Arabic" w:cs="Traditional Arabic"/>
                <w:sz w:val="26"/>
                <w:szCs w:val="26"/>
                <w:rtl/>
                <w:lang w:bidi="ar-JO"/>
              </w:rPr>
              <w:lastRenderedPageBreak/>
              <w:t xml:space="preserve">1-4 تأهيل البرامج الأكاديمية للكلية للحصول على الاعتماد </w:t>
            </w:r>
          </w:p>
        </w:tc>
        <w:tc>
          <w:tcPr>
            <w:tcW w:w="1510"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418" w:type="dxa"/>
          </w:tcPr>
          <w:p w:rsidR="00990382" w:rsidRPr="004526CA" w:rsidRDefault="00990382" w:rsidP="004526CA">
            <w:pPr>
              <w:bidi/>
              <w:ind w:left="57"/>
              <w:jc w:val="both"/>
              <w:rPr>
                <w:rFonts w:ascii="Traditional Arabic" w:hAnsi="Traditional Arabic" w:cs="Traditional Arabic"/>
                <w:b/>
                <w:bCs/>
                <w:sz w:val="26"/>
                <w:szCs w:val="26"/>
                <w:rtl/>
                <w:lang w:bidi="ar-JO"/>
              </w:rPr>
            </w:pPr>
            <w:r w:rsidRPr="004526CA">
              <w:rPr>
                <w:rFonts w:ascii="Traditional Arabic" w:hAnsi="Traditional Arabic" w:cs="Traditional Arabic"/>
                <w:sz w:val="26"/>
                <w:szCs w:val="26"/>
                <w:rtl/>
                <w:lang w:bidi="ar-JO"/>
              </w:rPr>
              <w:t>1-5 تبنى المواصفات الدولية 2008/9001</w:t>
            </w:r>
            <w:r w:rsidRPr="004526CA">
              <w:rPr>
                <w:rFonts w:ascii="Traditional Arabic" w:hAnsi="Traditional Arabic" w:cs="Traditional Arabic"/>
                <w:sz w:val="26"/>
                <w:szCs w:val="26"/>
                <w:lang w:bidi="ar-JO"/>
              </w:rPr>
              <w:t>ISO</w:t>
            </w:r>
            <w:r w:rsidRPr="004526CA">
              <w:rPr>
                <w:rFonts w:ascii="Traditional Arabic" w:hAnsi="Traditional Arabic" w:cs="Traditional Arabic"/>
                <w:sz w:val="26"/>
                <w:szCs w:val="26"/>
                <w:rtl/>
                <w:lang w:bidi="ar-JO"/>
              </w:rPr>
              <w:t xml:space="preserve"> في العملية التعليمية</w:t>
            </w:r>
          </w:p>
        </w:tc>
        <w:tc>
          <w:tcPr>
            <w:tcW w:w="1510"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bl>
    <w:p w:rsidR="00990382" w:rsidRPr="004526CA" w:rsidRDefault="00990382" w:rsidP="004526CA">
      <w:pPr>
        <w:bidi/>
        <w:ind w:left="57"/>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2 : تعزيز كفاية وكفاءة أعضاء هيئة التدريس :</w:t>
      </w:r>
    </w:p>
    <w:tbl>
      <w:tblPr>
        <w:bidiVisual/>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322"/>
        <w:gridCol w:w="1322"/>
        <w:gridCol w:w="1322"/>
        <w:gridCol w:w="1322"/>
      </w:tblGrid>
      <w:tr w:rsidR="004526CA" w:rsidRPr="00CF3ED3" w:rsidTr="004526CA">
        <w:tc>
          <w:tcPr>
            <w:tcW w:w="4606"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606" w:type="dxa"/>
          </w:tcPr>
          <w:p w:rsidR="00990382" w:rsidRPr="00CF3ED3" w:rsidRDefault="00990382" w:rsidP="004526CA">
            <w:pPr>
              <w:bidi/>
              <w:ind w:left="0"/>
              <w:jc w:val="both"/>
              <w:rPr>
                <w:rFonts w:ascii="Traditional Arabic" w:hAnsi="Traditional Arabic" w:cs="Traditional Arabic"/>
                <w:b/>
                <w:bCs/>
                <w:sz w:val="28"/>
                <w:szCs w:val="28"/>
                <w:rtl/>
                <w:lang w:bidi="ar-JO"/>
              </w:rPr>
            </w:pPr>
            <w:r w:rsidRPr="00CF3ED3">
              <w:rPr>
                <w:rFonts w:ascii="Traditional Arabic" w:hAnsi="Traditional Arabic" w:cs="Traditional Arabic"/>
                <w:sz w:val="28"/>
                <w:szCs w:val="28"/>
                <w:rtl/>
                <w:lang w:bidi="ar-JO"/>
              </w:rPr>
              <w:t xml:space="preserve">2-1 دراسة وتحديد الاحتياجات من أعضاء هيئة التدريس </w:t>
            </w:r>
            <w:r w:rsidR="00C95BBB">
              <w:rPr>
                <w:rFonts w:ascii="Traditional Arabic" w:hAnsi="Traditional Arabic" w:cs="Traditional Arabic" w:hint="cs"/>
                <w:sz w:val="28"/>
                <w:szCs w:val="28"/>
                <w:rtl/>
                <w:lang w:bidi="ar-JO"/>
              </w:rPr>
              <w:t xml:space="preserve">  </w:t>
            </w:r>
            <w:r w:rsidRPr="00CF3ED3">
              <w:rPr>
                <w:rFonts w:ascii="Traditional Arabic" w:hAnsi="Traditional Arabic" w:cs="Traditional Arabic"/>
                <w:sz w:val="28"/>
                <w:szCs w:val="28"/>
                <w:rtl/>
                <w:lang w:bidi="ar-JO"/>
              </w:rPr>
              <w:t>و من في حكمهم</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606" w:type="dxa"/>
          </w:tcPr>
          <w:p w:rsidR="00990382" w:rsidRPr="00CF3ED3" w:rsidRDefault="00990382" w:rsidP="004526CA">
            <w:pPr>
              <w:pStyle w:val="a3"/>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2-2 إنشاء نظام لرفع كفاءة وتقيم أداء </w:t>
            </w:r>
            <w:r w:rsidRPr="00CF3ED3">
              <w:rPr>
                <w:rFonts w:ascii="Traditional Arabic" w:eastAsiaTheme="minorEastAsia" w:hAnsi="Traditional Arabic" w:cs="Traditional Arabic"/>
                <w:sz w:val="28"/>
                <w:szCs w:val="28"/>
                <w:rtl/>
                <w:lang w:bidi="ar-JO"/>
              </w:rPr>
              <w:t xml:space="preserve">أعضاء هيئة التدريس </w:t>
            </w:r>
            <w:r w:rsidR="00C95BBB">
              <w:rPr>
                <w:rFonts w:ascii="Traditional Arabic" w:eastAsiaTheme="minorEastAsia" w:hAnsi="Traditional Arabic" w:cs="Traditional Arabic" w:hint="cs"/>
                <w:sz w:val="28"/>
                <w:szCs w:val="28"/>
                <w:rtl/>
                <w:lang w:bidi="ar-JO"/>
              </w:rPr>
              <w:t xml:space="preserve">و </w:t>
            </w:r>
            <w:r w:rsidRPr="00CF3ED3">
              <w:rPr>
                <w:rFonts w:ascii="Traditional Arabic" w:eastAsiaTheme="minorEastAsia" w:hAnsi="Traditional Arabic" w:cs="Traditional Arabic"/>
                <w:sz w:val="28"/>
                <w:szCs w:val="28"/>
                <w:rtl/>
                <w:lang w:bidi="ar-JO"/>
              </w:rPr>
              <w:t>من في حكمهم</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bl>
    <w:p w:rsidR="00990382" w:rsidRPr="004526CA" w:rsidRDefault="00990382" w:rsidP="004526CA">
      <w:pPr>
        <w:bidi/>
        <w:ind w:left="57"/>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3: إعداد طلاب متميزين معرفياً </w:t>
      </w:r>
      <w:proofErr w:type="spellStart"/>
      <w:r w:rsidRPr="004526CA">
        <w:rPr>
          <w:rFonts w:ascii="Traditional Arabic" w:hAnsi="Traditional Arabic" w:cs="PT Bold Heading"/>
          <w:sz w:val="28"/>
          <w:szCs w:val="28"/>
          <w:rtl/>
          <w:lang w:bidi="ar-JO"/>
        </w:rPr>
        <w:t>ومهارياً</w:t>
      </w:r>
      <w:proofErr w:type="spellEnd"/>
    </w:p>
    <w:tbl>
      <w:tblPr>
        <w:bidiVisual/>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322"/>
        <w:gridCol w:w="1322"/>
        <w:gridCol w:w="1322"/>
        <w:gridCol w:w="1322"/>
      </w:tblGrid>
      <w:tr w:rsidR="004526CA" w:rsidRPr="00CF3ED3" w:rsidTr="004526CA">
        <w:tc>
          <w:tcPr>
            <w:tcW w:w="4606"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606"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3-1 تطوير الخطط الدراسية للبرامج وفقاً للمعايير المرجعية المتبناة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606"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3-2 تطبيق </w:t>
            </w:r>
            <w:proofErr w:type="spellStart"/>
            <w:r w:rsidR="00C95BBB">
              <w:rPr>
                <w:rFonts w:ascii="Traditional Arabic" w:hAnsi="Traditional Arabic" w:cs="Traditional Arabic"/>
                <w:sz w:val="28"/>
                <w:szCs w:val="28"/>
                <w:rtl/>
                <w:lang w:bidi="ar-JO"/>
              </w:rPr>
              <w:t>الإستراتيجي</w:t>
            </w:r>
            <w:r w:rsidRPr="00CF3ED3">
              <w:rPr>
                <w:rFonts w:ascii="Traditional Arabic" w:hAnsi="Traditional Arabic" w:cs="Traditional Arabic"/>
                <w:sz w:val="28"/>
                <w:szCs w:val="28"/>
                <w:rtl/>
                <w:lang w:bidi="ar-JO"/>
              </w:rPr>
              <w:t>ات</w:t>
            </w:r>
            <w:proofErr w:type="spellEnd"/>
            <w:r w:rsidRPr="00CF3ED3">
              <w:rPr>
                <w:rFonts w:ascii="Traditional Arabic" w:hAnsi="Traditional Arabic" w:cs="Traditional Arabic"/>
                <w:sz w:val="28"/>
                <w:szCs w:val="28"/>
                <w:rtl/>
                <w:lang w:bidi="ar-JO"/>
              </w:rPr>
              <w:t xml:space="preserve"> الحديثة في التعليم والتعلم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606"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3-3 تطوير مقرر التدريب الميداني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606"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3-4 تحسين المستوى العلمي للطلاب المستجدين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606"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3 -5 إنشاء نظام لضمان تحقيق نواتج التعلم المستهدفة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bl>
    <w:p w:rsidR="00990382" w:rsidRPr="004526CA" w:rsidRDefault="00990382" w:rsidP="00CF3ED3">
      <w:pPr>
        <w:bidi/>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4 : التميز في خدمات ودعم الطلاب </w:t>
      </w:r>
    </w:p>
    <w:tbl>
      <w:tblPr>
        <w:bidiVisual/>
        <w:tblW w:w="1006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1322"/>
        <w:gridCol w:w="1322"/>
        <w:gridCol w:w="1322"/>
        <w:gridCol w:w="1322"/>
      </w:tblGrid>
      <w:tr w:rsidR="004526CA" w:rsidRPr="00CF3ED3" w:rsidTr="004526CA">
        <w:tc>
          <w:tcPr>
            <w:tcW w:w="4777"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4-1 تطوير وحدة الإرشاد الأكاديمي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4-2 تطوير إجراءات التسجيل بالكلية</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lastRenderedPageBreak/>
              <w:t xml:space="preserve">4-3 إنشاء لجان عملية بالأقسام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4-4 تعزيز دور تقنية المعلومات والاتصالات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4-5 تنفيذ مشروعات الكلية فيما يخص خدمات ودعم الطلاب </w:t>
            </w:r>
            <w:proofErr w:type="spellStart"/>
            <w:r w:rsidR="00FA0B7A" w:rsidRPr="00CF3ED3">
              <w:rPr>
                <w:rFonts w:ascii="Traditional Arabic" w:hAnsi="Traditional Arabic" w:cs="Traditional Arabic" w:hint="cs"/>
                <w:sz w:val="28"/>
                <w:szCs w:val="28"/>
                <w:rtl/>
                <w:lang w:bidi="ar-JO"/>
              </w:rPr>
              <w:t>ب</w:t>
            </w:r>
            <w:r w:rsidR="00FF21E7">
              <w:rPr>
                <w:rFonts w:ascii="Traditional Arabic" w:hAnsi="Traditional Arabic" w:cs="Traditional Arabic" w:hint="cs"/>
                <w:sz w:val="28"/>
                <w:szCs w:val="28"/>
                <w:rtl/>
                <w:lang w:bidi="ar-JO"/>
              </w:rPr>
              <w:t>شرورة</w:t>
            </w:r>
            <w:proofErr w:type="spellEnd"/>
            <w:r w:rsidRPr="00CF3ED3">
              <w:rPr>
                <w:rFonts w:ascii="Traditional Arabic" w:hAnsi="Traditional Arabic" w:cs="Traditional Arabic"/>
                <w:sz w:val="28"/>
                <w:szCs w:val="28"/>
                <w:rtl/>
                <w:lang w:bidi="ar-JO"/>
              </w:rPr>
              <w:t xml:space="preserve">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4-6 تعزيز آليات التواصل بين كليتي البنين والبنات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4-7 تعزيز دور مجلس الطلاب والطالبات بالكلية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4-8 تطوير وحدة دعم الأنشطة والخدمات الطلابية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bl>
    <w:p w:rsidR="00990382" w:rsidRPr="004526CA" w:rsidRDefault="00990382" w:rsidP="004526CA">
      <w:pPr>
        <w:bidi/>
        <w:ind w:left="57"/>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5 : الارتقاء بمصادر التعلم وفقاً للمعايير القياسية </w:t>
      </w:r>
    </w:p>
    <w:tbl>
      <w:tblPr>
        <w:bidiVisual/>
        <w:tblW w:w="1006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1322"/>
        <w:gridCol w:w="1322"/>
        <w:gridCol w:w="1322"/>
        <w:gridCol w:w="1322"/>
      </w:tblGrid>
      <w:tr w:rsidR="004526CA" w:rsidRPr="00CF3ED3" w:rsidTr="004526CA">
        <w:tc>
          <w:tcPr>
            <w:tcW w:w="4777"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777" w:type="dxa"/>
          </w:tcPr>
          <w:p w:rsidR="00990382" w:rsidRPr="00CF3ED3" w:rsidRDefault="00990382" w:rsidP="00CF3ED3">
            <w:pPr>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5-1 إنشاء مكتبة بالكلية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CF3ED3">
            <w:pPr>
              <w:bidi/>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5-2 تطوير المعامل والقاعات الدراسية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bl>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6 : تطوير الوحدات الإدارية :</w:t>
      </w:r>
    </w:p>
    <w:tbl>
      <w:tblPr>
        <w:bidiVisual/>
        <w:tblW w:w="1006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1322"/>
        <w:gridCol w:w="1322"/>
        <w:gridCol w:w="1322"/>
        <w:gridCol w:w="1322"/>
      </w:tblGrid>
      <w:tr w:rsidR="004526CA" w:rsidRPr="00CF3ED3" w:rsidTr="004526CA">
        <w:tc>
          <w:tcPr>
            <w:tcW w:w="4777"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777" w:type="dxa"/>
          </w:tcPr>
          <w:p w:rsidR="00990382" w:rsidRPr="00CF3ED3" w:rsidRDefault="00990382" w:rsidP="004526CA">
            <w:pPr>
              <w:bidi/>
              <w:ind w:left="86"/>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6-1 تطوير وحدة الخدمات والصيانة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86"/>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6-2 إنشاء وحدة الأمن والسلامة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86"/>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6-3 إنشاء وحدة القياس والتقويم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bidi/>
              <w:ind w:left="86"/>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6-4 إنشاء وحدة تنمية مهارات منسوبي الكلية والخريجين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pStyle w:val="a3"/>
              <w:bidi/>
              <w:ind w:left="86" w:firstLine="33"/>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6-5 تحديد التوصيف الوظيفي للوحدات الإدارية وتحديد مهام العاملين بها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777" w:type="dxa"/>
          </w:tcPr>
          <w:p w:rsidR="00990382" w:rsidRPr="00CF3ED3" w:rsidRDefault="00990382" w:rsidP="004526CA">
            <w:pPr>
              <w:pStyle w:val="a3"/>
              <w:bidi/>
              <w:ind w:left="86" w:hanging="1047"/>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6-6 وضع نظام الاستقطاب </w:t>
            </w:r>
            <w:r w:rsidR="005A30FF">
              <w:rPr>
                <w:rFonts w:ascii="Traditional Arabic" w:hAnsi="Traditional Arabic" w:cs="Traditional Arabic" w:hint="cs"/>
                <w:sz w:val="28"/>
                <w:szCs w:val="28"/>
                <w:rtl/>
                <w:lang w:bidi="ar-JO"/>
              </w:rPr>
              <w:t>ل</w:t>
            </w:r>
            <w:r w:rsidRPr="00CF3ED3">
              <w:rPr>
                <w:rFonts w:ascii="Traditional Arabic" w:hAnsi="Traditional Arabic" w:cs="Traditional Arabic"/>
                <w:sz w:val="28"/>
                <w:szCs w:val="28"/>
                <w:rtl/>
                <w:lang w:bidi="ar-JO"/>
              </w:rPr>
              <w:t xml:space="preserve">كفاءات إدارية جديدة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bl>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lastRenderedPageBreak/>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7 : تعزيز التواصل مع الخريجين وربطهم بسوق العمل </w:t>
      </w:r>
    </w:p>
    <w:tbl>
      <w:tblPr>
        <w:bidiVisual/>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322"/>
        <w:gridCol w:w="1322"/>
        <w:gridCol w:w="1322"/>
        <w:gridCol w:w="1322"/>
      </w:tblGrid>
      <w:tr w:rsidR="004526CA" w:rsidRPr="00CF3ED3" w:rsidTr="004526CA">
        <w:tc>
          <w:tcPr>
            <w:tcW w:w="4606"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606" w:type="dxa"/>
          </w:tcPr>
          <w:p w:rsidR="00990382" w:rsidRPr="00CF3ED3" w:rsidRDefault="00990382" w:rsidP="00CF3ED3">
            <w:pPr>
              <w:pStyle w:val="a3"/>
              <w:bidi/>
              <w:ind w:left="1080" w:hanging="108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7-1 إنشاء وحدة لمتابعة الخريجين </w:t>
            </w:r>
          </w:p>
        </w:tc>
        <w:tc>
          <w:tcPr>
            <w:tcW w:w="1322" w:type="dxa"/>
          </w:tcPr>
          <w:p w:rsidR="00990382" w:rsidRPr="00CF3ED3" w:rsidRDefault="00990382" w:rsidP="004E13F3">
            <w:pPr>
              <w:pStyle w:val="a3"/>
              <w:numPr>
                <w:ilvl w:val="0"/>
                <w:numId w:val="91"/>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sz w:val="28"/>
                <w:szCs w:val="28"/>
              </w:rPr>
            </w:pPr>
          </w:p>
        </w:tc>
        <w:tc>
          <w:tcPr>
            <w:tcW w:w="1322" w:type="dxa"/>
          </w:tcPr>
          <w:p w:rsidR="00990382" w:rsidRPr="00CF3ED3" w:rsidRDefault="00990382" w:rsidP="00CF3ED3">
            <w:pPr>
              <w:bidi/>
              <w:jc w:val="both"/>
              <w:rPr>
                <w:rFonts w:ascii="Traditional Arabic" w:hAnsi="Traditional Arabic" w:cs="Traditional Arabic"/>
                <w:sz w:val="28"/>
                <w:szCs w:val="28"/>
              </w:rPr>
            </w:pPr>
          </w:p>
        </w:tc>
        <w:tc>
          <w:tcPr>
            <w:tcW w:w="1322" w:type="dxa"/>
          </w:tcPr>
          <w:p w:rsidR="00990382" w:rsidRPr="00CF3ED3" w:rsidRDefault="00990382" w:rsidP="00CF3ED3">
            <w:pPr>
              <w:bidi/>
              <w:jc w:val="both"/>
              <w:rPr>
                <w:rFonts w:ascii="Traditional Arabic" w:hAnsi="Traditional Arabic" w:cs="Traditional Arabic"/>
                <w:sz w:val="28"/>
                <w:szCs w:val="28"/>
              </w:rPr>
            </w:pPr>
          </w:p>
        </w:tc>
      </w:tr>
    </w:tbl>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8 : التميز في خدمة وتنمية المجتمع </w:t>
      </w:r>
    </w:p>
    <w:tbl>
      <w:tblPr>
        <w:bidiVisual/>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322"/>
        <w:gridCol w:w="1322"/>
        <w:gridCol w:w="1322"/>
        <w:gridCol w:w="1322"/>
      </w:tblGrid>
      <w:tr w:rsidR="004526CA" w:rsidRPr="00CF3ED3" w:rsidTr="004526CA">
        <w:tc>
          <w:tcPr>
            <w:tcW w:w="4606"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606" w:type="dxa"/>
          </w:tcPr>
          <w:p w:rsidR="00990382" w:rsidRPr="00CF3ED3" w:rsidRDefault="00990382" w:rsidP="00CF3ED3">
            <w:pPr>
              <w:pStyle w:val="a3"/>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8-1 إنشاء وحدة للشراكة المجتمعية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r w:rsidR="00990382" w:rsidRPr="00CF3ED3" w:rsidTr="004526CA">
        <w:tc>
          <w:tcPr>
            <w:tcW w:w="4606" w:type="dxa"/>
          </w:tcPr>
          <w:p w:rsidR="00990382" w:rsidRPr="00CF3ED3" w:rsidRDefault="00990382" w:rsidP="00CF3ED3">
            <w:pPr>
              <w:pStyle w:val="a3"/>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 xml:space="preserve">8-2 تلبية احتياجات الكلية وفرع الجامعة </w:t>
            </w:r>
            <w:proofErr w:type="spellStart"/>
            <w:r w:rsidR="00FA0B7A" w:rsidRPr="00CF3ED3">
              <w:rPr>
                <w:rFonts w:ascii="Traditional Arabic" w:hAnsi="Traditional Arabic" w:cs="Traditional Arabic" w:hint="cs"/>
                <w:sz w:val="28"/>
                <w:szCs w:val="28"/>
                <w:rtl/>
                <w:lang w:bidi="ar-JO"/>
              </w:rPr>
              <w:t>ب</w:t>
            </w:r>
            <w:r w:rsidR="00FF21E7">
              <w:rPr>
                <w:rFonts w:ascii="Traditional Arabic" w:hAnsi="Traditional Arabic" w:cs="Traditional Arabic" w:hint="cs"/>
                <w:sz w:val="28"/>
                <w:szCs w:val="28"/>
                <w:rtl/>
                <w:lang w:bidi="ar-JO"/>
              </w:rPr>
              <w:t>شرورة</w:t>
            </w:r>
            <w:proofErr w:type="spellEnd"/>
            <w:r w:rsidRPr="00CF3ED3">
              <w:rPr>
                <w:rFonts w:ascii="Traditional Arabic" w:hAnsi="Traditional Arabic" w:cs="Traditional Arabic"/>
                <w:sz w:val="28"/>
                <w:szCs w:val="28"/>
                <w:rtl/>
                <w:lang w:bidi="ar-JO"/>
              </w:rPr>
              <w:t xml:space="preserve"> من برامج وكليات جديدة </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b/>
                <w:bCs/>
                <w:sz w:val="28"/>
                <w:szCs w:val="28"/>
                <w:rtl/>
                <w:lang w:bidi="ar-JO"/>
              </w:rPr>
            </w:pPr>
          </w:p>
        </w:tc>
      </w:tr>
    </w:tbl>
    <w:p w:rsidR="00990382" w:rsidRPr="004526CA" w:rsidRDefault="00990382" w:rsidP="00CF3ED3">
      <w:pPr>
        <w:bidi/>
        <w:ind w:left="360" w:hanging="356"/>
        <w:jc w:val="both"/>
        <w:rPr>
          <w:rFonts w:ascii="Traditional Arabic" w:hAnsi="Traditional Arabic" w:cs="PT Bold Heading"/>
          <w:sz w:val="28"/>
          <w:szCs w:val="28"/>
          <w:rtl/>
          <w:lang w:bidi="ar-JO"/>
        </w:rPr>
      </w:pPr>
      <w:r w:rsidRPr="004526CA">
        <w:rPr>
          <w:rFonts w:ascii="Traditional Arabic" w:hAnsi="Traditional Arabic" w:cs="PT Bold Heading"/>
          <w:sz w:val="28"/>
          <w:szCs w:val="28"/>
          <w:rtl/>
          <w:lang w:bidi="ar-JO"/>
        </w:rPr>
        <w:t xml:space="preserve">الهدف </w:t>
      </w:r>
      <w:proofErr w:type="spellStart"/>
      <w:r w:rsidR="00C95BBB">
        <w:rPr>
          <w:rFonts w:ascii="Traditional Arabic" w:hAnsi="Traditional Arabic" w:cs="PT Bold Heading"/>
          <w:sz w:val="28"/>
          <w:szCs w:val="28"/>
          <w:rtl/>
          <w:lang w:bidi="ar-JO"/>
        </w:rPr>
        <w:t>الإستراتيجي</w:t>
      </w:r>
      <w:proofErr w:type="spellEnd"/>
      <w:r w:rsidRPr="004526CA">
        <w:rPr>
          <w:rFonts w:ascii="Traditional Arabic" w:hAnsi="Traditional Arabic" w:cs="PT Bold Heading"/>
          <w:sz w:val="28"/>
          <w:szCs w:val="28"/>
          <w:rtl/>
          <w:lang w:bidi="ar-JO"/>
        </w:rPr>
        <w:t xml:space="preserve"> 9:  إنشاء منظومة البحث العلمي والدراسات العليا </w:t>
      </w:r>
    </w:p>
    <w:tbl>
      <w:tblPr>
        <w:bidiVisual/>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322"/>
        <w:gridCol w:w="1322"/>
        <w:gridCol w:w="1322"/>
        <w:gridCol w:w="1322"/>
      </w:tblGrid>
      <w:tr w:rsidR="004526CA" w:rsidRPr="00CF3ED3" w:rsidTr="004526CA">
        <w:tc>
          <w:tcPr>
            <w:tcW w:w="4606" w:type="dxa"/>
            <w:shd w:val="clear" w:color="auto" w:fill="B8CCE4" w:themeFill="accent1" w:themeFillTint="66"/>
          </w:tcPr>
          <w:p w:rsidR="004526CA" w:rsidRPr="00CF3ED3" w:rsidRDefault="004526CA" w:rsidP="00C506DB">
            <w:pPr>
              <w:bidi/>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المشروعات التطويرية</w:t>
            </w:r>
          </w:p>
        </w:tc>
        <w:tc>
          <w:tcPr>
            <w:tcW w:w="1322" w:type="dxa"/>
            <w:shd w:val="clear" w:color="auto" w:fill="B8CCE4" w:themeFill="accent1" w:themeFillTint="66"/>
          </w:tcPr>
          <w:p w:rsidR="004526CA" w:rsidRPr="00CF3ED3" w:rsidRDefault="004526CA" w:rsidP="00C506DB">
            <w:pPr>
              <w:bidi/>
              <w:ind w:left="33"/>
              <w:jc w:val="both"/>
              <w:rPr>
                <w:rFonts w:ascii="Traditional Arabic" w:hAnsi="Traditional Arabic" w:cs="Traditional Arabic"/>
                <w:b/>
                <w:bCs/>
                <w:sz w:val="28"/>
                <w:szCs w:val="28"/>
                <w:rtl/>
                <w:lang w:bidi="ar-JO"/>
              </w:rPr>
            </w:pPr>
            <w:r w:rsidRPr="00CF3ED3">
              <w:rPr>
                <w:rFonts w:ascii="Traditional Arabic" w:hAnsi="Traditional Arabic" w:cs="Traditional Arabic"/>
                <w:b/>
                <w:bCs/>
                <w:sz w:val="28"/>
                <w:szCs w:val="28"/>
                <w:rtl/>
                <w:lang w:bidi="ar-JO"/>
              </w:rPr>
              <w:t>درجة أولي</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ثانية</w:t>
            </w:r>
          </w:p>
        </w:tc>
        <w:tc>
          <w:tcPr>
            <w:tcW w:w="1322" w:type="dxa"/>
            <w:shd w:val="clear" w:color="auto" w:fill="B8CCE4" w:themeFill="accent1" w:themeFillTint="66"/>
          </w:tcPr>
          <w:p w:rsidR="004526CA" w:rsidRPr="00CF3ED3" w:rsidRDefault="004526CA" w:rsidP="00C506DB">
            <w:pPr>
              <w:bidi/>
              <w:ind w:left="36"/>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ثالثة</w:t>
            </w:r>
          </w:p>
        </w:tc>
        <w:tc>
          <w:tcPr>
            <w:tcW w:w="1322" w:type="dxa"/>
            <w:shd w:val="clear" w:color="auto" w:fill="B8CCE4" w:themeFill="accent1" w:themeFillTint="66"/>
          </w:tcPr>
          <w:p w:rsidR="004526CA" w:rsidRPr="00CF3ED3" w:rsidRDefault="004526CA" w:rsidP="00C506DB">
            <w:pPr>
              <w:bidi/>
              <w:ind w:left="0"/>
              <w:jc w:val="both"/>
              <w:rPr>
                <w:rFonts w:ascii="Traditional Arabic" w:hAnsi="Traditional Arabic" w:cs="Traditional Arabic"/>
                <w:sz w:val="28"/>
                <w:szCs w:val="28"/>
              </w:rPr>
            </w:pPr>
            <w:r w:rsidRPr="00CF3ED3">
              <w:rPr>
                <w:rFonts w:ascii="Traditional Arabic" w:hAnsi="Traditional Arabic" w:cs="Traditional Arabic"/>
                <w:b/>
                <w:bCs/>
                <w:sz w:val="28"/>
                <w:szCs w:val="28"/>
                <w:rtl/>
                <w:lang w:bidi="ar-JO"/>
              </w:rPr>
              <w:t>درجة رابعة</w:t>
            </w:r>
          </w:p>
        </w:tc>
      </w:tr>
      <w:tr w:rsidR="00990382" w:rsidRPr="00CF3ED3" w:rsidTr="004526CA">
        <w:tc>
          <w:tcPr>
            <w:tcW w:w="4606" w:type="dxa"/>
          </w:tcPr>
          <w:p w:rsidR="00990382" w:rsidRPr="00CF3ED3" w:rsidRDefault="00990382" w:rsidP="004526CA">
            <w:pPr>
              <w:bidi/>
              <w:ind w:left="0"/>
              <w:jc w:val="both"/>
              <w:rPr>
                <w:rFonts w:ascii="Traditional Arabic" w:hAnsi="Traditional Arabic" w:cs="Traditional Arabic"/>
                <w:sz w:val="28"/>
                <w:szCs w:val="28"/>
                <w:rtl/>
                <w:lang w:bidi="ar-JO"/>
              </w:rPr>
            </w:pPr>
            <w:r w:rsidRPr="00CF3ED3">
              <w:rPr>
                <w:rFonts w:ascii="Traditional Arabic" w:hAnsi="Traditional Arabic" w:cs="Traditional Arabic"/>
                <w:sz w:val="28"/>
                <w:szCs w:val="28"/>
                <w:rtl/>
                <w:lang w:bidi="ar-JO"/>
              </w:rPr>
              <w:t>9-1 إنشاء وحدة البحث العلمي والدراسات العليا</w:t>
            </w:r>
          </w:p>
        </w:tc>
        <w:tc>
          <w:tcPr>
            <w:tcW w:w="1322" w:type="dxa"/>
          </w:tcPr>
          <w:p w:rsidR="00990382" w:rsidRPr="00CF3ED3" w:rsidRDefault="00990382" w:rsidP="004E13F3">
            <w:pPr>
              <w:pStyle w:val="a3"/>
              <w:numPr>
                <w:ilvl w:val="0"/>
                <w:numId w:val="90"/>
              </w:numPr>
              <w:bidi/>
              <w:spacing w:after="0" w:line="240" w:lineRule="auto"/>
              <w:jc w:val="both"/>
              <w:rPr>
                <w:rFonts w:ascii="Traditional Arabic" w:hAnsi="Traditional Arabic" w:cs="Traditional Arabic"/>
                <w:b/>
                <w:bCs/>
                <w:sz w:val="28"/>
                <w:szCs w:val="28"/>
                <w:rtl/>
                <w:lang w:bidi="ar-JO"/>
              </w:rPr>
            </w:pPr>
          </w:p>
        </w:tc>
        <w:tc>
          <w:tcPr>
            <w:tcW w:w="1322" w:type="dxa"/>
          </w:tcPr>
          <w:p w:rsidR="00990382" w:rsidRPr="00CF3ED3" w:rsidRDefault="00990382" w:rsidP="00CF3ED3">
            <w:pPr>
              <w:bidi/>
              <w:jc w:val="both"/>
              <w:rPr>
                <w:rFonts w:ascii="Traditional Arabic" w:hAnsi="Traditional Arabic" w:cs="Traditional Arabic"/>
                <w:sz w:val="28"/>
                <w:szCs w:val="28"/>
              </w:rPr>
            </w:pPr>
          </w:p>
        </w:tc>
        <w:tc>
          <w:tcPr>
            <w:tcW w:w="1322" w:type="dxa"/>
          </w:tcPr>
          <w:p w:rsidR="00990382" w:rsidRPr="00CF3ED3" w:rsidRDefault="00990382" w:rsidP="00CF3ED3">
            <w:pPr>
              <w:bidi/>
              <w:jc w:val="both"/>
              <w:rPr>
                <w:rFonts w:ascii="Traditional Arabic" w:hAnsi="Traditional Arabic" w:cs="Traditional Arabic"/>
                <w:sz w:val="28"/>
                <w:szCs w:val="28"/>
              </w:rPr>
            </w:pPr>
          </w:p>
        </w:tc>
        <w:tc>
          <w:tcPr>
            <w:tcW w:w="1322" w:type="dxa"/>
          </w:tcPr>
          <w:p w:rsidR="00990382" w:rsidRPr="00CF3ED3" w:rsidRDefault="00990382" w:rsidP="00CF3ED3">
            <w:pPr>
              <w:bidi/>
              <w:jc w:val="both"/>
              <w:rPr>
                <w:rFonts w:ascii="Traditional Arabic" w:hAnsi="Traditional Arabic" w:cs="Traditional Arabic"/>
                <w:sz w:val="28"/>
                <w:szCs w:val="28"/>
              </w:rPr>
            </w:pPr>
          </w:p>
        </w:tc>
      </w:tr>
    </w:tbl>
    <w:p w:rsidR="00990382" w:rsidRPr="00CF3ED3" w:rsidRDefault="00990382" w:rsidP="00CF3ED3">
      <w:pPr>
        <w:bidi/>
        <w:ind w:firstLine="996"/>
        <w:jc w:val="both"/>
        <w:rPr>
          <w:rFonts w:ascii="Traditional Arabic" w:hAnsi="Traditional Arabic" w:cs="Traditional Arabic"/>
          <w:b/>
          <w:bCs/>
          <w:sz w:val="28"/>
          <w:szCs w:val="28"/>
          <w:rtl/>
          <w:lang w:bidi="ar-JO"/>
        </w:rPr>
      </w:pPr>
      <w:r w:rsidRPr="00CF3ED3">
        <w:rPr>
          <w:rFonts w:ascii="Traditional Arabic" w:hAnsi="Traditional Arabic" w:cs="Traditional Arabic"/>
          <w:sz w:val="28"/>
          <w:szCs w:val="28"/>
          <w:rtl/>
          <w:lang w:bidi="ar-JO"/>
        </w:rPr>
        <w:t xml:space="preserve"> </w:t>
      </w:r>
    </w:p>
    <w:p w:rsidR="00990382" w:rsidRPr="00CF3ED3" w:rsidRDefault="00990382" w:rsidP="00CF3ED3">
      <w:pPr>
        <w:bidi/>
        <w:ind w:left="360"/>
        <w:jc w:val="both"/>
        <w:rPr>
          <w:rFonts w:ascii="Traditional Arabic" w:hAnsi="Traditional Arabic" w:cs="Traditional Arabic"/>
          <w:sz w:val="28"/>
          <w:szCs w:val="28"/>
          <w:lang w:bidi="ar-JO"/>
        </w:rPr>
      </w:pPr>
    </w:p>
    <w:p w:rsidR="00990382" w:rsidRPr="00CF3ED3" w:rsidRDefault="00990382" w:rsidP="00CF3ED3">
      <w:pPr>
        <w:bidi/>
        <w:ind w:left="360"/>
        <w:jc w:val="both"/>
        <w:rPr>
          <w:rFonts w:ascii="Traditional Arabic" w:hAnsi="Traditional Arabic" w:cs="Traditional Arabic"/>
          <w:sz w:val="28"/>
          <w:szCs w:val="28"/>
          <w:lang w:bidi="ar-JO"/>
        </w:rPr>
      </w:pPr>
    </w:p>
    <w:p w:rsidR="00990382" w:rsidRDefault="00990382" w:rsidP="00990382">
      <w:pPr>
        <w:ind w:left="360"/>
        <w:rPr>
          <w:rFonts w:ascii="Simplified Arabic" w:hAnsi="Simplified Arabic" w:cs="Simplified Arabic"/>
          <w:sz w:val="28"/>
          <w:szCs w:val="28"/>
          <w:lang w:bidi="ar-JO"/>
        </w:rPr>
      </w:pPr>
    </w:p>
    <w:p w:rsidR="00990382" w:rsidRDefault="00990382" w:rsidP="00990382">
      <w:pPr>
        <w:rPr>
          <w:rFonts w:ascii="Simplified Arabic" w:hAnsi="Simplified Arabic" w:cs="Simplified Arabic"/>
          <w:b/>
          <w:bCs/>
          <w:sz w:val="40"/>
          <w:szCs w:val="40"/>
          <w:rtl/>
        </w:rPr>
      </w:pPr>
    </w:p>
    <w:p w:rsidR="00990382" w:rsidRDefault="00990382" w:rsidP="00990382">
      <w:pPr>
        <w:rPr>
          <w:rFonts w:ascii="Simplified Arabic" w:hAnsi="Simplified Arabic" w:cs="Simplified Arabic"/>
          <w:b/>
          <w:bCs/>
          <w:sz w:val="40"/>
          <w:szCs w:val="40"/>
          <w:rtl/>
        </w:rPr>
      </w:pPr>
    </w:p>
    <w:p w:rsidR="002563B5" w:rsidRDefault="002563B5" w:rsidP="00990382">
      <w:pPr>
        <w:jc w:val="center"/>
        <w:rPr>
          <w:sz w:val="144"/>
          <w:szCs w:val="144"/>
        </w:rPr>
      </w:pPr>
    </w:p>
    <w:p w:rsidR="002563B5" w:rsidRDefault="002563B5" w:rsidP="00990382">
      <w:pPr>
        <w:jc w:val="center"/>
        <w:rPr>
          <w:sz w:val="144"/>
          <w:szCs w:val="144"/>
        </w:rPr>
      </w:pPr>
    </w:p>
    <w:p w:rsidR="00990382" w:rsidRDefault="004043E6" w:rsidP="00990382">
      <w:pPr>
        <w:jc w:val="center"/>
        <w:rPr>
          <w:sz w:val="96"/>
          <w:szCs w:val="96"/>
          <w:lang w:bidi="ar-JO"/>
        </w:rPr>
      </w:pPr>
      <w:r>
        <w:rPr>
          <w:sz w:val="144"/>
          <w:szCs w:val="144"/>
        </w:rPr>
      </w:r>
      <w:r>
        <w:rPr>
          <w:sz w:val="144"/>
          <w:szCs w:val="144"/>
        </w:rPr>
        <w:pict>
          <v:shape id="_x0000_s1060" type="#_x0000_t98" style="width:378.3pt;height:202.05pt;mso-left-percent:-10001;mso-top-percent:-10001;mso-position-horizontal:absolute;mso-position-horizontal-relative:char;mso-position-vertical:absolute;mso-position-vertical-relative:line;mso-left-percent:-10001;mso-top-percent:-10001">
            <v:textbox style="mso-next-textbox:#_x0000_s1060">
              <w:txbxContent>
                <w:p w:rsidR="007E3983" w:rsidRDefault="007E3983" w:rsidP="00990382">
                  <w:pPr>
                    <w:spacing w:after="0" w:line="240" w:lineRule="auto"/>
                    <w:jc w:val="center"/>
                    <w:rPr>
                      <w:rFonts w:cs="PT Bold Heading"/>
                      <w:sz w:val="72"/>
                      <w:szCs w:val="72"/>
                      <w:lang w:bidi="ar-JO"/>
                    </w:rPr>
                  </w:pPr>
                  <w:r>
                    <w:rPr>
                      <w:rFonts w:cs="PT Bold Heading" w:hint="cs"/>
                      <w:sz w:val="72"/>
                      <w:szCs w:val="72"/>
                      <w:rtl/>
                      <w:lang w:bidi="ar-JO"/>
                    </w:rPr>
                    <w:t>الفصل السابع</w:t>
                  </w:r>
                </w:p>
                <w:p w:rsidR="007E3983" w:rsidRDefault="007E3983" w:rsidP="00990382">
                  <w:pPr>
                    <w:spacing w:after="0" w:line="240" w:lineRule="auto"/>
                    <w:ind w:left="-1"/>
                    <w:jc w:val="center"/>
                    <w:rPr>
                      <w:rFonts w:cs="PT Bold Heading"/>
                      <w:sz w:val="72"/>
                      <w:szCs w:val="72"/>
                      <w:rtl/>
                    </w:rPr>
                  </w:pPr>
                  <w:r>
                    <w:rPr>
                      <w:rFonts w:cs="PT Bold Heading" w:hint="cs"/>
                      <w:sz w:val="72"/>
                      <w:szCs w:val="72"/>
                      <w:rtl/>
                      <w:lang w:bidi="ar-JO"/>
                    </w:rPr>
                    <w:t>الخطة التنفيذية</w:t>
                  </w:r>
                </w:p>
              </w:txbxContent>
            </v:textbox>
            <w10:wrap type="none" anchorx="page"/>
            <w10:anchorlock/>
          </v:shape>
        </w:pict>
      </w:r>
    </w:p>
    <w:p w:rsidR="002563B5" w:rsidRDefault="002563B5" w:rsidP="002563B5">
      <w:pPr>
        <w:bidi/>
        <w:rPr>
          <w:rFonts w:ascii="Traditional Arabic" w:hAnsi="Traditional Arabic" w:cs="Traditional Arabic"/>
          <w:sz w:val="28"/>
          <w:szCs w:val="28"/>
          <w:rtl/>
        </w:rPr>
      </w:pPr>
    </w:p>
    <w:p w:rsidR="002563B5" w:rsidRDefault="002563B5" w:rsidP="002563B5">
      <w:pPr>
        <w:bidi/>
        <w:rPr>
          <w:rFonts w:ascii="Traditional Arabic" w:hAnsi="Traditional Arabic" w:cs="Traditional Arabic"/>
          <w:sz w:val="28"/>
          <w:szCs w:val="28"/>
          <w:rtl/>
        </w:rPr>
      </w:pPr>
    </w:p>
    <w:p w:rsidR="002563B5" w:rsidRDefault="002563B5" w:rsidP="002563B5">
      <w:pPr>
        <w:bidi/>
        <w:rPr>
          <w:rFonts w:ascii="Traditional Arabic" w:hAnsi="Traditional Arabic" w:cs="Traditional Arabic"/>
          <w:sz w:val="28"/>
          <w:szCs w:val="28"/>
          <w:rtl/>
        </w:rPr>
      </w:pPr>
    </w:p>
    <w:p w:rsidR="002563B5" w:rsidRDefault="002563B5" w:rsidP="002563B5">
      <w:pPr>
        <w:bidi/>
        <w:rPr>
          <w:rFonts w:ascii="Traditional Arabic" w:hAnsi="Traditional Arabic" w:cs="Traditional Arabic"/>
          <w:sz w:val="28"/>
          <w:szCs w:val="28"/>
          <w:rtl/>
        </w:rPr>
      </w:pPr>
    </w:p>
    <w:p w:rsidR="002563B5" w:rsidRDefault="002563B5" w:rsidP="002563B5">
      <w:pPr>
        <w:bidi/>
        <w:rPr>
          <w:rFonts w:ascii="Traditional Arabic" w:hAnsi="Traditional Arabic" w:cs="Traditional Arabic"/>
          <w:sz w:val="28"/>
          <w:szCs w:val="28"/>
          <w:rtl/>
        </w:rPr>
      </w:pPr>
    </w:p>
    <w:p w:rsidR="002563B5" w:rsidRDefault="002563B5" w:rsidP="002563B5">
      <w:pPr>
        <w:bidi/>
        <w:rPr>
          <w:rFonts w:ascii="Traditional Arabic" w:hAnsi="Traditional Arabic" w:cs="Traditional Arabic"/>
          <w:sz w:val="28"/>
          <w:szCs w:val="28"/>
          <w:rtl/>
        </w:rPr>
      </w:pPr>
    </w:p>
    <w:p w:rsidR="002563B5" w:rsidRDefault="002563B5" w:rsidP="002563B5">
      <w:pPr>
        <w:bidi/>
        <w:rPr>
          <w:rFonts w:ascii="Traditional Arabic" w:hAnsi="Traditional Arabic" w:cs="Traditional Arabic"/>
          <w:sz w:val="28"/>
          <w:szCs w:val="28"/>
          <w:rtl/>
        </w:rPr>
      </w:pPr>
    </w:p>
    <w:p w:rsidR="002563B5" w:rsidRDefault="002563B5" w:rsidP="002563B5">
      <w:pPr>
        <w:bidi/>
        <w:ind w:left="-85"/>
        <w:rPr>
          <w:rFonts w:ascii="Traditional Arabic" w:hAnsi="Traditional Arabic" w:cs="Traditional Arabic"/>
          <w:b/>
          <w:bCs/>
          <w:sz w:val="28"/>
          <w:szCs w:val="28"/>
          <w:rtl/>
        </w:rPr>
        <w:sectPr w:rsidR="002563B5" w:rsidSect="00216BF8">
          <w:pgSz w:w="11907" w:h="16839" w:code="9"/>
          <w:pgMar w:top="1440" w:right="1247" w:bottom="1418"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
        <w:gridCol w:w="1275"/>
        <w:gridCol w:w="2268"/>
        <w:gridCol w:w="2127"/>
        <w:gridCol w:w="992"/>
        <w:gridCol w:w="2551"/>
        <w:gridCol w:w="3261"/>
        <w:gridCol w:w="1842"/>
      </w:tblGrid>
      <w:tr w:rsidR="00805C66" w:rsidRPr="002563B5" w:rsidTr="00C506DB">
        <w:tc>
          <w:tcPr>
            <w:tcW w:w="15309" w:type="dxa"/>
            <w:gridSpan w:val="9"/>
            <w:tcBorders>
              <w:bottom w:val="single" w:sz="4" w:space="0" w:color="auto"/>
            </w:tcBorders>
            <w:shd w:val="clear" w:color="auto" w:fill="B8CCE4" w:themeFill="accent1" w:themeFillTint="66"/>
          </w:tcPr>
          <w:p w:rsidR="00805C66" w:rsidRPr="002563B5" w:rsidRDefault="00805C66" w:rsidP="00805C66">
            <w:pPr>
              <w:bidi/>
              <w:ind w:left="-85"/>
              <w:rPr>
                <w:rFonts w:ascii="Traditional Arabic" w:hAnsi="Traditional Arabic" w:cs="Traditional Arabic"/>
                <w:b/>
                <w:bCs/>
                <w:sz w:val="28"/>
                <w:szCs w:val="28"/>
                <w:rtl/>
              </w:rPr>
            </w:pPr>
            <w:r w:rsidRPr="00805C66">
              <w:rPr>
                <w:rFonts w:ascii="Traditional Arabic" w:hAnsi="Traditional Arabic" w:cs="PT Bold Heading" w:hint="cs"/>
                <w:sz w:val="28"/>
                <w:szCs w:val="28"/>
                <w:rtl/>
              </w:rPr>
              <w:lastRenderedPageBreak/>
              <w:t>ا</w:t>
            </w:r>
            <w:r w:rsidRPr="00805C66">
              <w:rPr>
                <w:rFonts w:ascii="Traditional Arabic" w:hAnsi="Traditional Arabic" w:cs="PT Bold Heading"/>
                <w:sz w:val="28"/>
                <w:szCs w:val="28"/>
                <w:rtl/>
              </w:rPr>
              <w:t xml:space="preserve">لهدف </w:t>
            </w:r>
            <w:proofErr w:type="spellStart"/>
            <w:r w:rsidR="00C95BBB">
              <w:rPr>
                <w:rFonts w:ascii="Traditional Arabic" w:hAnsi="Traditional Arabic" w:cs="PT Bold Heading"/>
                <w:sz w:val="28"/>
                <w:szCs w:val="28"/>
                <w:rtl/>
              </w:rPr>
              <w:t>الإستراتيجي</w:t>
            </w:r>
            <w:proofErr w:type="spellEnd"/>
            <w:r w:rsidRPr="00805C66">
              <w:rPr>
                <w:rFonts w:ascii="Traditional Arabic" w:hAnsi="Traditional Arabic" w:cs="PT Bold Heading" w:hint="cs"/>
                <w:sz w:val="28"/>
                <w:szCs w:val="28"/>
                <w:rtl/>
              </w:rPr>
              <w:t xml:space="preserve"> 1 : </w:t>
            </w:r>
            <w:r w:rsidRPr="00805C66">
              <w:rPr>
                <w:rFonts w:ascii="Traditional Arabic" w:hAnsi="Traditional Arabic" w:cs="PT Bold Heading"/>
                <w:sz w:val="28"/>
                <w:szCs w:val="28"/>
                <w:rtl/>
              </w:rPr>
              <w:t>الوصول بالبرامج الأكاديمية إلى المستوى الإقليمي في ضوء القيم الإسلامية</w:t>
            </w:r>
          </w:p>
        </w:tc>
      </w:tr>
      <w:tr w:rsidR="00805C66" w:rsidRPr="002563B5" w:rsidTr="005478FF">
        <w:tc>
          <w:tcPr>
            <w:tcW w:w="851" w:type="dxa"/>
            <w:tcBorders>
              <w:bottom w:val="single" w:sz="4" w:space="0" w:color="auto"/>
            </w:tcBorders>
            <w:shd w:val="clear" w:color="auto" w:fill="B8CCE4" w:themeFill="accent1" w:themeFillTint="66"/>
          </w:tcPr>
          <w:p w:rsidR="00990382" w:rsidRPr="002563B5" w:rsidRDefault="00990382" w:rsidP="002563B5">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417" w:type="dxa"/>
            <w:gridSpan w:val="2"/>
            <w:tcBorders>
              <w:bottom w:val="single" w:sz="4" w:space="0" w:color="auto"/>
            </w:tcBorders>
            <w:shd w:val="clear" w:color="auto" w:fill="B8CCE4" w:themeFill="accent1" w:themeFillTint="66"/>
          </w:tcPr>
          <w:p w:rsidR="00805C66" w:rsidRDefault="00990382" w:rsidP="002563B5">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990382" w:rsidRPr="002563B5" w:rsidRDefault="00990382" w:rsidP="00805C66">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tcBorders>
              <w:bottom w:val="single" w:sz="4" w:space="0" w:color="auto"/>
            </w:tcBorders>
            <w:shd w:val="clear" w:color="auto" w:fill="B8CCE4" w:themeFill="accent1" w:themeFillTint="66"/>
          </w:tcPr>
          <w:p w:rsidR="00990382" w:rsidRPr="002563B5" w:rsidRDefault="00990382" w:rsidP="002563B5">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مؤشرات الإنجاز</w:t>
            </w:r>
          </w:p>
        </w:tc>
        <w:tc>
          <w:tcPr>
            <w:tcW w:w="2127" w:type="dxa"/>
            <w:tcBorders>
              <w:bottom w:val="single" w:sz="4" w:space="0" w:color="auto"/>
            </w:tcBorders>
            <w:shd w:val="clear" w:color="auto" w:fill="B8CCE4" w:themeFill="accent1" w:themeFillTint="66"/>
          </w:tcPr>
          <w:p w:rsidR="00990382" w:rsidRPr="002563B5" w:rsidRDefault="00990382" w:rsidP="002563B5">
            <w:pPr>
              <w:bidi/>
              <w:ind w:left="8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القائم بالتنفيذ</w:t>
            </w:r>
          </w:p>
        </w:tc>
        <w:tc>
          <w:tcPr>
            <w:tcW w:w="992" w:type="dxa"/>
            <w:tcBorders>
              <w:bottom w:val="single" w:sz="4" w:space="0" w:color="auto"/>
            </w:tcBorders>
            <w:shd w:val="clear" w:color="auto" w:fill="B8CCE4" w:themeFill="accent1" w:themeFillTint="66"/>
          </w:tcPr>
          <w:p w:rsidR="00990382" w:rsidRPr="002563B5" w:rsidRDefault="00990382" w:rsidP="002563B5">
            <w:pPr>
              <w:bidi/>
              <w:ind w:left="22"/>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الفترة الزمنية</w:t>
            </w:r>
          </w:p>
        </w:tc>
        <w:tc>
          <w:tcPr>
            <w:tcW w:w="2551" w:type="dxa"/>
            <w:tcBorders>
              <w:bottom w:val="single" w:sz="4" w:space="0" w:color="auto"/>
            </w:tcBorders>
            <w:shd w:val="clear" w:color="auto" w:fill="B8CCE4" w:themeFill="accent1" w:themeFillTint="66"/>
          </w:tcPr>
          <w:p w:rsidR="00990382" w:rsidRPr="002563B5" w:rsidRDefault="00990382" w:rsidP="002563B5">
            <w:pPr>
              <w:bidi/>
              <w:ind w:left="39"/>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مخرجات  المشروع</w:t>
            </w:r>
          </w:p>
        </w:tc>
        <w:tc>
          <w:tcPr>
            <w:tcW w:w="3261" w:type="dxa"/>
            <w:tcBorders>
              <w:bottom w:val="single" w:sz="4" w:space="0" w:color="auto"/>
            </w:tcBorders>
            <w:shd w:val="clear" w:color="auto" w:fill="B8CCE4" w:themeFill="accent1" w:themeFillTint="66"/>
          </w:tcPr>
          <w:p w:rsidR="00990382" w:rsidRPr="002563B5" w:rsidRDefault="00990382" w:rsidP="002563B5">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الأنشطة التنفيذية</w:t>
            </w:r>
          </w:p>
        </w:tc>
        <w:tc>
          <w:tcPr>
            <w:tcW w:w="1842" w:type="dxa"/>
            <w:shd w:val="clear" w:color="auto" w:fill="B8CCE4" w:themeFill="accent1" w:themeFillTint="66"/>
          </w:tcPr>
          <w:p w:rsidR="00990382" w:rsidRPr="002563B5" w:rsidRDefault="00990382" w:rsidP="002563B5">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2563B5" w:rsidRPr="002563B5" w:rsidTr="005478FF">
        <w:tc>
          <w:tcPr>
            <w:tcW w:w="851" w:type="dxa"/>
            <w:shd w:val="clear" w:color="auto" w:fill="FFFFFF" w:themeFill="background1"/>
          </w:tcPr>
          <w:p w:rsidR="00990382" w:rsidRPr="002563B5" w:rsidRDefault="00990382" w:rsidP="0043472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أو</w:t>
            </w:r>
            <w:r w:rsidR="00DA4A38">
              <w:rPr>
                <w:rFonts w:ascii="Traditional Arabic" w:hAnsi="Traditional Arabic" w:cs="Traditional Arabic" w:hint="cs"/>
                <w:sz w:val="28"/>
                <w:szCs w:val="28"/>
                <w:rtl/>
              </w:rPr>
              <w:t>ل</w:t>
            </w:r>
            <w:r w:rsidR="0043472E">
              <w:rPr>
                <w:rFonts w:ascii="Traditional Arabic" w:hAnsi="Traditional Arabic" w:cs="Traditional Arabic" w:hint="cs"/>
                <w:sz w:val="28"/>
                <w:szCs w:val="28"/>
                <w:rtl/>
              </w:rPr>
              <w:t>ى</w:t>
            </w:r>
          </w:p>
        </w:tc>
        <w:tc>
          <w:tcPr>
            <w:tcW w:w="1417" w:type="dxa"/>
            <w:gridSpan w:val="2"/>
            <w:shd w:val="clear" w:color="auto" w:fill="FFFFFF" w:themeFill="background1"/>
          </w:tcPr>
          <w:p w:rsidR="00990382" w:rsidRPr="002563B5" w:rsidRDefault="00990382" w:rsidP="002563B5">
            <w:pPr>
              <w:bidi/>
              <w:ind w:left="34"/>
              <w:jc w:val="left"/>
              <w:rPr>
                <w:rFonts w:ascii="Traditional Arabic" w:hAnsi="Traditional Arabic" w:cs="Traditional Arabic"/>
                <w:sz w:val="28"/>
                <w:szCs w:val="28"/>
              </w:rPr>
            </w:pPr>
            <w:r w:rsidRPr="002563B5">
              <w:rPr>
                <w:rFonts w:ascii="Traditional Arabic" w:hAnsi="Traditional Arabic" w:cs="Traditional Arabic"/>
                <w:sz w:val="28"/>
                <w:szCs w:val="28"/>
                <w:rtl/>
              </w:rPr>
              <w:t>55.000</w:t>
            </w:r>
          </w:p>
        </w:tc>
        <w:tc>
          <w:tcPr>
            <w:tcW w:w="2268" w:type="dxa"/>
            <w:shd w:val="clear" w:color="auto" w:fill="FFFFFF" w:themeFill="background1"/>
          </w:tcPr>
          <w:p w:rsidR="00990382" w:rsidRPr="002563B5" w:rsidRDefault="00990382" w:rsidP="006B0A98">
            <w:pPr>
              <w:pStyle w:val="a3"/>
              <w:numPr>
                <w:ilvl w:val="0"/>
                <w:numId w:val="161"/>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قائمة بالجهات المستفيدة</w:t>
            </w:r>
          </w:p>
          <w:p w:rsidR="00990382" w:rsidRPr="002563B5" w:rsidRDefault="00990382" w:rsidP="006B0A98">
            <w:pPr>
              <w:pStyle w:val="a3"/>
              <w:numPr>
                <w:ilvl w:val="0"/>
                <w:numId w:val="161"/>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نتائج استطلاعات الرأي </w:t>
            </w:r>
          </w:p>
          <w:p w:rsidR="00990382" w:rsidRPr="002563B5" w:rsidRDefault="00990382" w:rsidP="006B0A98">
            <w:pPr>
              <w:pStyle w:val="a3"/>
              <w:numPr>
                <w:ilvl w:val="0"/>
                <w:numId w:val="161"/>
              </w:numPr>
              <w:bidi/>
              <w:ind w:left="360"/>
              <w:jc w:val="both"/>
              <w:rPr>
                <w:rFonts w:ascii="Traditional Arabic" w:hAnsi="Traditional Arabic" w:cs="Traditional Arabic"/>
                <w:sz w:val="28"/>
                <w:szCs w:val="28"/>
              </w:rPr>
            </w:pPr>
            <w:r w:rsidRPr="002563B5">
              <w:rPr>
                <w:rFonts w:ascii="Traditional Arabic" w:hAnsi="Traditional Arabic" w:cs="Traditional Arabic"/>
                <w:sz w:val="28"/>
                <w:szCs w:val="28"/>
                <w:rtl/>
              </w:rPr>
              <w:t xml:space="preserve">محاضر الاجتماعات </w:t>
            </w:r>
            <w:r w:rsidR="003B2714">
              <w:rPr>
                <w:rFonts w:ascii="Traditional Arabic" w:hAnsi="Traditional Arabic" w:cs="Traditional Arabic" w:hint="cs"/>
                <w:sz w:val="28"/>
                <w:szCs w:val="28"/>
                <w:rtl/>
              </w:rPr>
              <w:t xml:space="preserve">   </w:t>
            </w:r>
            <w:r w:rsidRPr="002563B5">
              <w:rPr>
                <w:rFonts w:ascii="Traditional Arabic" w:hAnsi="Traditional Arabic" w:cs="Traditional Arabic"/>
                <w:sz w:val="28"/>
                <w:szCs w:val="28"/>
                <w:rtl/>
              </w:rPr>
              <w:t>و تشكيل اللجان</w:t>
            </w:r>
          </w:p>
        </w:tc>
        <w:tc>
          <w:tcPr>
            <w:tcW w:w="2127" w:type="dxa"/>
            <w:shd w:val="clear" w:color="auto" w:fill="FFFFFF" w:themeFill="background1"/>
          </w:tcPr>
          <w:p w:rsidR="00990382" w:rsidRPr="002563B5" w:rsidRDefault="00990382" w:rsidP="006B0A98">
            <w:pPr>
              <w:pStyle w:val="a3"/>
              <w:numPr>
                <w:ilvl w:val="0"/>
                <w:numId w:val="160"/>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وكيل الكلية</w:t>
            </w:r>
          </w:p>
          <w:p w:rsidR="00990382" w:rsidRPr="002563B5" w:rsidRDefault="00990382" w:rsidP="006B0A98">
            <w:pPr>
              <w:pStyle w:val="a3"/>
              <w:numPr>
                <w:ilvl w:val="0"/>
                <w:numId w:val="160"/>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مشرف وحدة التطوير و الجودة</w:t>
            </w:r>
          </w:p>
          <w:p w:rsidR="00990382" w:rsidRPr="002563B5" w:rsidRDefault="00990382" w:rsidP="006B0A98">
            <w:pPr>
              <w:pStyle w:val="a3"/>
              <w:numPr>
                <w:ilvl w:val="0"/>
                <w:numId w:val="160"/>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لجنة القياس و التقويم </w:t>
            </w:r>
          </w:p>
          <w:p w:rsidR="00990382" w:rsidRPr="002563B5" w:rsidRDefault="00990382" w:rsidP="006B0A98">
            <w:pPr>
              <w:pStyle w:val="a3"/>
              <w:numPr>
                <w:ilvl w:val="0"/>
                <w:numId w:val="160"/>
              </w:numPr>
              <w:bidi/>
              <w:ind w:left="360"/>
              <w:jc w:val="both"/>
              <w:rPr>
                <w:rFonts w:ascii="Traditional Arabic" w:hAnsi="Traditional Arabic" w:cs="Traditional Arabic"/>
                <w:sz w:val="28"/>
                <w:szCs w:val="28"/>
              </w:rPr>
            </w:pPr>
            <w:r w:rsidRPr="002563B5">
              <w:rPr>
                <w:rFonts w:ascii="Traditional Arabic" w:hAnsi="Traditional Arabic" w:cs="Traditional Arabic"/>
                <w:sz w:val="28"/>
                <w:szCs w:val="28"/>
                <w:rtl/>
              </w:rPr>
              <w:t xml:space="preserve">فرع عمادة المجتمع </w:t>
            </w:r>
            <w:proofErr w:type="spellStart"/>
            <w:r w:rsidR="004E39EB" w:rsidRPr="002563B5">
              <w:rPr>
                <w:rFonts w:ascii="Traditional Arabic" w:hAnsi="Traditional Arabic" w:cs="Traditional Arabic" w:hint="cs"/>
                <w:sz w:val="28"/>
                <w:szCs w:val="28"/>
                <w:rtl/>
              </w:rPr>
              <w:t>ب</w:t>
            </w:r>
            <w:r w:rsidR="00FF21E7">
              <w:rPr>
                <w:rFonts w:ascii="Traditional Arabic" w:hAnsi="Traditional Arabic" w:cs="Traditional Arabic" w:hint="cs"/>
                <w:sz w:val="28"/>
                <w:szCs w:val="28"/>
                <w:rtl/>
              </w:rPr>
              <w:t>شرورة</w:t>
            </w:r>
            <w:proofErr w:type="spellEnd"/>
          </w:p>
        </w:tc>
        <w:tc>
          <w:tcPr>
            <w:tcW w:w="992" w:type="dxa"/>
            <w:shd w:val="clear" w:color="auto" w:fill="FFFFFF" w:themeFill="background1"/>
          </w:tcPr>
          <w:p w:rsidR="00990382" w:rsidRPr="002563B5" w:rsidRDefault="00990382" w:rsidP="002563B5">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4 شهور</w:t>
            </w:r>
          </w:p>
        </w:tc>
        <w:tc>
          <w:tcPr>
            <w:tcW w:w="2551" w:type="dxa"/>
            <w:shd w:val="clear" w:color="auto" w:fill="FFFFFF" w:themeFill="background1"/>
          </w:tcPr>
          <w:p w:rsidR="00990382" w:rsidRPr="002563B5" w:rsidRDefault="00990382" w:rsidP="006B0A98">
            <w:pPr>
              <w:pStyle w:val="a3"/>
              <w:numPr>
                <w:ilvl w:val="0"/>
                <w:numId w:val="159"/>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تحديد الجهات المستفيدة</w:t>
            </w:r>
          </w:p>
          <w:p w:rsidR="00990382" w:rsidRPr="002563B5" w:rsidRDefault="00990382" w:rsidP="006B0A98">
            <w:pPr>
              <w:pStyle w:val="a3"/>
              <w:numPr>
                <w:ilvl w:val="0"/>
                <w:numId w:val="159"/>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تحديد البرامج المطلوبة للمجتمع و سوق العمل</w:t>
            </w:r>
          </w:p>
          <w:p w:rsidR="00990382" w:rsidRPr="002563B5" w:rsidRDefault="00990382" w:rsidP="006B0A98">
            <w:pPr>
              <w:pStyle w:val="a3"/>
              <w:numPr>
                <w:ilvl w:val="0"/>
                <w:numId w:val="159"/>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تحديد مواصفات الخريج طبقاً </w:t>
            </w:r>
            <w:proofErr w:type="spellStart"/>
            <w:r w:rsidRPr="002563B5">
              <w:rPr>
                <w:rFonts w:ascii="Traditional Arabic" w:hAnsi="Traditional Arabic" w:cs="Traditional Arabic"/>
                <w:sz w:val="28"/>
                <w:szCs w:val="28"/>
                <w:rtl/>
              </w:rPr>
              <w:t>لأراء</w:t>
            </w:r>
            <w:proofErr w:type="spellEnd"/>
            <w:r w:rsidRPr="002563B5">
              <w:rPr>
                <w:rFonts w:ascii="Traditional Arabic" w:hAnsi="Traditional Arabic" w:cs="Traditional Arabic"/>
                <w:sz w:val="28"/>
                <w:szCs w:val="28"/>
                <w:rtl/>
              </w:rPr>
              <w:t xml:space="preserve"> المستفيدين</w:t>
            </w:r>
          </w:p>
          <w:p w:rsidR="00990382" w:rsidRPr="002563B5" w:rsidRDefault="00990382" w:rsidP="002563B5">
            <w:pPr>
              <w:bidi/>
              <w:jc w:val="both"/>
              <w:rPr>
                <w:rFonts w:ascii="Traditional Arabic" w:hAnsi="Traditional Arabic" w:cs="Traditional Arabic"/>
                <w:sz w:val="28"/>
                <w:szCs w:val="28"/>
              </w:rPr>
            </w:pPr>
          </w:p>
        </w:tc>
        <w:tc>
          <w:tcPr>
            <w:tcW w:w="3261" w:type="dxa"/>
            <w:shd w:val="clear" w:color="auto" w:fill="FFFFFF" w:themeFill="background1"/>
          </w:tcPr>
          <w:p w:rsidR="00990382" w:rsidRPr="002563B5" w:rsidRDefault="00990382" w:rsidP="006B0A98">
            <w:pPr>
              <w:pStyle w:val="a3"/>
              <w:numPr>
                <w:ilvl w:val="0"/>
                <w:numId w:val="158"/>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تشكيل فرق تضم الجهات المستفيدة لتقديم المشورة حول جودة البرامج الأكاديمية وإمكانية تطويرها</w:t>
            </w:r>
            <w:r w:rsidRPr="002563B5">
              <w:rPr>
                <w:rFonts w:ascii="Traditional Arabic" w:hAnsi="Traditional Arabic" w:cs="Traditional Arabic"/>
                <w:sz w:val="28"/>
                <w:szCs w:val="28"/>
              </w:rPr>
              <w:t xml:space="preserve"> </w:t>
            </w:r>
          </w:p>
          <w:p w:rsidR="00990382" w:rsidRPr="002563B5" w:rsidRDefault="00990382" w:rsidP="006B0A98">
            <w:pPr>
              <w:pStyle w:val="a3"/>
              <w:numPr>
                <w:ilvl w:val="0"/>
                <w:numId w:val="158"/>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إعداد استطلاع رأي الجهات المستفيدة في برامج الكلية الأكاديمية</w:t>
            </w:r>
            <w:r w:rsidRPr="002563B5">
              <w:rPr>
                <w:rFonts w:ascii="Traditional Arabic" w:hAnsi="Traditional Arabic" w:cs="Traditional Arabic"/>
                <w:sz w:val="28"/>
                <w:szCs w:val="28"/>
              </w:rPr>
              <w:t xml:space="preserve"> </w:t>
            </w:r>
            <w:r w:rsidRPr="002563B5">
              <w:rPr>
                <w:rFonts w:ascii="Traditional Arabic" w:hAnsi="Traditional Arabic" w:cs="Traditional Arabic"/>
                <w:sz w:val="28"/>
                <w:szCs w:val="28"/>
                <w:rtl/>
              </w:rPr>
              <w:t xml:space="preserve">تحليل الاستبيانات للوصول إلى نتائج بشأن مدى تحقيق رغبات الجهات المستفيدة </w:t>
            </w:r>
          </w:p>
          <w:p w:rsidR="00990382" w:rsidRPr="002563B5" w:rsidRDefault="00990382" w:rsidP="006B0A98">
            <w:pPr>
              <w:pStyle w:val="a3"/>
              <w:numPr>
                <w:ilvl w:val="0"/>
                <w:numId w:val="158"/>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تحديد آلية وخطة زمنية لتحقيق رغبات الجهات المستفيدة </w:t>
            </w:r>
          </w:p>
          <w:p w:rsidR="00990382" w:rsidRPr="002563B5" w:rsidRDefault="00990382" w:rsidP="006B0A98">
            <w:pPr>
              <w:pStyle w:val="a3"/>
              <w:numPr>
                <w:ilvl w:val="0"/>
                <w:numId w:val="158"/>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دراسة آلية تحقيق رغبات الجهات المستفيدة وتحديد خطة زمنية لتحقيق هذه الرغبات</w:t>
            </w:r>
          </w:p>
          <w:p w:rsidR="00990382" w:rsidRPr="002563B5" w:rsidRDefault="00990382" w:rsidP="002563B5">
            <w:pPr>
              <w:bidi/>
              <w:ind w:left="0"/>
              <w:jc w:val="both"/>
              <w:rPr>
                <w:rFonts w:ascii="Traditional Arabic" w:hAnsi="Traditional Arabic" w:cs="Traditional Arabic"/>
                <w:sz w:val="28"/>
                <w:szCs w:val="28"/>
              </w:rPr>
            </w:pPr>
          </w:p>
        </w:tc>
        <w:tc>
          <w:tcPr>
            <w:tcW w:w="1842" w:type="dxa"/>
          </w:tcPr>
          <w:p w:rsidR="00990382" w:rsidRPr="002563B5" w:rsidRDefault="00990382" w:rsidP="002563B5">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1-1 دراسة احتياجات سوق العمل والمجتمع المدني</w:t>
            </w:r>
          </w:p>
        </w:tc>
      </w:tr>
      <w:tr w:rsidR="002563B5" w:rsidRPr="002563B5" w:rsidTr="005478FF">
        <w:tc>
          <w:tcPr>
            <w:tcW w:w="851" w:type="dxa"/>
            <w:tcBorders>
              <w:bottom w:val="single" w:sz="4" w:space="0" w:color="auto"/>
            </w:tcBorders>
          </w:tcPr>
          <w:p w:rsidR="00990382" w:rsidRPr="002563B5" w:rsidRDefault="00990382" w:rsidP="0043472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43472E">
              <w:rPr>
                <w:rFonts w:ascii="Traditional Arabic" w:hAnsi="Traditional Arabic" w:cs="Traditional Arabic" w:hint="cs"/>
                <w:sz w:val="28"/>
                <w:szCs w:val="28"/>
                <w:rtl/>
              </w:rPr>
              <w:t>ى</w:t>
            </w:r>
          </w:p>
        </w:tc>
        <w:tc>
          <w:tcPr>
            <w:tcW w:w="1417" w:type="dxa"/>
            <w:gridSpan w:val="2"/>
            <w:tcBorders>
              <w:bottom w:val="single" w:sz="4" w:space="0" w:color="auto"/>
            </w:tcBorders>
          </w:tcPr>
          <w:p w:rsidR="00990382" w:rsidRPr="002563B5" w:rsidRDefault="00990382" w:rsidP="002563B5">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40.000</w:t>
            </w:r>
          </w:p>
        </w:tc>
        <w:tc>
          <w:tcPr>
            <w:tcW w:w="2268" w:type="dxa"/>
            <w:tcBorders>
              <w:bottom w:val="single" w:sz="4" w:space="0" w:color="auto"/>
            </w:tcBorders>
          </w:tcPr>
          <w:p w:rsidR="00990382" w:rsidRPr="002563B5" w:rsidRDefault="00990382" w:rsidP="006B0A98">
            <w:pPr>
              <w:pStyle w:val="a3"/>
              <w:numPr>
                <w:ilvl w:val="0"/>
                <w:numId w:val="165"/>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قرارات إدارية بتشكيل اللجان</w:t>
            </w:r>
          </w:p>
          <w:p w:rsidR="00990382" w:rsidRPr="002563B5" w:rsidRDefault="00990382" w:rsidP="006B0A98">
            <w:pPr>
              <w:pStyle w:val="a3"/>
              <w:numPr>
                <w:ilvl w:val="0"/>
                <w:numId w:val="165"/>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تقارير اللجان</w:t>
            </w:r>
          </w:p>
          <w:p w:rsidR="00990382" w:rsidRPr="002563B5" w:rsidRDefault="00990382" w:rsidP="006B0A98">
            <w:pPr>
              <w:pStyle w:val="a3"/>
              <w:numPr>
                <w:ilvl w:val="0"/>
                <w:numId w:val="165"/>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اختيار المحكمين الخارجيين</w:t>
            </w:r>
          </w:p>
          <w:p w:rsidR="00990382" w:rsidRPr="002563B5" w:rsidRDefault="00990382" w:rsidP="006B0A98">
            <w:pPr>
              <w:pStyle w:val="a3"/>
              <w:numPr>
                <w:ilvl w:val="0"/>
                <w:numId w:val="165"/>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مسودات مراجعة توصيف البرامج </w:t>
            </w:r>
            <w:r w:rsidR="0043472E">
              <w:rPr>
                <w:rFonts w:ascii="Traditional Arabic" w:hAnsi="Traditional Arabic" w:cs="Traditional Arabic" w:hint="cs"/>
                <w:sz w:val="28"/>
                <w:szCs w:val="28"/>
                <w:rtl/>
              </w:rPr>
              <w:t xml:space="preserve">       </w:t>
            </w:r>
            <w:r w:rsidRPr="002563B5">
              <w:rPr>
                <w:rFonts w:ascii="Traditional Arabic" w:hAnsi="Traditional Arabic" w:cs="Traditional Arabic"/>
                <w:sz w:val="28"/>
                <w:szCs w:val="28"/>
                <w:rtl/>
              </w:rPr>
              <w:t xml:space="preserve">و المقررات </w:t>
            </w:r>
          </w:p>
          <w:p w:rsidR="00990382" w:rsidRPr="002563B5" w:rsidRDefault="00990382" w:rsidP="006B0A98">
            <w:pPr>
              <w:pStyle w:val="a3"/>
              <w:numPr>
                <w:ilvl w:val="0"/>
                <w:numId w:val="165"/>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اعتماد من مجلس الكلية</w:t>
            </w:r>
          </w:p>
          <w:p w:rsidR="00990382" w:rsidRPr="002563B5" w:rsidRDefault="00990382" w:rsidP="002563B5">
            <w:pPr>
              <w:bidi/>
              <w:jc w:val="both"/>
              <w:rPr>
                <w:rFonts w:ascii="Traditional Arabic" w:hAnsi="Traditional Arabic" w:cs="Traditional Arabic"/>
                <w:sz w:val="28"/>
                <w:szCs w:val="28"/>
                <w:rtl/>
              </w:rPr>
            </w:pPr>
          </w:p>
          <w:p w:rsidR="00990382" w:rsidRPr="002563B5" w:rsidRDefault="00990382" w:rsidP="002563B5">
            <w:pPr>
              <w:bidi/>
              <w:jc w:val="both"/>
              <w:rPr>
                <w:rFonts w:ascii="Traditional Arabic" w:hAnsi="Traditional Arabic" w:cs="Traditional Arabic"/>
                <w:sz w:val="28"/>
                <w:szCs w:val="28"/>
              </w:rPr>
            </w:pPr>
          </w:p>
        </w:tc>
        <w:tc>
          <w:tcPr>
            <w:tcW w:w="2127" w:type="dxa"/>
            <w:tcBorders>
              <w:bottom w:val="single" w:sz="4" w:space="0" w:color="auto"/>
            </w:tcBorders>
          </w:tcPr>
          <w:p w:rsidR="00990382" w:rsidRPr="002563B5" w:rsidRDefault="00990382" w:rsidP="006B0A98">
            <w:pPr>
              <w:pStyle w:val="a3"/>
              <w:numPr>
                <w:ilvl w:val="0"/>
                <w:numId w:val="164"/>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عميد الكلية</w:t>
            </w:r>
          </w:p>
          <w:p w:rsidR="00990382" w:rsidRPr="002563B5" w:rsidRDefault="00990382" w:rsidP="006B0A98">
            <w:pPr>
              <w:pStyle w:val="a3"/>
              <w:numPr>
                <w:ilvl w:val="0"/>
                <w:numId w:val="164"/>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وكيل الكلية </w:t>
            </w:r>
          </w:p>
          <w:p w:rsidR="00990382" w:rsidRPr="002563B5" w:rsidRDefault="00990382" w:rsidP="006B0A98">
            <w:pPr>
              <w:pStyle w:val="a3"/>
              <w:numPr>
                <w:ilvl w:val="0"/>
                <w:numId w:val="164"/>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مشرف وحدة التطوير و الجودة</w:t>
            </w:r>
          </w:p>
          <w:p w:rsidR="00990382" w:rsidRPr="002563B5" w:rsidRDefault="00990382" w:rsidP="0043472E">
            <w:pPr>
              <w:pStyle w:val="a3"/>
              <w:numPr>
                <w:ilvl w:val="0"/>
                <w:numId w:val="164"/>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رؤساء و منسق</w:t>
            </w:r>
            <w:r w:rsidR="0043472E">
              <w:rPr>
                <w:rFonts w:ascii="Traditional Arabic" w:hAnsi="Traditional Arabic" w:cs="Traditional Arabic" w:hint="cs"/>
                <w:sz w:val="28"/>
                <w:szCs w:val="28"/>
                <w:rtl/>
              </w:rPr>
              <w:t>و</w:t>
            </w:r>
            <w:r w:rsidRPr="002563B5">
              <w:rPr>
                <w:rFonts w:ascii="Traditional Arabic" w:hAnsi="Traditional Arabic" w:cs="Traditional Arabic"/>
                <w:sz w:val="28"/>
                <w:szCs w:val="28"/>
                <w:rtl/>
              </w:rPr>
              <w:t xml:space="preserve"> الأقسام الأكاديمية</w:t>
            </w:r>
          </w:p>
          <w:p w:rsidR="00990382" w:rsidRPr="002563B5" w:rsidRDefault="00990382" w:rsidP="006B0A98">
            <w:pPr>
              <w:pStyle w:val="a3"/>
              <w:numPr>
                <w:ilvl w:val="0"/>
                <w:numId w:val="164"/>
              </w:numPr>
              <w:bidi/>
              <w:ind w:left="360"/>
              <w:jc w:val="both"/>
              <w:rPr>
                <w:rFonts w:ascii="Traditional Arabic" w:hAnsi="Traditional Arabic" w:cs="Traditional Arabic"/>
                <w:sz w:val="28"/>
                <w:szCs w:val="28"/>
              </w:rPr>
            </w:pPr>
            <w:r w:rsidRPr="002563B5">
              <w:rPr>
                <w:rFonts w:ascii="Traditional Arabic" w:hAnsi="Traditional Arabic" w:cs="Traditional Arabic"/>
                <w:sz w:val="28"/>
                <w:szCs w:val="28"/>
                <w:rtl/>
              </w:rPr>
              <w:t>أعضاء هيئة التدريس بالكلية</w:t>
            </w:r>
          </w:p>
        </w:tc>
        <w:tc>
          <w:tcPr>
            <w:tcW w:w="992" w:type="dxa"/>
            <w:tcBorders>
              <w:bottom w:val="single" w:sz="4" w:space="0" w:color="auto"/>
            </w:tcBorders>
          </w:tcPr>
          <w:p w:rsidR="00990382" w:rsidRPr="002563B5" w:rsidRDefault="00990382" w:rsidP="002563B5">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t>عام</w:t>
            </w:r>
          </w:p>
        </w:tc>
        <w:tc>
          <w:tcPr>
            <w:tcW w:w="2551" w:type="dxa"/>
            <w:tcBorders>
              <w:bottom w:val="single" w:sz="4" w:space="0" w:color="auto"/>
            </w:tcBorders>
          </w:tcPr>
          <w:p w:rsidR="00990382" w:rsidRPr="002563B5" w:rsidRDefault="00990382" w:rsidP="006B0A98">
            <w:pPr>
              <w:pStyle w:val="a3"/>
              <w:numPr>
                <w:ilvl w:val="0"/>
                <w:numId w:val="163"/>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قائمة بالبرامج الجديدة</w:t>
            </w:r>
          </w:p>
          <w:p w:rsidR="00990382" w:rsidRPr="002563B5" w:rsidRDefault="00990382" w:rsidP="006B0A98">
            <w:pPr>
              <w:pStyle w:val="a3"/>
              <w:numPr>
                <w:ilvl w:val="0"/>
                <w:numId w:val="163"/>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معايير أكاديمية للبرامج الجديدة</w:t>
            </w:r>
          </w:p>
          <w:p w:rsidR="00990382" w:rsidRPr="002563B5" w:rsidRDefault="00990382" w:rsidP="006B0A98">
            <w:pPr>
              <w:pStyle w:val="a3"/>
              <w:numPr>
                <w:ilvl w:val="0"/>
                <w:numId w:val="163"/>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توصيف للبرامج و المقررات</w:t>
            </w:r>
          </w:p>
          <w:p w:rsidR="00990382" w:rsidRPr="002563B5" w:rsidRDefault="00990382" w:rsidP="006B0A98">
            <w:pPr>
              <w:pStyle w:val="a3"/>
              <w:numPr>
                <w:ilvl w:val="0"/>
                <w:numId w:val="163"/>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تحكيم خارجي للبرامج</w:t>
            </w:r>
          </w:p>
          <w:p w:rsidR="00990382" w:rsidRPr="002563B5" w:rsidRDefault="00990382" w:rsidP="002563B5">
            <w:pPr>
              <w:bidi/>
              <w:jc w:val="both"/>
              <w:rPr>
                <w:rFonts w:ascii="Traditional Arabic" w:hAnsi="Traditional Arabic" w:cs="Traditional Arabic"/>
                <w:sz w:val="28"/>
                <w:szCs w:val="28"/>
              </w:rPr>
            </w:pPr>
          </w:p>
        </w:tc>
        <w:tc>
          <w:tcPr>
            <w:tcW w:w="3261" w:type="dxa"/>
            <w:tcBorders>
              <w:bottom w:val="single" w:sz="4" w:space="0" w:color="auto"/>
            </w:tcBorders>
          </w:tcPr>
          <w:p w:rsidR="00990382" w:rsidRPr="002563B5" w:rsidRDefault="00990382" w:rsidP="006B0A98">
            <w:pPr>
              <w:pStyle w:val="a3"/>
              <w:numPr>
                <w:ilvl w:val="0"/>
                <w:numId w:val="162"/>
              </w:numPr>
              <w:bidi/>
              <w:ind w:left="371"/>
              <w:jc w:val="both"/>
              <w:rPr>
                <w:rFonts w:ascii="Traditional Arabic" w:hAnsi="Traditional Arabic" w:cs="Traditional Arabic"/>
                <w:sz w:val="28"/>
                <w:szCs w:val="28"/>
              </w:rPr>
            </w:pPr>
            <w:r w:rsidRPr="002563B5">
              <w:rPr>
                <w:rFonts w:ascii="Traditional Arabic" w:hAnsi="Traditional Arabic" w:cs="Traditional Arabic"/>
                <w:sz w:val="28"/>
                <w:szCs w:val="28"/>
                <w:rtl/>
              </w:rPr>
              <w:t>تشكيل لجنة بالكلية (لجنة التخطيط والتطوير)  لدراسة طلبات واحتياجات سوق العمل والمجتمع المدني</w:t>
            </w:r>
          </w:p>
          <w:p w:rsidR="00990382" w:rsidRPr="002563B5" w:rsidRDefault="00990382" w:rsidP="006B0A98">
            <w:pPr>
              <w:pStyle w:val="a3"/>
              <w:numPr>
                <w:ilvl w:val="0"/>
                <w:numId w:val="162"/>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دراسة جدوى استحداث برامج جديدة</w:t>
            </w:r>
          </w:p>
          <w:p w:rsidR="00990382" w:rsidRPr="002563B5" w:rsidRDefault="00990382" w:rsidP="006B0A98">
            <w:pPr>
              <w:pStyle w:val="a3"/>
              <w:numPr>
                <w:ilvl w:val="0"/>
                <w:numId w:val="162"/>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وضع خطة دراسية للبرامج الجديدة</w:t>
            </w:r>
          </w:p>
          <w:p w:rsidR="00990382" w:rsidRPr="002563B5" w:rsidRDefault="00990382" w:rsidP="006B0A98">
            <w:pPr>
              <w:pStyle w:val="a3"/>
              <w:numPr>
                <w:ilvl w:val="0"/>
                <w:numId w:val="162"/>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إجراء توصيف للبرنامج </w:t>
            </w:r>
          </w:p>
          <w:p w:rsidR="00990382" w:rsidRPr="002563B5" w:rsidRDefault="00990382" w:rsidP="006B0A98">
            <w:pPr>
              <w:pStyle w:val="a3"/>
              <w:numPr>
                <w:ilvl w:val="0"/>
                <w:numId w:val="162"/>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إجراء توصيف لمقررات البرنامج</w:t>
            </w:r>
          </w:p>
          <w:p w:rsidR="00990382" w:rsidRPr="002563B5" w:rsidRDefault="00990382" w:rsidP="006B0A98">
            <w:pPr>
              <w:pStyle w:val="a3"/>
              <w:numPr>
                <w:ilvl w:val="0"/>
                <w:numId w:val="162"/>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إجراء المراجعة الداخلية والخارجية للخطة الدراسية</w:t>
            </w:r>
          </w:p>
          <w:p w:rsidR="00990382" w:rsidRPr="002563B5" w:rsidRDefault="00990382" w:rsidP="006B0A98">
            <w:pPr>
              <w:pStyle w:val="a3"/>
              <w:numPr>
                <w:ilvl w:val="0"/>
                <w:numId w:val="162"/>
              </w:numPr>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اعتماد البرنامج بواسطة مجلس القسم ومجلس الكلية </w:t>
            </w:r>
          </w:p>
          <w:p w:rsidR="00990382" w:rsidRPr="002563B5" w:rsidRDefault="00990382" w:rsidP="002563B5">
            <w:pPr>
              <w:bidi/>
              <w:ind w:left="0"/>
              <w:jc w:val="both"/>
              <w:rPr>
                <w:rFonts w:ascii="Traditional Arabic" w:hAnsi="Traditional Arabic" w:cs="Traditional Arabic"/>
                <w:sz w:val="28"/>
                <w:szCs w:val="28"/>
              </w:rPr>
            </w:pPr>
          </w:p>
        </w:tc>
        <w:tc>
          <w:tcPr>
            <w:tcW w:w="1842" w:type="dxa"/>
          </w:tcPr>
          <w:p w:rsidR="00990382" w:rsidRPr="002563B5" w:rsidRDefault="00990382" w:rsidP="002563B5">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1-2 استحداث برامج جديدة طبقا لاحتياجات الجهات المستفيدة</w:t>
            </w:r>
          </w:p>
        </w:tc>
      </w:tr>
      <w:tr w:rsidR="002563B5" w:rsidRPr="002563B5" w:rsidTr="005478FF">
        <w:tc>
          <w:tcPr>
            <w:tcW w:w="851" w:type="dxa"/>
            <w:shd w:val="clear" w:color="auto" w:fill="FFFFFF" w:themeFill="background1"/>
          </w:tcPr>
          <w:p w:rsidR="00990382" w:rsidRPr="002563B5" w:rsidRDefault="00990382" w:rsidP="0043472E">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43472E">
              <w:rPr>
                <w:rFonts w:ascii="Traditional Arabic" w:hAnsi="Traditional Arabic" w:cs="Traditional Arabic" w:hint="cs"/>
                <w:sz w:val="28"/>
                <w:szCs w:val="28"/>
                <w:rtl/>
              </w:rPr>
              <w:t>ى</w:t>
            </w:r>
          </w:p>
        </w:tc>
        <w:tc>
          <w:tcPr>
            <w:tcW w:w="1417" w:type="dxa"/>
            <w:gridSpan w:val="2"/>
            <w:shd w:val="clear" w:color="auto" w:fill="FFFFFF" w:themeFill="background1"/>
          </w:tcPr>
          <w:p w:rsidR="00990382" w:rsidRPr="002563B5" w:rsidRDefault="00990382" w:rsidP="0043472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10.000</w:t>
            </w:r>
          </w:p>
        </w:tc>
        <w:tc>
          <w:tcPr>
            <w:tcW w:w="2268" w:type="dxa"/>
            <w:shd w:val="clear" w:color="auto" w:fill="FFFFFF" w:themeFill="background1"/>
          </w:tcPr>
          <w:p w:rsidR="00990382" w:rsidRPr="002563B5" w:rsidRDefault="00990382" w:rsidP="002563B5">
            <w:pPr>
              <w:bidi/>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مخاطبات مع جهات الاعتماد المختلفة</w:t>
            </w:r>
          </w:p>
          <w:p w:rsidR="00990382" w:rsidRPr="002563B5" w:rsidRDefault="00990382" w:rsidP="0043472E">
            <w:pPr>
              <w:bidi/>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تشكيل اللجان </w:t>
            </w:r>
            <w:r w:rsidR="0043472E">
              <w:rPr>
                <w:rFonts w:ascii="Traditional Arabic" w:hAnsi="Traditional Arabic" w:cs="Traditional Arabic" w:hint="cs"/>
                <w:sz w:val="28"/>
                <w:szCs w:val="28"/>
                <w:rtl/>
              </w:rPr>
              <w:t xml:space="preserve">   </w:t>
            </w:r>
            <w:r w:rsidRPr="002563B5">
              <w:rPr>
                <w:rFonts w:ascii="Traditional Arabic" w:hAnsi="Traditional Arabic" w:cs="Traditional Arabic"/>
                <w:sz w:val="28"/>
                <w:szCs w:val="28"/>
                <w:rtl/>
              </w:rPr>
              <w:t xml:space="preserve">ومحاضر </w:t>
            </w:r>
            <w:r w:rsidRPr="002563B5">
              <w:rPr>
                <w:rFonts w:ascii="Traditional Arabic" w:hAnsi="Traditional Arabic" w:cs="Traditional Arabic"/>
                <w:sz w:val="28"/>
                <w:szCs w:val="28"/>
                <w:rtl/>
              </w:rPr>
              <w:lastRenderedPageBreak/>
              <w:t>الاجتماعات</w:t>
            </w:r>
          </w:p>
          <w:p w:rsidR="00990382" w:rsidRPr="002563B5" w:rsidRDefault="00990382" w:rsidP="002563B5">
            <w:pPr>
              <w:bidi/>
              <w:jc w:val="both"/>
              <w:rPr>
                <w:rFonts w:ascii="Traditional Arabic" w:hAnsi="Traditional Arabic" w:cs="Traditional Arabic"/>
                <w:sz w:val="28"/>
                <w:szCs w:val="28"/>
              </w:rPr>
            </w:pPr>
            <w:r w:rsidRPr="002563B5">
              <w:rPr>
                <w:rFonts w:ascii="Traditional Arabic" w:hAnsi="Traditional Arabic" w:cs="Traditional Arabic"/>
                <w:sz w:val="28"/>
                <w:szCs w:val="28"/>
                <w:rtl/>
              </w:rPr>
              <w:t>اعتماد مجلس الكلية  للمعايير و الاتفاقيات</w:t>
            </w:r>
          </w:p>
        </w:tc>
        <w:tc>
          <w:tcPr>
            <w:tcW w:w="2127" w:type="dxa"/>
            <w:shd w:val="clear" w:color="auto" w:fill="FFFFFF" w:themeFill="background1"/>
          </w:tcPr>
          <w:p w:rsidR="00990382" w:rsidRPr="002563B5" w:rsidRDefault="00990382" w:rsidP="006B0A98">
            <w:pPr>
              <w:pStyle w:val="a3"/>
              <w:numPr>
                <w:ilvl w:val="0"/>
                <w:numId w:val="168"/>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 xml:space="preserve">وكيل الكلية </w:t>
            </w:r>
          </w:p>
          <w:p w:rsidR="00990382" w:rsidRPr="002563B5" w:rsidRDefault="00990382" w:rsidP="006B0A98">
            <w:pPr>
              <w:pStyle w:val="a3"/>
              <w:numPr>
                <w:ilvl w:val="0"/>
                <w:numId w:val="168"/>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مشرف وحدة التطوير و الجودة</w:t>
            </w:r>
          </w:p>
          <w:p w:rsidR="00990382" w:rsidRPr="002563B5" w:rsidRDefault="00990382" w:rsidP="006B0A98">
            <w:pPr>
              <w:pStyle w:val="a3"/>
              <w:numPr>
                <w:ilvl w:val="0"/>
                <w:numId w:val="168"/>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رؤساء و منسقي الأقسام الأكاديمية</w:t>
            </w:r>
          </w:p>
          <w:p w:rsidR="00990382" w:rsidRPr="002563B5" w:rsidRDefault="00990382" w:rsidP="006B0A98">
            <w:pPr>
              <w:pStyle w:val="a3"/>
              <w:numPr>
                <w:ilvl w:val="0"/>
                <w:numId w:val="168"/>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أعضاء هيئة التدريس بالكلية</w:t>
            </w:r>
          </w:p>
          <w:p w:rsidR="00990382" w:rsidRPr="002563B5" w:rsidRDefault="00990382" w:rsidP="006B0A98">
            <w:pPr>
              <w:pStyle w:val="a3"/>
              <w:numPr>
                <w:ilvl w:val="0"/>
                <w:numId w:val="168"/>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وحدة الاعتماد الأكاديمي بعمادة التطوير و الجودة</w:t>
            </w:r>
          </w:p>
          <w:p w:rsidR="00990382" w:rsidRPr="002563B5" w:rsidRDefault="00990382" w:rsidP="006B0A98">
            <w:pPr>
              <w:pStyle w:val="a3"/>
              <w:numPr>
                <w:ilvl w:val="0"/>
                <w:numId w:val="168"/>
              </w:numPr>
              <w:bidi/>
              <w:ind w:left="360"/>
              <w:jc w:val="both"/>
              <w:rPr>
                <w:rFonts w:ascii="Traditional Arabic" w:hAnsi="Traditional Arabic" w:cs="Traditional Arabic"/>
                <w:sz w:val="28"/>
                <w:szCs w:val="28"/>
              </w:rPr>
            </w:pPr>
            <w:r w:rsidRPr="002563B5">
              <w:rPr>
                <w:rFonts w:ascii="Traditional Arabic" w:hAnsi="Traditional Arabic" w:cs="Traditional Arabic"/>
                <w:sz w:val="28"/>
                <w:szCs w:val="28"/>
                <w:rtl/>
              </w:rPr>
              <w:t xml:space="preserve">وحدة التعليم و التعلم بعمادة التطوير </w:t>
            </w:r>
            <w:r w:rsidR="00F83DF5">
              <w:rPr>
                <w:rFonts w:ascii="Traditional Arabic" w:hAnsi="Traditional Arabic" w:cs="Traditional Arabic" w:hint="cs"/>
                <w:sz w:val="28"/>
                <w:szCs w:val="28"/>
                <w:rtl/>
              </w:rPr>
              <w:t xml:space="preserve">      </w:t>
            </w:r>
            <w:r w:rsidRPr="002563B5">
              <w:rPr>
                <w:rFonts w:ascii="Traditional Arabic" w:hAnsi="Traditional Arabic" w:cs="Traditional Arabic"/>
                <w:sz w:val="28"/>
                <w:szCs w:val="28"/>
                <w:rtl/>
              </w:rPr>
              <w:t>و الجودة</w:t>
            </w:r>
          </w:p>
        </w:tc>
        <w:tc>
          <w:tcPr>
            <w:tcW w:w="992" w:type="dxa"/>
            <w:shd w:val="clear" w:color="auto" w:fill="FFFFFF" w:themeFill="background1"/>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عام</w:t>
            </w:r>
          </w:p>
        </w:tc>
        <w:tc>
          <w:tcPr>
            <w:tcW w:w="2551" w:type="dxa"/>
            <w:shd w:val="clear" w:color="auto" w:fill="FFFFFF" w:themeFill="background1"/>
          </w:tcPr>
          <w:p w:rsidR="00990382" w:rsidRPr="002563B5" w:rsidRDefault="00990382" w:rsidP="006B0A98">
            <w:pPr>
              <w:pStyle w:val="a3"/>
              <w:numPr>
                <w:ilvl w:val="0"/>
                <w:numId w:val="167"/>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قائمة بجهات الاعتماد المحلي و الدولي لبرامج الكلية و شروط الاعتماد</w:t>
            </w:r>
          </w:p>
          <w:p w:rsidR="00990382" w:rsidRPr="002563B5" w:rsidRDefault="00990382" w:rsidP="006B0A98">
            <w:pPr>
              <w:pStyle w:val="a3"/>
              <w:numPr>
                <w:ilvl w:val="0"/>
                <w:numId w:val="167"/>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وثائق معتمدة للمعايير الأكاديمية للبرامج و المعايير </w:t>
            </w:r>
            <w:r w:rsidRPr="002563B5">
              <w:rPr>
                <w:rFonts w:ascii="Traditional Arabic" w:hAnsi="Traditional Arabic" w:cs="Traditional Arabic"/>
                <w:sz w:val="28"/>
                <w:szCs w:val="28"/>
                <w:rtl/>
              </w:rPr>
              <w:lastRenderedPageBreak/>
              <w:t>المرجعية</w:t>
            </w:r>
          </w:p>
          <w:p w:rsidR="00990382" w:rsidRPr="002563B5" w:rsidRDefault="00990382" w:rsidP="006B0A98">
            <w:pPr>
              <w:pStyle w:val="a3"/>
              <w:numPr>
                <w:ilvl w:val="0"/>
                <w:numId w:val="167"/>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اتفاقيات شركة أو توأمة مع برامج  أو كليات محلية أو خارجية</w:t>
            </w:r>
          </w:p>
          <w:p w:rsidR="00990382" w:rsidRPr="002563B5" w:rsidRDefault="00990382" w:rsidP="006B0A98">
            <w:pPr>
              <w:pStyle w:val="a3"/>
              <w:numPr>
                <w:ilvl w:val="0"/>
                <w:numId w:val="167"/>
              </w:numPr>
              <w:bidi/>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إعلان وثائق المعايير</w:t>
            </w:r>
          </w:p>
          <w:p w:rsidR="00990382" w:rsidRPr="002563B5" w:rsidRDefault="00990382" w:rsidP="002563B5">
            <w:pPr>
              <w:bidi/>
              <w:jc w:val="both"/>
              <w:rPr>
                <w:rFonts w:ascii="Traditional Arabic" w:hAnsi="Traditional Arabic" w:cs="Traditional Arabic"/>
                <w:sz w:val="28"/>
                <w:szCs w:val="28"/>
              </w:rPr>
            </w:pPr>
          </w:p>
        </w:tc>
        <w:tc>
          <w:tcPr>
            <w:tcW w:w="3261" w:type="dxa"/>
            <w:shd w:val="clear" w:color="auto" w:fill="FFFFFF" w:themeFill="background1"/>
          </w:tcPr>
          <w:p w:rsidR="00990382" w:rsidRPr="002563B5" w:rsidRDefault="00990382" w:rsidP="006B0A98">
            <w:pPr>
              <w:pStyle w:val="a3"/>
              <w:numPr>
                <w:ilvl w:val="0"/>
                <w:numId w:val="166"/>
              </w:numPr>
              <w:tabs>
                <w:tab w:val="num" w:pos="-91"/>
              </w:tabs>
              <w:bidi/>
              <w:ind w:left="371"/>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 xml:space="preserve">حصر جهات الاعتماد الداخلية (الوطنية) أو الخارجية وتبني أحد هذه الجهات كمرجع </w:t>
            </w:r>
            <w:r w:rsidRPr="002563B5">
              <w:rPr>
                <w:rFonts w:ascii="Traditional Arabic" w:hAnsi="Traditional Arabic" w:cs="Traditional Arabic"/>
                <w:sz w:val="28"/>
                <w:szCs w:val="28"/>
              </w:rPr>
              <w:t>bench marker</w:t>
            </w:r>
            <w:r w:rsidRPr="002563B5">
              <w:rPr>
                <w:rFonts w:ascii="Traditional Arabic" w:hAnsi="Traditional Arabic" w:cs="Traditional Arabic"/>
                <w:sz w:val="28"/>
                <w:szCs w:val="28"/>
                <w:rtl/>
              </w:rPr>
              <w:t xml:space="preserve"> لكل برنامج</w:t>
            </w:r>
            <w:r w:rsidRPr="002563B5">
              <w:rPr>
                <w:rFonts w:ascii="Traditional Arabic" w:hAnsi="Traditional Arabic" w:cs="Traditional Arabic"/>
                <w:sz w:val="28"/>
                <w:szCs w:val="28"/>
              </w:rPr>
              <w:t xml:space="preserve"> </w:t>
            </w:r>
          </w:p>
          <w:p w:rsidR="00990382" w:rsidRPr="002563B5" w:rsidRDefault="00990382" w:rsidP="006B0A98">
            <w:pPr>
              <w:pStyle w:val="a3"/>
              <w:numPr>
                <w:ilvl w:val="0"/>
                <w:numId w:val="166"/>
              </w:numPr>
              <w:tabs>
                <w:tab w:val="num" w:pos="-91"/>
              </w:tabs>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دراسة شروط جهات الاعتماد </w:t>
            </w:r>
            <w:r w:rsidR="005478FF">
              <w:rPr>
                <w:rFonts w:ascii="Traditional Arabic" w:hAnsi="Traditional Arabic" w:cs="Traditional Arabic"/>
                <w:sz w:val="28"/>
                <w:szCs w:val="28"/>
                <w:rtl/>
              </w:rPr>
              <w:t>المتبناة</w:t>
            </w:r>
            <w:r w:rsidRPr="002563B5">
              <w:rPr>
                <w:rFonts w:ascii="Traditional Arabic" w:hAnsi="Traditional Arabic" w:cs="Traditional Arabic"/>
                <w:sz w:val="28"/>
                <w:szCs w:val="28"/>
              </w:rPr>
              <w:t xml:space="preserve"> </w:t>
            </w:r>
          </w:p>
          <w:p w:rsidR="00990382" w:rsidRPr="002563B5" w:rsidRDefault="00990382" w:rsidP="005478FF">
            <w:pPr>
              <w:pStyle w:val="a3"/>
              <w:numPr>
                <w:ilvl w:val="0"/>
                <w:numId w:val="166"/>
              </w:numPr>
              <w:tabs>
                <w:tab w:val="num" w:pos="-91"/>
              </w:tabs>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مقارنة المعايير الأكاديمية المرجعية   مع المعايير الأكاديمية لبرامج الكلية الحالية</w:t>
            </w:r>
            <w:r w:rsidRPr="002563B5">
              <w:rPr>
                <w:rFonts w:ascii="Traditional Arabic" w:hAnsi="Traditional Arabic" w:cs="Traditional Arabic"/>
                <w:sz w:val="28"/>
                <w:szCs w:val="28"/>
              </w:rPr>
              <w:t xml:space="preserve"> </w:t>
            </w:r>
          </w:p>
          <w:p w:rsidR="00990382" w:rsidRPr="002563B5" w:rsidRDefault="00990382" w:rsidP="006B0A98">
            <w:pPr>
              <w:pStyle w:val="a3"/>
              <w:numPr>
                <w:ilvl w:val="0"/>
                <w:numId w:val="166"/>
              </w:numPr>
              <w:tabs>
                <w:tab w:val="num" w:pos="-91"/>
              </w:tabs>
              <w:bidi/>
              <w:ind w:left="371"/>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تطوير المعايير الأكاديمية للبرامج طبقا للمعايير الأكاديمية المرجعية  </w:t>
            </w:r>
            <w:r w:rsidR="005478FF">
              <w:rPr>
                <w:rFonts w:ascii="Traditional Arabic" w:hAnsi="Traditional Arabic" w:cs="Traditional Arabic"/>
                <w:sz w:val="28"/>
                <w:szCs w:val="28"/>
                <w:rtl/>
              </w:rPr>
              <w:t>المتبناة</w:t>
            </w:r>
            <w:r w:rsidRPr="002563B5">
              <w:rPr>
                <w:rFonts w:ascii="Traditional Arabic" w:hAnsi="Traditional Arabic" w:cs="Traditional Arabic"/>
                <w:sz w:val="28"/>
                <w:szCs w:val="28"/>
              </w:rPr>
              <w:t xml:space="preserve"> </w:t>
            </w:r>
          </w:p>
          <w:p w:rsidR="00990382" w:rsidRPr="002563B5" w:rsidRDefault="00990382" w:rsidP="006B0A98">
            <w:pPr>
              <w:pStyle w:val="a3"/>
              <w:numPr>
                <w:ilvl w:val="0"/>
                <w:numId w:val="166"/>
              </w:numPr>
              <w:tabs>
                <w:tab w:val="num" w:pos="-91"/>
              </w:tabs>
              <w:bidi/>
              <w:ind w:left="371"/>
              <w:jc w:val="both"/>
              <w:rPr>
                <w:rFonts w:ascii="Traditional Arabic" w:hAnsi="Traditional Arabic" w:cs="Traditional Arabic"/>
                <w:sz w:val="28"/>
                <w:szCs w:val="28"/>
              </w:rPr>
            </w:pPr>
            <w:r w:rsidRPr="002563B5">
              <w:rPr>
                <w:rFonts w:ascii="Traditional Arabic" w:hAnsi="Traditional Arabic" w:cs="Traditional Arabic"/>
                <w:sz w:val="28"/>
                <w:szCs w:val="28"/>
                <w:rtl/>
              </w:rPr>
              <w:t xml:space="preserve">وضع آليات لتنفيذ المعايير </w:t>
            </w:r>
            <w:r w:rsidR="005478FF">
              <w:rPr>
                <w:rFonts w:ascii="Traditional Arabic" w:hAnsi="Traditional Arabic" w:cs="Traditional Arabic"/>
                <w:sz w:val="28"/>
                <w:szCs w:val="28"/>
                <w:rtl/>
              </w:rPr>
              <w:t>المتبناة</w:t>
            </w:r>
          </w:p>
        </w:tc>
        <w:tc>
          <w:tcPr>
            <w:tcW w:w="1842" w:type="dxa"/>
          </w:tcPr>
          <w:p w:rsidR="00990382" w:rsidRPr="002563B5" w:rsidRDefault="00990382" w:rsidP="002563B5">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1-3 تبنى معايير وطنية أو خارجية للبرامج الأكاديمية</w:t>
            </w:r>
          </w:p>
        </w:tc>
      </w:tr>
      <w:tr w:rsidR="002563B5" w:rsidRPr="002563B5" w:rsidTr="005478FF">
        <w:tc>
          <w:tcPr>
            <w:tcW w:w="851" w:type="dxa"/>
            <w:shd w:val="clear" w:color="auto" w:fill="FFFFFF" w:themeFill="background1"/>
          </w:tcPr>
          <w:p w:rsidR="00990382" w:rsidRPr="002563B5" w:rsidRDefault="00990382" w:rsidP="00805C66">
            <w:pPr>
              <w:bidi/>
              <w:ind w:left="101"/>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أولي</w:t>
            </w:r>
          </w:p>
        </w:tc>
        <w:tc>
          <w:tcPr>
            <w:tcW w:w="1417" w:type="dxa"/>
            <w:gridSpan w:val="2"/>
            <w:shd w:val="clear" w:color="auto" w:fill="FFFFFF" w:themeFill="background1"/>
          </w:tcPr>
          <w:p w:rsidR="00990382" w:rsidRPr="002563B5" w:rsidRDefault="00990382" w:rsidP="00805C66">
            <w:pPr>
              <w:bidi/>
              <w:ind w:left="101"/>
              <w:jc w:val="both"/>
              <w:rPr>
                <w:rFonts w:ascii="Traditional Arabic" w:hAnsi="Traditional Arabic" w:cs="Traditional Arabic"/>
                <w:sz w:val="28"/>
                <w:szCs w:val="28"/>
              </w:rPr>
            </w:pPr>
            <w:r w:rsidRPr="002563B5">
              <w:rPr>
                <w:rFonts w:ascii="Traditional Arabic" w:hAnsi="Traditional Arabic" w:cs="Traditional Arabic"/>
                <w:sz w:val="28"/>
                <w:szCs w:val="28"/>
                <w:rtl/>
              </w:rPr>
              <w:t>6.875.000</w:t>
            </w:r>
          </w:p>
        </w:tc>
        <w:tc>
          <w:tcPr>
            <w:tcW w:w="2268" w:type="dxa"/>
            <w:shd w:val="clear" w:color="auto" w:fill="FFFFFF" w:themeFill="background1"/>
          </w:tcPr>
          <w:p w:rsidR="00990382" w:rsidRPr="00805C66" w:rsidRDefault="00990382" w:rsidP="006B0A98">
            <w:pPr>
              <w:pStyle w:val="a3"/>
              <w:numPr>
                <w:ilvl w:val="0"/>
                <w:numId w:val="172"/>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مسودات الاقتراحات </w:t>
            </w:r>
            <w:r w:rsidR="005478FF">
              <w:rPr>
                <w:rFonts w:ascii="Traditional Arabic" w:hAnsi="Traditional Arabic" w:cs="Traditional Arabic" w:hint="cs"/>
                <w:sz w:val="28"/>
                <w:szCs w:val="28"/>
                <w:rtl/>
              </w:rPr>
              <w:t xml:space="preserve"> </w:t>
            </w:r>
            <w:r w:rsidRPr="00805C66">
              <w:rPr>
                <w:rFonts w:ascii="Traditional Arabic" w:hAnsi="Traditional Arabic" w:cs="Traditional Arabic"/>
                <w:sz w:val="28"/>
                <w:szCs w:val="28"/>
                <w:rtl/>
              </w:rPr>
              <w:t>و التوصيات</w:t>
            </w:r>
          </w:p>
          <w:p w:rsidR="00990382" w:rsidRPr="00805C66" w:rsidRDefault="00990382" w:rsidP="006B0A98">
            <w:pPr>
              <w:pStyle w:val="a3"/>
              <w:numPr>
                <w:ilvl w:val="0"/>
                <w:numId w:val="172"/>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مخاطبات البرامج مع جهات الاعتماد</w:t>
            </w:r>
          </w:p>
          <w:p w:rsidR="00990382" w:rsidRPr="00805C66" w:rsidRDefault="00990382" w:rsidP="006B0A98">
            <w:pPr>
              <w:pStyle w:val="a3"/>
              <w:numPr>
                <w:ilvl w:val="0"/>
                <w:numId w:val="172"/>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تقارير لجان المتابعة من قبل الكلية و المتابعة الخارجية من قبل جهات الاعتماد</w:t>
            </w:r>
          </w:p>
          <w:p w:rsidR="00990382" w:rsidRPr="002563B5" w:rsidRDefault="00990382" w:rsidP="00805C66">
            <w:pPr>
              <w:bidi/>
              <w:ind w:left="360"/>
              <w:jc w:val="both"/>
              <w:rPr>
                <w:rFonts w:ascii="Traditional Arabic" w:hAnsi="Traditional Arabic" w:cs="Traditional Arabic"/>
                <w:sz w:val="28"/>
                <w:szCs w:val="28"/>
              </w:rPr>
            </w:pPr>
          </w:p>
        </w:tc>
        <w:tc>
          <w:tcPr>
            <w:tcW w:w="2127" w:type="dxa"/>
            <w:shd w:val="clear" w:color="auto" w:fill="FFFFFF" w:themeFill="background1"/>
          </w:tcPr>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عميد الكلية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وكيل الكلية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مشرف وحدة التطوير و الجودة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منسقي الأقسام الأكاديمية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أعضاء هيئة التدريس</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وحدة الاعتماد الأكاديمي بعمادة التطوير و الجودة</w:t>
            </w:r>
          </w:p>
        </w:tc>
        <w:tc>
          <w:tcPr>
            <w:tcW w:w="992" w:type="dxa"/>
            <w:shd w:val="clear" w:color="auto" w:fill="FFFFFF" w:themeFill="background1"/>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3 سنوات</w:t>
            </w:r>
          </w:p>
        </w:tc>
        <w:tc>
          <w:tcPr>
            <w:tcW w:w="2551" w:type="dxa"/>
            <w:tcBorders>
              <w:bottom w:val="single" w:sz="4" w:space="0" w:color="auto"/>
            </w:tcBorders>
            <w:shd w:val="clear" w:color="auto" w:fill="FFFFFF" w:themeFill="background1"/>
          </w:tcPr>
          <w:p w:rsidR="00990382" w:rsidRPr="00805C66" w:rsidRDefault="00990382" w:rsidP="006B0A98">
            <w:pPr>
              <w:pStyle w:val="a3"/>
              <w:numPr>
                <w:ilvl w:val="0"/>
                <w:numId w:val="170"/>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تحديد برامج الكلية طبقاً لدرجة تأهلها للاعتماد</w:t>
            </w:r>
          </w:p>
          <w:p w:rsidR="00990382" w:rsidRPr="00805C66" w:rsidRDefault="00990382" w:rsidP="006B0A98">
            <w:pPr>
              <w:pStyle w:val="a3"/>
              <w:numPr>
                <w:ilvl w:val="0"/>
                <w:numId w:val="170"/>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الحصول على اعتماد لأكثر من 75% من برامج الكلية</w:t>
            </w:r>
          </w:p>
          <w:p w:rsidR="00990382" w:rsidRPr="002563B5" w:rsidRDefault="00990382" w:rsidP="002563B5">
            <w:pPr>
              <w:bidi/>
              <w:jc w:val="both"/>
              <w:rPr>
                <w:rFonts w:ascii="Traditional Arabic" w:hAnsi="Traditional Arabic" w:cs="Traditional Arabic"/>
                <w:sz w:val="28"/>
                <w:szCs w:val="28"/>
              </w:rPr>
            </w:pPr>
          </w:p>
        </w:tc>
        <w:tc>
          <w:tcPr>
            <w:tcW w:w="3261" w:type="dxa"/>
            <w:shd w:val="clear" w:color="auto" w:fill="FFFFFF" w:themeFill="background1"/>
          </w:tcPr>
          <w:p w:rsidR="00990382" w:rsidRPr="00805C66" w:rsidRDefault="00990382" w:rsidP="006B0A98">
            <w:pPr>
              <w:pStyle w:val="a3"/>
              <w:numPr>
                <w:ilvl w:val="0"/>
                <w:numId w:val="169"/>
              </w:numPr>
              <w:bidi/>
              <w:ind w:left="371"/>
              <w:jc w:val="both"/>
              <w:rPr>
                <w:rFonts w:ascii="Traditional Arabic" w:hAnsi="Traditional Arabic" w:cs="Traditional Arabic"/>
                <w:sz w:val="28"/>
                <w:szCs w:val="28"/>
              </w:rPr>
            </w:pPr>
            <w:r w:rsidRPr="00805C66">
              <w:rPr>
                <w:rFonts w:ascii="Traditional Arabic" w:hAnsi="Traditional Arabic" w:cs="Traditional Arabic"/>
                <w:sz w:val="28"/>
                <w:szCs w:val="28"/>
                <w:rtl/>
              </w:rPr>
              <w:t>دراسة مدى استيفاء البرامج لاقتراحات وتوصيات المراجعة الداخلية والخارجية</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69"/>
              </w:numPr>
              <w:bidi/>
              <w:ind w:left="371"/>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استيفاء جميع متطلبات وإجراءات الاعتماد الأكاديمي للبرامج حسب جدول زمني</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69"/>
              </w:numPr>
              <w:bidi/>
              <w:ind w:left="371"/>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التقدم بطلب الحصول  على الاعتماد إلى هيئة الاعتماد</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69"/>
              </w:numPr>
              <w:bidi/>
              <w:ind w:left="371"/>
              <w:jc w:val="both"/>
              <w:rPr>
                <w:rFonts w:ascii="Traditional Arabic" w:hAnsi="Traditional Arabic" w:cs="Traditional Arabic"/>
                <w:sz w:val="28"/>
                <w:szCs w:val="28"/>
              </w:rPr>
            </w:pPr>
            <w:r w:rsidRPr="00805C66">
              <w:rPr>
                <w:rFonts w:ascii="Traditional Arabic" w:hAnsi="Traditional Arabic" w:cs="Traditional Arabic"/>
                <w:sz w:val="28"/>
                <w:szCs w:val="28"/>
                <w:rtl/>
              </w:rPr>
              <w:t>تشكيل لجنة لمتابعة تنفيذ متطلبات هيئة الاعتماد في حال وجودها</w:t>
            </w:r>
          </w:p>
        </w:tc>
        <w:tc>
          <w:tcPr>
            <w:tcW w:w="1842" w:type="dxa"/>
          </w:tcPr>
          <w:p w:rsidR="00990382" w:rsidRPr="002563B5" w:rsidRDefault="00990382" w:rsidP="00805C66">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1-4 تأهيل برامج الكلية للحصول على الاعتماد  </w:t>
            </w:r>
          </w:p>
        </w:tc>
      </w:tr>
      <w:tr w:rsidR="002563B5" w:rsidRPr="002563B5" w:rsidTr="005478FF">
        <w:tc>
          <w:tcPr>
            <w:tcW w:w="851" w:type="dxa"/>
            <w:tcBorders>
              <w:bottom w:val="single" w:sz="6" w:space="0" w:color="000000"/>
            </w:tcBorders>
          </w:tcPr>
          <w:p w:rsidR="00990382" w:rsidRPr="002563B5" w:rsidRDefault="00990382" w:rsidP="00805C66">
            <w:pPr>
              <w:bidi/>
              <w:ind w:left="101"/>
              <w:jc w:val="both"/>
              <w:rPr>
                <w:rFonts w:ascii="Traditional Arabic" w:hAnsi="Traditional Arabic" w:cs="Traditional Arabic"/>
                <w:sz w:val="28"/>
                <w:szCs w:val="28"/>
              </w:rPr>
            </w:pPr>
          </w:p>
        </w:tc>
        <w:tc>
          <w:tcPr>
            <w:tcW w:w="1417" w:type="dxa"/>
            <w:gridSpan w:val="2"/>
            <w:tcBorders>
              <w:bottom w:val="single" w:sz="6" w:space="0" w:color="000000"/>
            </w:tcBorders>
          </w:tcPr>
          <w:p w:rsidR="00990382" w:rsidRPr="002563B5" w:rsidRDefault="00990382" w:rsidP="00805C66">
            <w:pPr>
              <w:bidi/>
              <w:ind w:left="101"/>
              <w:jc w:val="both"/>
              <w:rPr>
                <w:rFonts w:ascii="Traditional Arabic" w:hAnsi="Traditional Arabic" w:cs="Traditional Arabic"/>
                <w:sz w:val="28"/>
                <w:szCs w:val="28"/>
              </w:rPr>
            </w:pPr>
            <w:r w:rsidRPr="002563B5">
              <w:rPr>
                <w:rFonts w:ascii="Traditional Arabic" w:hAnsi="Traditional Arabic" w:cs="Traditional Arabic"/>
                <w:sz w:val="28"/>
                <w:szCs w:val="28"/>
                <w:rtl/>
              </w:rPr>
              <w:t>400.000</w:t>
            </w:r>
          </w:p>
        </w:tc>
        <w:tc>
          <w:tcPr>
            <w:tcW w:w="2268" w:type="dxa"/>
            <w:tcBorders>
              <w:bottom w:val="single" w:sz="6" w:space="0" w:color="000000"/>
            </w:tcBorders>
          </w:tcPr>
          <w:p w:rsidR="00990382" w:rsidRPr="00805C66" w:rsidRDefault="00990382" w:rsidP="006B0A98">
            <w:pPr>
              <w:pStyle w:val="a3"/>
              <w:numPr>
                <w:ilvl w:val="0"/>
                <w:numId w:val="172"/>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تشكيل اللجان</w:t>
            </w:r>
          </w:p>
          <w:p w:rsidR="00990382" w:rsidRPr="00805C66" w:rsidRDefault="00990382" w:rsidP="006B0A98">
            <w:pPr>
              <w:pStyle w:val="a3"/>
              <w:numPr>
                <w:ilvl w:val="0"/>
                <w:numId w:val="172"/>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قائمة بالجهات المانحة للأيزو</w:t>
            </w:r>
          </w:p>
          <w:p w:rsidR="00990382" w:rsidRPr="00805C66" w:rsidRDefault="00990382" w:rsidP="006B0A98">
            <w:pPr>
              <w:pStyle w:val="a3"/>
              <w:numPr>
                <w:ilvl w:val="0"/>
                <w:numId w:val="172"/>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العقد أو الاتفاقية مع الجهة العاملة مع الكلية</w:t>
            </w:r>
          </w:p>
          <w:p w:rsidR="00990382" w:rsidRPr="00805C66" w:rsidRDefault="00990382" w:rsidP="006B0A98">
            <w:pPr>
              <w:pStyle w:val="a3"/>
              <w:numPr>
                <w:ilvl w:val="0"/>
                <w:numId w:val="172"/>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محاضر الاجتماعات و ورش العمل</w:t>
            </w:r>
          </w:p>
          <w:p w:rsidR="00990382" w:rsidRPr="00805C66" w:rsidRDefault="00990382" w:rsidP="006B0A98">
            <w:pPr>
              <w:pStyle w:val="a3"/>
              <w:numPr>
                <w:ilvl w:val="0"/>
                <w:numId w:val="172"/>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 xml:space="preserve">اعتماد مجلس الكلية لآليات </w:t>
            </w:r>
            <w:r w:rsidR="00577620" w:rsidRPr="00805C66">
              <w:rPr>
                <w:rFonts w:ascii="Traditional Arabic" w:hAnsi="Traditional Arabic" w:cs="Traditional Arabic"/>
                <w:sz w:val="28"/>
                <w:szCs w:val="28"/>
                <w:rtl/>
              </w:rPr>
              <w:t>ال</w:t>
            </w:r>
            <w:r w:rsidR="00577620">
              <w:rPr>
                <w:rFonts w:ascii="Traditional Arabic" w:hAnsi="Traditional Arabic" w:cs="Traditional Arabic" w:hint="cs"/>
                <w:sz w:val="28"/>
                <w:szCs w:val="28"/>
                <w:rtl/>
              </w:rPr>
              <w:t>أ</w:t>
            </w:r>
            <w:r w:rsidR="00577620" w:rsidRPr="00805C66">
              <w:rPr>
                <w:rFonts w:ascii="Traditional Arabic" w:hAnsi="Traditional Arabic" w:cs="Traditional Arabic"/>
                <w:sz w:val="28"/>
                <w:szCs w:val="28"/>
                <w:rtl/>
              </w:rPr>
              <w:t>يزو</w:t>
            </w:r>
          </w:p>
        </w:tc>
        <w:tc>
          <w:tcPr>
            <w:tcW w:w="2127" w:type="dxa"/>
            <w:tcBorders>
              <w:bottom w:val="single" w:sz="6" w:space="0" w:color="000000"/>
            </w:tcBorders>
          </w:tcPr>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عميد الكلية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وكيل الكلية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مشرف وحدة التطوير و الجودة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منسقي الأقسام الأكاديمية</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أعضاء هيئة التدريس</w:t>
            </w:r>
          </w:p>
          <w:p w:rsidR="00990382" w:rsidRPr="00805C66" w:rsidRDefault="00990382" w:rsidP="006B0A98">
            <w:pPr>
              <w:pStyle w:val="a3"/>
              <w:numPr>
                <w:ilvl w:val="0"/>
                <w:numId w:val="171"/>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وحدة الاعتماد الأكاديمي بعمادة التطوير و الجودة</w:t>
            </w:r>
          </w:p>
        </w:tc>
        <w:tc>
          <w:tcPr>
            <w:tcW w:w="992" w:type="dxa"/>
            <w:tcBorders>
              <w:bottom w:val="single" w:sz="6" w:space="0" w:color="000000"/>
            </w:tcBorders>
          </w:tcPr>
          <w:p w:rsidR="00990382" w:rsidRPr="002563B5" w:rsidRDefault="00990382" w:rsidP="00805C66">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t>عام</w:t>
            </w:r>
          </w:p>
        </w:tc>
        <w:tc>
          <w:tcPr>
            <w:tcW w:w="2551" w:type="dxa"/>
            <w:tcBorders>
              <w:bottom w:val="single" w:sz="6" w:space="0" w:color="000000"/>
            </w:tcBorders>
            <w:shd w:val="clear" w:color="auto" w:fill="FFFFFF" w:themeFill="background1"/>
          </w:tcPr>
          <w:p w:rsidR="00990382" w:rsidRPr="00805C66" w:rsidRDefault="00990382" w:rsidP="006B0A98">
            <w:pPr>
              <w:pStyle w:val="a3"/>
              <w:numPr>
                <w:ilvl w:val="0"/>
                <w:numId w:val="173"/>
              </w:numPr>
              <w:bidi/>
              <w:ind w:left="360"/>
              <w:rPr>
                <w:rFonts w:ascii="Traditional Arabic" w:hAnsi="Traditional Arabic" w:cs="Traditional Arabic"/>
                <w:sz w:val="28"/>
                <w:szCs w:val="28"/>
                <w:rtl/>
              </w:rPr>
            </w:pPr>
            <w:r w:rsidRPr="00805C66">
              <w:rPr>
                <w:rFonts w:ascii="Traditional Arabic" w:hAnsi="Traditional Arabic" w:cs="Traditional Arabic"/>
                <w:sz w:val="28"/>
                <w:szCs w:val="28"/>
                <w:rtl/>
              </w:rPr>
              <w:t>شهادة موثقة بحصول الكلية على الأيزو</w:t>
            </w:r>
          </w:p>
          <w:p w:rsidR="00990382" w:rsidRPr="00805C66" w:rsidRDefault="00990382" w:rsidP="006B0A98">
            <w:pPr>
              <w:pStyle w:val="a3"/>
              <w:numPr>
                <w:ilvl w:val="0"/>
                <w:numId w:val="173"/>
              </w:numPr>
              <w:bidi/>
              <w:ind w:left="360"/>
              <w:rPr>
                <w:rFonts w:ascii="Traditional Arabic" w:hAnsi="Traditional Arabic" w:cs="Traditional Arabic"/>
                <w:sz w:val="28"/>
                <w:szCs w:val="28"/>
                <w:rtl/>
              </w:rPr>
            </w:pPr>
            <w:r w:rsidRPr="00805C66">
              <w:rPr>
                <w:rFonts w:ascii="Traditional Arabic" w:hAnsi="Traditional Arabic" w:cs="Traditional Arabic"/>
                <w:sz w:val="28"/>
                <w:szCs w:val="28"/>
                <w:rtl/>
              </w:rPr>
              <w:t>آليات معتمدة لتطبيق نظام الأيزو بالكلية</w:t>
            </w:r>
          </w:p>
          <w:p w:rsidR="00990382" w:rsidRPr="00805C66" w:rsidRDefault="00990382" w:rsidP="006B0A98">
            <w:pPr>
              <w:pStyle w:val="a3"/>
              <w:numPr>
                <w:ilvl w:val="0"/>
                <w:numId w:val="173"/>
              </w:numPr>
              <w:bidi/>
              <w:ind w:left="360"/>
              <w:rPr>
                <w:rFonts w:ascii="Traditional Arabic" w:hAnsi="Traditional Arabic" w:cs="Traditional Arabic"/>
                <w:sz w:val="28"/>
                <w:szCs w:val="28"/>
                <w:rtl/>
              </w:rPr>
            </w:pPr>
            <w:r w:rsidRPr="00805C66">
              <w:rPr>
                <w:rFonts w:ascii="Traditional Arabic" w:hAnsi="Traditional Arabic" w:cs="Traditional Arabic"/>
                <w:sz w:val="28"/>
                <w:szCs w:val="28"/>
                <w:rtl/>
              </w:rPr>
              <w:t>خطة تدريبية موثقة علي تطبيقات الأيزو</w:t>
            </w:r>
          </w:p>
          <w:p w:rsidR="00990382" w:rsidRPr="002563B5" w:rsidRDefault="00990382" w:rsidP="002563B5">
            <w:pPr>
              <w:pStyle w:val="a3"/>
              <w:bidi/>
              <w:ind w:left="193"/>
              <w:rPr>
                <w:rFonts w:ascii="Traditional Arabic" w:hAnsi="Traditional Arabic" w:cs="Traditional Arabic"/>
                <w:sz w:val="28"/>
                <w:szCs w:val="28"/>
              </w:rPr>
            </w:pPr>
          </w:p>
        </w:tc>
        <w:tc>
          <w:tcPr>
            <w:tcW w:w="3261" w:type="dxa"/>
            <w:tcBorders>
              <w:bottom w:val="single" w:sz="6" w:space="0" w:color="000000"/>
            </w:tcBorders>
            <w:shd w:val="clear" w:color="auto" w:fill="FFFFFF" w:themeFill="background1"/>
          </w:tcPr>
          <w:p w:rsidR="00990382" w:rsidRPr="00805C66" w:rsidRDefault="00990382" w:rsidP="00577620">
            <w:pPr>
              <w:pStyle w:val="a3"/>
              <w:numPr>
                <w:ilvl w:val="0"/>
                <w:numId w:val="173"/>
              </w:numPr>
              <w:bidi/>
              <w:ind w:left="371"/>
              <w:rPr>
                <w:rFonts w:ascii="Traditional Arabic" w:hAnsi="Traditional Arabic" w:cs="Traditional Arabic"/>
                <w:sz w:val="28"/>
                <w:szCs w:val="28"/>
              </w:rPr>
            </w:pPr>
            <w:r w:rsidRPr="00805C66">
              <w:rPr>
                <w:rFonts w:ascii="Traditional Arabic" w:hAnsi="Traditional Arabic" w:cs="Traditional Arabic"/>
                <w:sz w:val="28"/>
                <w:szCs w:val="28"/>
                <w:rtl/>
              </w:rPr>
              <w:t>تشكيل لجنة لاختيار إحدى المؤسسات الدولية العاملة في مجال ال</w:t>
            </w:r>
            <w:r w:rsidR="00577620">
              <w:rPr>
                <w:rFonts w:ascii="Traditional Arabic" w:hAnsi="Traditional Arabic" w:cs="Traditional Arabic" w:hint="cs"/>
                <w:sz w:val="28"/>
                <w:szCs w:val="28"/>
                <w:rtl/>
              </w:rPr>
              <w:t>أ</w:t>
            </w:r>
            <w:r w:rsidRPr="00805C66">
              <w:rPr>
                <w:rFonts w:ascii="Traditional Arabic" w:hAnsi="Traditional Arabic" w:cs="Traditional Arabic"/>
                <w:sz w:val="28"/>
                <w:szCs w:val="28"/>
                <w:rtl/>
              </w:rPr>
              <w:t xml:space="preserve">يزو </w:t>
            </w:r>
          </w:p>
          <w:p w:rsidR="00990382" w:rsidRPr="00805C66" w:rsidRDefault="00990382" w:rsidP="006B0A98">
            <w:pPr>
              <w:pStyle w:val="a3"/>
              <w:numPr>
                <w:ilvl w:val="0"/>
                <w:numId w:val="173"/>
              </w:numPr>
              <w:bidi/>
              <w:ind w:left="371"/>
              <w:rPr>
                <w:rFonts w:ascii="Traditional Arabic" w:hAnsi="Traditional Arabic" w:cs="Traditional Arabic"/>
                <w:sz w:val="28"/>
                <w:szCs w:val="28"/>
              </w:rPr>
            </w:pPr>
            <w:r w:rsidRPr="00805C66">
              <w:rPr>
                <w:rFonts w:ascii="Traditional Arabic" w:hAnsi="Traditional Arabic" w:cs="Traditional Arabic"/>
                <w:sz w:val="28"/>
                <w:szCs w:val="28"/>
                <w:rtl/>
              </w:rPr>
              <w:t xml:space="preserve">عقد الاتفاق بين الشركة المختارة والكلية لتأهيل الكلية للحصول على </w:t>
            </w:r>
            <w:r w:rsidR="00577620" w:rsidRPr="00805C66">
              <w:rPr>
                <w:rFonts w:ascii="Traditional Arabic" w:hAnsi="Traditional Arabic" w:cs="Traditional Arabic"/>
                <w:sz w:val="28"/>
                <w:szCs w:val="28"/>
                <w:rtl/>
              </w:rPr>
              <w:t>ال</w:t>
            </w:r>
            <w:r w:rsidR="00577620">
              <w:rPr>
                <w:rFonts w:ascii="Traditional Arabic" w:hAnsi="Traditional Arabic" w:cs="Traditional Arabic" w:hint="cs"/>
                <w:sz w:val="28"/>
                <w:szCs w:val="28"/>
                <w:rtl/>
              </w:rPr>
              <w:t>أ</w:t>
            </w:r>
            <w:r w:rsidR="00577620" w:rsidRPr="00805C66">
              <w:rPr>
                <w:rFonts w:ascii="Traditional Arabic" w:hAnsi="Traditional Arabic" w:cs="Traditional Arabic"/>
                <w:sz w:val="28"/>
                <w:szCs w:val="28"/>
                <w:rtl/>
              </w:rPr>
              <w:t>يزو</w:t>
            </w:r>
            <w:r w:rsidRPr="00805C66">
              <w:rPr>
                <w:rFonts w:ascii="Traditional Arabic" w:hAnsi="Traditional Arabic" w:cs="Traditional Arabic"/>
                <w:sz w:val="28"/>
                <w:szCs w:val="28"/>
                <w:rtl/>
              </w:rPr>
              <w:t xml:space="preserve"> </w:t>
            </w:r>
          </w:p>
          <w:p w:rsidR="00990382" w:rsidRPr="00805C66" w:rsidRDefault="00990382" w:rsidP="006B0A98">
            <w:pPr>
              <w:pStyle w:val="a3"/>
              <w:numPr>
                <w:ilvl w:val="0"/>
                <w:numId w:val="173"/>
              </w:numPr>
              <w:bidi/>
              <w:ind w:left="371"/>
              <w:rPr>
                <w:rFonts w:ascii="Traditional Arabic" w:hAnsi="Traditional Arabic" w:cs="Traditional Arabic"/>
                <w:sz w:val="28"/>
                <w:szCs w:val="28"/>
              </w:rPr>
            </w:pPr>
            <w:r w:rsidRPr="00805C66">
              <w:rPr>
                <w:rFonts w:ascii="Traditional Arabic" w:hAnsi="Traditional Arabic" w:cs="Traditional Arabic"/>
                <w:sz w:val="28"/>
                <w:szCs w:val="28"/>
                <w:rtl/>
              </w:rPr>
              <w:t xml:space="preserve">عقد ورش عمل عن شهادة </w:t>
            </w:r>
            <w:r w:rsidR="00577620" w:rsidRPr="00805C66">
              <w:rPr>
                <w:rFonts w:ascii="Traditional Arabic" w:hAnsi="Traditional Arabic" w:cs="Traditional Arabic"/>
                <w:sz w:val="28"/>
                <w:szCs w:val="28"/>
                <w:rtl/>
              </w:rPr>
              <w:t>ال</w:t>
            </w:r>
            <w:r w:rsidR="00577620">
              <w:rPr>
                <w:rFonts w:ascii="Traditional Arabic" w:hAnsi="Traditional Arabic" w:cs="Traditional Arabic" w:hint="cs"/>
                <w:sz w:val="28"/>
                <w:szCs w:val="28"/>
                <w:rtl/>
              </w:rPr>
              <w:t>أ</w:t>
            </w:r>
            <w:r w:rsidR="00577620" w:rsidRPr="00805C66">
              <w:rPr>
                <w:rFonts w:ascii="Traditional Arabic" w:hAnsi="Traditional Arabic" w:cs="Traditional Arabic"/>
                <w:sz w:val="28"/>
                <w:szCs w:val="28"/>
                <w:rtl/>
              </w:rPr>
              <w:t>يزو</w:t>
            </w:r>
            <w:r w:rsidRPr="00805C66">
              <w:rPr>
                <w:rFonts w:ascii="Traditional Arabic" w:hAnsi="Traditional Arabic" w:cs="Traditional Arabic"/>
                <w:sz w:val="28"/>
                <w:szCs w:val="28"/>
                <w:rtl/>
              </w:rPr>
              <w:t xml:space="preserve">  وإجراءات الحصول عليها </w:t>
            </w:r>
          </w:p>
          <w:p w:rsidR="00990382" w:rsidRPr="00805C66" w:rsidRDefault="00990382" w:rsidP="006B0A98">
            <w:pPr>
              <w:pStyle w:val="a3"/>
              <w:numPr>
                <w:ilvl w:val="0"/>
                <w:numId w:val="173"/>
              </w:numPr>
              <w:bidi/>
              <w:ind w:left="371"/>
              <w:rPr>
                <w:rFonts w:ascii="Traditional Arabic" w:hAnsi="Traditional Arabic" w:cs="Traditional Arabic"/>
                <w:sz w:val="28"/>
                <w:szCs w:val="28"/>
              </w:rPr>
            </w:pPr>
            <w:r w:rsidRPr="00805C66">
              <w:rPr>
                <w:rFonts w:ascii="Traditional Arabic" w:hAnsi="Traditional Arabic" w:cs="Traditional Arabic"/>
                <w:sz w:val="28"/>
                <w:szCs w:val="28"/>
                <w:rtl/>
              </w:rPr>
              <w:t xml:space="preserve">عقد دورات تدريبية لتدريب منسوبي الكلية على طبيعة إجراءات </w:t>
            </w:r>
            <w:r w:rsidR="00577620" w:rsidRPr="00805C66">
              <w:rPr>
                <w:rFonts w:ascii="Traditional Arabic" w:hAnsi="Traditional Arabic" w:cs="Traditional Arabic"/>
                <w:sz w:val="28"/>
                <w:szCs w:val="28"/>
                <w:rtl/>
              </w:rPr>
              <w:t>ال</w:t>
            </w:r>
            <w:r w:rsidR="00577620">
              <w:rPr>
                <w:rFonts w:ascii="Traditional Arabic" w:hAnsi="Traditional Arabic" w:cs="Traditional Arabic" w:hint="cs"/>
                <w:sz w:val="28"/>
                <w:szCs w:val="28"/>
                <w:rtl/>
              </w:rPr>
              <w:t>أ</w:t>
            </w:r>
            <w:r w:rsidR="00577620" w:rsidRPr="00805C66">
              <w:rPr>
                <w:rFonts w:ascii="Traditional Arabic" w:hAnsi="Traditional Arabic" w:cs="Traditional Arabic"/>
                <w:sz w:val="28"/>
                <w:szCs w:val="28"/>
                <w:rtl/>
              </w:rPr>
              <w:t>يزو</w:t>
            </w:r>
            <w:r w:rsidRPr="00805C66">
              <w:rPr>
                <w:rFonts w:ascii="Traditional Arabic" w:hAnsi="Traditional Arabic" w:cs="Traditional Arabic"/>
                <w:sz w:val="28"/>
                <w:szCs w:val="28"/>
                <w:rtl/>
              </w:rPr>
              <w:t xml:space="preserve"> طبقاً لجدول زمني </w:t>
            </w:r>
          </w:p>
          <w:p w:rsidR="00990382" w:rsidRPr="00805C66" w:rsidRDefault="00990382" w:rsidP="006B0A98">
            <w:pPr>
              <w:pStyle w:val="a3"/>
              <w:numPr>
                <w:ilvl w:val="0"/>
                <w:numId w:val="173"/>
              </w:numPr>
              <w:bidi/>
              <w:ind w:left="371"/>
              <w:rPr>
                <w:rFonts w:ascii="Traditional Arabic" w:hAnsi="Traditional Arabic" w:cs="Traditional Arabic"/>
                <w:sz w:val="28"/>
                <w:szCs w:val="28"/>
              </w:rPr>
            </w:pPr>
            <w:r w:rsidRPr="00805C66">
              <w:rPr>
                <w:rFonts w:ascii="Traditional Arabic" w:hAnsi="Traditional Arabic" w:cs="Traditional Arabic"/>
                <w:sz w:val="28"/>
                <w:szCs w:val="28"/>
                <w:rtl/>
              </w:rPr>
              <w:t xml:space="preserve">إعداد ملف التقدم للحصول على </w:t>
            </w:r>
            <w:r w:rsidR="00577620" w:rsidRPr="00805C66">
              <w:rPr>
                <w:rFonts w:ascii="Traditional Arabic" w:hAnsi="Traditional Arabic" w:cs="Traditional Arabic"/>
                <w:sz w:val="28"/>
                <w:szCs w:val="28"/>
                <w:rtl/>
              </w:rPr>
              <w:t>ال</w:t>
            </w:r>
            <w:r w:rsidR="00577620">
              <w:rPr>
                <w:rFonts w:ascii="Traditional Arabic" w:hAnsi="Traditional Arabic" w:cs="Traditional Arabic" w:hint="cs"/>
                <w:sz w:val="28"/>
                <w:szCs w:val="28"/>
                <w:rtl/>
              </w:rPr>
              <w:t>أ</w:t>
            </w:r>
            <w:r w:rsidR="00577620" w:rsidRPr="00805C66">
              <w:rPr>
                <w:rFonts w:ascii="Traditional Arabic" w:hAnsi="Traditional Arabic" w:cs="Traditional Arabic"/>
                <w:sz w:val="28"/>
                <w:szCs w:val="28"/>
                <w:rtl/>
              </w:rPr>
              <w:t>يزو</w:t>
            </w:r>
            <w:r w:rsidRPr="00805C66">
              <w:rPr>
                <w:rFonts w:ascii="Traditional Arabic" w:hAnsi="Traditional Arabic" w:cs="Traditional Arabic"/>
                <w:sz w:val="28"/>
                <w:szCs w:val="28"/>
                <w:rtl/>
              </w:rPr>
              <w:t xml:space="preserve"> </w:t>
            </w:r>
          </w:p>
          <w:p w:rsidR="00990382" w:rsidRPr="00805C66" w:rsidRDefault="00990382" w:rsidP="006B0A98">
            <w:pPr>
              <w:pStyle w:val="a3"/>
              <w:numPr>
                <w:ilvl w:val="0"/>
                <w:numId w:val="173"/>
              </w:numPr>
              <w:bidi/>
              <w:ind w:left="371"/>
              <w:rPr>
                <w:rFonts w:ascii="Traditional Arabic" w:hAnsi="Traditional Arabic" w:cs="Traditional Arabic"/>
                <w:sz w:val="28"/>
                <w:szCs w:val="28"/>
              </w:rPr>
            </w:pPr>
            <w:r w:rsidRPr="00805C66">
              <w:rPr>
                <w:rFonts w:ascii="Traditional Arabic" w:hAnsi="Traditional Arabic" w:cs="Traditional Arabic"/>
                <w:sz w:val="28"/>
                <w:szCs w:val="28"/>
                <w:rtl/>
              </w:rPr>
              <w:t>اختيار وتحديد المؤسسة الدولية المانحة للأيزو تمهيدا للتقدم للاعتماد</w:t>
            </w:r>
          </w:p>
          <w:p w:rsidR="00990382" w:rsidRDefault="00990382" w:rsidP="006B0A98">
            <w:pPr>
              <w:pStyle w:val="a3"/>
              <w:numPr>
                <w:ilvl w:val="0"/>
                <w:numId w:val="173"/>
              </w:numPr>
              <w:bidi/>
              <w:ind w:left="371"/>
              <w:jc w:val="both"/>
              <w:rPr>
                <w:rFonts w:ascii="Traditional Arabic" w:hAnsi="Traditional Arabic" w:cs="Traditional Arabic"/>
                <w:sz w:val="28"/>
                <w:szCs w:val="28"/>
              </w:rPr>
            </w:pPr>
            <w:r w:rsidRPr="00805C66">
              <w:rPr>
                <w:rFonts w:ascii="Traditional Arabic" w:hAnsi="Traditional Arabic" w:cs="Traditional Arabic"/>
                <w:sz w:val="28"/>
                <w:szCs w:val="28"/>
                <w:rtl/>
              </w:rPr>
              <w:t>التقدم للحصول على الاعتماد</w:t>
            </w:r>
          </w:p>
          <w:p w:rsidR="00805C66" w:rsidRDefault="00805C66" w:rsidP="00805C66">
            <w:pPr>
              <w:pStyle w:val="a3"/>
              <w:bidi/>
              <w:ind w:left="371"/>
              <w:jc w:val="both"/>
              <w:rPr>
                <w:rFonts w:ascii="Traditional Arabic" w:hAnsi="Traditional Arabic" w:cs="Traditional Arabic"/>
                <w:sz w:val="28"/>
                <w:szCs w:val="28"/>
                <w:rtl/>
              </w:rPr>
            </w:pPr>
          </w:p>
          <w:p w:rsidR="00805C66" w:rsidRPr="00805C66" w:rsidRDefault="00805C66" w:rsidP="00805C66">
            <w:pPr>
              <w:pStyle w:val="a3"/>
              <w:bidi/>
              <w:ind w:left="371"/>
              <w:jc w:val="both"/>
              <w:rPr>
                <w:rFonts w:ascii="Traditional Arabic" w:hAnsi="Traditional Arabic" w:cs="Traditional Arabic"/>
                <w:sz w:val="28"/>
                <w:szCs w:val="28"/>
              </w:rPr>
            </w:pPr>
          </w:p>
        </w:tc>
        <w:tc>
          <w:tcPr>
            <w:tcW w:w="1842" w:type="dxa"/>
            <w:tcBorders>
              <w:bottom w:val="single" w:sz="6" w:space="0" w:color="000000"/>
            </w:tcBorders>
          </w:tcPr>
          <w:p w:rsidR="00990382" w:rsidRPr="002563B5" w:rsidRDefault="00990382" w:rsidP="00805C66">
            <w:pPr>
              <w:bidi/>
              <w:ind w:left="84"/>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1-5 </w:t>
            </w:r>
            <w:r w:rsidRPr="002563B5">
              <w:rPr>
                <w:rFonts w:ascii="Traditional Arabic" w:hAnsi="Traditional Arabic" w:cs="Traditional Arabic"/>
                <w:sz w:val="28"/>
                <w:szCs w:val="28"/>
                <w:rtl/>
                <w:lang w:bidi="ar-JO"/>
              </w:rPr>
              <w:t xml:space="preserve">تبنى المواصفات الدولية 2008/9001 </w:t>
            </w:r>
            <w:r w:rsidRPr="002563B5">
              <w:rPr>
                <w:rFonts w:ascii="Traditional Arabic" w:hAnsi="Traditional Arabic" w:cs="Traditional Arabic"/>
                <w:sz w:val="28"/>
                <w:szCs w:val="28"/>
                <w:lang w:bidi="ar-JO"/>
              </w:rPr>
              <w:t>ISO</w:t>
            </w:r>
            <w:r w:rsidRPr="002563B5">
              <w:rPr>
                <w:rFonts w:ascii="Traditional Arabic" w:hAnsi="Traditional Arabic" w:cs="Traditional Arabic"/>
                <w:sz w:val="28"/>
                <w:szCs w:val="28"/>
                <w:rtl/>
                <w:lang w:bidi="ar-JO"/>
              </w:rPr>
              <w:t xml:space="preserve"> في العملية التعليمية</w:t>
            </w:r>
          </w:p>
        </w:tc>
      </w:tr>
      <w:tr w:rsidR="00990382" w:rsidRPr="002563B5" w:rsidTr="00805C66">
        <w:tc>
          <w:tcPr>
            <w:tcW w:w="15309" w:type="dxa"/>
            <w:gridSpan w:val="9"/>
            <w:shd w:val="clear" w:color="auto" w:fill="B8CCE4" w:themeFill="accent1" w:themeFillTint="66"/>
          </w:tcPr>
          <w:p w:rsidR="00990382" w:rsidRPr="00805C66" w:rsidRDefault="00990382" w:rsidP="00805C66">
            <w:pPr>
              <w:bidi/>
              <w:ind w:left="101"/>
              <w:jc w:val="both"/>
              <w:rPr>
                <w:rFonts w:ascii="Traditional Arabic" w:hAnsi="Traditional Arabic" w:cs="PT Bold Heading"/>
                <w:sz w:val="28"/>
                <w:szCs w:val="28"/>
                <w:rtl/>
              </w:rPr>
            </w:pPr>
            <w:r w:rsidRPr="00805C66">
              <w:rPr>
                <w:rFonts w:ascii="Traditional Arabic" w:hAnsi="Traditional Arabic" w:cs="PT Bold Heading"/>
                <w:sz w:val="28"/>
                <w:szCs w:val="28"/>
                <w:rtl/>
              </w:rPr>
              <w:lastRenderedPageBreak/>
              <w:t xml:space="preserve">الهدف </w:t>
            </w:r>
            <w:proofErr w:type="spellStart"/>
            <w:r w:rsidR="00C95BBB">
              <w:rPr>
                <w:rFonts w:ascii="Traditional Arabic" w:hAnsi="Traditional Arabic" w:cs="PT Bold Heading"/>
                <w:sz w:val="28"/>
                <w:szCs w:val="28"/>
                <w:rtl/>
              </w:rPr>
              <w:t>الإستراتيجي</w:t>
            </w:r>
            <w:proofErr w:type="spellEnd"/>
            <w:r w:rsidR="00805C66">
              <w:rPr>
                <w:rFonts w:ascii="Traditional Arabic" w:hAnsi="Traditional Arabic" w:cs="PT Bold Heading" w:hint="cs"/>
                <w:sz w:val="28"/>
                <w:szCs w:val="28"/>
                <w:rtl/>
              </w:rPr>
              <w:t xml:space="preserve"> 2 : </w:t>
            </w:r>
            <w:r w:rsidRPr="00805C66">
              <w:rPr>
                <w:rFonts w:ascii="Traditional Arabic" w:hAnsi="Traditional Arabic" w:cs="PT Bold Heading"/>
                <w:sz w:val="28"/>
                <w:szCs w:val="28"/>
                <w:rtl/>
              </w:rPr>
              <w:t xml:space="preserve">تعزيز كفاية وكفاءة  أعضاء هيئة التدريس </w:t>
            </w:r>
          </w:p>
        </w:tc>
      </w:tr>
      <w:tr w:rsidR="00805C66" w:rsidRPr="002563B5" w:rsidTr="00805C66">
        <w:tc>
          <w:tcPr>
            <w:tcW w:w="993" w:type="dxa"/>
            <w:gridSpan w:val="2"/>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275" w:type="dxa"/>
            <w:shd w:val="clear" w:color="auto" w:fill="BFBFBF" w:themeFill="background1" w:themeFillShade="BF"/>
          </w:tcPr>
          <w:p w:rsidR="00805C66" w:rsidRDefault="00805C66" w:rsidP="00C506DB">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805C66" w:rsidRPr="002563B5" w:rsidRDefault="00805C66" w:rsidP="00C506DB">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مؤشرات الإنجاز</w:t>
            </w:r>
          </w:p>
        </w:tc>
        <w:tc>
          <w:tcPr>
            <w:tcW w:w="2127" w:type="dxa"/>
            <w:shd w:val="clear" w:color="auto" w:fill="BFBFBF" w:themeFill="background1" w:themeFillShade="BF"/>
          </w:tcPr>
          <w:p w:rsidR="00805C66" w:rsidRPr="002563B5" w:rsidRDefault="00805C66" w:rsidP="00C506DB">
            <w:pPr>
              <w:bidi/>
              <w:ind w:left="8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القائم بالتنفيذ</w:t>
            </w:r>
          </w:p>
        </w:tc>
        <w:tc>
          <w:tcPr>
            <w:tcW w:w="992" w:type="dxa"/>
            <w:shd w:val="clear" w:color="auto" w:fill="BFBFBF" w:themeFill="background1" w:themeFillShade="BF"/>
          </w:tcPr>
          <w:p w:rsidR="00805C66" w:rsidRPr="002563B5" w:rsidRDefault="00805C66" w:rsidP="00C506DB">
            <w:pPr>
              <w:bidi/>
              <w:ind w:left="22"/>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الفترة الزمنية</w:t>
            </w:r>
          </w:p>
        </w:tc>
        <w:tc>
          <w:tcPr>
            <w:tcW w:w="2551" w:type="dxa"/>
            <w:shd w:val="clear" w:color="auto" w:fill="BFBFBF" w:themeFill="background1" w:themeFillShade="BF"/>
          </w:tcPr>
          <w:p w:rsidR="00805C66" w:rsidRPr="002563B5" w:rsidRDefault="00805C66" w:rsidP="00C506DB">
            <w:pPr>
              <w:bidi/>
              <w:ind w:left="39"/>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مخرجات  المشروع</w:t>
            </w:r>
          </w:p>
        </w:tc>
        <w:tc>
          <w:tcPr>
            <w:tcW w:w="3261" w:type="dxa"/>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الأنشطة التنفيذية</w:t>
            </w:r>
          </w:p>
        </w:tc>
        <w:tc>
          <w:tcPr>
            <w:tcW w:w="1842" w:type="dxa"/>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805C66" w:rsidRPr="002563B5" w:rsidTr="00805C66">
        <w:tc>
          <w:tcPr>
            <w:tcW w:w="993" w:type="dxa"/>
            <w:gridSpan w:val="2"/>
            <w:shd w:val="clear" w:color="auto" w:fill="FFFFFF" w:themeFill="background1"/>
          </w:tcPr>
          <w:p w:rsidR="00990382" w:rsidRPr="002563B5" w:rsidRDefault="00990382" w:rsidP="00F904FA">
            <w:pPr>
              <w:bidi/>
              <w:ind w:left="101"/>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F904FA">
              <w:rPr>
                <w:rFonts w:ascii="Traditional Arabic" w:hAnsi="Traditional Arabic" w:cs="Traditional Arabic" w:hint="cs"/>
                <w:sz w:val="28"/>
                <w:szCs w:val="28"/>
                <w:rtl/>
              </w:rPr>
              <w:t>ى</w:t>
            </w:r>
          </w:p>
        </w:tc>
        <w:tc>
          <w:tcPr>
            <w:tcW w:w="1275" w:type="dxa"/>
            <w:shd w:val="clear" w:color="auto" w:fill="FFFFFF" w:themeFill="background1"/>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100.000</w:t>
            </w:r>
          </w:p>
        </w:tc>
        <w:tc>
          <w:tcPr>
            <w:tcW w:w="2268" w:type="dxa"/>
            <w:shd w:val="clear" w:color="auto" w:fill="FFFFFF" w:themeFill="background1"/>
          </w:tcPr>
          <w:p w:rsidR="00990382" w:rsidRPr="00805C66" w:rsidRDefault="00990382" w:rsidP="006B0A98">
            <w:pPr>
              <w:pStyle w:val="a3"/>
              <w:numPr>
                <w:ilvl w:val="0"/>
                <w:numId w:val="177"/>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اعتماد تشكيل اللجان</w:t>
            </w:r>
          </w:p>
          <w:p w:rsidR="00990382" w:rsidRPr="00805C66" w:rsidRDefault="00990382" w:rsidP="006B0A98">
            <w:pPr>
              <w:pStyle w:val="a3"/>
              <w:numPr>
                <w:ilvl w:val="0"/>
                <w:numId w:val="177"/>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نتائج الدراسات عن الوضع الحالي و الاحتياجات</w:t>
            </w:r>
          </w:p>
          <w:p w:rsidR="00990382" w:rsidRPr="00805C66" w:rsidRDefault="00990382" w:rsidP="006B0A98">
            <w:pPr>
              <w:pStyle w:val="a3"/>
              <w:numPr>
                <w:ilvl w:val="0"/>
                <w:numId w:val="177"/>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نتائج دراسة معايير الاختيار الحالية</w:t>
            </w:r>
          </w:p>
          <w:p w:rsidR="00990382" w:rsidRPr="00805C66" w:rsidRDefault="00990382" w:rsidP="006B0A98">
            <w:pPr>
              <w:pStyle w:val="a3"/>
              <w:numPr>
                <w:ilvl w:val="0"/>
                <w:numId w:val="177"/>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مسودات الاقتراحات و الآليات</w:t>
            </w:r>
          </w:p>
          <w:p w:rsidR="00990382" w:rsidRPr="00805C66" w:rsidRDefault="00990382" w:rsidP="006B0A98">
            <w:pPr>
              <w:pStyle w:val="a3"/>
              <w:numPr>
                <w:ilvl w:val="0"/>
                <w:numId w:val="177"/>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اعتماد مجلس الكلية</w:t>
            </w:r>
          </w:p>
        </w:tc>
        <w:tc>
          <w:tcPr>
            <w:tcW w:w="2127" w:type="dxa"/>
            <w:shd w:val="clear" w:color="auto" w:fill="FFFFFF" w:themeFill="background1"/>
          </w:tcPr>
          <w:p w:rsidR="00990382" w:rsidRPr="00805C66" w:rsidRDefault="00990382" w:rsidP="006B0A98">
            <w:pPr>
              <w:pStyle w:val="a3"/>
              <w:numPr>
                <w:ilvl w:val="0"/>
                <w:numId w:val="176"/>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عميد الكلية</w:t>
            </w:r>
          </w:p>
          <w:p w:rsidR="00990382" w:rsidRPr="00805C66" w:rsidRDefault="00990382" w:rsidP="006B0A98">
            <w:pPr>
              <w:pStyle w:val="a3"/>
              <w:numPr>
                <w:ilvl w:val="0"/>
                <w:numId w:val="176"/>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مدير شئون أعضاء هيئة التدريس بالجامعة</w:t>
            </w:r>
          </w:p>
          <w:p w:rsidR="00990382" w:rsidRPr="00805C66" w:rsidRDefault="00FB183E" w:rsidP="006B0A98">
            <w:pPr>
              <w:pStyle w:val="a3"/>
              <w:numPr>
                <w:ilvl w:val="0"/>
                <w:numId w:val="176"/>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805C66">
              <w:rPr>
                <w:rFonts w:ascii="Traditional Arabic" w:hAnsi="Traditional Arabic" w:cs="Traditional Arabic"/>
                <w:sz w:val="28"/>
                <w:szCs w:val="28"/>
                <w:rtl/>
              </w:rPr>
              <w:t xml:space="preserve"> الأقسام العلمية</w:t>
            </w:r>
          </w:p>
          <w:p w:rsidR="00990382" w:rsidRPr="00805C66" w:rsidRDefault="00990382" w:rsidP="006B0A98">
            <w:pPr>
              <w:pStyle w:val="a3"/>
              <w:numPr>
                <w:ilvl w:val="0"/>
                <w:numId w:val="176"/>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رئيس وحدة التطوير الإداري بالجامعة</w:t>
            </w:r>
          </w:p>
          <w:p w:rsidR="00990382" w:rsidRPr="00805C66" w:rsidRDefault="00990382" w:rsidP="006B0A98">
            <w:pPr>
              <w:pStyle w:val="a3"/>
              <w:numPr>
                <w:ilvl w:val="0"/>
                <w:numId w:val="176"/>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مشرف وحدة التطوير و الجودة</w:t>
            </w:r>
          </w:p>
        </w:tc>
        <w:tc>
          <w:tcPr>
            <w:tcW w:w="992" w:type="dxa"/>
            <w:shd w:val="clear" w:color="auto" w:fill="FFFFFF" w:themeFill="background1"/>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9 شهور</w:t>
            </w:r>
          </w:p>
        </w:tc>
        <w:tc>
          <w:tcPr>
            <w:tcW w:w="2551" w:type="dxa"/>
            <w:shd w:val="clear" w:color="auto" w:fill="FFFFFF" w:themeFill="background1"/>
          </w:tcPr>
          <w:p w:rsidR="00990382" w:rsidRPr="00805C66" w:rsidRDefault="00990382" w:rsidP="006B0A98">
            <w:pPr>
              <w:pStyle w:val="a3"/>
              <w:numPr>
                <w:ilvl w:val="0"/>
                <w:numId w:val="174"/>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وجود آلية معتمدة لاختيار أعضاء هيئة التدريس و من في حكمهم</w:t>
            </w:r>
          </w:p>
          <w:p w:rsidR="00990382" w:rsidRPr="00805C66" w:rsidRDefault="00990382" w:rsidP="006B0A98">
            <w:pPr>
              <w:pStyle w:val="a3"/>
              <w:numPr>
                <w:ilvl w:val="0"/>
                <w:numId w:val="174"/>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قائمة معتمدة باحتياجات الأقسام العلمية من تخصصات مبنية على خطة زمنية  لزيادة عدد السعوديين بالكلية</w:t>
            </w:r>
          </w:p>
          <w:p w:rsidR="00990382" w:rsidRPr="00805C66" w:rsidRDefault="00990382" w:rsidP="006B0A98">
            <w:pPr>
              <w:pStyle w:val="a3"/>
              <w:numPr>
                <w:ilvl w:val="0"/>
                <w:numId w:val="174"/>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إعلان معايير الاختيار</w:t>
            </w:r>
          </w:p>
        </w:tc>
        <w:tc>
          <w:tcPr>
            <w:tcW w:w="3261" w:type="dxa"/>
            <w:shd w:val="clear" w:color="auto" w:fill="FFFFFF" w:themeFill="background1"/>
          </w:tcPr>
          <w:p w:rsidR="00990382" w:rsidRPr="00805C66" w:rsidRDefault="00990382" w:rsidP="006B0A98">
            <w:pPr>
              <w:pStyle w:val="a3"/>
              <w:numPr>
                <w:ilvl w:val="0"/>
                <w:numId w:val="175"/>
              </w:numPr>
              <w:bidi/>
              <w:spacing w:after="0" w:line="240" w:lineRule="auto"/>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تحديد التخصصات المطلوبة وعددها داخل كل برنامج</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spacing w:after="0" w:line="240" w:lineRule="auto"/>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دراسة المعايير الحالية لاختيار أعضاء هيئة التدريس بالأقسام</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spacing w:after="0" w:line="240" w:lineRule="auto"/>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اقتراح آليات لاختيار العناصر المتميزة</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spacing w:after="0" w:line="240" w:lineRule="auto"/>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وضع خطة لاستكمال الأعداد والتخصصات المطلوبة تراعي الزيادة المستقبلية في أعداد الطلاب المقبولين وتطلعات القسم المستقبلية</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spacing w:after="0" w:line="240" w:lineRule="auto"/>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 xml:space="preserve">إنشاء قاعدة بيانات لأعضاء هيئة التدريس المقترح استقدامهم للعمل بالكلية </w:t>
            </w:r>
          </w:p>
        </w:tc>
        <w:tc>
          <w:tcPr>
            <w:tcW w:w="1842" w:type="dxa"/>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2-1 دراسة وتحديد الاحتياجات من أعضاء هيئة التدريس  ومن في حكمهم</w:t>
            </w:r>
          </w:p>
        </w:tc>
      </w:tr>
      <w:tr w:rsidR="00805C66" w:rsidRPr="002563B5" w:rsidTr="00805C66">
        <w:tc>
          <w:tcPr>
            <w:tcW w:w="993" w:type="dxa"/>
            <w:gridSpan w:val="2"/>
            <w:tcBorders>
              <w:bottom w:val="single" w:sz="4" w:space="0" w:color="auto"/>
            </w:tcBorders>
          </w:tcPr>
          <w:p w:rsidR="00990382" w:rsidRPr="002563B5" w:rsidRDefault="00990382" w:rsidP="00F904FA">
            <w:pPr>
              <w:bidi/>
              <w:ind w:left="101"/>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F904FA">
              <w:rPr>
                <w:rFonts w:ascii="Traditional Arabic" w:hAnsi="Traditional Arabic" w:cs="Traditional Arabic" w:hint="cs"/>
                <w:sz w:val="28"/>
                <w:szCs w:val="28"/>
                <w:rtl/>
              </w:rPr>
              <w:t>ى</w:t>
            </w:r>
          </w:p>
        </w:tc>
        <w:tc>
          <w:tcPr>
            <w:tcW w:w="1275" w:type="dxa"/>
            <w:tcBorders>
              <w:bottom w:val="single" w:sz="4" w:space="0" w:color="auto"/>
            </w:tcBorders>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1.250.000</w:t>
            </w:r>
          </w:p>
        </w:tc>
        <w:tc>
          <w:tcPr>
            <w:tcW w:w="2268" w:type="dxa"/>
            <w:tcBorders>
              <w:bottom w:val="single" w:sz="4" w:space="0" w:color="auto"/>
            </w:tcBorders>
          </w:tcPr>
          <w:p w:rsidR="00990382" w:rsidRPr="00805C66" w:rsidRDefault="00990382" w:rsidP="006B0A98">
            <w:pPr>
              <w:pStyle w:val="a3"/>
              <w:numPr>
                <w:ilvl w:val="0"/>
                <w:numId w:val="177"/>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محاضر الاجتماعات</w:t>
            </w:r>
          </w:p>
          <w:p w:rsidR="00990382" w:rsidRPr="00805C66" w:rsidRDefault="00990382" w:rsidP="006B0A98">
            <w:pPr>
              <w:pStyle w:val="a3"/>
              <w:numPr>
                <w:ilvl w:val="0"/>
                <w:numId w:val="177"/>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نتائج استطلاع الرأي</w:t>
            </w:r>
          </w:p>
          <w:p w:rsidR="00990382" w:rsidRPr="00805C66" w:rsidRDefault="00990382" w:rsidP="006B0A98">
            <w:pPr>
              <w:pStyle w:val="a3"/>
              <w:numPr>
                <w:ilvl w:val="0"/>
                <w:numId w:val="177"/>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مسودات الآليات </w:t>
            </w:r>
            <w:r w:rsidRPr="00805C66">
              <w:rPr>
                <w:rFonts w:ascii="Traditional Arabic" w:hAnsi="Traditional Arabic" w:cs="Traditional Arabic"/>
                <w:sz w:val="28"/>
                <w:szCs w:val="28"/>
                <w:rtl/>
              </w:rPr>
              <w:lastRenderedPageBreak/>
              <w:t>المقترحة</w:t>
            </w:r>
          </w:p>
          <w:p w:rsidR="00990382" w:rsidRPr="00805C66" w:rsidRDefault="00990382" w:rsidP="006B0A98">
            <w:pPr>
              <w:pStyle w:val="a3"/>
              <w:numPr>
                <w:ilvl w:val="0"/>
                <w:numId w:val="177"/>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اعتماد الآليات و نشرها</w:t>
            </w:r>
          </w:p>
        </w:tc>
        <w:tc>
          <w:tcPr>
            <w:tcW w:w="2127" w:type="dxa"/>
            <w:tcBorders>
              <w:bottom w:val="single" w:sz="4" w:space="0" w:color="auto"/>
            </w:tcBorders>
          </w:tcPr>
          <w:p w:rsidR="00990382" w:rsidRPr="00805C66" w:rsidRDefault="00990382" w:rsidP="006B0A98">
            <w:pPr>
              <w:pStyle w:val="a3"/>
              <w:numPr>
                <w:ilvl w:val="0"/>
                <w:numId w:val="176"/>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lastRenderedPageBreak/>
              <w:t>عميد الكلية</w:t>
            </w:r>
          </w:p>
          <w:p w:rsidR="00990382" w:rsidRPr="00805C66" w:rsidRDefault="00990382" w:rsidP="006B0A98">
            <w:pPr>
              <w:pStyle w:val="a3"/>
              <w:numPr>
                <w:ilvl w:val="0"/>
                <w:numId w:val="176"/>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مدير شئون أعضاء هيئة التدريس بالجامعة</w:t>
            </w:r>
          </w:p>
          <w:p w:rsidR="00990382" w:rsidRPr="00805C66" w:rsidRDefault="00FB183E" w:rsidP="006B0A98">
            <w:pPr>
              <w:pStyle w:val="a3"/>
              <w:numPr>
                <w:ilvl w:val="0"/>
                <w:numId w:val="176"/>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lastRenderedPageBreak/>
              <w:t>منسقو</w:t>
            </w:r>
            <w:r w:rsidR="00990382" w:rsidRPr="00805C66">
              <w:rPr>
                <w:rFonts w:ascii="Traditional Arabic" w:hAnsi="Traditional Arabic" w:cs="Traditional Arabic"/>
                <w:sz w:val="28"/>
                <w:szCs w:val="28"/>
                <w:rtl/>
              </w:rPr>
              <w:t xml:space="preserve"> الأقسام العلمية</w:t>
            </w:r>
          </w:p>
          <w:p w:rsidR="00990382" w:rsidRPr="00805C66" w:rsidRDefault="00990382" w:rsidP="006B0A98">
            <w:pPr>
              <w:pStyle w:val="a3"/>
              <w:numPr>
                <w:ilvl w:val="0"/>
                <w:numId w:val="176"/>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مشرف وحدة التطوير و الجودة</w:t>
            </w:r>
          </w:p>
          <w:p w:rsidR="00990382" w:rsidRPr="00805C66" w:rsidRDefault="00990382" w:rsidP="006B0A98">
            <w:pPr>
              <w:pStyle w:val="a3"/>
              <w:numPr>
                <w:ilvl w:val="0"/>
                <w:numId w:val="176"/>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وحدة تنمية المهارات بعمادة التطوير </w:t>
            </w:r>
            <w:r w:rsidR="0094692F">
              <w:rPr>
                <w:rFonts w:ascii="Traditional Arabic" w:hAnsi="Traditional Arabic" w:cs="Traditional Arabic" w:hint="cs"/>
                <w:sz w:val="28"/>
                <w:szCs w:val="28"/>
                <w:rtl/>
              </w:rPr>
              <w:t xml:space="preserve">      </w:t>
            </w:r>
            <w:r w:rsidRPr="00805C66">
              <w:rPr>
                <w:rFonts w:ascii="Traditional Arabic" w:hAnsi="Traditional Arabic" w:cs="Traditional Arabic"/>
                <w:sz w:val="28"/>
                <w:szCs w:val="28"/>
                <w:rtl/>
              </w:rPr>
              <w:t>و الجودة</w:t>
            </w:r>
          </w:p>
          <w:p w:rsidR="00990382" w:rsidRPr="00805C66" w:rsidRDefault="00990382" w:rsidP="006B0A98">
            <w:pPr>
              <w:pStyle w:val="a3"/>
              <w:numPr>
                <w:ilvl w:val="0"/>
                <w:numId w:val="176"/>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أعضاء هيئة التدريس</w:t>
            </w:r>
          </w:p>
        </w:tc>
        <w:tc>
          <w:tcPr>
            <w:tcW w:w="992" w:type="dxa"/>
            <w:tcBorders>
              <w:bottom w:val="single" w:sz="4" w:space="0" w:color="auto"/>
            </w:tcBorders>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مستمرة</w:t>
            </w:r>
          </w:p>
        </w:tc>
        <w:tc>
          <w:tcPr>
            <w:tcW w:w="2551" w:type="dxa"/>
            <w:shd w:val="clear" w:color="auto" w:fill="FFFFFF" w:themeFill="background1"/>
          </w:tcPr>
          <w:p w:rsidR="00990382" w:rsidRPr="00805C66" w:rsidRDefault="00990382" w:rsidP="006B0A98">
            <w:pPr>
              <w:pStyle w:val="a3"/>
              <w:numPr>
                <w:ilvl w:val="0"/>
                <w:numId w:val="174"/>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دليل  موثق و معتمد لمهام أعضاء هيئة التدريس </w:t>
            </w:r>
          </w:p>
          <w:p w:rsidR="00990382" w:rsidRPr="00805C66" w:rsidRDefault="00990382" w:rsidP="006B0A98">
            <w:pPr>
              <w:pStyle w:val="a3"/>
              <w:numPr>
                <w:ilvl w:val="0"/>
                <w:numId w:val="174"/>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خطة تدريبية لأعضاء هيئة </w:t>
            </w:r>
            <w:r w:rsidRPr="00805C66">
              <w:rPr>
                <w:rFonts w:ascii="Traditional Arabic" w:hAnsi="Traditional Arabic" w:cs="Traditional Arabic"/>
                <w:sz w:val="28"/>
                <w:szCs w:val="28"/>
                <w:rtl/>
              </w:rPr>
              <w:lastRenderedPageBreak/>
              <w:t>التدريس</w:t>
            </w:r>
          </w:p>
          <w:p w:rsidR="00990382" w:rsidRPr="00805C66" w:rsidRDefault="00990382" w:rsidP="006B0A98">
            <w:pPr>
              <w:pStyle w:val="a3"/>
              <w:numPr>
                <w:ilvl w:val="0"/>
                <w:numId w:val="174"/>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ميثاق أخلاقي و مهني لأعضاء هيئة التدريس</w:t>
            </w:r>
          </w:p>
          <w:p w:rsidR="00990382" w:rsidRPr="00805C66" w:rsidRDefault="00990382" w:rsidP="009A6CEC">
            <w:pPr>
              <w:pStyle w:val="a3"/>
              <w:numPr>
                <w:ilvl w:val="0"/>
                <w:numId w:val="174"/>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آلية لمشاركة أعضاء هيئة التدريس </w:t>
            </w:r>
            <w:r w:rsidR="009A6CEC">
              <w:rPr>
                <w:rFonts w:ascii="Traditional Arabic" w:hAnsi="Traditional Arabic" w:cs="Traditional Arabic" w:hint="cs"/>
                <w:sz w:val="28"/>
                <w:szCs w:val="28"/>
                <w:rtl/>
              </w:rPr>
              <w:t>في</w:t>
            </w:r>
            <w:r w:rsidRPr="00805C66">
              <w:rPr>
                <w:rFonts w:ascii="Traditional Arabic" w:hAnsi="Traditional Arabic" w:cs="Traditional Arabic"/>
                <w:sz w:val="28"/>
                <w:szCs w:val="28"/>
                <w:rtl/>
              </w:rPr>
              <w:t xml:space="preserve"> الدورات و ورش العمل</w:t>
            </w:r>
          </w:p>
          <w:p w:rsidR="00990382" w:rsidRPr="00805C66" w:rsidRDefault="00990382" w:rsidP="006B0A98">
            <w:pPr>
              <w:pStyle w:val="a3"/>
              <w:numPr>
                <w:ilvl w:val="0"/>
                <w:numId w:val="174"/>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آلية لقياس أثر التدريب على أداء أعضاء هيئة التدريس          </w:t>
            </w:r>
          </w:p>
          <w:p w:rsidR="00990382" w:rsidRPr="002563B5" w:rsidRDefault="00990382" w:rsidP="00805C66">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805C66" w:rsidRDefault="00990382" w:rsidP="006B0A98">
            <w:pPr>
              <w:pStyle w:val="a3"/>
              <w:numPr>
                <w:ilvl w:val="0"/>
                <w:numId w:val="175"/>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lastRenderedPageBreak/>
              <w:t>إعداد توصيف لمهام أعضاء هيئة التدريس</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إعداد دليل  الميثاق الأخلاقي والمهني </w:t>
            </w:r>
            <w:r w:rsidRPr="00805C66">
              <w:rPr>
                <w:rFonts w:ascii="Traditional Arabic" w:hAnsi="Traditional Arabic" w:cs="Traditional Arabic"/>
                <w:sz w:val="28"/>
                <w:szCs w:val="28"/>
                <w:rtl/>
              </w:rPr>
              <w:lastRenderedPageBreak/>
              <w:t>لأعضاء هيئة التدريس ومن في حكمهم  بالكلية</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وضع آلية لتقييم ومتابعة أداء أعضاء هيئة التدريس ومن في حكمهم</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استطلاع رأي  أعضاء هيئة التدريس ومن في حكمهم عن المهام والحقوق والواجبات </w:t>
            </w:r>
          </w:p>
          <w:p w:rsidR="00990382" w:rsidRPr="00805C66" w:rsidRDefault="00990382" w:rsidP="006B0A98">
            <w:pPr>
              <w:pStyle w:val="a3"/>
              <w:numPr>
                <w:ilvl w:val="0"/>
                <w:numId w:val="175"/>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قياس مدى رضا أعضاء هيئة التدريس ومن في حكمهم  عن الآليات المتبعة في التقييم</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تحليل النتائج ورفع التوصيات المطلوبة</w:t>
            </w:r>
            <w:r w:rsidRPr="00805C66">
              <w:rPr>
                <w:rFonts w:ascii="Traditional Arabic" w:hAnsi="Traditional Arabic" w:cs="Traditional Arabic"/>
                <w:sz w:val="28"/>
                <w:szCs w:val="28"/>
              </w:rPr>
              <w:t xml:space="preserve"> </w:t>
            </w:r>
          </w:p>
          <w:p w:rsidR="00990382" w:rsidRPr="00805C66" w:rsidRDefault="00990382" w:rsidP="006B0A98">
            <w:pPr>
              <w:pStyle w:val="a3"/>
              <w:numPr>
                <w:ilvl w:val="0"/>
                <w:numId w:val="175"/>
              </w:numPr>
              <w:bidi/>
              <w:ind w:left="360"/>
              <w:jc w:val="both"/>
              <w:rPr>
                <w:rFonts w:ascii="Traditional Arabic" w:hAnsi="Traditional Arabic" w:cs="Traditional Arabic"/>
                <w:sz w:val="28"/>
                <w:szCs w:val="28"/>
                <w:rtl/>
              </w:rPr>
            </w:pPr>
            <w:r w:rsidRPr="00805C66">
              <w:rPr>
                <w:rFonts w:ascii="Traditional Arabic" w:hAnsi="Traditional Arabic" w:cs="Traditional Arabic"/>
                <w:sz w:val="28"/>
                <w:szCs w:val="28"/>
                <w:rtl/>
              </w:rPr>
              <w:t xml:space="preserve">متابعة مدى رضا أعضاء هيئة التدريس عن الآليات المتبعة في التقييم </w:t>
            </w:r>
          </w:p>
          <w:p w:rsidR="00990382" w:rsidRDefault="00990382" w:rsidP="006B0A98">
            <w:pPr>
              <w:pStyle w:val="a3"/>
              <w:numPr>
                <w:ilvl w:val="0"/>
                <w:numId w:val="175"/>
              </w:numPr>
              <w:bidi/>
              <w:ind w:left="360"/>
              <w:jc w:val="both"/>
              <w:rPr>
                <w:rFonts w:ascii="Traditional Arabic" w:hAnsi="Traditional Arabic" w:cs="Traditional Arabic"/>
                <w:sz w:val="28"/>
                <w:szCs w:val="28"/>
              </w:rPr>
            </w:pPr>
            <w:r w:rsidRPr="00805C66">
              <w:rPr>
                <w:rFonts w:ascii="Traditional Arabic" w:hAnsi="Traditional Arabic" w:cs="Traditional Arabic"/>
                <w:sz w:val="28"/>
                <w:szCs w:val="28"/>
                <w:rtl/>
              </w:rPr>
              <w:t>وضع خطط  للتحسين المستمر للأنشطة المذكورة أعلاه</w:t>
            </w:r>
          </w:p>
          <w:p w:rsidR="00C506DB" w:rsidRDefault="00C506DB" w:rsidP="00C506DB">
            <w:pPr>
              <w:pStyle w:val="a3"/>
              <w:bidi/>
              <w:ind w:left="360"/>
              <w:jc w:val="both"/>
              <w:rPr>
                <w:rFonts w:ascii="Traditional Arabic" w:hAnsi="Traditional Arabic" w:cs="Traditional Arabic"/>
                <w:sz w:val="28"/>
                <w:szCs w:val="28"/>
                <w:rtl/>
              </w:rPr>
            </w:pPr>
          </w:p>
          <w:p w:rsidR="00C506DB" w:rsidRDefault="00C506DB" w:rsidP="00C506DB">
            <w:pPr>
              <w:pStyle w:val="a3"/>
              <w:bidi/>
              <w:ind w:left="360"/>
              <w:jc w:val="both"/>
              <w:rPr>
                <w:rFonts w:ascii="Traditional Arabic" w:hAnsi="Traditional Arabic" w:cs="Traditional Arabic"/>
                <w:sz w:val="28"/>
                <w:szCs w:val="28"/>
                <w:rtl/>
              </w:rPr>
            </w:pPr>
          </w:p>
          <w:p w:rsidR="00C506DB" w:rsidRDefault="00C506DB" w:rsidP="00C506DB">
            <w:pPr>
              <w:pStyle w:val="a3"/>
              <w:bidi/>
              <w:ind w:left="360"/>
              <w:jc w:val="both"/>
              <w:rPr>
                <w:rFonts w:ascii="Traditional Arabic" w:hAnsi="Traditional Arabic" w:cs="Traditional Arabic"/>
                <w:sz w:val="28"/>
                <w:szCs w:val="28"/>
                <w:rtl/>
              </w:rPr>
            </w:pPr>
          </w:p>
          <w:p w:rsidR="00C506DB" w:rsidRPr="00805C66" w:rsidRDefault="00C506DB" w:rsidP="00C506DB">
            <w:pPr>
              <w:pStyle w:val="a3"/>
              <w:bidi/>
              <w:ind w:left="360"/>
              <w:jc w:val="both"/>
              <w:rPr>
                <w:rFonts w:ascii="Traditional Arabic" w:hAnsi="Traditional Arabic" w:cs="Traditional Arabic"/>
                <w:sz w:val="28"/>
                <w:szCs w:val="28"/>
              </w:rPr>
            </w:pPr>
          </w:p>
        </w:tc>
        <w:tc>
          <w:tcPr>
            <w:tcW w:w="1842" w:type="dxa"/>
          </w:tcPr>
          <w:p w:rsidR="00990382" w:rsidRPr="002563B5" w:rsidRDefault="00990382" w:rsidP="00805C66">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 xml:space="preserve">2-2 إنشاء نظام لرفع كفاءة و تقييم  أداء أعضاء هيئة التدريس  </w:t>
            </w:r>
            <w:r w:rsidRPr="002563B5">
              <w:rPr>
                <w:rFonts w:ascii="Traditional Arabic" w:hAnsi="Traditional Arabic" w:cs="Traditional Arabic"/>
                <w:sz w:val="28"/>
                <w:szCs w:val="28"/>
                <w:rtl/>
              </w:rPr>
              <w:lastRenderedPageBreak/>
              <w:t>ومن في حكمهم</w:t>
            </w:r>
          </w:p>
        </w:tc>
      </w:tr>
      <w:tr w:rsidR="00990382" w:rsidRPr="002563B5" w:rsidTr="00805C66">
        <w:tc>
          <w:tcPr>
            <w:tcW w:w="15309" w:type="dxa"/>
            <w:gridSpan w:val="9"/>
            <w:shd w:val="clear" w:color="auto" w:fill="B8CCE4" w:themeFill="accent1" w:themeFillTint="66"/>
          </w:tcPr>
          <w:p w:rsidR="00990382" w:rsidRPr="00805C66" w:rsidRDefault="00990382" w:rsidP="00805C66">
            <w:pPr>
              <w:bidi/>
              <w:ind w:left="0"/>
              <w:jc w:val="both"/>
              <w:rPr>
                <w:rFonts w:ascii="Traditional Arabic" w:hAnsi="Traditional Arabic" w:cs="PT Bold Heading"/>
                <w:b/>
                <w:bCs/>
                <w:sz w:val="28"/>
                <w:szCs w:val="28"/>
                <w:rtl/>
              </w:rPr>
            </w:pPr>
            <w:r w:rsidRPr="00805C66">
              <w:rPr>
                <w:rFonts w:ascii="Traditional Arabic" w:hAnsi="Traditional Arabic" w:cs="PT Bold Heading"/>
                <w:b/>
                <w:bCs/>
                <w:sz w:val="28"/>
                <w:szCs w:val="28"/>
                <w:rtl/>
              </w:rPr>
              <w:lastRenderedPageBreak/>
              <w:t xml:space="preserve">الهدف </w:t>
            </w:r>
            <w:proofErr w:type="spellStart"/>
            <w:r w:rsidR="00C95BBB">
              <w:rPr>
                <w:rFonts w:ascii="Traditional Arabic" w:hAnsi="Traditional Arabic" w:cs="PT Bold Heading"/>
                <w:b/>
                <w:bCs/>
                <w:sz w:val="28"/>
                <w:szCs w:val="28"/>
                <w:rtl/>
              </w:rPr>
              <w:t>الإستراتيجي</w:t>
            </w:r>
            <w:proofErr w:type="spellEnd"/>
            <w:r w:rsidR="00805C66" w:rsidRPr="00805C66">
              <w:rPr>
                <w:rFonts w:ascii="Traditional Arabic" w:hAnsi="Traditional Arabic" w:cs="PT Bold Heading" w:hint="cs"/>
                <w:b/>
                <w:bCs/>
                <w:sz w:val="28"/>
                <w:szCs w:val="28"/>
                <w:rtl/>
              </w:rPr>
              <w:t xml:space="preserve"> 3: </w:t>
            </w:r>
            <w:r w:rsidRPr="00805C66">
              <w:rPr>
                <w:rFonts w:ascii="Traditional Arabic" w:hAnsi="Traditional Arabic" w:cs="PT Bold Heading"/>
                <w:b/>
                <w:bCs/>
                <w:sz w:val="28"/>
                <w:szCs w:val="28"/>
                <w:rtl/>
              </w:rPr>
              <w:t xml:space="preserve">إعداد طلاب متميزين معرفياً و </w:t>
            </w:r>
            <w:proofErr w:type="spellStart"/>
            <w:r w:rsidRPr="00805C66">
              <w:rPr>
                <w:rFonts w:ascii="Traditional Arabic" w:hAnsi="Traditional Arabic" w:cs="PT Bold Heading"/>
                <w:b/>
                <w:bCs/>
                <w:sz w:val="28"/>
                <w:szCs w:val="28"/>
                <w:rtl/>
              </w:rPr>
              <w:t>مهارياً</w:t>
            </w:r>
            <w:proofErr w:type="spellEnd"/>
          </w:p>
        </w:tc>
      </w:tr>
      <w:tr w:rsidR="00805C66" w:rsidRPr="002563B5" w:rsidTr="00805C66">
        <w:tc>
          <w:tcPr>
            <w:tcW w:w="993" w:type="dxa"/>
            <w:gridSpan w:val="2"/>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275" w:type="dxa"/>
            <w:shd w:val="clear" w:color="auto" w:fill="BFBFBF" w:themeFill="background1" w:themeFillShade="BF"/>
          </w:tcPr>
          <w:p w:rsidR="00805C66" w:rsidRDefault="00805C66" w:rsidP="00C506DB">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805C66" w:rsidRPr="002563B5" w:rsidRDefault="00805C66" w:rsidP="00C506DB">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مؤشرات الإنجاز</w:t>
            </w:r>
          </w:p>
        </w:tc>
        <w:tc>
          <w:tcPr>
            <w:tcW w:w="2127" w:type="dxa"/>
            <w:shd w:val="clear" w:color="auto" w:fill="BFBFBF" w:themeFill="background1" w:themeFillShade="BF"/>
          </w:tcPr>
          <w:p w:rsidR="00805C66" w:rsidRPr="002563B5" w:rsidRDefault="00805C66" w:rsidP="00C506DB">
            <w:pPr>
              <w:bidi/>
              <w:ind w:left="8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القائم بالتنفيذ</w:t>
            </w:r>
          </w:p>
        </w:tc>
        <w:tc>
          <w:tcPr>
            <w:tcW w:w="992" w:type="dxa"/>
            <w:shd w:val="clear" w:color="auto" w:fill="BFBFBF" w:themeFill="background1" w:themeFillShade="BF"/>
          </w:tcPr>
          <w:p w:rsidR="00805C66" w:rsidRPr="002563B5" w:rsidRDefault="00805C66" w:rsidP="00C506DB">
            <w:pPr>
              <w:bidi/>
              <w:ind w:left="22"/>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الفترة الزمنية</w:t>
            </w:r>
          </w:p>
        </w:tc>
        <w:tc>
          <w:tcPr>
            <w:tcW w:w="2551" w:type="dxa"/>
            <w:shd w:val="clear" w:color="auto" w:fill="BFBFBF" w:themeFill="background1" w:themeFillShade="BF"/>
          </w:tcPr>
          <w:p w:rsidR="00805C66" w:rsidRPr="002563B5" w:rsidRDefault="00805C66" w:rsidP="00C506DB">
            <w:pPr>
              <w:bidi/>
              <w:ind w:left="39"/>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مخرجات  المشروع</w:t>
            </w:r>
          </w:p>
        </w:tc>
        <w:tc>
          <w:tcPr>
            <w:tcW w:w="3261" w:type="dxa"/>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الأنشطة التنفيذية</w:t>
            </w:r>
          </w:p>
        </w:tc>
        <w:tc>
          <w:tcPr>
            <w:tcW w:w="1842" w:type="dxa"/>
            <w:shd w:val="clear" w:color="auto" w:fill="BFBFBF" w:themeFill="background1" w:themeFillShade="BF"/>
          </w:tcPr>
          <w:p w:rsidR="00805C66" w:rsidRPr="002563B5" w:rsidRDefault="00805C66" w:rsidP="00C506DB">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805C66" w:rsidRPr="002563B5" w:rsidTr="00805C66">
        <w:tc>
          <w:tcPr>
            <w:tcW w:w="993" w:type="dxa"/>
            <w:gridSpan w:val="2"/>
            <w:shd w:val="clear" w:color="auto" w:fill="FFFFFF" w:themeFill="background1"/>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FB183E">
              <w:rPr>
                <w:rFonts w:ascii="Traditional Arabic" w:hAnsi="Traditional Arabic" w:cs="Traditional Arabic" w:hint="cs"/>
                <w:sz w:val="28"/>
                <w:szCs w:val="28"/>
                <w:rtl/>
              </w:rPr>
              <w:t>ى</w:t>
            </w:r>
          </w:p>
        </w:tc>
        <w:tc>
          <w:tcPr>
            <w:tcW w:w="1275"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55.000</w:t>
            </w:r>
          </w:p>
        </w:tc>
        <w:tc>
          <w:tcPr>
            <w:tcW w:w="2268" w:type="dxa"/>
            <w:shd w:val="clear" w:color="auto" w:fill="FFFFFF" w:themeFill="background1"/>
          </w:tcPr>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نتائج استطلاع الرأي</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تشكيل لجان تطوير المناهج</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الخطط الدراسية الحديثة</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Pr>
            </w:pPr>
            <w:r w:rsidRPr="00C506DB">
              <w:rPr>
                <w:rFonts w:ascii="Traditional Arabic" w:hAnsi="Traditional Arabic" w:cs="Traditional Arabic"/>
                <w:sz w:val="28"/>
                <w:szCs w:val="28"/>
                <w:rtl/>
              </w:rPr>
              <w:t>تقارير المراجعة</w:t>
            </w:r>
          </w:p>
        </w:tc>
        <w:tc>
          <w:tcPr>
            <w:tcW w:w="2127" w:type="dxa"/>
            <w:shd w:val="clear" w:color="auto" w:fill="FFFFFF" w:themeFill="background1"/>
          </w:tcPr>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عميد الكلية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FB183E" w:rsidP="006B0A98">
            <w:pPr>
              <w:pStyle w:val="a3"/>
              <w:numPr>
                <w:ilvl w:val="0"/>
                <w:numId w:val="180"/>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C506DB">
              <w:rPr>
                <w:rFonts w:ascii="Traditional Arabic" w:hAnsi="Traditional Arabic" w:cs="Traditional Arabic"/>
                <w:sz w:val="28"/>
                <w:szCs w:val="28"/>
                <w:rtl/>
              </w:rPr>
              <w:t xml:space="preserve"> الأقسام العلمية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مشرف وحدة التطوير و الجودة</w:t>
            </w:r>
          </w:p>
          <w:p w:rsidR="00990382" w:rsidRPr="00C506DB" w:rsidRDefault="00990382" w:rsidP="00F12389">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وحدة التعليم و التعلم بعمادة التطوير والجودة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أعضاء هيئة التدريس</w:t>
            </w:r>
          </w:p>
        </w:tc>
        <w:tc>
          <w:tcPr>
            <w:tcW w:w="992"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عام</w:t>
            </w:r>
          </w:p>
        </w:tc>
        <w:tc>
          <w:tcPr>
            <w:tcW w:w="2551" w:type="dxa"/>
            <w:shd w:val="clear" w:color="auto" w:fill="FFFFFF" w:themeFill="background1"/>
          </w:tcPr>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لجنة لتطوير المناهج بكل قسم أكاديمي</w:t>
            </w:r>
          </w:p>
          <w:p w:rsidR="00990382" w:rsidRPr="00C506DB" w:rsidRDefault="00990382" w:rsidP="00AB6A11">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خطط دراسية معدلة ومعتمدة من الكلية والجامعة</w:t>
            </w:r>
          </w:p>
          <w:p w:rsidR="00990382" w:rsidRPr="00C506DB" w:rsidRDefault="00990382" w:rsidP="00AB6A11">
            <w:pPr>
              <w:pStyle w:val="a3"/>
              <w:numPr>
                <w:ilvl w:val="0"/>
                <w:numId w:val="179"/>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توصيف معتمد لبرامج </w:t>
            </w:r>
            <w:r w:rsidR="00AB6A11">
              <w:rPr>
                <w:rFonts w:ascii="Traditional Arabic" w:hAnsi="Traditional Arabic" w:cs="Traditional Arabic" w:hint="cs"/>
                <w:sz w:val="28"/>
                <w:szCs w:val="28"/>
                <w:rtl/>
              </w:rPr>
              <w:t>و</w:t>
            </w:r>
            <w:r w:rsidRPr="00C506DB">
              <w:rPr>
                <w:rFonts w:ascii="Traditional Arabic" w:hAnsi="Traditional Arabic" w:cs="Traditional Arabic"/>
                <w:sz w:val="28"/>
                <w:szCs w:val="28"/>
                <w:rtl/>
              </w:rPr>
              <w:t>مقررات الخطط المعدلة</w:t>
            </w:r>
          </w:p>
        </w:tc>
        <w:tc>
          <w:tcPr>
            <w:tcW w:w="3261" w:type="dxa"/>
            <w:shd w:val="clear" w:color="auto" w:fill="FFFFFF" w:themeFill="background1"/>
          </w:tcPr>
          <w:p w:rsidR="00990382" w:rsidRPr="00C506DB"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تشكيل لجان داخل الأقسام لوضع تصور عن أوجه القصور لدى الطلاب المستجدين</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استطلاع رأي الطلاب المستجدين وأعضاء هيئة التدريس في أوجه الدعم العلمي الذي يحتاجها الطلاب المستجدين</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وضع خطة لتطوير قدرات الطلاب المستجدين بالأقسام العلمية ووضع آليات التنفيذ</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تقييم الخطة وإجراء التحسينات الضرورية عليها</w:t>
            </w:r>
            <w:r w:rsidRPr="00C506DB">
              <w:rPr>
                <w:rFonts w:ascii="Traditional Arabic" w:hAnsi="Traditional Arabic" w:cs="Traditional Arabic"/>
                <w:sz w:val="28"/>
                <w:szCs w:val="28"/>
              </w:rPr>
              <w:t xml:space="preserve"> </w:t>
            </w:r>
          </w:p>
        </w:tc>
        <w:tc>
          <w:tcPr>
            <w:tcW w:w="1842" w:type="dxa"/>
          </w:tcPr>
          <w:p w:rsidR="00990382" w:rsidRPr="002563B5" w:rsidRDefault="00990382" w:rsidP="00C506DB">
            <w:pPr>
              <w:bidi/>
              <w:ind w:left="33"/>
              <w:jc w:val="both"/>
              <w:rPr>
                <w:rFonts w:ascii="Traditional Arabic" w:hAnsi="Traditional Arabic" w:cs="Traditional Arabic"/>
                <w:sz w:val="28"/>
                <w:szCs w:val="28"/>
                <w:rtl/>
              </w:rPr>
            </w:pPr>
            <w:r w:rsidRPr="002563B5">
              <w:rPr>
                <w:rFonts w:ascii="Traditional Arabic" w:hAnsi="Traditional Arabic" w:cs="Traditional Arabic"/>
                <w:sz w:val="28"/>
                <w:szCs w:val="28"/>
                <w:rtl/>
              </w:rPr>
              <w:t>3-1 تطوير الخطط الدراسية للبرامج وفقا للمعايير المرجعية المتبناة</w:t>
            </w:r>
          </w:p>
          <w:p w:rsidR="00990382" w:rsidRPr="002563B5" w:rsidRDefault="00990382" w:rsidP="00C506DB">
            <w:pPr>
              <w:bidi/>
              <w:ind w:left="33"/>
              <w:jc w:val="both"/>
              <w:rPr>
                <w:rFonts w:ascii="Traditional Arabic" w:hAnsi="Traditional Arabic" w:cs="Traditional Arabic"/>
                <w:sz w:val="28"/>
                <w:szCs w:val="28"/>
                <w:rtl/>
              </w:rPr>
            </w:pPr>
          </w:p>
          <w:p w:rsidR="00990382" w:rsidRPr="002563B5" w:rsidRDefault="00990382" w:rsidP="00C506DB">
            <w:pPr>
              <w:bidi/>
              <w:ind w:left="33"/>
              <w:jc w:val="both"/>
              <w:rPr>
                <w:rFonts w:ascii="Traditional Arabic" w:hAnsi="Traditional Arabic" w:cs="Traditional Arabic"/>
                <w:sz w:val="28"/>
                <w:szCs w:val="28"/>
                <w:rtl/>
              </w:rPr>
            </w:pPr>
          </w:p>
          <w:p w:rsidR="00990382" w:rsidRPr="002563B5" w:rsidRDefault="00990382" w:rsidP="00C506DB">
            <w:pPr>
              <w:bidi/>
              <w:ind w:left="33"/>
              <w:jc w:val="both"/>
              <w:rPr>
                <w:rFonts w:ascii="Traditional Arabic" w:hAnsi="Traditional Arabic" w:cs="Traditional Arabic"/>
                <w:sz w:val="28"/>
                <w:szCs w:val="28"/>
              </w:rPr>
            </w:pPr>
          </w:p>
        </w:tc>
      </w:tr>
      <w:tr w:rsidR="00805C66" w:rsidRPr="002563B5" w:rsidTr="00805C66">
        <w:tc>
          <w:tcPr>
            <w:tcW w:w="993" w:type="dxa"/>
            <w:gridSpan w:val="2"/>
            <w:shd w:val="clear" w:color="auto" w:fill="FFFFFF" w:themeFill="background1"/>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FB183E">
              <w:rPr>
                <w:rFonts w:ascii="Traditional Arabic" w:hAnsi="Traditional Arabic" w:cs="Traditional Arabic" w:hint="cs"/>
                <w:sz w:val="28"/>
                <w:szCs w:val="28"/>
                <w:rtl/>
              </w:rPr>
              <w:t>ى</w:t>
            </w:r>
          </w:p>
        </w:tc>
        <w:tc>
          <w:tcPr>
            <w:tcW w:w="1275"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70.000</w:t>
            </w:r>
          </w:p>
        </w:tc>
        <w:tc>
          <w:tcPr>
            <w:tcW w:w="2268" w:type="dxa"/>
            <w:shd w:val="clear" w:color="auto" w:fill="FFFFFF" w:themeFill="background1"/>
          </w:tcPr>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محاضر الاجتماعات  </w:t>
            </w:r>
            <w:r w:rsidRPr="00C506DB">
              <w:rPr>
                <w:rFonts w:ascii="Traditional Arabic" w:hAnsi="Traditional Arabic" w:cs="Traditional Arabic"/>
                <w:sz w:val="28"/>
                <w:szCs w:val="28"/>
                <w:rtl/>
              </w:rPr>
              <w:lastRenderedPageBreak/>
              <w:t>و التقارير</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مسودات لاستراتيجيات التعليم </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Pr>
            </w:pPr>
            <w:r w:rsidRPr="00C506DB">
              <w:rPr>
                <w:rFonts w:ascii="Traditional Arabic" w:hAnsi="Traditional Arabic" w:cs="Traditional Arabic"/>
                <w:sz w:val="28"/>
                <w:szCs w:val="28"/>
                <w:rtl/>
              </w:rPr>
              <w:t>تقارير عن ورش العمل و الدورات التدريبية</w:t>
            </w:r>
          </w:p>
        </w:tc>
        <w:tc>
          <w:tcPr>
            <w:tcW w:w="2127" w:type="dxa"/>
            <w:shd w:val="clear" w:color="auto" w:fill="FFFFFF" w:themeFill="background1"/>
          </w:tcPr>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عميد الكلية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وكيل الكلية</w:t>
            </w:r>
          </w:p>
          <w:p w:rsidR="00990382" w:rsidRPr="00C506DB" w:rsidRDefault="00FB183E" w:rsidP="006B0A98">
            <w:pPr>
              <w:pStyle w:val="a3"/>
              <w:numPr>
                <w:ilvl w:val="0"/>
                <w:numId w:val="180"/>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C506DB">
              <w:rPr>
                <w:rFonts w:ascii="Traditional Arabic" w:hAnsi="Traditional Arabic" w:cs="Traditional Arabic"/>
                <w:sz w:val="28"/>
                <w:szCs w:val="28"/>
                <w:rtl/>
              </w:rPr>
              <w:t xml:space="preserve"> الأقسام العلمية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مشرف وحدة التطوير و الجودة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عمادة التعلم الالكتروني بالجامعة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أعضاء هيئة التدريس</w:t>
            </w:r>
          </w:p>
        </w:tc>
        <w:tc>
          <w:tcPr>
            <w:tcW w:w="992"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مستمرة</w:t>
            </w:r>
          </w:p>
        </w:tc>
        <w:tc>
          <w:tcPr>
            <w:tcW w:w="2551" w:type="dxa"/>
            <w:shd w:val="clear" w:color="auto" w:fill="FFFFFF" w:themeFill="background1"/>
          </w:tcPr>
          <w:p w:rsidR="00990382" w:rsidRPr="00C506DB" w:rsidRDefault="00990382" w:rsidP="00AB6A11">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وجود وحدة التعليم </w:t>
            </w:r>
            <w:r w:rsidRPr="00C506DB">
              <w:rPr>
                <w:rFonts w:ascii="Traditional Arabic" w:hAnsi="Traditional Arabic" w:cs="Traditional Arabic"/>
                <w:sz w:val="28"/>
                <w:szCs w:val="28"/>
                <w:rtl/>
              </w:rPr>
              <w:lastRenderedPageBreak/>
              <w:t>ال</w:t>
            </w:r>
            <w:r w:rsidR="00AB6A11">
              <w:rPr>
                <w:rFonts w:ascii="Traditional Arabic" w:hAnsi="Traditional Arabic" w:cs="Traditional Arabic" w:hint="cs"/>
                <w:sz w:val="28"/>
                <w:szCs w:val="28"/>
                <w:rtl/>
              </w:rPr>
              <w:t>إ</w:t>
            </w:r>
            <w:r w:rsidRPr="00C506DB">
              <w:rPr>
                <w:rFonts w:ascii="Traditional Arabic" w:hAnsi="Traditional Arabic" w:cs="Traditional Arabic"/>
                <w:sz w:val="28"/>
                <w:szCs w:val="28"/>
                <w:rtl/>
              </w:rPr>
              <w:t>لكتروني و اللائحة و الهيكل التنظيمي و مهام الوحدة</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خطة متكاملة لأنشطة الوحدة </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تحويل المقررات إلي مقررات الكترونية بمعدل 3 مقررات من كل برنامج سنوياً</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دليل معتمد و موثق عن استراتيجيات التعليم الحديثة المستخدمة في الكلية</w:t>
            </w:r>
          </w:p>
        </w:tc>
        <w:tc>
          <w:tcPr>
            <w:tcW w:w="3261" w:type="dxa"/>
            <w:shd w:val="clear" w:color="auto" w:fill="FFFFFF" w:themeFill="background1"/>
          </w:tcPr>
          <w:p w:rsidR="00990382" w:rsidRPr="00C506DB"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lastRenderedPageBreak/>
              <w:t xml:space="preserve">إنشاء وحدة التعليم الإلكتروني و وضع </w:t>
            </w:r>
            <w:r w:rsidRPr="00C506DB">
              <w:rPr>
                <w:rFonts w:ascii="Traditional Arabic" w:hAnsi="Traditional Arabic" w:cs="Traditional Arabic"/>
                <w:sz w:val="28"/>
                <w:szCs w:val="28"/>
                <w:rtl/>
              </w:rPr>
              <w:lastRenderedPageBreak/>
              <w:t xml:space="preserve">لائحة داخلية لها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عقد ورش عمل ودورات تدريبية عن نظام التعليم الإلكتروني وتحويل المقررات الدراسية إلى  مقررات الكترونية</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تنفيذ استراتيجيات جديدة في التعلم</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إضافة مقررات جديدة إلى مقررات متطلبات الكلية في الخطط الدراسية للبرامج  (مهارات الحاسب – مهارات الاتصال الفعال....)</w:t>
            </w:r>
          </w:p>
        </w:tc>
        <w:tc>
          <w:tcPr>
            <w:tcW w:w="1842" w:type="dxa"/>
          </w:tcPr>
          <w:p w:rsidR="00990382" w:rsidRPr="002563B5" w:rsidRDefault="00990382" w:rsidP="00C506DB">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 xml:space="preserve">3-2 تطبيق </w:t>
            </w:r>
            <w:r w:rsidRPr="002563B5">
              <w:rPr>
                <w:rFonts w:ascii="Traditional Arabic" w:hAnsi="Traditional Arabic" w:cs="Traditional Arabic"/>
                <w:sz w:val="28"/>
                <w:szCs w:val="28"/>
                <w:rtl/>
              </w:rPr>
              <w:lastRenderedPageBreak/>
              <w:t xml:space="preserve">استراتيجيات جديدة في العملية التعليمية </w:t>
            </w:r>
          </w:p>
          <w:p w:rsidR="00990382" w:rsidRPr="002563B5" w:rsidRDefault="00990382" w:rsidP="00C506DB">
            <w:pPr>
              <w:bidi/>
              <w:ind w:left="33"/>
              <w:jc w:val="both"/>
              <w:rPr>
                <w:rFonts w:ascii="Traditional Arabic" w:hAnsi="Traditional Arabic" w:cs="Traditional Arabic"/>
                <w:sz w:val="28"/>
                <w:szCs w:val="28"/>
                <w:rtl/>
              </w:rPr>
            </w:pPr>
          </w:p>
        </w:tc>
      </w:tr>
      <w:tr w:rsidR="00805C66" w:rsidRPr="002563B5" w:rsidTr="00805C66">
        <w:tc>
          <w:tcPr>
            <w:tcW w:w="993" w:type="dxa"/>
            <w:gridSpan w:val="2"/>
            <w:shd w:val="clear" w:color="auto" w:fill="FFFFFF" w:themeFill="background1"/>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FB183E">
              <w:rPr>
                <w:rFonts w:ascii="Traditional Arabic" w:hAnsi="Traditional Arabic" w:cs="Traditional Arabic" w:hint="cs"/>
                <w:sz w:val="28"/>
                <w:szCs w:val="28"/>
                <w:rtl/>
              </w:rPr>
              <w:t>ى</w:t>
            </w:r>
          </w:p>
        </w:tc>
        <w:tc>
          <w:tcPr>
            <w:tcW w:w="1275"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155.000</w:t>
            </w:r>
          </w:p>
        </w:tc>
        <w:tc>
          <w:tcPr>
            <w:tcW w:w="2268" w:type="dxa"/>
            <w:shd w:val="clear" w:color="auto" w:fill="FFFFFF" w:themeFill="background1"/>
          </w:tcPr>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نتائج الدراسات عن النظام الحالي للتدريب الميداني و الأنظمة المقارنة في جامعات أخري</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مسودات بالاقتراحات المقدمة لتطوير التدريب الميداني</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محاضر الاجتماعات و التقارير</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Pr>
            </w:pPr>
            <w:r w:rsidRPr="00C506DB">
              <w:rPr>
                <w:rFonts w:ascii="Traditional Arabic" w:hAnsi="Traditional Arabic" w:cs="Traditional Arabic"/>
                <w:sz w:val="28"/>
                <w:szCs w:val="28"/>
                <w:rtl/>
              </w:rPr>
              <w:t>اعتماد النظام الجديد للتدريب الميداني</w:t>
            </w:r>
          </w:p>
        </w:tc>
        <w:tc>
          <w:tcPr>
            <w:tcW w:w="2127" w:type="dxa"/>
            <w:shd w:val="clear" w:color="auto" w:fill="FFFFFF" w:themeFill="background1"/>
          </w:tcPr>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وكيل الكلية</w:t>
            </w:r>
          </w:p>
          <w:p w:rsidR="00990382" w:rsidRPr="00C506DB" w:rsidRDefault="00FB183E" w:rsidP="006B0A98">
            <w:pPr>
              <w:pStyle w:val="a3"/>
              <w:numPr>
                <w:ilvl w:val="0"/>
                <w:numId w:val="180"/>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C506DB">
              <w:rPr>
                <w:rFonts w:ascii="Traditional Arabic" w:hAnsi="Traditional Arabic" w:cs="Traditional Arabic"/>
                <w:sz w:val="28"/>
                <w:szCs w:val="28"/>
                <w:rtl/>
              </w:rPr>
              <w:t xml:space="preserve"> الأقسام العلمية</w:t>
            </w:r>
          </w:p>
          <w:p w:rsidR="00990382" w:rsidRPr="00C506DB" w:rsidRDefault="00990382" w:rsidP="00234523">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مشرف وحدة التطوير والجودة</w:t>
            </w:r>
          </w:p>
          <w:p w:rsidR="00990382" w:rsidRPr="00C506DB" w:rsidRDefault="00990382" w:rsidP="00234523">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وحدة التعليم و التعلم بعمادة التطوير والجودة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lastRenderedPageBreak/>
              <w:t>أعضاء هيئة التدريس</w:t>
            </w:r>
          </w:p>
        </w:tc>
        <w:tc>
          <w:tcPr>
            <w:tcW w:w="992"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عام</w:t>
            </w:r>
          </w:p>
        </w:tc>
        <w:tc>
          <w:tcPr>
            <w:tcW w:w="2551" w:type="dxa"/>
            <w:shd w:val="clear" w:color="auto" w:fill="FFFFFF" w:themeFill="background1"/>
          </w:tcPr>
          <w:p w:rsidR="00990382" w:rsidRPr="00C506DB" w:rsidRDefault="00990382" w:rsidP="006B0A98">
            <w:pPr>
              <w:pStyle w:val="a3"/>
              <w:numPr>
                <w:ilvl w:val="0"/>
                <w:numId w:val="179"/>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آلية موثقة للتدريب الميداني في كافة البرامج</w:t>
            </w:r>
          </w:p>
          <w:p w:rsidR="00990382" w:rsidRPr="00C506DB" w:rsidRDefault="00990382" w:rsidP="006B0A98">
            <w:pPr>
              <w:pStyle w:val="a3"/>
              <w:numPr>
                <w:ilvl w:val="0"/>
                <w:numId w:val="179"/>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خطط دراسية تحتوي علي توصيف كامل للتدريب الميداني</w:t>
            </w:r>
          </w:p>
          <w:p w:rsidR="00990382" w:rsidRPr="00C506DB" w:rsidRDefault="00990382" w:rsidP="00234523">
            <w:pPr>
              <w:pStyle w:val="a3"/>
              <w:numPr>
                <w:ilvl w:val="0"/>
                <w:numId w:val="179"/>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آلية لمتابعة وتقييم التدريب الميداني </w:t>
            </w:r>
          </w:p>
          <w:p w:rsidR="00990382" w:rsidRPr="002563B5" w:rsidRDefault="00990382" w:rsidP="00C506DB">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C506DB"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lastRenderedPageBreak/>
              <w:t>تشكيل لجنة من قبل أعضاء هيئة التدريس في الكلية ويشرف عليها احد أساتذة المناهج للقيام بالمهام التالية:</w:t>
            </w:r>
          </w:p>
          <w:p w:rsidR="00990382" w:rsidRPr="00C506DB" w:rsidRDefault="00990382" w:rsidP="006B0A98">
            <w:pPr>
              <w:pStyle w:val="a3"/>
              <w:numPr>
                <w:ilvl w:val="0"/>
                <w:numId w:val="178"/>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دراسة نظام التربية الميدانية الحالي من قبل لجنة التربية الميدانية.</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دراسة أنظمة مختلفة مماثلة في جامعات محلية وإقليمية للتربية الميدانية .</w:t>
            </w:r>
            <w:r w:rsidRPr="00C506DB">
              <w:rPr>
                <w:rFonts w:ascii="Traditional Arabic" w:hAnsi="Traditional Arabic" w:cs="Traditional Arabic"/>
                <w:sz w:val="28"/>
                <w:szCs w:val="28"/>
              </w:rPr>
              <w:t xml:space="preserve"> </w:t>
            </w:r>
          </w:p>
          <w:p w:rsidR="00990382" w:rsidRPr="00C506DB" w:rsidRDefault="00990382" w:rsidP="00234523">
            <w:pPr>
              <w:pStyle w:val="a3"/>
              <w:numPr>
                <w:ilvl w:val="0"/>
                <w:numId w:val="178"/>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وضع خطة تطويرية معدل</w:t>
            </w:r>
            <w:r w:rsidR="00234523">
              <w:rPr>
                <w:rFonts w:ascii="Traditional Arabic" w:hAnsi="Traditional Arabic" w:cs="Traditional Arabic" w:hint="cs"/>
                <w:sz w:val="28"/>
                <w:szCs w:val="28"/>
                <w:rtl/>
              </w:rPr>
              <w:t>ة</w:t>
            </w:r>
            <w:r w:rsidRPr="00C506DB">
              <w:rPr>
                <w:rFonts w:ascii="Traditional Arabic" w:hAnsi="Traditional Arabic" w:cs="Traditional Arabic"/>
                <w:sz w:val="28"/>
                <w:szCs w:val="28"/>
                <w:rtl/>
              </w:rPr>
              <w:t xml:space="preserve"> للتربية </w:t>
            </w:r>
            <w:r w:rsidRPr="00C506DB">
              <w:rPr>
                <w:rFonts w:ascii="Traditional Arabic" w:hAnsi="Traditional Arabic" w:cs="Traditional Arabic"/>
                <w:sz w:val="28"/>
                <w:szCs w:val="28"/>
                <w:rtl/>
              </w:rPr>
              <w:lastRenderedPageBreak/>
              <w:t>الميدانية في الكلية .</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تعديل الخطط الدراسية للبرامج المختلفة في الكلية</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tabs>
                <w:tab w:val="num" w:pos="1440"/>
              </w:tabs>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العرض والاعتماد من الجهات المختلفة .</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tabs>
                <w:tab w:val="num" w:pos="1440"/>
              </w:tabs>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إجراءات تنفيذ النظام الجديد للتربية الميدانية </w:t>
            </w:r>
          </w:p>
        </w:tc>
        <w:tc>
          <w:tcPr>
            <w:tcW w:w="1842" w:type="dxa"/>
          </w:tcPr>
          <w:p w:rsidR="00990382" w:rsidRPr="002563B5" w:rsidRDefault="00990382" w:rsidP="00C506DB">
            <w:pPr>
              <w:bidi/>
              <w:ind w:left="33"/>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3-3 تطوير مقرر التدريب الميداني</w:t>
            </w:r>
          </w:p>
        </w:tc>
      </w:tr>
      <w:tr w:rsidR="00805C66" w:rsidRPr="002563B5" w:rsidTr="00805C66">
        <w:tc>
          <w:tcPr>
            <w:tcW w:w="993" w:type="dxa"/>
            <w:gridSpan w:val="2"/>
            <w:shd w:val="clear" w:color="auto" w:fill="FFFFFF" w:themeFill="background1"/>
          </w:tcPr>
          <w:p w:rsidR="00990382" w:rsidRPr="002563B5" w:rsidRDefault="00990382" w:rsidP="00044195">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044195">
              <w:rPr>
                <w:rFonts w:ascii="Traditional Arabic" w:hAnsi="Traditional Arabic" w:cs="Traditional Arabic" w:hint="cs"/>
                <w:sz w:val="28"/>
                <w:szCs w:val="28"/>
                <w:rtl/>
              </w:rPr>
              <w:t>ى</w:t>
            </w:r>
          </w:p>
        </w:tc>
        <w:tc>
          <w:tcPr>
            <w:tcW w:w="1275"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110.000</w:t>
            </w:r>
          </w:p>
        </w:tc>
        <w:tc>
          <w:tcPr>
            <w:tcW w:w="2268" w:type="dxa"/>
            <w:shd w:val="clear" w:color="auto" w:fill="FFFFFF" w:themeFill="background1"/>
          </w:tcPr>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تشكيل اللجان</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محاضر الاجتماعات </w:t>
            </w:r>
            <w:r w:rsidR="00044195">
              <w:rPr>
                <w:rFonts w:ascii="Traditional Arabic" w:hAnsi="Traditional Arabic" w:cs="Traditional Arabic" w:hint="cs"/>
                <w:sz w:val="28"/>
                <w:szCs w:val="28"/>
                <w:rtl/>
              </w:rPr>
              <w:t xml:space="preserve"> </w:t>
            </w:r>
            <w:r w:rsidRPr="00C506DB">
              <w:rPr>
                <w:rFonts w:ascii="Traditional Arabic" w:hAnsi="Traditional Arabic" w:cs="Traditional Arabic"/>
                <w:sz w:val="28"/>
                <w:szCs w:val="28"/>
                <w:rtl/>
              </w:rPr>
              <w:t>و التقارير</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آليات التدريس المستخدمة</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أدوار الأقسام العلمية</w:t>
            </w:r>
          </w:p>
          <w:p w:rsidR="00990382" w:rsidRPr="002563B5" w:rsidRDefault="00990382" w:rsidP="00C506DB">
            <w:pPr>
              <w:bidi/>
              <w:ind w:left="459"/>
              <w:jc w:val="both"/>
              <w:rPr>
                <w:rFonts w:ascii="Traditional Arabic" w:hAnsi="Traditional Arabic" w:cs="Traditional Arabic"/>
                <w:sz w:val="28"/>
                <w:szCs w:val="28"/>
              </w:rPr>
            </w:pPr>
          </w:p>
        </w:tc>
        <w:tc>
          <w:tcPr>
            <w:tcW w:w="2127" w:type="dxa"/>
            <w:shd w:val="clear" w:color="auto" w:fill="FFFFFF" w:themeFill="background1"/>
          </w:tcPr>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FB183E" w:rsidP="006B0A98">
            <w:pPr>
              <w:pStyle w:val="a3"/>
              <w:numPr>
                <w:ilvl w:val="0"/>
                <w:numId w:val="180"/>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C506DB">
              <w:rPr>
                <w:rFonts w:ascii="Traditional Arabic" w:hAnsi="Traditional Arabic" w:cs="Traditional Arabic"/>
                <w:sz w:val="28"/>
                <w:szCs w:val="28"/>
                <w:rtl/>
              </w:rPr>
              <w:t xml:space="preserve"> الأقسام العلمية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مشرف وحدة التطوير و الجودة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وحدة التعليم و التعلم بعمادة التطوير و الجودة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أعضاء هيئة التدريس</w:t>
            </w:r>
          </w:p>
        </w:tc>
        <w:tc>
          <w:tcPr>
            <w:tcW w:w="992" w:type="dxa"/>
            <w:shd w:val="clear" w:color="auto" w:fill="FFFFFF" w:themeFill="background1"/>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مستمرة</w:t>
            </w:r>
          </w:p>
        </w:tc>
        <w:tc>
          <w:tcPr>
            <w:tcW w:w="2551" w:type="dxa"/>
            <w:shd w:val="clear" w:color="auto" w:fill="FFFFFF" w:themeFill="background1"/>
          </w:tcPr>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تحديد أوجه القصور و نقص المهارات لدي الطلاب الجدد</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دليل موثق لدور الأقسام العلمية</w:t>
            </w:r>
          </w:p>
          <w:p w:rsidR="00990382" w:rsidRPr="00C506DB" w:rsidRDefault="00990382" w:rsidP="00044195">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وثيقة </w:t>
            </w:r>
            <w:proofErr w:type="spellStart"/>
            <w:r w:rsidRPr="00C506DB">
              <w:rPr>
                <w:rFonts w:ascii="Traditional Arabic" w:hAnsi="Traditional Arabic" w:cs="Traditional Arabic"/>
                <w:sz w:val="28"/>
                <w:szCs w:val="28"/>
                <w:rtl/>
              </w:rPr>
              <w:t>ب</w:t>
            </w:r>
            <w:r w:rsidR="00C95BBB">
              <w:rPr>
                <w:rFonts w:ascii="Traditional Arabic" w:hAnsi="Traditional Arabic" w:cs="Traditional Arabic"/>
                <w:sz w:val="28"/>
                <w:szCs w:val="28"/>
                <w:rtl/>
              </w:rPr>
              <w:t>الإستراتيجي</w:t>
            </w:r>
            <w:r w:rsidRPr="00C506DB">
              <w:rPr>
                <w:rFonts w:ascii="Traditional Arabic" w:hAnsi="Traditional Arabic" w:cs="Traditional Arabic"/>
                <w:sz w:val="28"/>
                <w:szCs w:val="28"/>
                <w:rtl/>
              </w:rPr>
              <w:t>ات</w:t>
            </w:r>
            <w:proofErr w:type="spellEnd"/>
            <w:r w:rsidRPr="00C506DB">
              <w:rPr>
                <w:rFonts w:ascii="Traditional Arabic" w:hAnsi="Traditional Arabic" w:cs="Traditional Arabic"/>
                <w:sz w:val="28"/>
                <w:szCs w:val="28"/>
                <w:rtl/>
              </w:rPr>
              <w:t xml:space="preserve"> و الطرق المستخدمة لتحسين مستو</w:t>
            </w:r>
            <w:r w:rsidR="00044195">
              <w:rPr>
                <w:rFonts w:ascii="Traditional Arabic" w:hAnsi="Traditional Arabic" w:cs="Traditional Arabic" w:hint="cs"/>
                <w:sz w:val="28"/>
                <w:szCs w:val="28"/>
                <w:rtl/>
              </w:rPr>
              <w:t>ى</w:t>
            </w:r>
            <w:r w:rsidRPr="00C506DB">
              <w:rPr>
                <w:rFonts w:ascii="Traditional Arabic" w:hAnsi="Traditional Arabic" w:cs="Traditional Arabic"/>
                <w:sz w:val="28"/>
                <w:szCs w:val="28"/>
                <w:rtl/>
              </w:rPr>
              <w:t xml:space="preserve"> الطلاب</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آلية موثقة لتطوير مهارات الطلاب بما يضمن نجاح مسيرتهم في الكلية</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آليات للمتابعة و التقويم</w:t>
            </w:r>
          </w:p>
        </w:tc>
        <w:tc>
          <w:tcPr>
            <w:tcW w:w="3261" w:type="dxa"/>
            <w:shd w:val="clear" w:color="auto" w:fill="FFFFFF" w:themeFill="background1"/>
          </w:tcPr>
          <w:p w:rsidR="00990382" w:rsidRPr="00C506DB" w:rsidRDefault="00044195" w:rsidP="006B0A98">
            <w:pPr>
              <w:pStyle w:val="a3"/>
              <w:numPr>
                <w:ilvl w:val="0"/>
                <w:numId w:val="178"/>
              </w:numPr>
              <w:bidi/>
              <w:ind w:left="360"/>
              <w:jc w:val="both"/>
              <w:rPr>
                <w:rFonts w:ascii="Traditional Arabic" w:hAnsi="Traditional Arabic" w:cs="Traditional Arabic"/>
                <w:sz w:val="28"/>
                <w:szCs w:val="28"/>
              </w:rPr>
            </w:pPr>
            <w:r>
              <w:rPr>
                <w:rFonts w:ascii="Traditional Arabic" w:hAnsi="Traditional Arabic" w:cs="Traditional Arabic"/>
                <w:sz w:val="28"/>
                <w:szCs w:val="28"/>
                <w:rtl/>
              </w:rPr>
              <w:t>تشكيل لجان داخل الأقسام</w:t>
            </w:r>
            <w:r>
              <w:rPr>
                <w:rFonts w:ascii="Traditional Arabic" w:hAnsi="Traditional Arabic" w:cs="Traditional Arabic" w:hint="cs"/>
                <w:sz w:val="28"/>
                <w:szCs w:val="28"/>
                <w:rtl/>
              </w:rPr>
              <w:t xml:space="preserve"> </w:t>
            </w:r>
            <w:r w:rsidR="00990382" w:rsidRPr="00C506DB">
              <w:rPr>
                <w:rFonts w:ascii="Traditional Arabic" w:hAnsi="Traditional Arabic" w:cs="Traditional Arabic"/>
                <w:sz w:val="28"/>
                <w:szCs w:val="28"/>
                <w:rtl/>
              </w:rPr>
              <w:t>و استطلاع رأي  لوضع تصور عن أوجه القصور لدى الطلاب المستجدين</w:t>
            </w:r>
            <w:r w:rsidR="00990382" w:rsidRPr="00C506DB">
              <w:rPr>
                <w:rFonts w:ascii="Traditional Arabic" w:hAnsi="Traditional Arabic" w:cs="Traditional Arabic"/>
                <w:sz w:val="28"/>
                <w:szCs w:val="28"/>
              </w:rPr>
              <w:t xml:space="preserve"> </w:t>
            </w:r>
          </w:p>
          <w:p w:rsidR="00990382" w:rsidRPr="00C506DB" w:rsidRDefault="00990382" w:rsidP="00044195">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استطلاع رأي الطلاب المستجدين وأعضاء هيئة التدريس في أوجه الدعم العلمي ال</w:t>
            </w:r>
            <w:r w:rsidR="00044195">
              <w:rPr>
                <w:rFonts w:ascii="Traditional Arabic" w:hAnsi="Traditional Arabic" w:cs="Traditional Arabic" w:hint="cs"/>
                <w:sz w:val="28"/>
                <w:szCs w:val="28"/>
                <w:rtl/>
              </w:rPr>
              <w:t>تي</w:t>
            </w:r>
            <w:r w:rsidRPr="00C506DB">
              <w:rPr>
                <w:rFonts w:ascii="Traditional Arabic" w:hAnsi="Traditional Arabic" w:cs="Traditional Arabic"/>
                <w:sz w:val="28"/>
                <w:szCs w:val="28"/>
                <w:rtl/>
              </w:rPr>
              <w:t xml:space="preserve"> يحتاجها الطلاب المستجد</w:t>
            </w:r>
            <w:r w:rsidR="00044195">
              <w:rPr>
                <w:rFonts w:ascii="Traditional Arabic" w:hAnsi="Traditional Arabic" w:cs="Traditional Arabic" w:hint="cs"/>
                <w:sz w:val="28"/>
                <w:szCs w:val="28"/>
                <w:rtl/>
              </w:rPr>
              <w:t>ون</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وضع خطة لتطوير قدرات الطلاب المستجدين بالأقسام العلمية ووضع آليات التنفيذ</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تقييم الخطة وإجراء التحسينات </w:t>
            </w:r>
            <w:r w:rsidRPr="00C506DB">
              <w:rPr>
                <w:rFonts w:ascii="Traditional Arabic" w:hAnsi="Traditional Arabic" w:cs="Traditional Arabic"/>
                <w:sz w:val="28"/>
                <w:szCs w:val="28"/>
                <w:rtl/>
              </w:rPr>
              <w:lastRenderedPageBreak/>
              <w:t>الضرورية عليها</w:t>
            </w:r>
            <w:r w:rsidRPr="00C506DB">
              <w:rPr>
                <w:rFonts w:ascii="Traditional Arabic" w:hAnsi="Traditional Arabic" w:cs="Traditional Arabic"/>
                <w:sz w:val="28"/>
                <w:szCs w:val="28"/>
              </w:rPr>
              <w:t xml:space="preserve"> </w:t>
            </w:r>
          </w:p>
        </w:tc>
        <w:tc>
          <w:tcPr>
            <w:tcW w:w="1842" w:type="dxa"/>
          </w:tcPr>
          <w:p w:rsidR="00990382" w:rsidRPr="002563B5" w:rsidRDefault="00990382" w:rsidP="00C506DB">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3-4 تحسين المستوى العلمي للطلاب المستجدين</w:t>
            </w:r>
          </w:p>
        </w:tc>
      </w:tr>
      <w:tr w:rsidR="00805C66" w:rsidRPr="002563B5" w:rsidTr="00805C66">
        <w:tc>
          <w:tcPr>
            <w:tcW w:w="993" w:type="dxa"/>
            <w:gridSpan w:val="2"/>
            <w:tcBorders>
              <w:bottom w:val="single" w:sz="4" w:space="0" w:color="auto"/>
            </w:tcBorders>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FB183E">
              <w:rPr>
                <w:rFonts w:ascii="Traditional Arabic" w:hAnsi="Traditional Arabic" w:cs="Traditional Arabic" w:hint="cs"/>
                <w:sz w:val="28"/>
                <w:szCs w:val="28"/>
                <w:rtl/>
              </w:rPr>
              <w:t>ى</w:t>
            </w:r>
          </w:p>
        </w:tc>
        <w:tc>
          <w:tcPr>
            <w:tcW w:w="1275" w:type="dxa"/>
            <w:tcBorders>
              <w:bottom w:val="single" w:sz="4" w:space="0" w:color="auto"/>
            </w:tcBorders>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180.000</w:t>
            </w:r>
          </w:p>
        </w:tc>
        <w:tc>
          <w:tcPr>
            <w:tcW w:w="2268" w:type="dxa"/>
            <w:tcBorders>
              <w:bottom w:val="single" w:sz="4" w:space="0" w:color="auto"/>
            </w:tcBorders>
          </w:tcPr>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مسودات وثائق البرامج لنواتج التعليم المستهدفة</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تقارير عن ورش العمل و الدورات</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اللجان بالأقسام</w:t>
            </w:r>
          </w:p>
          <w:p w:rsidR="00990382" w:rsidRPr="00C506DB" w:rsidRDefault="00990382" w:rsidP="006B0A98">
            <w:pPr>
              <w:pStyle w:val="a3"/>
              <w:numPr>
                <w:ilvl w:val="0"/>
                <w:numId w:val="181"/>
              </w:numPr>
              <w:bidi/>
              <w:ind w:left="459"/>
              <w:jc w:val="both"/>
              <w:rPr>
                <w:rFonts w:ascii="Traditional Arabic" w:hAnsi="Traditional Arabic" w:cs="Traditional Arabic"/>
                <w:sz w:val="28"/>
                <w:szCs w:val="28"/>
              </w:rPr>
            </w:pPr>
            <w:r w:rsidRPr="00C506DB">
              <w:rPr>
                <w:rFonts w:ascii="Traditional Arabic" w:hAnsi="Traditional Arabic" w:cs="Traditional Arabic"/>
                <w:sz w:val="28"/>
                <w:szCs w:val="28"/>
                <w:rtl/>
              </w:rPr>
              <w:t>تقارير مراجعة داخلية</w:t>
            </w:r>
          </w:p>
        </w:tc>
        <w:tc>
          <w:tcPr>
            <w:tcW w:w="2127" w:type="dxa"/>
            <w:tcBorders>
              <w:bottom w:val="single" w:sz="4" w:space="0" w:color="auto"/>
            </w:tcBorders>
          </w:tcPr>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FB183E" w:rsidP="006B0A98">
            <w:pPr>
              <w:pStyle w:val="a3"/>
              <w:numPr>
                <w:ilvl w:val="0"/>
                <w:numId w:val="180"/>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C506DB">
              <w:rPr>
                <w:rFonts w:ascii="Traditional Arabic" w:hAnsi="Traditional Arabic" w:cs="Traditional Arabic"/>
                <w:sz w:val="28"/>
                <w:szCs w:val="28"/>
                <w:rtl/>
              </w:rPr>
              <w:t xml:space="preserve"> الأقسام العلمية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مشرف وحدة التطوير و الجودة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وحدة التعليم و التعلم بعمادة التطوير و الجودة</w:t>
            </w:r>
          </w:p>
          <w:p w:rsidR="00990382" w:rsidRPr="00C506DB" w:rsidRDefault="00990382" w:rsidP="006B0A98">
            <w:pPr>
              <w:pStyle w:val="a3"/>
              <w:numPr>
                <w:ilvl w:val="0"/>
                <w:numId w:val="180"/>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أعضاء هيئة التدريس</w:t>
            </w:r>
          </w:p>
        </w:tc>
        <w:tc>
          <w:tcPr>
            <w:tcW w:w="992" w:type="dxa"/>
            <w:tcBorders>
              <w:bottom w:val="single" w:sz="4" w:space="0" w:color="auto"/>
            </w:tcBorders>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عام</w:t>
            </w:r>
          </w:p>
        </w:tc>
        <w:tc>
          <w:tcPr>
            <w:tcW w:w="2551" w:type="dxa"/>
            <w:shd w:val="clear" w:color="auto" w:fill="FFFFFF" w:themeFill="background1"/>
          </w:tcPr>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وثيقة معتمدة لنتائج التعليم المستهدفة لكل برنامج</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لجنة علمية لقياس تحقيق نواتج التعلم المستهدفة</w:t>
            </w:r>
          </w:p>
          <w:p w:rsidR="00990382" w:rsidRPr="00C506DB" w:rsidRDefault="00990382" w:rsidP="006B0A98">
            <w:pPr>
              <w:pStyle w:val="a3"/>
              <w:numPr>
                <w:ilvl w:val="0"/>
                <w:numId w:val="179"/>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خطة تدريبية لأعضاء هيئة التدريس على صياغة نواتج التعلم و كيفية تحقيقها</w:t>
            </w:r>
          </w:p>
        </w:tc>
        <w:tc>
          <w:tcPr>
            <w:tcW w:w="3261" w:type="dxa"/>
            <w:shd w:val="clear" w:color="auto" w:fill="FFFFFF" w:themeFill="background1"/>
          </w:tcPr>
          <w:p w:rsidR="00990382" w:rsidRPr="00C506DB"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تحديد نواتج التعليم المستهدفة لكل برنامج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عقد ورش عمل تعريفية عن نواتج التعلم المستهدفة</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إنشاء لجان داخل الأقسام العلمية لقياس الفاعلية التعليمية ونواتج التعليم المستهدفة</w:t>
            </w:r>
            <w:r w:rsidRPr="00C506DB">
              <w:rPr>
                <w:rFonts w:ascii="Traditional Arabic" w:hAnsi="Traditional Arabic" w:cs="Traditional Arabic"/>
                <w:sz w:val="28"/>
                <w:szCs w:val="28"/>
              </w:rPr>
              <w:t xml:space="preserve"> </w:t>
            </w:r>
          </w:p>
          <w:p w:rsidR="00990382" w:rsidRPr="00C506DB" w:rsidRDefault="00990382" w:rsidP="006B0A98">
            <w:pPr>
              <w:pStyle w:val="a3"/>
              <w:numPr>
                <w:ilvl w:val="0"/>
                <w:numId w:val="178"/>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تطبيق  الآليات  لقياس نواتج التعليم المستهدفة لكل برنامج</w:t>
            </w:r>
            <w:r w:rsidRPr="00C506DB">
              <w:rPr>
                <w:rFonts w:ascii="Traditional Arabic" w:hAnsi="Traditional Arabic" w:cs="Traditional Arabic"/>
                <w:sz w:val="28"/>
                <w:szCs w:val="28"/>
              </w:rPr>
              <w:t xml:space="preserve"> </w:t>
            </w:r>
          </w:p>
          <w:p w:rsidR="00990382" w:rsidRDefault="00990382" w:rsidP="006B0A98">
            <w:pPr>
              <w:pStyle w:val="a3"/>
              <w:numPr>
                <w:ilvl w:val="0"/>
                <w:numId w:val="178"/>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وضع الإجراءات التصحيحية بناء على قياس الفاعلية ونواتج التعليم المستهدفة</w:t>
            </w:r>
          </w:p>
          <w:p w:rsidR="00C506DB" w:rsidRPr="00C506DB" w:rsidRDefault="00C506DB" w:rsidP="00C506DB">
            <w:pPr>
              <w:bidi/>
              <w:jc w:val="both"/>
              <w:rPr>
                <w:rFonts w:ascii="Traditional Arabic" w:hAnsi="Traditional Arabic" w:cs="Traditional Arabic"/>
                <w:sz w:val="28"/>
                <w:szCs w:val="28"/>
                <w:rtl/>
              </w:rPr>
            </w:pPr>
          </w:p>
          <w:p w:rsidR="00990382" w:rsidRDefault="00990382" w:rsidP="00C506DB">
            <w:pPr>
              <w:bidi/>
              <w:ind w:left="360"/>
              <w:jc w:val="both"/>
              <w:rPr>
                <w:rFonts w:ascii="Traditional Arabic" w:hAnsi="Traditional Arabic" w:cs="Traditional Arabic"/>
                <w:sz w:val="28"/>
                <w:szCs w:val="28"/>
                <w:rtl/>
              </w:rPr>
            </w:pPr>
          </w:p>
          <w:p w:rsidR="00044195" w:rsidRPr="002563B5" w:rsidRDefault="00044195" w:rsidP="00044195">
            <w:p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Pr>
            </w:pPr>
          </w:p>
        </w:tc>
        <w:tc>
          <w:tcPr>
            <w:tcW w:w="1842" w:type="dxa"/>
          </w:tcPr>
          <w:p w:rsidR="00990382" w:rsidRPr="002563B5" w:rsidRDefault="00990382" w:rsidP="00C506DB">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3-5 إنشاء نظام للتحقق من نواتج التعلم  المستهدفة من البرامج</w:t>
            </w:r>
          </w:p>
        </w:tc>
      </w:tr>
      <w:tr w:rsidR="00990382" w:rsidRPr="002563B5" w:rsidTr="00805C66">
        <w:tc>
          <w:tcPr>
            <w:tcW w:w="15309" w:type="dxa"/>
            <w:gridSpan w:val="9"/>
            <w:shd w:val="clear" w:color="auto" w:fill="FFFFFF" w:themeFill="background1"/>
          </w:tcPr>
          <w:tbl>
            <w:tblPr>
              <w:tblW w:w="1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5"/>
            </w:tblGrid>
            <w:tr w:rsidR="00C506DB" w:rsidRPr="002563B5" w:rsidTr="00C506DB">
              <w:tc>
                <w:tcPr>
                  <w:tcW w:w="15535" w:type="dxa"/>
                  <w:tcBorders>
                    <w:bottom w:val="single" w:sz="4" w:space="0" w:color="auto"/>
                  </w:tcBorders>
                  <w:shd w:val="clear" w:color="auto" w:fill="B8CCE4" w:themeFill="accent1" w:themeFillTint="66"/>
                </w:tcPr>
                <w:p w:rsidR="00C506DB" w:rsidRPr="002563B5" w:rsidRDefault="00C506DB" w:rsidP="00C506DB">
                  <w:pPr>
                    <w:bidi/>
                    <w:ind w:left="514"/>
                    <w:jc w:val="left"/>
                    <w:rPr>
                      <w:rFonts w:ascii="Traditional Arabic" w:hAnsi="Traditional Arabic" w:cs="Traditional Arabic"/>
                      <w:b/>
                      <w:bCs/>
                      <w:sz w:val="28"/>
                      <w:szCs w:val="28"/>
                    </w:rPr>
                  </w:pPr>
                  <w:r w:rsidRPr="00C506DB">
                    <w:rPr>
                      <w:rFonts w:ascii="Traditional Arabic" w:hAnsi="Traditional Arabic" w:cs="PT Bold Heading"/>
                      <w:sz w:val="28"/>
                      <w:szCs w:val="28"/>
                      <w:rtl/>
                    </w:rPr>
                    <w:lastRenderedPageBreak/>
                    <w:t xml:space="preserve">الهدف </w:t>
                  </w:r>
                  <w:proofErr w:type="spellStart"/>
                  <w:r w:rsidR="00C95BBB">
                    <w:rPr>
                      <w:rFonts w:ascii="Traditional Arabic" w:hAnsi="Traditional Arabic" w:cs="PT Bold Heading"/>
                      <w:sz w:val="28"/>
                      <w:szCs w:val="28"/>
                      <w:rtl/>
                    </w:rPr>
                    <w:t>الإستراتيجي</w:t>
                  </w:r>
                  <w:proofErr w:type="spellEnd"/>
                  <w:r w:rsidRPr="00C506DB">
                    <w:rPr>
                      <w:rFonts w:ascii="Traditional Arabic" w:hAnsi="Traditional Arabic" w:cs="PT Bold Heading" w:hint="cs"/>
                      <w:sz w:val="28"/>
                      <w:szCs w:val="28"/>
                      <w:rtl/>
                    </w:rPr>
                    <w:t xml:space="preserve"> 4 : </w:t>
                  </w:r>
                  <w:r w:rsidRPr="00C506DB">
                    <w:rPr>
                      <w:rFonts w:ascii="Traditional Arabic" w:hAnsi="Traditional Arabic" w:cs="PT Bold Heading"/>
                      <w:sz w:val="28"/>
                      <w:szCs w:val="28"/>
                      <w:rtl/>
                    </w:rPr>
                    <w:t>التميز في خدمات ودعم الطلاب والطالبات</w:t>
                  </w:r>
                </w:p>
              </w:tc>
            </w:tr>
          </w:tbl>
          <w:p w:rsidR="00990382" w:rsidRPr="002563B5" w:rsidRDefault="00990382" w:rsidP="002563B5">
            <w:pPr>
              <w:bidi/>
              <w:jc w:val="both"/>
              <w:rPr>
                <w:rFonts w:ascii="Traditional Arabic" w:hAnsi="Traditional Arabic" w:cs="Traditional Arabic"/>
                <w:sz w:val="28"/>
                <w:szCs w:val="28"/>
                <w:rtl/>
              </w:rPr>
            </w:pPr>
          </w:p>
        </w:tc>
      </w:tr>
      <w:tr w:rsidR="00C506DB" w:rsidRPr="002563B5" w:rsidTr="00C506DB">
        <w:trPr>
          <w:trHeight w:val="1020"/>
        </w:trPr>
        <w:tc>
          <w:tcPr>
            <w:tcW w:w="993" w:type="dxa"/>
            <w:gridSpan w:val="2"/>
            <w:shd w:val="clear" w:color="auto" w:fill="B8CCE4" w:themeFill="accent1" w:themeFillTint="66"/>
          </w:tcPr>
          <w:p w:rsidR="00C506DB" w:rsidRPr="002563B5" w:rsidRDefault="00C506DB" w:rsidP="00C506DB">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275" w:type="dxa"/>
            <w:shd w:val="clear" w:color="auto" w:fill="B8CCE4" w:themeFill="accent1" w:themeFillTint="66"/>
          </w:tcPr>
          <w:p w:rsidR="00C506DB" w:rsidRDefault="00C506DB" w:rsidP="00C506DB">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C506DB" w:rsidRPr="002563B5" w:rsidRDefault="00C506DB" w:rsidP="00C506DB">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shd w:val="clear" w:color="auto" w:fill="B8CCE4" w:themeFill="accent1" w:themeFillTint="66"/>
          </w:tcPr>
          <w:p w:rsidR="00C506DB" w:rsidRPr="002563B5" w:rsidRDefault="00C506DB" w:rsidP="00C506DB">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مؤشرات الإنجاز</w:t>
            </w:r>
          </w:p>
        </w:tc>
        <w:tc>
          <w:tcPr>
            <w:tcW w:w="2127" w:type="dxa"/>
            <w:shd w:val="clear" w:color="auto" w:fill="B8CCE4" w:themeFill="accent1" w:themeFillTint="66"/>
          </w:tcPr>
          <w:p w:rsidR="00C506DB" w:rsidRPr="002563B5" w:rsidRDefault="00C506DB" w:rsidP="00C506DB">
            <w:pPr>
              <w:bidi/>
              <w:ind w:left="8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القائم بالتنفيذ</w:t>
            </w:r>
          </w:p>
        </w:tc>
        <w:tc>
          <w:tcPr>
            <w:tcW w:w="992" w:type="dxa"/>
            <w:shd w:val="clear" w:color="auto" w:fill="B8CCE4" w:themeFill="accent1" w:themeFillTint="66"/>
          </w:tcPr>
          <w:p w:rsidR="00C506DB" w:rsidRPr="002563B5" w:rsidRDefault="00C506DB" w:rsidP="00C506DB">
            <w:pPr>
              <w:bidi/>
              <w:ind w:left="22"/>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الفترة الزمنية</w:t>
            </w:r>
          </w:p>
        </w:tc>
        <w:tc>
          <w:tcPr>
            <w:tcW w:w="2551" w:type="dxa"/>
            <w:shd w:val="clear" w:color="auto" w:fill="B8CCE4" w:themeFill="accent1" w:themeFillTint="66"/>
          </w:tcPr>
          <w:p w:rsidR="00C506DB" w:rsidRPr="002563B5" w:rsidRDefault="00C506DB" w:rsidP="00C506DB">
            <w:pPr>
              <w:bidi/>
              <w:ind w:left="39"/>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مخرجات  المشروع</w:t>
            </w:r>
          </w:p>
        </w:tc>
        <w:tc>
          <w:tcPr>
            <w:tcW w:w="3261" w:type="dxa"/>
            <w:shd w:val="clear" w:color="auto" w:fill="B8CCE4" w:themeFill="accent1" w:themeFillTint="66"/>
          </w:tcPr>
          <w:p w:rsidR="00C506DB" w:rsidRPr="002563B5" w:rsidRDefault="00C506DB" w:rsidP="00C506DB">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الأنشطة التنفيذية</w:t>
            </w:r>
          </w:p>
        </w:tc>
        <w:tc>
          <w:tcPr>
            <w:tcW w:w="1842" w:type="dxa"/>
            <w:shd w:val="clear" w:color="auto" w:fill="B8CCE4" w:themeFill="accent1" w:themeFillTint="66"/>
          </w:tcPr>
          <w:p w:rsidR="00C506DB" w:rsidRPr="002563B5" w:rsidRDefault="00C506DB" w:rsidP="00C506DB">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C506DB" w:rsidRPr="002563B5" w:rsidTr="00C506DB">
        <w:trPr>
          <w:trHeight w:val="3712"/>
        </w:trPr>
        <w:tc>
          <w:tcPr>
            <w:tcW w:w="993" w:type="dxa"/>
            <w:gridSpan w:val="2"/>
            <w:shd w:val="clear" w:color="auto" w:fill="FFFFFF" w:themeFill="background1"/>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FB183E">
              <w:rPr>
                <w:rFonts w:ascii="Traditional Arabic" w:hAnsi="Traditional Arabic" w:cs="Traditional Arabic" w:hint="cs"/>
                <w:sz w:val="28"/>
                <w:szCs w:val="28"/>
                <w:rtl/>
              </w:rPr>
              <w:t>ى</w:t>
            </w:r>
          </w:p>
        </w:tc>
        <w:tc>
          <w:tcPr>
            <w:tcW w:w="1275" w:type="dxa"/>
            <w:shd w:val="clear" w:color="auto" w:fill="FFFFFF" w:themeFill="background1"/>
          </w:tcPr>
          <w:p w:rsidR="00990382" w:rsidRPr="00C506DB" w:rsidRDefault="00990382" w:rsidP="00C506DB">
            <w:pPr>
              <w:bidi/>
              <w:ind w:left="33"/>
              <w:jc w:val="both"/>
              <w:rPr>
                <w:rFonts w:ascii="Traditional Arabic" w:hAnsi="Traditional Arabic" w:cs="Traditional Arabic"/>
                <w:sz w:val="24"/>
                <w:szCs w:val="24"/>
              </w:rPr>
            </w:pPr>
            <w:r w:rsidRPr="00C506DB">
              <w:rPr>
                <w:rFonts w:ascii="Traditional Arabic" w:hAnsi="Traditional Arabic" w:cs="Traditional Arabic"/>
                <w:sz w:val="24"/>
                <w:szCs w:val="24"/>
                <w:rtl/>
              </w:rPr>
              <w:t>100.000</w:t>
            </w:r>
          </w:p>
        </w:tc>
        <w:tc>
          <w:tcPr>
            <w:tcW w:w="2268" w:type="dxa"/>
            <w:shd w:val="clear" w:color="auto" w:fill="FFFFFF" w:themeFill="background1"/>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مسودات اللائحة و محاضر الاجتماعات و التقارير عن ورش العمل و الدورات </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الهيكل و آليات العمل بالوحدة</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إعلان الآليات</w:t>
            </w:r>
          </w:p>
          <w:p w:rsidR="00990382" w:rsidRPr="002563B5" w:rsidRDefault="00990382" w:rsidP="00C506DB">
            <w:p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Pr>
            </w:pPr>
          </w:p>
        </w:tc>
        <w:tc>
          <w:tcPr>
            <w:tcW w:w="2127" w:type="dxa"/>
            <w:shd w:val="clear" w:color="auto" w:fill="FFFFFF" w:themeFill="background1"/>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مشرف وحدة التطوير و الجودة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المرشد الأكاديمي</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رؤساء و </w:t>
            </w:r>
            <w:r w:rsidR="00FB183E">
              <w:rPr>
                <w:rFonts w:ascii="Traditional Arabic" w:hAnsi="Traditional Arabic" w:cs="Traditional Arabic"/>
                <w:sz w:val="28"/>
                <w:szCs w:val="28"/>
                <w:rtl/>
              </w:rPr>
              <w:t>منسقو</w:t>
            </w:r>
            <w:r w:rsidRPr="00C506DB">
              <w:rPr>
                <w:rFonts w:ascii="Traditional Arabic" w:hAnsi="Traditional Arabic" w:cs="Traditional Arabic"/>
                <w:sz w:val="28"/>
                <w:szCs w:val="28"/>
                <w:rtl/>
              </w:rPr>
              <w:t xml:space="preserve"> الأقسام</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المرشدون الأكاديميون بالأقسام العلمية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وحدة الإرشاد الأكاديمي بعمادة التطوير و الجودة</w:t>
            </w:r>
          </w:p>
          <w:p w:rsidR="00990382" w:rsidRPr="002563B5" w:rsidRDefault="00990382" w:rsidP="00C506DB">
            <w:pPr>
              <w:bidi/>
              <w:ind w:left="360" w:hanging="360"/>
              <w:jc w:val="both"/>
              <w:rPr>
                <w:rFonts w:ascii="Traditional Arabic" w:hAnsi="Traditional Arabic" w:cs="Traditional Arabic"/>
                <w:sz w:val="28"/>
                <w:szCs w:val="28"/>
                <w:rtl/>
              </w:rPr>
            </w:pPr>
          </w:p>
          <w:p w:rsidR="00990382" w:rsidRPr="002563B5" w:rsidRDefault="00990382" w:rsidP="00C506DB">
            <w:pPr>
              <w:bidi/>
              <w:ind w:left="360" w:hanging="360"/>
              <w:jc w:val="both"/>
              <w:rPr>
                <w:rFonts w:ascii="Traditional Arabic" w:hAnsi="Traditional Arabic" w:cs="Traditional Arabic"/>
                <w:sz w:val="28"/>
                <w:szCs w:val="28"/>
              </w:rPr>
            </w:pPr>
          </w:p>
        </w:tc>
        <w:tc>
          <w:tcPr>
            <w:tcW w:w="992" w:type="dxa"/>
            <w:shd w:val="clear" w:color="auto" w:fill="FFFFFF" w:themeFill="background1"/>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مستمرة</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وجود  هيكل تنظيمي  للوحدة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تطبيق آليات الإرشاد الأكاديمي المعتمدة من عمادة التطوير و الجودة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خطة لتدريب أعضاء هيئة التدريس علي تطبيق الإرشاد الأكاديمي</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خطة لتعريف الطلاب بنظام الإرشاد الأكاديمي</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آلية للمتابعة و التقييم </w:t>
            </w:r>
          </w:p>
          <w:p w:rsidR="00990382" w:rsidRPr="002563B5" w:rsidRDefault="00990382" w:rsidP="00C506DB">
            <w:p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lastRenderedPageBreak/>
              <w:t>وضع لائحة داخلية للوحدة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تشكيل لجان فرعية للإرشاد الأكاديمي بالأقسام الأكاديمية وتحديد مهامها على نحو مفصل وواضح</w:t>
            </w:r>
            <w:r w:rsidRPr="00353DE9">
              <w:rPr>
                <w:rFonts w:ascii="Traditional Arabic" w:hAnsi="Traditional Arabic" w:cs="Traditional Arabic"/>
                <w:sz w:val="28"/>
                <w:szCs w:val="28"/>
              </w:rPr>
              <w:t xml:space="preserve">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تدريب المرشدين الأكاديميين و أعضاء هيئة التدريس بالأقسام على مهام الإرشاد الأكاديمي</w:t>
            </w:r>
            <w:r w:rsidRPr="00353DE9">
              <w:rPr>
                <w:rFonts w:ascii="Traditional Arabic" w:hAnsi="Traditional Arabic" w:cs="Traditional Arabic"/>
                <w:sz w:val="28"/>
                <w:szCs w:val="28"/>
              </w:rPr>
              <w:t xml:space="preserve"> </w:t>
            </w:r>
          </w:p>
          <w:p w:rsidR="00990382" w:rsidRPr="00353DE9" w:rsidRDefault="00990382" w:rsidP="00FB183E">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تفعيل وتنفيذ جميع الإجراءات وآليات الإرشاد الأكاديمي</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وضع برامج تعريفية للطلاب عن الإرشاد الأكاديمي</w:t>
            </w:r>
            <w:r w:rsidRPr="00353DE9">
              <w:rPr>
                <w:rFonts w:ascii="Traditional Arabic" w:hAnsi="Traditional Arabic" w:cs="Traditional Arabic"/>
                <w:sz w:val="28"/>
                <w:szCs w:val="28"/>
              </w:rPr>
              <w:t xml:space="preserve">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 xml:space="preserve">وضع آلية لتقييم أداء الإرشاد </w:t>
            </w:r>
            <w:r w:rsidRPr="00353DE9">
              <w:rPr>
                <w:rFonts w:ascii="Traditional Arabic" w:hAnsi="Traditional Arabic" w:cs="Traditional Arabic"/>
                <w:sz w:val="28"/>
                <w:szCs w:val="28"/>
                <w:rtl/>
              </w:rPr>
              <w:lastRenderedPageBreak/>
              <w:t xml:space="preserve">الأكاديمي ووضع خطط التحسين اللازم </w:t>
            </w:r>
          </w:p>
        </w:tc>
        <w:tc>
          <w:tcPr>
            <w:tcW w:w="1842" w:type="dxa"/>
          </w:tcPr>
          <w:p w:rsidR="00990382" w:rsidRPr="002563B5" w:rsidRDefault="00990382" w:rsidP="00C506DB">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4-1 تطوير وحدة الإرشاد الأكاديمي</w:t>
            </w:r>
          </w:p>
        </w:tc>
      </w:tr>
      <w:tr w:rsidR="00C506DB" w:rsidRPr="002563B5" w:rsidTr="00C506DB">
        <w:tc>
          <w:tcPr>
            <w:tcW w:w="993" w:type="dxa"/>
            <w:gridSpan w:val="2"/>
            <w:tcBorders>
              <w:bottom w:val="single" w:sz="4" w:space="0" w:color="auto"/>
            </w:tcBorders>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FB183E">
              <w:rPr>
                <w:rFonts w:ascii="Traditional Arabic" w:hAnsi="Traditional Arabic" w:cs="Traditional Arabic" w:hint="cs"/>
                <w:sz w:val="28"/>
                <w:szCs w:val="28"/>
                <w:rtl/>
              </w:rPr>
              <w:t>ى</w:t>
            </w:r>
          </w:p>
        </w:tc>
        <w:tc>
          <w:tcPr>
            <w:tcW w:w="1275" w:type="dxa"/>
            <w:tcBorders>
              <w:bottom w:val="single" w:sz="4" w:space="0" w:color="auto"/>
            </w:tcBorders>
          </w:tcPr>
          <w:p w:rsidR="00990382" w:rsidRPr="00C506DB" w:rsidRDefault="00990382" w:rsidP="00C506DB">
            <w:pPr>
              <w:bidi/>
              <w:ind w:left="33"/>
              <w:jc w:val="both"/>
              <w:rPr>
                <w:rFonts w:ascii="Traditional Arabic" w:hAnsi="Traditional Arabic" w:cs="Traditional Arabic"/>
                <w:sz w:val="24"/>
                <w:szCs w:val="24"/>
              </w:rPr>
            </w:pPr>
            <w:r w:rsidRPr="00C506DB">
              <w:rPr>
                <w:rFonts w:ascii="Traditional Arabic" w:hAnsi="Traditional Arabic" w:cs="Traditional Arabic"/>
                <w:sz w:val="24"/>
                <w:szCs w:val="24"/>
                <w:rtl/>
              </w:rPr>
              <w:t>10.000</w:t>
            </w:r>
          </w:p>
        </w:tc>
        <w:tc>
          <w:tcPr>
            <w:tcW w:w="2268" w:type="dxa"/>
            <w:tcBorders>
              <w:bottom w:val="single" w:sz="4" w:space="0" w:color="auto"/>
            </w:tcBorders>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اعتماد تشكيل الوحدة و الهيكل </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آليات العمل بالوحدة</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نتائج استطلاع رأي الطلاب</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تقارير ورش العمل و اللقاءات التعريفية</w:t>
            </w:r>
          </w:p>
        </w:tc>
        <w:tc>
          <w:tcPr>
            <w:tcW w:w="2127" w:type="dxa"/>
            <w:tcBorders>
              <w:bottom w:val="single" w:sz="4" w:space="0" w:color="auto"/>
            </w:tcBorders>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عميد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عمادة القبول و التسجيل</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منسق الشئون الأكاديمية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مدير إدارة الكلية</w:t>
            </w:r>
          </w:p>
        </w:tc>
        <w:tc>
          <w:tcPr>
            <w:tcW w:w="992" w:type="dxa"/>
            <w:tcBorders>
              <w:bottom w:val="single" w:sz="4" w:space="0" w:color="auto"/>
            </w:tcBorders>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عام</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وجود وحدة مستقلة للتسجيل بالكلية لها آليات عمل محددة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آلية للتواصل مع عمادة القبول و التسجيل بالجامعة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آلية لقياس رضا الطلاب عن أداء الوحدة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دليل موثق و معتمد لأنشطة وحدة التسجيل يتم توزيعه علي الطلاب</w:t>
            </w:r>
          </w:p>
        </w:tc>
        <w:tc>
          <w:tcPr>
            <w:tcW w:w="3261" w:type="dxa"/>
            <w:shd w:val="clear" w:color="auto" w:fill="FFFFFF" w:themeFill="background1"/>
          </w:tcPr>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إنشاء وحدة للتسجيل بالكلية بالصلاحيات اللازمة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وضع برنامج تدريبي لرفع كفاءة العاملين بالوحدة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عقد ورش عمل تعريفية عن أنشطة وحدة التسجيل لطلاب وأعضاء هيئة التدريس بالكلية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وضع آلية لقياس وتقويم جودة خدمات وحدة التسجيل بالكلية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وضع الخطط التصحيحية لخدمات الوحدة</w:t>
            </w:r>
          </w:p>
        </w:tc>
        <w:tc>
          <w:tcPr>
            <w:tcW w:w="1842" w:type="dxa"/>
          </w:tcPr>
          <w:p w:rsidR="00990382" w:rsidRPr="002563B5" w:rsidRDefault="00990382" w:rsidP="00C506DB">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4-2 تطوير إجراءات التسجيل بالكلية</w:t>
            </w:r>
          </w:p>
        </w:tc>
      </w:tr>
      <w:tr w:rsidR="00C506DB" w:rsidRPr="002563B5" w:rsidTr="00C506DB">
        <w:tc>
          <w:tcPr>
            <w:tcW w:w="993" w:type="dxa"/>
            <w:gridSpan w:val="2"/>
            <w:shd w:val="clear" w:color="auto" w:fill="FFFFFF" w:themeFill="background1"/>
          </w:tcPr>
          <w:p w:rsidR="00990382" w:rsidRPr="002563B5" w:rsidRDefault="00990382" w:rsidP="004E13F3">
            <w:pPr>
              <w:bidi/>
              <w:ind w:left="0"/>
              <w:jc w:val="both"/>
              <w:rPr>
                <w:rFonts w:ascii="Traditional Arabic" w:hAnsi="Traditional Arabic" w:cs="Traditional Arabic"/>
                <w:sz w:val="28"/>
                <w:szCs w:val="28"/>
              </w:rPr>
            </w:pPr>
          </w:p>
        </w:tc>
        <w:tc>
          <w:tcPr>
            <w:tcW w:w="1275" w:type="dxa"/>
            <w:shd w:val="clear" w:color="auto" w:fill="FFFFFF" w:themeFill="background1"/>
          </w:tcPr>
          <w:p w:rsidR="00990382" w:rsidRPr="00C506DB" w:rsidRDefault="00990382" w:rsidP="00C506DB">
            <w:pPr>
              <w:bidi/>
              <w:ind w:left="33"/>
              <w:jc w:val="both"/>
              <w:rPr>
                <w:rFonts w:ascii="Traditional Arabic" w:hAnsi="Traditional Arabic" w:cs="Traditional Arabic"/>
                <w:sz w:val="24"/>
                <w:szCs w:val="24"/>
              </w:rPr>
            </w:pPr>
          </w:p>
        </w:tc>
        <w:tc>
          <w:tcPr>
            <w:tcW w:w="2268" w:type="dxa"/>
            <w:shd w:val="clear" w:color="auto" w:fill="FFFFFF" w:themeFill="background1"/>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محاضر مجالس الأقسام بتشكيل اللجان </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مسودات و مقترحات آليات عمل اللجان</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محاضر اجتماعات و تقارير اللجان و اعتماد مجلس الكلية</w:t>
            </w:r>
          </w:p>
          <w:p w:rsidR="00990382" w:rsidRPr="002563B5" w:rsidRDefault="00990382" w:rsidP="00C506DB">
            <w:p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Pr>
            </w:pPr>
          </w:p>
        </w:tc>
        <w:tc>
          <w:tcPr>
            <w:tcW w:w="2127" w:type="dxa"/>
            <w:shd w:val="clear" w:color="auto" w:fill="FFFFFF" w:themeFill="background1"/>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عميد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990382" w:rsidP="00FB183E">
            <w:pPr>
              <w:pStyle w:val="a3"/>
              <w:numPr>
                <w:ilvl w:val="0"/>
                <w:numId w:val="183"/>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رؤساء و منسق</w:t>
            </w:r>
            <w:r w:rsidR="00FB183E">
              <w:rPr>
                <w:rFonts w:ascii="Traditional Arabic" w:hAnsi="Traditional Arabic" w:cs="Traditional Arabic" w:hint="cs"/>
                <w:sz w:val="28"/>
                <w:szCs w:val="28"/>
                <w:rtl/>
              </w:rPr>
              <w:t>و</w:t>
            </w:r>
            <w:r w:rsidRPr="00C506DB">
              <w:rPr>
                <w:rFonts w:ascii="Traditional Arabic" w:hAnsi="Traditional Arabic" w:cs="Traditional Arabic"/>
                <w:sz w:val="28"/>
                <w:szCs w:val="28"/>
                <w:rtl/>
              </w:rPr>
              <w:t xml:space="preserve"> الأقسام</w:t>
            </w:r>
          </w:p>
        </w:tc>
        <w:tc>
          <w:tcPr>
            <w:tcW w:w="992" w:type="dxa"/>
            <w:shd w:val="clear" w:color="auto" w:fill="FFFFFF" w:themeFill="background1"/>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مستمرة</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لجان  علمية بالأقسام </w:t>
            </w:r>
          </w:p>
          <w:p w:rsidR="00990382" w:rsidRPr="00C506DB" w:rsidRDefault="00990382" w:rsidP="00FB183E">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آليات معتمدة ل</w:t>
            </w:r>
            <w:r w:rsidR="00FB183E">
              <w:rPr>
                <w:rFonts w:ascii="Traditional Arabic" w:hAnsi="Traditional Arabic" w:cs="Traditional Arabic" w:hint="cs"/>
                <w:sz w:val="28"/>
                <w:szCs w:val="28"/>
                <w:rtl/>
              </w:rPr>
              <w:t>ع</w:t>
            </w:r>
            <w:r w:rsidRPr="00C506DB">
              <w:rPr>
                <w:rFonts w:ascii="Traditional Arabic" w:hAnsi="Traditional Arabic" w:cs="Traditional Arabic"/>
                <w:sz w:val="28"/>
                <w:szCs w:val="28"/>
                <w:rtl/>
              </w:rPr>
              <w:t>مل هذه اللجان</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آليات متابعة و تقييم اللجان من قبل </w:t>
            </w:r>
            <w:r w:rsidR="00C506DB" w:rsidRPr="00C506DB">
              <w:rPr>
                <w:rFonts w:ascii="Traditional Arabic" w:hAnsi="Traditional Arabic" w:cs="Traditional Arabic" w:hint="cs"/>
                <w:sz w:val="28"/>
                <w:szCs w:val="28"/>
                <w:rtl/>
              </w:rPr>
              <w:t>الأقسام</w:t>
            </w:r>
            <w:r w:rsidRPr="00C506DB">
              <w:rPr>
                <w:rFonts w:ascii="Traditional Arabic" w:hAnsi="Traditional Arabic" w:cs="Traditional Arabic"/>
                <w:sz w:val="28"/>
                <w:szCs w:val="28"/>
                <w:rtl/>
              </w:rPr>
              <w:t xml:space="preserve"> </w:t>
            </w:r>
            <w:r w:rsidR="00C506DB" w:rsidRPr="00C506DB">
              <w:rPr>
                <w:rFonts w:ascii="Traditional Arabic" w:hAnsi="Traditional Arabic" w:cs="Traditional Arabic" w:hint="cs"/>
                <w:sz w:val="28"/>
                <w:szCs w:val="28"/>
                <w:rtl/>
              </w:rPr>
              <w:t>الأكاديمية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دراسة عدد وطبيعة ومهام اللجان المقترحة لتسيير الأعمال داخل الأقسام الأكاديمية</w:t>
            </w:r>
            <w:r w:rsidRPr="00353DE9">
              <w:rPr>
                <w:rFonts w:ascii="Traditional Arabic" w:hAnsi="Traditional Arabic" w:cs="Traditional Arabic"/>
                <w:sz w:val="28"/>
                <w:szCs w:val="28"/>
              </w:rPr>
              <w:t xml:space="preserve">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وضع آليات تنفيذية لعمل اللجان</w:t>
            </w:r>
            <w:r w:rsidRPr="00353DE9">
              <w:rPr>
                <w:rFonts w:ascii="Traditional Arabic" w:hAnsi="Traditional Arabic" w:cs="Traditional Arabic"/>
                <w:sz w:val="28"/>
                <w:szCs w:val="28"/>
              </w:rPr>
              <w:t xml:space="preserve">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متابعة عمل اللجان</w:t>
            </w:r>
            <w:r w:rsidRPr="00353DE9">
              <w:rPr>
                <w:rFonts w:ascii="Traditional Arabic" w:hAnsi="Traditional Arabic" w:cs="Traditional Arabic"/>
                <w:sz w:val="28"/>
                <w:szCs w:val="28"/>
              </w:rPr>
              <w:t xml:space="preserve">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رفع تقارير دورية عن عمل اللجان</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تقييم عمل اللجان ووضع خطط التحسين</w:t>
            </w:r>
          </w:p>
        </w:tc>
        <w:tc>
          <w:tcPr>
            <w:tcW w:w="1842" w:type="dxa"/>
          </w:tcPr>
          <w:p w:rsidR="00990382" w:rsidRPr="002563B5" w:rsidRDefault="00990382" w:rsidP="00C506DB">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4-3 إنشاء  لجان داخل الأقسام الأكاديمية</w:t>
            </w:r>
          </w:p>
        </w:tc>
      </w:tr>
      <w:tr w:rsidR="00C506DB" w:rsidRPr="002563B5" w:rsidTr="00C506DB">
        <w:tc>
          <w:tcPr>
            <w:tcW w:w="993" w:type="dxa"/>
            <w:gridSpan w:val="2"/>
            <w:tcBorders>
              <w:bottom w:val="single" w:sz="4" w:space="0" w:color="auto"/>
            </w:tcBorders>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FB183E">
              <w:rPr>
                <w:rFonts w:ascii="Traditional Arabic" w:hAnsi="Traditional Arabic" w:cs="Traditional Arabic" w:hint="cs"/>
                <w:sz w:val="28"/>
                <w:szCs w:val="28"/>
                <w:rtl/>
              </w:rPr>
              <w:t>ى</w:t>
            </w:r>
          </w:p>
        </w:tc>
        <w:tc>
          <w:tcPr>
            <w:tcW w:w="1275" w:type="dxa"/>
            <w:tcBorders>
              <w:bottom w:val="single" w:sz="4" w:space="0" w:color="auto"/>
            </w:tcBorders>
          </w:tcPr>
          <w:p w:rsidR="00990382" w:rsidRPr="00C506DB" w:rsidRDefault="00990382" w:rsidP="00C506DB">
            <w:pPr>
              <w:bidi/>
              <w:ind w:left="33"/>
              <w:jc w:val="both"/>
              <w:rPr>
                <w:rFonts w:ascii="Traditional Arabic" w:hAnsi="Traditional Arabic" w:cs="Traditional Arabic"/>
                <w:sz w:val="24"/>
                <w:szCs w:val="24"/>
              </w:rPr>
            </w:pPr>
            <w:r w:rsidRPr="00C506DB">
              <w:rPr>
                <w:rFonts w:ascii="Traditional Arabic" w:hAnsi="Traditional Arabic" w:cs="Traditional Arabic"/>
                <w:sz w:val="24"/>
                <w:szCs w:val="24"/>
                <w:rtl/>
              </w:rPr>
              <w:t>1,950,000</w:t>
            </w:r>
          </w:p>
        </w:tc>
        <w:tc>
          <w:tcPr>
            <w:tcW w:w="2268" w:type="dxa"/>
            <w:tcBorders>
              <w:bottom w:val="single" w:sz="4" w:space="0" w:color="auto"/>
            </w:tcBorders>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سجلات الخدمات التي تقدمها الوحدة</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محاضر الاجتماعات</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الزيادة السنوية </w:t>
            </w:r>
            <w:proofErr w:type="spellStart"/>
            <w:r w:rsidRPr="00C506DB">
              <w:rPr>
                <w:rFonts w:ascii="Traditional Arabic" w:hAnsi="Traditional Arabic" w:cs="Traditional Arabic"/>
                <w:sz w:val="28"/>
                <w:szCs w:val="28"/>
                <w:rtl/>
              </w:rPr>
              <w:t>فى</w:t>
            </w:r>
            <w:proofErr w:type="spellEnd"/>
            <w:r w:rsidRPr="00C506DB">
              <w:rPr>
                <w:rFonts w:ascii="Traditional Arabic" w:hAnsi="Traditional Arabic" w:cs="Traditional Arabic"/>
                <w:sz w:val="28"/>
                <w:szCs w:val="28"/>
                <w:rtl/>
              </w:rPr>
              <w:t xml:space="preserve"> عدد  نقاط الاتصال</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زيادة اشتراك أعضاء هيئة التدريس </w:t>
            </w:r>
            <w:proofErr w:type="spellStart"/>
            <w:r w:rsidRPr="00C506DB">
              <w:rPr>
                <w:rFonts w:ascii="Traditional Arabic" w:hAnsi="Traditional Arabic" w:cs="Traditional Arabic"/>
                <w:sz w:val="28"/>
                <w:szCs w:val="28"/>
                <w:rtl/>
              </w:rPr>
              <w:t>فى</w:t>
            </w:r>
            <w:proofErr w:type="spellEnd"/>
            <w:r w:rsidRPr="00C506DB">
              <w:rPr>
                <w:rFonts w:ascii="Traditional Arabic" w:hAnsi="Traditional Arabic" w:cs="Traditional Arabic"/>
                <w:sz w:val="28"/>
                <w:szCs w:val="28"/>
                <w:rtl/>
              </w:rPr>
              <w:t xml:space="preserve"> التواصل عن طريق الاتصالات الادارية</w:t>
            </w:r>
          </w:p>
        </w:tc>
        <w:tc>
          <w:tcPr>
            <w:tcW w:w="2127" w:type="dxa"/>
            <w:tcBorders>
              <w:bottom w:val="single" w:sz="4" w:space="0" w:color="auto"/>
            </w:tcBorders>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عميد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مدير إدارة تقنية المعلومات و الاتصالات بالجامعة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مدير إدارة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مسئول تقنية المعلومات </w:t>
            </w:r>
            <w:r w:rsidR="00FB183E">
              <w:rPr>
                <w:rFonts w:ascii="Traditional Arabic" w:hAnsi="Traditional Arabic" w:cs="Traditional Arabic" w:hint="cs"/>
                <w:sz w:val="28"/>
                <w:szCs w:val="28"/>
                <w:rtl/>
              </w:rPr>
              <w:t xml:space="preserve">           </w:t>
            </w:r>
            <w:r w:rsidRPr="00C506DB">
              <w:rPr>
                <w:rFonts w:ascii="Traditional Arabic" w:hAnsi="Traditional Arabic" w:cs="Traditional Arabic"/>
                <w:sz w:val="28"/>
                <w:szCs w:val="28"/>
                <w:rtl/>
              </w:rPr>
              <w:t>و الاتصالات بالكلية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منسق قسم علوم </w:t>
            </w:r>
            <w:r w:rsidRPr="00C506DB">
              <w:rPr>
                <w:rFonts w:ascii="Traditional Arabic" w:hAnsi="Traditional Arabic" w:cs="Traditional Arabic"/>
                <w:sz w:val="28"/>
                <w:szCs w:val="28"/>
                <w:rtl/>
              </w:rPr>
              <w:lastRenderedPageBreak/>
              <w:t xml:space="preserve">الحاسب </w:t>
            </w:r>
          </w:p>
        </w:tc>
        <w:tc>
          <w:tcPr>
            <w:tcW w:w="992" w:type="dxa"/>
            <w:tcBorders>
              <w:bottom w:val="single" w:sz="4" w:space="0" w:color="auto"/>
            </w:tcBorders>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مستمرة</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موقع مميز للكلية علي شبكة الجامعة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وجود ورشة لصيانة الأجهزة </w:t>
            </w:r>
          </w:p>
          <w:p w:rsidR="00990382" w:rsidRPr="00FB183E" w:rsidRDefault="00990382" w:rsidP="006B0A98">
            <w:pPr>
              <w:pStyle w:val="a3"/>
              <w:numPr>
                <w:ilvl w:val="0"/>
                <w:numId w:val="182"/>
              </w:numPr>
              <w:bidi/>
              <w:ind w:left="360"/>
              <w:jc w:val="both"/>
              <w:rPr>
                <w:rFonts w:ascii="Traditional Arabic" w:hAnsi="Traditional Arabic" w:cs="Traditional Arabic"/>
                <w:sz w:val="28"/>
                <w:szCs w:val="28"/>
                <w:rtl/>
              </w:rPr>
            </w:pPr>
            <w:r w:rsidRPr="00FB183E">
              <w:rPr>
                <w:rFonts w:ascii="Traditional Arabic" w:hAnsi="Traditional Arabic" w:cs="Traditional Arabic"/>
                <w:sz w:val="28"/>
                <w:szCs w:val="28"/>
                <w:rtl/>
              </w:rPr>
              <w:t>زيادة نقاط الاتصال بشبكة الانترنت</w:t>
            </w:r>
            <w:r w:rsidR="00FB183E" w:rsidRPr="00FB183E">
              <w:rPr>
                <w:rFonts w:ascii="Traditional Arabic" w:hAnsi="Traditional Arabic" w:cs="Traditional Arabic" w:hint="cs"/>
                <w:sz w:val="28"/>
                <w:szCs w:val="28"/>
                <w:rtl/>
              </w:rPr>
              <w:t xml:space="preserve"> </w:t>
            </w:r>
            <w:r w:rsidRPr="00FB183E">
              <w:rPr>
                <w:rFonts w:ascii="Traditional Arabic" w:hAnsi="Traditional Arabic" w:cs="Traditional Arabic"/>
                <w:sz w:val="28"/>
                <w:szCs w:val="28"/>
                <w:rtl/>
              </w:rPr>
              <w:t xml:space="preserve">بالكلية </w:t>
            </w:r>
          </w:p>
          <w:p w:rsidR="00990382" w:rsidRPr="00C506DB" w:rsidRDefault="00990382" w:rsidP="00FB183E">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آلية معتمدة ومعلنة لدور وحدة التقنية والمعلومات لجميع منسوبي الكلية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آلية لقياس رضا منسوبي </w:t>
            </w:r>
            <w:r w:rsidRPr="00C506DB">
              <w:rPr>
                <w:rFonts w:ascii="Traditional Arabic" w:hAnsi="Traditional Arabic" w:cs="Traditional Arabic"/>
                <w:sz w:val="28"/>
                <w:szCs w:val="28"/>
                <w:rtl/>
              </w:rPr>
              <w:lastRenderedPageBreak/>
              <w:t>الكلية عن خدمات الوحدة</w:t>
            </w:r>
          </w:p>
        </w:tc>
        <w:tc>
          <w:tcPr>
            <w:tcW w:w="3261" w:type="dxa"/>
            <w:shd w:val="clear" w:color="auto" w:fill="FFFFFF" w:themeFill="background1"/>
          </w:tcPr>
          <w:p w:rsidR="00990382" w:rsidRPr="00353DE9" w:rsidRDefault="00990382" w:rsidP="006B0A98">
            <w:pPr>
              <w:pStyle w:val="a3"/>
              <w:numPr>
                <w:ilvl w:val="2"/>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lastRenderedPageBreak/>
              <w:t>تطوير أنشطة وحدة تقنية المعلومات والاتصالات لتشمل:</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دراسة إنشاء ورشة لصيانة الأجهزة والمعدات الإلكترونية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 xml:space="preserve">تحديث موقع اتصالات بالكلية بما يتلاءم مع مكانة </w:t>
            </w:r>
            <w:r w:rsidR="009A6CEC" w:rsidRPr="00353DE9">
              <w:rPr>
                <w:rFonts w:ascii="Traditional Arabic" w:hAnsi="Traditional Arabic" w:cs="Traditional Arabic" w:hint="cs"/>
                <w:sz w:val="28"/>
                <w:szCs w:val="28"/>
                <w:rtl/>
              </w:rPr>
              <w:t>الكلية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 xml:space="preserve">إنشاء شبكة اتصالات  بالكلية لربط جميع الوحدات الأكاديمية والإدارية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 xml:space="preserve">تعزيز أنشطة الدعم الفني للطلاب </w:t>
            </w:r>
            <w:r w:rsidRPr="00353DE9">
              <w:rPr>
                <w:rFonts w:ascii="Traditional Arabic" w:hAnsi="Traditional Arabic" w:cs="Traditional Arabic"/>
                <w:sz w:val="28"/>
                <w:szCs w:val="28"/>
                <w:rtl/>
              </w:rPr>
              <w:lastRenderedPageBreak/>
              <w:t>والطالبات</w:t>
            </w:r>
          </w:p>
        </w:tc>
        <w:tc>
          <w:tcPr>
            <w:tcW w:w="1842" w:type="dxa"/>
          </w:tcPr>
          <w:p w:rsidR="00990382" w:rsidRPr="002563B5" w:rsidRDefault="00990382" w:rsidP="00C506DB">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4-4 تعزيز دور وحدة تقنية المعلومات والاتصالات</w:t>
            </w:r>
          </w:p>
        </w:tc>
      </w:tr>
      <w:tr w:rsidR="00C506DB" w:rsidRPr="002563B5" w:rsidTr="00C506DB">
        <w:tc>
          <w:tcPr>
            <w:tcW w:w="993" w:type="dxa"/>
            <w:gridSpan w:val="2"/>
            <w:tcBorders>
              <w:bottom w:val="single" w:sz="4" w:space="0" w:color="auto"/>
            </w:tcBorders>
          </w:tcPr>
          <w:p w:rsidR="00990382" w:rsidRPr="002563B5" w:rsidRDefault="00990382" w:rsidP="00FB183E">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FB183E">
              <w:rPr>
                <w:rFonts w:ascii="Traditional Arabic" w:hAnsi="Traditional Arabic" w:cs="Traditional Arabic" w:hint="cs"/>
                <w:sz w:val="28"/>
                <w:szCs w:val="28"/>
                <w:rtl/>
              </w:rPr>
              <w:t>ى</w:t>
            </w:r>
          </w:p>
        </w:tc>
        <w:tc>
          <w:tcPr>
            <w:tcW w:w="1275" w:type="dxa"/>
            <w:tcBorders>
              <w:bottom w:val="single" w:sz="4" w:space="0" w:color="auto"/>
            </w:tcBorders>
          </w:tcPr>
          <w:p w:rsidR="00990382" w:rsidRPr="00C506DB" w:rsidRDefault="00990382" w:rsidP="00C506DB">
            <w:pPr>
              <w:bidi/>
              <w:ind w:left="33"/>
              <w:jc w:val="both"/>
              <w:rPr>
                <w:rFonts w:ascii="Traditional Arabic" w:hAnsi="Traditional Arabic" w:cs="Traditional Arabic"/>
                <w:sz w:val="24"/>
                <w:szCs w:val="24"/>
              </w:rPr>
            </w:pPr>
            <w:r w:rsidRPr="00C506DB">
              <w:rPr>
                <w:rFonts w:ascii="Traditional Arabic" w:hAnsi="Traditional Arabic" w:cs="Traditional Arabic"/>
                <w:sz w:val="24"/>
                <w:szCs w:val="24"/>
                <w:rtl/>
              </w:rPr>
              <w:t>30,500,000</w:t>
            </w:r>
          </w:p>
        </w:tc>
        <w:tc>
          <w:tcPr>
            <w:tcW w:w="2268" w:type="dxa"/>
            <w:tcBorders>
              <w:bottom w:val="single" w:sz="4" w:space="0" w:color="auto"/>
            </w:tcBorders>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تشكيل اللجنة</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تقارير المتابعة للمشروعات</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قرارات اعتماد المشروعات من قبل إدارة الجامعة بناءً علي الخطة </w:t>
            </w:r>
            <w:proofErr w:type="spellStart"/>
            <w:r w:rsidR="00C95BBB">
              <w:rPr>
                <w:rFonts w:ascii="Traditional Arabic" w:hAnsi="Traditional Arabic" w:cs="Traditional Arabic" w:hint="cs"/>
                <w:sz w:val="28"/>
                <w:szCs w:val="28"/>
                <w:rtl/>
              </w:rPr>
              <w:t>الإستراتيجي</w:t>
            </w:r>
            <w:r w:rsidR="009A6CEC" w:rsidRPr="00C506DB">
              <w:rPr>
                <w:rFonts w:ascii="Traditional Arabic" w:hAnsi="Traditional Arabic" w:cs="Traditional Arabic" w:hint="cs"/>
                <w:sz w:val="28"/>
                <w:szCs w:val="28"/>
                <w:rtl/>
              </w:rPr>
              <w:t>ة</w:t>
            </w:r>
            <w:proofErr w:type="spellEnd"/>
            <w:r w:rsidRPr="00C506DB">
              <w:rPr>
                <w:rFonts w:ascii="Traditional Arabic" w:hAnsi="Traditional Arabic" w:cs="Traditional Arabic"/>
                <w:sz w:val="28"/>
                <w:szCs w:val="28"/>
                <w:rtl/>
              </w:rPr>
              <w:t xml:space="preserve"> للجامعة</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نسبة تنفيذ المشروعات سنوياً</w:t>
            </w:r>
          </w:p>
        </w:tc>
        <w:tc>
          <w:tcPr>
            <w:tcW w:w="2127" w:type="dxa"/>
            <w:tcBorders>
              <w:bottom w:val="single" w:sz="4" w:space="0" w:color="auto"/>
            </w:tcBorders>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عميد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مدير الشئون المالية و </w:t>
            </w:r>
            <w:r w:rsidR="009A6CEC" w:rsidRPr="00C506DB">
              <w:rPr>
                <w:rFonts w:ascii="Traditional Arabic" w:hAnsi="Traditional Arabic" w:cs="Traditional Arabic" w:hint="cs"/>
                <w:sz w:val="28"/>
                <w:szCs w:val="28"/>
                <w:rtl/>
              </w:rPr>
              <w:t>الإدارية</w:t>
            </w:r>
            <w:r w:rsidRPr="00C506DB">
              <w:rPr>
                <w:rFonts w:ascii="Traditional Arabic" w:hAnsi="Traditional Arabic" w:cs="Traditional Arabic"/>
                <w:sz w:val="28"/>
                <w:szCs w:val="28"/>
                <w:rtl/>
              </w:rPr>
              <w:t xml:space="preserve"> بالجامعة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مدير </w:t>
            </w:r>
            <w:r w:rsidR="009A6CEC" w:rsidRPr="00C506DB">
              <w:rPr>
                <w:rFonts w:ascii="Traditional Arabic" w:hAnsi="Traditional Arabic" w:cs="Traditional Arabic" w:hint="cs"/>
                <w:sz w:val="28"/>
                <w:szCs w:val="28"/>
                <w:rtl/>
              </w:rPr>
              <w:t>الإسكان</w:t>
            </w:r>
            <w:r w:rsidRPr="00C506DB">
              <w:rPr>
                <w:rFonts w:ascii="Traditional Arabic" w:hAnsi="Traditional Arabic" w:cs="Traditional Arabic"/>
                <w:sz w:val="28"/>
                <w:szCs w:val="28"/>
                <w:rtl/>
              </w:rPr>
              <w:t xml:space="preserve"> بالجامعة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مدير إدارة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 xml:space="preserve">منسق الكلية للشئون </w:t>
            </w:r>
            <w:r w:rsidR="009A6CEC" w:rsidRPr="00C506DB">
              <w:rPr>
                <w:rFonts w:ascii="Traditional Arabic" w:hAnsi="Traditional Arabic" w:cs="Traditional Arabic" w:hint="cs"/>
                <w:sz w:val="28"/>
                <w:szCs w:val="28"/>
                <w:rtl/>
              </w:rPr>
              <w:t>الإدارية</w:t>
            </w:r>
          </w:p>
        </w:tc>
        <w:tc>
          <w:tcPr>
            <w:tcW w:w="992" w:type="dxa"/>
            <w:tcBorders>
              <w:bottom w:val="single" w:sz="4" w:space="0" w:color="auto"/>
            </w:tcBorders>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3 أعوام</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الانتهاء من متطلبات الكلية في شطري البنين و البنات </w:t>
            </w:r>
          </w:p>
          <w:p w:rsidR="00990382" w:rsidRPr="002563B5" w:rsidRDefault="00990382" w:rsidP="00C506DB">
            <w:p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353DE9" w:rsidRDefault="00990382" w:rsidP="006B0A98">
            <w:pPr>
              <w:pStyle w:val="a3"/>
              <w:numPr>
                <w:ilvl w:val="2"/>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تشكيل لجنة لمتابعة تنفيذ المشاريع التطويرية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إنشاء سكن جامعي للطلاب والطالبات</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استكمال مسرح الكلية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إنشاء النادي الترفيهي للطلاب والطالبات</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إنشاء مسجد بالكلية للطلاب والطالبات</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 xml:space="preserve">إنشاء عيادة طبية للطلاب والطالبات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 xml:space="preserve">إنشاء  ملاعب رياضية بالكلية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دراسة جدوى إنشاء حضانة ورياضة أطفال بالكلية</w:t>
            </w:r>
          </w:p>
        </w:tc>
        <w:tc>
          <w:tcPr>
            <w:tcW w:w="1842" w:type="dxa"/>
          </w:tcPr>
          <w:p w:rsidR="00990382" w:rsidRPr="002563B5" w:rsidRDefault="00990382" w:rsidP="00C506DB">
            <w:pPr>
              <w:bidi/>
              <w:ind w:left="0" w:right="34"/>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4-5 تنفيذ  مشروعات الكلية فيما يخص خدمات و دعم  الطلاب </w:t>
            </w:r>
            <w:proofErr w:type="spellStart"/>
            <w:r w:rsidR="009A6CEC" w:rsidRPr="002563B5">
              <w:rPr>
                <w:rFonts w:ascii="Traditional Arabic" w:hAnsi="Traditional Arabic" w:cs="Traditional Arabic" w:hint="cs"/>
                <w:sz w:val="28"/>
                <w:szCs w:val="28"/>
                <w:rtl/>
              </w:rPr>
              <w:t>ب</w:t>
            </w:r>
            <w:r w:rsidR="00FF21E7">
              <w:rPr>
                <w:rFonts w:ascii="Traditional Arabic" w:hAnsi="Traditional Arabic" w:cs="Traditional Arabic" w:hint="cs"/>
                <w:sz w:val="28"/>
                <w:szCs w:val="28"/>
                <w:rtl/>
              </w:rPr>
              <w:t>شرورة</w:t>
            </w:r>
            <w:proofErr w:type="spellEnd"/>
          </w:p>
        </w:tc>
      </w:tr>
      <w:tr w:rsidR="00C506DB" w:rsidRPr="002563B5" w:rsidTr="00C506DB">
        <w:tc>
          <w:tcPr>
            <w:tcW w:w="993" w:type="dxa"/>
            <w:gridSpan w:val="2"/>
            <w:shd w:val="clear" w:color="auto" w:fill="FFFFFF" w:themeFill="background1"/>
          </w:tcPr>
          <w:p w:rsidR="00990382" w:rsidRPr="002563B5" w:rsidRDefault="00990382" w:rsidP="00DA03CC">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DA03CC">
              <w:rPr>
                <w:rFonts w:ascii="Traditional Arabic" w:hAnsi="Traditional Arabic" w:cs="Traditional Arabic" w:hint="cs"/>
                <w:sz w:val="28"/>
                <w:szCs w:val="28"/>
                <w:rtl/>
              </w:rPr>
              <w:t>ى</w:t>
            </w:r>
          </w:p>
        </w:tc>
        <w:tc>
          <w:tcPr>
            <w:tcW w:w="1275" w:type="dxa"/>
            <w:shd w:val="clear" w:color="auto" w:fill="FFFFFF" w:themeFill="background1"/>
          </w:tcPr>
          <w:p w:rsidR="00990382" w:rsidRPr="00C506DB" w:rsidRDefault="00990382" w:rsidP="00C506DB">
            <w:pPr>
              <w:bidi/>
              <w:ind w:left="33"/>
              <w:jc w:val="both"/>
              <w:rPr>
                <w:rFonts w:ascii="Traditional Arabic" w:hAnsi="Traditional Arabic" w:cs="Traditional Arabic"/>
                <w:sz w:val="24"/>
                <w:szCs w:val="24"/>
              </w:rPr>
            </w:pPr>
            <w:r w:rsidRPr="00C506DB">
              <w:rPr>
                <w:rFonts w:ascii="Traditional Arabic" w:hAnsi="Traditional Arabic" w:cs="Traditional Arabic"/>
                <w:sz w:val="24"/>
                <w:szCs w:val="24"/>
                <w:rtl/>
              </w:rPr>
              <w:t>1,600.000</w:t>
            </w:r>
          </w:p>
        </w:tc>
        <w:tc>
          <w:tcPr>
            <w:tcW w:w="2268" w:type="dxa"/>
            <w:shd w:val="clear" w:color="auto" w:fill="FFFFFF" w:themeFill="background1"/>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محاضر الاجتماعات و التوصيات</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الآليات و الصلاحيات و المهام</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عقود أو اتفاقيات التشغيل و التركيب مع الشركات</w:t>
            </w:r>
          </w:p>
          <w:p w:rsidR="00990382" w:rsidRPr="002563B5" w:rsidRDefault="00990382" w:rsidP="00C506DB">
            <w:p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Pr>
            </w:pPr>
          </w:p>
        </w:tc>
        <w:tc>
          <w:tcPr>
            <w:tcW w:w="2127" w:type="dxa"/>
            <w:shd w:val="clear" w:color="auto" w:fill="FFFFFF" w:themeFill="background1"/>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عميد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مدير إدارة تقنية المعلومات و الاتصالات بالجامعة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منسق الكلية للشئون الإدارية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مدير إدارة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مسئول تقنية المعلومات و الاتصالات بالكلية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قسم علوم الحاسب</w:t>
            </w:r>
          </w:p>
        </w:tc>
        <w:tc>
          <w:tcPr>
            <w:tcW w:w="992" w:type="dxa"/>
            <w:shd w:val="clear" w:color="auto" w:fill="FFFFFF" w:themeFill="background1"/>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عامان</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قائمة بالاحتياجات المطلوبة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آليات محددة و معتمدة و معلنة للتواصل و المهام و الصلاحيات </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lastRenderedPageBreak/>
              <w:t>وجود قاعات بث مشترك بآلية عمل و خطط تشغيل و صيانة و متابعة و تقييم معتمدة و معلنة</w:t>
            </w:r>
          </w:p>
          <w:p w:rsidR="00990382" w:rsidRPr="002563B5" w:rsidRDefault="00990382" w:rsidP="00C506DB">
            <w:pPr>
              <w:bidi/>
              <w:ind w:left="360"/>
              <w:jc w:val="both"/>
              <w:rPr>
                <w:rFonts w:ascii="Traditional Arabic" w:hAnsi="Traditional Arabic" w:cs="Traditional Arabic"/>
                <w:sz w:val="28"/>
                <w:szCs w:val="28"/>
                <w:rtl/>
              </w:rPr>
            </w:pPr>
          </w:p>
          <w:p w:rsidR="00990382" w:rsidRPr="002563B5" w:rsidRDefault="00990382" w:rsidP="00C506DB">
            <w:pPr>
              <w:bidi/>
              <w:ind w:left="360"/>
              <w:jc w:val="both"/>
              <w:rPr>
                <w:rFonts w:ascii="Traditional Arabic" w:hAnsi="Traditional Arabic" w:cs="Traditional Arabic"/>
                <w:sz w:val="28"/>
                <w:szCs w:val="28"/>
                <w:rtl/>
              </w:rPr>
            </w:pPr>
          </w:p>
          <w:p w:rsidR="00990382" w:rsidRPr="002563B5" w:rsidRDefault="00990382" w:rsidP="00C506DB">
            <w:pPr>
              <w:bidi/>
              <w:ind w:left="360" w:firstLine="75"/>
              <w:jc w:val="both"/>
              <w:rPr>
                <w:rFonts w:ascii="Traditional Arabic" w:hAnsi="Traditional Arabic" w:cs="Traditional Arabic"/>
                <w:sz w:val="28"/>
                <w:szCs w:val="28"/>
              </w:rPr>
            </w:pPr>
          </w:p>
        </w:tc>
        <w:tc>
          <w:tcPr>
            <w:tcW w:w="3261" w:type="dxa"/>
            <w:shd w:val="clear" w:color="auto" w:fill="FFFFFF" w:themeFill="background1"/>
          </w:tcPr>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lastRenderedPageBreak/>
              <w:t>دراسة الوضع الحالي لآليات التواصل بين فرعي البنين والبنات</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توزيع الصلاحيات والاختصاصات بالأقسام العلمية بفرعي البنين والبنات</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lastRenderedPageBreak/>
              <w:t>إنشاء ثلاث قاعات بث مشترك مجهزة بفرع البنين يمكن استخدامهم لتحقيق التواصل بين فرعي الكلية  إثناء اجتماعات مجلس الكلية  ومجالس الأقسام والمحاضرات المشتركة</w:t>
            </w:r>
            <w:r w:rsidRPr="00353DE9">
              <w:rPr>
                <w:rFonts w:ascii="Traditional Arabic" w:hAnsi="Traditional Arabic" w:cs="Traditional Arabic"/>
                <w:sz w:val="28"/>
                <w:szCs w:val="28"/>
              </w:rPr>
              <w:t xml:space="preserve">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تحديد الموقع والاحتياجات  الضرورية (برامج – أجهزة)</w:t>
            </w:r>
          </w:p>
        </w:tc>
        <w:tc>
          <w:tcPr>
            <w:tcW w:w="1842" w:type="dxa"/>
          </w:tcPr>
          <w:p w:rsidR="00990382" w:rsidRPr="002563B5" w:rsidRDefault="00990382" w:rsidP="00C506DB">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4-6 تعزيز آليات التواصل بين فرعي البنين والبنات</w:t>
            </w:r>
          </w:p>
        </w:tc>
      </w:tr>
      <w:tr w:rsidR="00C506DB" w:rsidRPr="002563B5" w:rsidTr="00C506DB">
        <w:tc>
          <w:tcPr>
            <w:tcW w:w="993" w:type="dxa"/>
            <w:gridSpan w:val="2"/>
            <w:tcBorders>
              <w:bottom w:val="single" w:sz="4" w:space="0" w:color="auto"/>
            </w:tcBorders>
          </w:tcPr>
          <w:p w:rsidR="00990382" w:rsidRPr="002563B5" w:rsidRDefault="00990382" w:rsidP="00DA03CC">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DA03CC">
              <w:rPr>
                <w:rFonts w:ascii="Traditional Arabic" w:hAnsi="Traditional Arabic" w:cs="Traditional Arabic" w:hint="cs"/>
                <w:sz w:val="28"/>
                <w:szCs w:val="28"/>
                <w:rtl/>
              </w:rPr>
              <w:t>ى</w:t>
            </w:r>
          </w:p>
        </w:tc>
        <w:tc>
          <w:tcPr>
            <w:tcW w:w="1275" w:type="dxa"/>
            <w:tcBorders>
              <w:bottom w:val="single" w:sz="4" w:space="0" w:color="auto"/>
            </w:tcBorders>
          </w:tcPr>
          <w:p w:rsidR="00990382" w:rsidRPr="00C506DB" w:rsidRDefault="00990382" w:rsidP="00C506DB">
            <w:pPr>
              <w:bidi/>
              <w:ind w:left="33"/>
              <w:jc w:val="both"/>
              <w:rPr>
                <w:rFonts w:ascii="Traditional Arabic" w:hAnsi="Traditional Arabic" w:cs="Traditional Arabic"/>
                <w:sz w:val="24"/>
                <w:szCs w:val="24"/>
              </w:rPr>
            </w:pPr>
            <w:r w:rsidRPr="00C506DB">
              <w:rPr>
                <w:rFonts w:ascii="Traditional Arabic" w:hAnsi="Traditional Arabic" w:cs="Traditional Arabic"/>
                <w:sz w:val="24"/>
                <w:szCs w:val="24"/>
                <w:rtl/>
              </w:rPr>
              <w:t>400,000</w:t>
            </w:r>
          </w:p>
        </w:tc>
        <w:tc>
          <w:tcPr>
            <w:tcW w:w="2268" w:type="dxa"/>
            <w:tcBorders>
              <w:bottom w:val="single" w:sz="4" w:space="0" w:color="auto"/>
            </w:tcBorders>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تشكيل اللجنة</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محاضر الاجتماعات  مسودات القرارات و التوصيات</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اعتماد اللائحة و الهيكل التنظيمي</w:t>
            </w:r>
          </w:p>
        </w:tc>
        <w:tc>
          <w:tcPr>
            <w:tcW w:w="2127" w:type="dxa"/>
            <w:tcBorders>
              <w:bottom w:val="single" w:sz="4" w:space="0" w:color="auto"/>
            </w:tcBorders>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منسق الكلية  الشئون الأكاديمية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المرشد </w:t>
            </w:r>
            <w:r w:rsidR="009A6CEC" w:rsidRPr="00C506DB">
              <w:rPr>
                <w:rFonts w:ascii="Traditional Arabic" w:hAnsi="Traditional Arabic" w:cs="Traditional Arabic" w:hint="cs"/>
                <w:sz w:val="28"/>
                <w:szCs w:val="28"/>
                <w:rtl/>
              </w:rPr>
              <w:t>الأكاديمي</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ممثلين عن الطلاب و الطالبات و أعضاء هيئة التدريس</w:t>
            </w:r>
          </w:p>
        </w:tc>
        <w:tc>
          <w:tcPr>
            <w:tcW w:w="992" w:type="dxa"/>
            <w:tcBorders>
              <w:bottom w:val="single" w:sz="4" w:space="0" w:color="auto"/>
            </w:tcBorders>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9 شهور</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لائحة طلابية مستمدة من لوائح و قوانين الجامعة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هيكل تنظيمي للمجلس الطلابي</w:t>
            </w:r>
          </w:p>
          <w:p w:rsidR="00990382" w:rsidRPr="00C506DB" w:rsidRDefault="00DA03CC" w:rsidP="006B0A98">
            <w:pPr>
              <w:pStyle w:val="a3"/>
              <w:numPr>
                <w:ilvl w:val="0"/>
                <w:numId w:val="182"/>
              </w:numPr>
              <w:bidi/>
              <w:ind w:left="360"/>
              <w:jc w:val="both"/>
              <w:rPr>
                <w:rFonts w:ascii="Traditional Arabic" w:hAnsi="Traditional Arabic" w:cs="Traditional Arabic"/>
                <w:sz w:val="28"/>
                <w:szCs w:val="28"/>
                <w:rtl/>
              </w:rPr>
            </w:pPr>
            <w:r>
              <w:rPr>
                <w:rFonts w:ascii="Traditional Arabic" w:hAnsi="Traditional Arabic" w:cs="Traditional Arabic" w:hint="cs"/>
                <w:sz w:val="28"/>
                <w:szCs w:val="28"/>
                <w:rtl/>
              </w:rPr>
              <w:t>خ</w:t>
            </w:r>
            <w:r w:rsidR="00990382" w:rsidRPr="00C506DB">
              <w:rPr>
                <w:rFonts w:ascii="Traditional Arabic" w:hAnsi="Traditional Arabic" w:cs="Traditional Arabic"/>
                <w:sz w:val="28"/>
                <w:szCs w:val="28"/>
                <w:rtl/>
              </w:rPr>
              <w:t>طة معتمدة لأنشطة المجلس</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آلية معتمدة للمتابعة و التقويم </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آلية معتمدة  لقياس رضا الطلاب و الطالبات</w:t>
            </w:r>
          </w:p>
        </w:tc>
        <w:tc>
          <w:tcPr>
            <w:tcW w:w="3261" w:type="dxa"/>
            <w:shd w:val="clear" w:color="auto" w:fill="FFFFFF" w:themeFill="background1"/>
          </w:tcPr>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لجنة لتحديد المهام والصلاحيات  لكل مجلس</w:t>
            </w:r>
          </w:p>
          <w:p w:rsidR="00990382" w:rsidRPr="00353DE9" w:rsidRDefault="00990382" w:rsidP="009A6CEC">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تحديد ضوابط للعمل داخل كل مجلس  و كيفية اختيار أعضاء المجلس ف</w:t>
            </w:r>
            <w:r w:rsidR="009A6CEC">
              <w:rPr>
                <w:rFonts w:ascii="Traditional Arabic" w:hAnsi="Traditional Arabic" w:cs="Traditional Arabic" w:hint="cs"/>
                <w:sz w:val="28"/>
                <w:szCs w:val="28"/>
                <w:rtl/>
              </w:rPr>
              <w:t>ي</w:t>
            </w:r>
            <w:r w:rsidRPr="00353DE9">
              <w:rPr>
                <w:rFonts w:ascii="Traditional Arabic" w:hAnsi="Traditional Arabic" w:cs="Traditional Arabic"/>
                <w:sz w:val="28"/>
                <w:szCs w:val="28"/>
                <w:rtl/>
              </w:rPr>
              <w:t xml:space="preserve"> الكليتين</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تفعيل دور المجلس  في التواصل مع رؤساء/</w:t>
            </w:r>
            <w:r w:rsidR="00FB183E">
              <w:rPr>
                <w:rFonts w:ascii="Traditional Arabic" w:hAnsi="Traditional Arabic" w:cs="Traditional Arabic"/>
                <w:sz w:val="28"/>
                <w:szCs w:val="28"/>
                <w:rtl/>
              </w:rPr>
              <w:t>منسقو</w:t>
            </w:r>
            <w:r w:rsidRPr="00353DE9">
              <w:rPr>
                <w:rFonts w:ascii="Traditional Arabic" w:hAnsi="Traditional Arabic" w:cs="Traditional Arabic"/>
                <w:sz w:val="28"/>
                <w:szCs w:val="28"/>
                <w:rtl/>
              </w:rPr>
              <w:t xml:space="preserve"> الأقسام وإدارة الكلية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آلية للمتابعة و التقويم من إدارة الكلية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قياس رضا الطلاب عن المجلس</w:t>
            </w:r>
          </w:p>
        </w:tc>
        <w:tc>
          <w:tcPr>
            <w:tcW w:w="1842" w:type="dxa"/>
          </w:tcPr>
          <w:p w:rsidR="00990382" w:rsidRPr="002563B5" w:rsidRDefault="00990382" w:rsidP="00C506DB">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4-7 تعزيز دور مجلسي الطلاب والطالبات  بالكلية</w:t>
            </w:r>
          </w:p>
        </w:tc>
      </w:tr>
      <w:tr w:rsidR="00C506DB" w:rsidRPr="002563B5" w:rsidTr="00C506DB">
        <w:tc>
          <w:tcPr>
            <w:tcW w:w="993" w:type="dxa"/>
            <w:gridSpan w:val="2"/>
            <w:tcBorders>
              <w:bottom w:val="single" w:sz="4" w:space="0" w:color="auto"/>
            </w:tcBorders>
          </w:tcPr>
          <w:p w:rsidR="00990382" w:rsidRPr="002563B5" w:rsidRDefault="00990382" w:rsidP="004E13F3">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أولى</w:t>
            </w:r>
          </w:p>
        </w:tc>
        <w:tc>
          <w:tcPr>
            <w:tcW w:w="1275" w:type="dxa"/>
            <w:tcBorders>
              <w:bottom w:val="single" w:sz="4" w:space="0" w:color="auto"/>
            </w:tcBorders>
          </w:tcPr>
          <w:p w:rsidR="00990382" w:rsidRPr="00C506DB" w:rsidRDefault="00990382" w:rsidP="00C506DB">
            <w:pPr>
              <w:bidi/>
              <w:ind w:left="33"/>
              <w:jc w:val="both"/>
              <w:rPr>
                <w:rFonts w:ascii="Traditional Arabic" w:hAnsi="Traditional Arabic" w:cs="Traditional Arabic"/>
                <w:sz w:val="24"/>
                <w:szCs w:val="24"/>
                <w:rtl/>
              </w:rPr>
            </w:pPr>
            <w:r w:rsidRPr="00C506DB">
              <w:rPr>
                <w:rFonts w:ascii="Traditional Arabic" w:hAnsi="Traditional Arabic" w:cs="Traditional Arabic"/>
                <w:sz w:val="24"/>
                <w:szCs w:val="24"/>
                <w:rtl/>
              </w:rPr>
              <w:t>1,546,000</w:t>
            </w:r>
          </w:p>
          <w:p w:rsidR="00990382" w:rsidRPr="00C506DB" w:rsidRDefault="00990382" w:rsidP="00C506DB">
            <w:pPr>
              <w:bidi/>
              <w:ind w:left="33"/>
              <w:jc w:val="both"/>
              <w:rPr>
                <w:rFonts w:ascii="Traditional Arabic" w:hAnsi="Traditional Arabic" w:cs="Traditional Arabic"/>
                <w:sz w:val="24"/>
                <w:szCs w:val="24"/>
              </w:rPr>
            </w:pPr>
          </w:p>
        </w:tc>
        <w:tc>
          <w:tcPr>
            <w:tcW w:w="2268" w:type="dxa"/>
            <w:tcBorders>
              <w:bottom w:val="single" w:sz="4" w:space="0" w:color="auto"/>
            </w:tcBorders>
          </w:tcPr>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اعتماد تشكيل اللجنة</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محاضر الاجتماعات  مسودات القرارات و التوصيات</w:t>
            </w:r>
          </w:p>
          <w:p w:rsidR="00990382" w:rsidRPr="00C506DB" w:rsidRDefault="00990382" w:rsidP="006B0A98">
            <w:pPr>
              <w:pStyle w:val="a3"/>
              <w:numPr>
                <w:ilvl w:val="0"/>
                <w:numId w:val="184"/>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اعتماد اللائحة و الهيكل التنظيمي</w:t>
            </w:r>
          </w:p>
        </w:tc>
        <w:tc>
          <w:tcPr>
            <w:tcW w:w="2127" w:type="dxa"/>
            <w:tcBorders>
              <w:bottom w:val="single" w:sz="4" w:space="0" w:color="auto"/>
            </w:tcBorders>
          </w:tcPr>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وكيل الكلية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منسق الكلية  الشئون الأكاديمية</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 xml:space="preserve">المرشد </w:t>
            </w:r>
            <w:r w:rsidR="009A6CEC" w:rsidRPr="00C506DB">
              <w:rPr>
                <w:rFonts w:ascii="Traditional Arabic" w:hAnsi="Traditional Arabic" w:cs="Traditional Arabic" w:hint="cs"/>
                <w:sz w:val="28"/>
                <w:szCs w:val="28"/>
                <w:rtl/>
              </w:rPr>
              <w:t>الأكاديمي</w:t>
            </w:r>
          </w:p>
          <w:p w:rsidR="00990382" w:rsidRPr="00C506DB" w:rsidRDefault="00990382" w:rsidP="006B0A98">
            <w:pPr>
              <w:pStyle w:val="a3"/>
              <w:numPr>
                <w:ilvl w:val="0"/>
                <w:numId w:val="183"/>
              </w:numPr>
              <w:bidi/>
              <w:ind w:left="360"/>
              <w:jc w:val="both"/>
              <w:rPr>
                <w:rFonts w:ascii="Traditional Arabic" w:hAnsi="Traditional Arabic" w:cs="Traditional Arabic"/>
                <w:sz w:val="28"/>
                <w:szCs w:val="28"/>
              </w:rPr>
            </w:pPr>
            <w:r w:rsidRPr="00C506DB">
              <w:rPr>
                <w:rFonts w:ascii="Traditional Arabic" w:hAnsi="Traditional Arabic" w:cs="Traditional Arabic"/>
                <w:sz w:val="28"/>
                <w:szCs w:val="28"/>
                <w:rtl/>
              </w:rPr>
              <w:t>ممثلين عن الطلاب و الطالبات و أعضاء هيئة التدريس</w:t>
            </w:r>
          </w:p>
        </w:tc>
        <w:tc>
          <w:tcPr>
            <w:tcW w:w="992" w:type="dxa"/>
            <w:tcBorders>
              <w:bottom w:val="single" w:sz="4" w:space="0" w:color="auto"/>
            </w:tcBorders>
          </w:tcPr>
          <w:p w:rsidR="00990382" w:rsidRPr="002563B5" w:rsidRDefault="00990382" w:rsidP="00C506D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9 شهور</w:t>
            </w:r>
          </w:p>
        </w:tc>
        <w:tc>
          <w:tcPr>
            <w:tcW w:w="2551" w:type="dxa"/>
            <w:shd w:val="clear" w:color="auto" w:fill="FFFFFF" w:themeFill="background1"/>
          </w:tcPr>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مقر مؤثث للوحدة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لائحة الوحدة</w:t>
            </w:r>
          </w:p>
          <w:p w:rsidR="00990382" w:rsidRPr="00C506DB" w:rsidRDefault="00990382" w:rsidP="009A6CEC">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قائمة بالخدمات و الأنشطة الت</w:t>
            </w:r>
            <w:r w:rsidR="009A6CEC">
              <w:rPr>
                <w:rFonts w:ascii="Traditional Arabic" w:hAnsi="Traditional Arabic" w:cs="Traditional Arabic" w:hint="cs"/>
                <w:sz w:val="28"/>
                <w:szCs w:val="28"/>
                <w:rtl/>
              </w:rPr>
              <w:t>ي</w:t>
            </w:r>
            <w:r w:rsidRPr="00C506DB">
              <w:rPr>
                <w:rFonts w:ascii="Traditional Arabic" w:hAnsi="Traditional Arabic" w:cs="Traditional Arabic"/>
                <w:sz w:val="28"/>
                <w:szCs w:val="28"/>
                <w:rtl/>
              </w:rPr>
              <w:t xml:space="preserve"> تقدمها الوحدة</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وحدة للإرشاد النفسي و الاجتماعي لها لائحة و آليات عمل</w:t>
            </w:r>
          </w:p>
          <w:p w:rsidR="00990382" w:rsidRPr="00C506DB" w:rsidRDefault="00990382" w:rsidP="006B0A98">
            <w:pPr>
              <w:pStyle w:val="a3"/>
              <w:numPr>
                <w:ilvl w:val="0"/>
                <w:numId w:val="182"/>
              </w:numPr>
              <w:bidi/>
              <w:ind w:left="360"/>
              <w:jc w:val="both"/>
              <w:rPr>
                <w:rFonts w:ascii="Traditional Arabic" w:hAnsi="Traditional Arabic" w:cs="Traditional Arabic"/>
                <w:sz w:val="28"/>
                <w:szCs w:val="28"/>
                <w:rtl/>
              </w:rPr>
            </w:pPr>
            <w:r w:rsidRPr="00C506DB">
              <w:rPr>
                <w:rFonts w:ascii="Traditional Arabic" w:hAnsi="Traditional Arabic" w:cs="Traditional Arabic"/>
                <w:sz w:val="28"/>
                <w:szCs w:val="28"/>
                <w:rtl/>
              </w:rPr>
              <w:t>آلية لقياس رضا الطلاب عن خدمات الوحدة</w:t>
            </w:r>
          </w:p>
          <w:p w:rsidR="00990382" w:rsidRPr="002563B5" w:rsidRDefault="00990382" w:rsidP="00C506DB">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353DE9" w:rsidRDefault="00990382" w:rsidP="006B0A98">
            <w:pPr>
              <w:pStyle w:val="a3"/>
              <w:numPr>
                <w:ilvl w:val="3"/>
                <w:numId w:val="185"/>
              </w:numPr>
              <w:bidi/>
              <w:ind w:left="360"/>
              <w:jc w:val="both"/>
              <w:rPr>
                <w:rFonts w:ascii="Traditional Arabic" w:hAnsi="Traditional Arabic" w:cs="Traditional Arabic"/>
                <w:sz w:val="28"/>
                <w:szCs w:val="28"/>
              </w:rPr>
            </w:pPr>
            <w:r w:rsidRPr="00353DE9">
              <w:rPr>
                <w:rFonts w:ascii="Traditional Arabic" w:hAnsi="Traditional Arabic" w:cs="Traditional Arabic"/>
                <w:sz w:val="28"/>
                <w:szCs w:val="28"/>
                <w:rtl/>
              </w:rPr>
              <w:t>وضع لائحة للوحدة و إنشاء مقر</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تشكيل طاقم إداري للوحدة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 xml:space="preserve">توفير مشرف طلابي متخصص في الأنشطة الطلابية </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حصر الخدمات والأنشطة الطلابية</w:t>
            </w:r>
          </w:p>
          <w:p w:rsidR="00990382" w:rsidRPr="00353DE9" w:rsidRDefault="00990382" w:rsidP="006B0A98">
            <w:pPr>
              <w:pStyle w:val="a3"/>
              <w:numPr>
                <w:ilvl w:val="3"/>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 xml:space="preserve">حصر خدمات الإرشاد النفسي والاجتماعي وفصلها عن مهام الإرشاد الأكاديمي </w:t>
            </w:r>
          </w:p>
          <w:p w:rsidR="00990382" w:rsidRPr="00353DE9" w:rsidRDefault="00990382" w:rsidP="006B0A98">
            <w:pPr>
              <w:pStyle w:val="a3"/>
              <w:numPr>
                <w:ilvl w:val="2"/>
                <w:numId w:val="185"/>
              </w:numPr>
              <w:bidi/>
              <w:ind w:left="360"/>
              <w:jc w:val="both"/>
              <w:rPr>
                <w:rFonts w:ascii="Traditional Arabic" w:hAnsi="Traditional Arabic" w:cs="Traditional Arabic"/>
                <w:sz w:val="28"/>
                <w:szCs w:val="28"/>
                <w:rtl/>
              </w:rPr>
            </w:pPr>
            <w:r w:rsidRPr="00353DE9">
              <w:rPr>
                <w:rFonts w:ascii="Traditional Arabic" w:hAnsi="Traditional Arabic" w:cs="Traditional Arabic"/>
                <w:sz w:val="28"/>
                <w:szCs w:val="28"/>
                <w:rtl/>
              </w:rPr>
              <w:t>وضع خطة لتنفيذ الأنشطة والخدمات الطلابية وخدمات الإرشاد النفسي</w:t>
            </w:r>
          </w:p>
        </w:tc>
        <w:tc>
          <w:tcPr>
            <w:tcW w:w="1842" w:type="dxa"/>
          </w:tcPr>
          <w:p w:rsidR="00990382" w:rsidRPr="002563B5" w:rsidRDefault="00990382" w:rsidP="00C506DB">
            <w:pPr>
              <w:bidi/>
              <w:ind w:left="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4-8  تطوير وحدة  دعم الأنشطة والخدمات الطلابية</w:t>
            </w:r>
          </w:p>
        </w:tc>
      </w:tr>
      <w:tr w:rsidR="00990382" w:rsidRPr="002563B5" w:rsidTr="00353DE9">
        <w:trPr>
          <w:trHeight w:val="421"/>
        </w:trPr>
        <w:tc>
          <w:tcPr>
            <w:tcW w:w="15309" w:type="dxa"/>
            <w:gridSpan w:val="9"/>
            <w:shd w:val="clear" w:color="auto" w:fill="B8CCE4" w:themeFill="accent1" w:themeFillTint="66"/>
          </w:tcPr>
          <w:p w:rsidR="00990382" w:rsidRPr="00353DE9" w:rsidRDefault="00990382" w:rsidP="00353DE9">
            <w:pPr>
              <w:bidi/>
              <w:ind w:left="33"/>
              <w:jc w:val="both"/>
              <w:rPr>
                <w:rFonts w:ascii="Traditional Arabic" w:hAnsi="Traditional Arabic" w:cs="PT Bold Heading"/>
                <w:sz w:val="28"/>
                <w:szCs w:val="28"/>
                <w:rtl/>
              </w:rPr>
            </w:pPr>
            <w:r w:rsidRPr="00353DE9">
              <w:rPr>
                <w:rFonts w:ascii="Traditional Arabic" w:hAnsi="Traditional Arabic" w:cs="PT Bold Heading"/>
                <w:sz w:val="28"/>
                <w:szCs w:val="28"/>
                <w:rtl/>
              </w:rPr>
              <w:t xml:space="preserve">الهدف </w:t>
            </w:r>
            <w:proofErr w:type="spellStart"/>
            <w:r w:rsidR="00C95BBB">
              <w:rPr>
                <w:rFonts w:ascii="Traditional Arabic" w:hAnsi="Traditional Arabic" w:cs="PT Bold Heading"/>
                <w:sz w:val="28"/>
                <w:szCs w:val="28"/>
                <w:rtl/>
              </w:rPr>
              <w:t>الإستراتيجي</w:t>
            </w:r>
            <w:proofErr w:type="spellEnd"/>
            <w:r w:rsidR="00353DE9" w:rsidRPr="00353DE9">
              <w:rPr>
                <w:rFonts w:ascii="Traditional Arabic" w:hAnsi="Traditional Arabic" w:cs="PT Bold Heading" w:hint="cs"/>
                <w:sz w:val="28"/>
                <w:szCs w:val="28"/>
                <w:rtl/>
              </w:rPr>
              <w:t xml:space="preserve"> 5: </w:t>
            </w:r>
            <w:r w:rsidRPr="00353DE9">
              <w:rPr>
                <w:rFonts w:ascii="Traditional Arabic" w:hAnsi="Traditional Arabic" w:cs="PT Bold Heading"/>
                <w:sz w:val="28"/>
                <w:szCs w:val="28"/>
                <w:rtl/>
              </w:rPr>
              <w:t>الارتقاء بمصادر التعلم وفقا للمعايير الأكاديمية</w:t>
            </w:r>
          </w:p>
        </w:tc>
      </w:tr>
      <w:tr w:rsidR="004971F9" w:rsidRPr="002563B5" w:rsidTr="004971F9">
        <w:trPr>
          <w:trHeight w:val="421"/>
        </w:trPr>
        <w:tc>
          <w:tcPr>
            <w:tcW w:w="993" w:type="dxa"/>
            <w:gridSpan w:val="2"/>
            <w:shd w:val="clear" w:color="auto" w:fill="BFBFBF" w:themeFill="background1" w:themeFillShade="BF"/>
          </w:tcPr>
          <w:p w:rsidR="004971F9" w:rsidRPr="002563B5" w:rsidRDefault="004971F9" w:rsidP="004971F9">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275" w:type="dxa"/>
            <w:shd w:val="clear" w:color="auto" w:fill="BFBFBF" w:themeFill="background1" w:themeFillShade="BF"/>
          </w:tcPr>
          <w:p w:rsidR="004971F9" w:rsidRDefault="004971F9" w:rsidP="004971F9">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4971F9" w:rsidRPr="002563B5" w:rsidRDefault="004971F9" w:rsidP="004971F9">
            <w:pPr>
              <w:bidi/>
              <w:ind w:left="29"/>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shd w:val="clear" w:color="auto" w:fill="BFBFBF" w:themeFill="background1" w:themeFillShade="BF"/>
          </w:tcPr>
          <w:p w:rsidR="004971F9" w:rsidRPr="002563B5" w:rsidRDefault="004971F9" w:rsidP="004971F9">
            <w:pPr>
              <w:bidi/>
              <w:ind w:left="0"/>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مؤشرات الإنجاز</w:t>
            </w:r>
          </w:p>
        </w:tc>
        <w:tc>
          <w:tcPr>
            <w:tcW w:w="2127" w:type="dxa"/>
            <w:shd w:val="clear" w:color="auto" w:fill="BFBFBF" w:themeFill="background1" w:themeFillShade="BF"/>
          </w:tcPr>
          <w:p w:rsidR="004971F9" w:rsidRPr="002563B5" w:rsidRDefault="004971F9" w:rsidP="004971F9">
            <w:pPr>
              <w:bidi/>
              <w:ind w:left="8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القائم بالتنفيذ</w:t>
            </w:r>
          </w:p>
        </w:tc>
        <w:tc>
          <w:tcPr>
            <w:tcW w:w="992" w:type="dxa"/>
            <w:shd w:val="clear" w:color="auto" w:fill="BFBFBF" w:themeFill="background1" w:themeFillShade="BF"/>
          </w:tcPr>
          <w:p w:rsidR="004971F9" w:rsidRPr="002563B5" w:rsidRDefault="004971F9" w:rsidP="004971F9">
            <w:pPr>
              <w:bidi/>
              <w:ind w:left="22"/>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الفترة الزمنية</w:t>
            </w:r>
          </w:p>
        </w:tc>
        <w:tc>
          <w:tcPr>
            <w:tcW w:w="2551" w:type="dxa"/>
            <w:shd w:val="clear" w:color="auto" w:fill="BFBFBF" w:themeFill="background1" w:themeFillShade="BF"/>
          </w:tcPr>
          <w:p w:rsidR="004971F9" w:rsidRPr="002563B5" w:rsidRDefault="004971F9" w:rsidP="004971F9">
            <w:pPr>
              <w:bidi/>
              <w:ind w:left="39"/>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مخرجات  المشروع</w:t>
            </w:r>
          </w:p>
        </w:tc>
        <w:tc>
          <w:tcPr>
            <w:tcW w:w="3261" w:type="dxa"/>
            <w:shd w:val="clear" w:color="auto" w:fill="BFBFBF" w:themeFill="background1" w:themeFillShade="BF"/>
          </w:tcPr>
          <w:p w:rsidR="004971F9" w:rsidRPr="002563B5" w:rsidRDefault="004971F9" w:rsidP="004971F9">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الأنشطة التنفيذية</w:t>
            </w:r>
          </w:p>
        </w:tc>
        <w:tc>
          <w:tcPr>
            <w:tcW w:w="1842" w:type="dxa"/>
            <w:shd w:val="clear" w:color="auto" w:fill="BFBFBF" w:themeFill="background1" w:themeFillShade="BF"/>
          </w:tcPr>
          <w:p w:rsidR="004971F9" w:rsidRPr="002563B5" w:rsidRDefault="004971F9" w:rsidP="004971F9">
            <w:pPr>
              <w:bidi/>
              <w:ind w:left="0"/>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990382" w:rsidRPr="002563B5" w:rsidTr="004971F9">
        <w:trPr>
          <w:trHeight w:val="421"/>
        </w:trPr>
        <w:tc>
          <w:tcPr>
            <w:tcW w:w="993" w:type="dxa"/>
            <w:gridSpan w:val="2"/>
            <w:shd w:val="clear" w:color="auto" w:fill="FFFFFF" w:themeFill="background1"/>
          </w:tcPr>
          <w:p w:rsidR="00990382" w:rsidRPr="002563B5" w:rsidRDefault="00990382" w:rsidP="00DA03CC">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DA03CC">
              <w:rPr>
                <w:rFonts w:ascii="Traditional Arabic" w:hAnsi="Traditional Arabic" w:cs="Traditional Arabic" w:hint="cs"/>
                <w:sz w:val="28"/>
                <w:szCs w:val="28"/>
                <w:rtl/>
              </w:rPr>
              <w:t>ى</w:t>
            </w:r>
          </w:p>
        </w:tc>
        <w:tc>
          <w:tcPr>
            <w:tcW w:w="1275" w:type="dxa"/>
            <w:shd w:val="clear" w:color="auto" w:fill="FFFFFF" w:themeFill="background1"/>
          </w:tcPr>
          <w:p w:rsidR="00990382" w:rsidRPr="006B0A98" w:rsidRDefault="00990382" w:rsidP="00263684">
            <w:pPr>
              <w:bidi/>
              <w:ind w:left="0"/>
              <w:jc w:val="both"/>
              <w:rPr>
                <w:rFonts w:ascii="Traditional Arabic" w:hAnsi="Traditional Arabic" w:cs="Traditional Arabic"/>
                <w:sz w:val="24"/>
                <w:szCs w:val="24"/>
              </w:rPr>
            </w:pPr>
            <w:r w:rsidRPr="006B0A98">
              <w:rPr>
                <w:rFonts w:ascii="Traditional Arabic" w:hAnsi="Traditional Arabic" w:cs="Traditional Arabic"/>
                <w:sz w:val="24"/>
                <w:szCs w:val="24"/>
                <w:rtl/>
              </w:rPr>
              <w:t>8,500,000</w:t>
            </w:r>
          </w:p>
        </w:tc>
        <w:tc>
          <w:tcPr>
            <w:tcW w:w="2268" w:type="dxa"/>
            <w:shd w:val="clear" w:color="auto" w:fill="FFFFFF" w:themeFill="background1"/>
          </w:tcPr>
          <w:p w:rsidR="00990382" w:rsidRPr="006B0A98" w:rsidRDefault="00990382" w:rsidP="006B0A98">
            <w:pPr>
              <w:pStyle w:val="a3"/>
              <w:numPr>
                <w:ilvl w:val="0"/>
                <w:numId w:val="190"/>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تشكيل اللجان</w:t>
            </w:r>
          </w:p>
          <w:p w:rsidR="00990382" w:rsidRPr="006B0A98" w:rsidRDefault="00990382" w:rsidP="00DA03CC">
            <w:pPr>
              <w:pStyle w:val="a3"/>
              <w:numPr>
                <w:ilvl w:val="0"/>
                <w:numId w:val="190"/>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اعتماد اللائحة والآليات</w:t>
            </w:r>
          </w:p>
          <w:p w:rsidR="00990382" w:rsidRPr="006B0A98" w:rsidRDefault="00990382" w:rsidP="006B0A98">
            <w:pPr>
              <w:pStyle w:val="a3"/>
              <w:numPr>
                <w:ilvl w:val="0"/>
                <w:numId w:val="190"/>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مخاطبات بشأن تعيين </w:t>
            </w:r>
            <w:r w:rsidRPr="006B0A98">
              <w:rPr>
                <w:rFonts w:ascii="Traditional Arabic" w:hAnsi="Traditional Arabic" w:cs="Traditional Arabic"/>
                <w:sz w:val="28"/>
                <w:szCs w:val="28"/>
                <w:rtl/>
              </w:rPr>
              <w:lastRenderedPageBreak/>
              <w:t>عاملين متخصصين بالمكتبة</w:t>
            </w:r>
          </w:p>
          <w:p w:rsidR="00990382" w:rsidRPr="006B0A98" w:rsidRDefault="00990382" w:rsidP="00DA03CC">
            <w:pPr>
              <w:pStyle w:val="a3"/>
              <w:numPr>
                <w:ilvl w:val="0"/>
                <w:numId w:val="190"/>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اتفاقيات مع دور النشر لتوريد الكتب والدوريات</w:t>
            </w:r>
          </w:p>
          <w:p w:rsidR="00990382" w:rsidRPr="006B0A98" w:rsidRDefault="00990382" w:rsidP="006B0A98">
            <w:pPr>
              <w:pStyle w:val="a3"/>
              <w:numPr>
                <w:ilvl w:val="0"/>
                <w:numId w:val="190"/>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نتائج استطلاعات الرأي</w:t>
            </w:r>
          </w:p>
          <w:p w:rsidR="00990382" w:rsidRPr="006B0A98" w:rsidRDefault="00990382" w:rsidP="00B20553">
            <w:pPr>
              <w:pStyle w:val="a3"/>
              <w:numPr>
                <w:ilvl w:val="0"/>
                <w:numId w:val="190"/>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تحديد موقع ومساحة المكتبة ف</w:t>
            </w:r>
            <w:r w:rsidR="00B20553">
              <w:rPr>
                <w:rFonts w:ascii="Traditional Arabic" w:hAnsi="Traditional Arabic" w:cs="Traditional Arabic" w:hint="cs"/>
                <w:sz w:val="28"/>
                <w:szCs w:val="28"/>
                <w:rtl/>
              </w:rPr>
              <w:t>ي</w:t>
            </w:r>
            <w:r w:rsidRPr="006B0A98">
              <w:rPr>
                <w:rFonts w:ascii="Traditional Arabic" w:hAnsi="Traditional Arabic" w:cs="Traditional Arabic"/>
                <w:sz w:val="28"/>
                <w:szCs w:val="28"/>
                <w:rtl/>
              </w:rPr>
              <w:t xml:space="preserve"> كليتي البنين والبنات</w:t>
            </w:r>
          </w:p>
          <w:p w:rsidR="00990382" w:rsidRPr="002563B5" w:rsidRDefault="00990382" w:rsidP="004971F9">
            <w:pPr>
              <w:bidi/>
              <w:ind w:left="360"/>
              <w:jc w:val="both"/>
              <w:rPr>
                <w:rFonts w:ascii="Traditional Arabic" w:hAnsi="Traditional Arabic" w:cs="Traditional Arabic"/>
                <w:sz w:val="28"/>
                <w:szCs w:val="28"/>
              </w:rPr>
            </w:pPr>
          </w:p>
        </w:tc>
        <w:tc>
          <w:tcPr>
            <w:tcW w:w="2127" w:type="dxa"/>
            <w:shd w:val="clear" w:color="auto" w:fill="FFFFFF" w:themeFill="background1"/>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وكيل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رؤساء الأقسام العلمية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عمادة شئون المكتبات</w:t>
            </w:r>
          </w:p>
          <w:p w:rsidR="00990382" w:rsidRPr="004971F9" w:rsidRDefault="00990382" w:rsidP="00B20553">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الشئون المالية و</w:t>
            </w:r>
            <w:r w:rsidR="009A6CEC" w:rsidRPr="004971F9">
              <w:rPr>
                <w:rFonts w:ascii="Traditional Arabic" w:hAnsi="Traditional Arabic" w:cs="Traditional Arabic" w:hint="cs"/>
                <w:sz w:val="28"/>
                <w:szCs w:val="28"/>
                <w:rtl/>
              </w:rPr>
              <w:t>الإدارية</w:t>
            </w:r>
            <w:r w:rsidRPr="004971F9">
              <w:rPr>
                <w:rFonts w:ascii="Traditional Arabic" w:hAnsi="Traditional Arabic" w:cs="Traditional Arabic"/>
                <w:sz w:val="28"/>
                <w:szCs w:val="28"/>
                <w:rtl/>
              </w:rPr>
              <w:t xml:space="preserve"> بالجامعة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منسق الكلية للشئون </w:t>
            </w:r>
            <w:r w:rsidR="009A6CEC" w:rsidRPr="004971F9">
              <w:rPr>
                <w:rFonts w:ascii="Traditional Arabic" w:hAnsi="Traditional Arabic" w:cs="Traditional Arabic" w:hint="cs"/>
                <w:sz w:val="28"/>
                <w:szCs w:val="28"/>
                <w:rtl/>
              </w:rPr>
              <w:t>الإدارية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مدير إدارة الكلية</w:t>
            </w:r>
          </w:p>
        </w:tc>
        <w:tc>
          <w:tcPr>
            <w:tcW w:w="992" w:type="dxa"/>
            <w:shd w:val="clear" w:color="auto" w:fill="FFFFFF" w:themeFill="background1"/>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عامان</w:t>
            </w:r>
          </w:p>
        </w:tc>
        <w:tc>
          <w:tcPr>
            <w:tcW w:w="2551" w:type="dxa"/>
            <w:shd w:val="clear" w:color="auto" w:fill="FFFFFF" w:themeFill="background1"/>
          </w:tcPr>
          <w:p w:rsidR="00990382" w:rsidRPr="006B0A98" w:rsidRDefault="00990382" w:rsidP="006B0A98">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وجود مكتبة بكلية البنين و مكتبة بكلية البنات</w:t>
            </w:r>
          </w:p>
          <w:p w:rsidR="00990382" w:rsidRPr="006B0A98" w:rsidRDefault="00990382" w:rsidP="00B20553">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وجود قاعتين مجهزتين </w:t>
            </w:r>
            <w:r w:rsidRPr="006B0A98">
              <w:rPr>
                <w:rFonts w:ascii="Traditional Arabic" w:hAnsi="Traditional Arabic" w:cs="Traditional Arabic"/>
                <w:sz w:val="28"/>
                <w:szCs w:val="28"/>
                <w:rtl/>
              </w:rPr>
              <w:lastRenderedPageBreak/>
              <w:t>بكليتي البنين والبنات متصلتين بالمكتبة الرقمية بالجامعة</w:t>
            </w:r>
          </w:p>
          <w:p w:rsidR="00990382" w:rsidRPr="006B0A98" w:rsidRDefault="00990382" w:rsidP="00B20553">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وجود قوائم بالكتب والمراجع و المجلات بالمكتبة</w:t>
            </w:r>
          </w:p>
          <w:p w:rsidR="00990382" w:rsidRPr="006B0A98" w:rsidRDefault="00990382" w:rsidP="00B20553">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وجود لائحة للمكتبة وآليات العمل بها</w:t>
            </w:r>
          </w:p>
          <w:p w:rsidR="00990382" w:rsidRPr="006B0A98" w:rsidRDefault="00990382" w:rsidP="009A6CEC">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وجود طاقم متخصص ف</w:t>
            </w:r>
            <w:r w:rsidR="009A6CEC">
              <w:rPr>
                <w:rFonts w:ascii="Traditional Arabic" w:hAnsi="Traditional Arabic" w:cs="Traditional Arabic" w:hint="cs"/>
                <w:sz w:val="28"/>
                <w:szCs w:val="28"/>
                <w:rtl/>
              </w:rPr>
              <w:t>ي</w:t>
            </w:r>
            <w:r w:rsidRPr="006B0A98">
              <w:rPr>
                <w:rFonts w:ascii="Traditional Arabic" w:hAnsi="Traditional Arabic" w:cs="Traditional Arabic"/>
                <w:sz w:val="28"/>
                <w:szCs w:val="28"/>
                <w:rtl/>
              </w:rPr>
              <w:t xml:space="preserve"> شئون المكتبات</w:t>
            </w:r>
          </w:p>
          <w:p w:rsidR="00990382" w:rsidRPr="003557A2" w:rsidRDefault="00990382" w:rsidP="006B0A98">
            <w:pPr>
              <w:pStyle w:val="a3"/>
              <w:numPr>
                <w:ilvl w:val="0"/>
                <w:numId w:val="189"/>
              </w:numPr>
              <w:bidi/>
              <w:ind w:left="360"/>
              <w:jc w:val="both"/>
              <w:rPr>
                <w:rFonts w:ascii="Traditional Arabic" w:hAnsi="Traditional Arabic" w:cs="Traditional Arabic"/>
                <w:sz w:val="24"/>
                <w:szCs w:val="24"/>
                <w:rtl/>
              </w:rPr>
            </w:pPr>
            <w:r w:rsidRPr="003557A2">
              <w:rPr>
                <w:rFonts w:ascii="Traditional Arabic" w:hAnsi="Traditional Arabic" w:cs="Traditional Arabic"/>
                <w:sz w:val="24"/>
                <w:szCs w:val="24"/>
                <w:rtl/>
              </w:rPr>
              <w:t>دورات تدريبية علي استخدام المكتبة الرقمية</w:t>
            </w:r>
          </w:p>
          <w:p w:rsidR="00990382" w:rsidRPr="006B0A98" w:rsidRDefault="00990382" w:rsidP="006B0A98">
            <w:pPr>
              <w:pStyle w:val="a3"/>
              <w:numPr>
                <w:ilvl w:val="0"/>
                <w:numId w:val="189"/>
              </w:numPr>
              <w:bidi/>
              <w:ind w:left="360"/>
              <w:jc w:val="both"/>
              <w:rPr>
                <w:rFonts w:ascii="Traditional Arabic" w:hAnsi="Traditional Arabic" w:cs="Traditional Arabic"/>
                <w:sz w:val="28"/>
                <w:szCs w:val="28"/>
              </w:rPr>
            </w:pPr>
            <w:r w:rsidRPr="003557A2">
              <w:rPr>
                <w:rFonts w:ascii="Traditional Arabic" w:hAnsi="Traditional Arabic" w:cs="Traditional Arabic"/>
                <w:sz w:val="24"/>
                <w:szCs w:val="24"/>
                <w:rtl/>
              </w:rPr>
              <w:t>آليات للمتابعة و التقييم و قياس رضا المترددين على المكتبة</w:t>
            </w:r>
          </w:p>
        </w:tc>
        <w:tc>
          <w:tcPr>
            <w:tcW w:w="3261" w:type="dxa"/>
            <w:shd w:val="clear" w:color="auto" w:fill="FFFFFF" w:themeFill="background1"/>
          </w:tcPr>
          <w:p w:rsidR="00990382" w:rsidRPr="004971F9" w:rsidRDefault="00990382" w:rsidP="006B0A98">
            <w:pPr>
              <w:pStyle w:val="a3"/>
              <w:numPr>
                <w:ilvl w:val="1"/>
                <w:numId w:val="188"/>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lastRenderedPageBreak/>
              <w:t>وضع لائحة داخلية للمكتبة</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تشكيل طاقم متخصص للأشراف على المكتبة (بنين- بنات)</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تحديد موقع ومساحة المكتبة والتجهيزات اللازمة لها بفرعي البنين والبنات</w:t>
            </w:r>
            <w:r w:rsidRPr="004971F9">
              <w:rPr>
                <w:rFonts w:ascii="Traditional Arabic" w:hAnsi="Traditional Arabic" w:cs="Traditional Arabic"/>
                <w:sz w:val="28"/>
                <w:szCs w:val="28"/>
              </w:rPr>
              <w:t xml:space="preserve"> </w:t>
            </w:r>
          </w:p>
          <w:p w:rsidR="00990382" w:rsidRPr="004971F9" w:rsidRDefault="00990382" w:rsidP="00B20553">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حصر أسماء الكتب والمراجع والدوريات العلمية المطلوبة للبرامج الأكاديمية </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تفعيل نظام المكتبة الرقمية بالكلية</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 xml:space="preserve">إجراء دورات تدريبية على نظام المكتبة الرقمية لأعضاء هيئة التدريس والطلاب بالكلية </w:t>
            </w:r>
          </w:p>
        </w:tc>
        <w:tc>
          <w:tcPr>
            <w:tcW w:w="1842" w:type="dxa"/>
          </w:tcPr>
          <w:p w:rsidR="00990382" w:rsidRPr="002563B5" w:rsidRDefault="00990382" w:rsidP="004971F9">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5-1 إنشاء مكتبة بالكلية-</w:t>
            </w:r>
          </w:p>
        </w:tc>
      </w:tr>
      <w:tr w:rsidR="00990382" w:rsidRPr="002563B5" w:rsidTr="004971F9">
        <w:trPr>
          <w:trHeight w:val="421"/>
        </w:trPr>
        <w:tc>
          <w:tcPr>
            <w:tcW w:w="993" w:type="dxa"/>
            <w:gridSpan w:val="2"/>
            <w:tcBorders>
              <w:bottom w:val="single" w:sz="4" w:space="0" w:color="auto"/>
            </w:tcBorders>
          </w:tcPr>
          <w:p w:rsidR="00990382" w:rsidRPr="002563B5" w:rsidRDefault="00990382" w:rsidP="003E7741">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3E7741">
              <w:rPr>
                <w:rFonts w:ascii="Traditional Arabic" w:hAnsi="Traditional Arabic" w:cs="Traditional Arabic" w:hint="cs"/>
                <w:sz w:val="28"/>
                <w:szCs w:val="28"/>
                <w:rtl/>
              </w:rPr>
              <w:t>ى</w:t>
            </w:r>
          </w:p>
        </w:tc>
        <w:tc>
          <w:tcPr>
            <w:tcW w:w="1275" w:type="dxa"/>
            <w:tcBorders>
              <w:bottom w:val="single" w:sz="4" w:space="0" w:color="auto"/>
            </w:tcBorders>
          </w:tcPr>
          <w:p w:rsidR="00990382" w:rsidRPr="006B0A98" w:rsidRDefault="00990382" w:rsidP="00263684">
            <w:pPr>
              <w:bidi/>
              <w:ind w:left="0"/>
              <w:jc w:val="both"/>
              <w:rPr>
                <w:rFonts w:ascii="Traditional Arabic" w:hAnsi="Traditional Arabic" w:cs="Traditional Arabic"/>
              </w:rPr>
            </w:pPr>
            <w:r w:rsidRPr="006B0A98">
              <w:rPr>
                <w:rFonts w:ascii="Traditional Arabic" w:hAnsi="Traditional Arabic" w:cs="Traditional Arabic"/>
                <w:rtl/>
              </w:rPr>
              <w:t>10,000,000</w:t>
            </w:r>
          </w:p>
        </w:tc>
        <w:tc>
          <w:tcPr>
            <w:tcW w:w="2268" w:type="dxa"/>
            <w:tcBorders>
              <w:bottom w:val="single" w:sz="4" w:space="0" w:color="auto"/>
            </w:tcBorders>
          </w:tcPr>
          <w:p w:rsidR="00990382" w:rsidRPr="006B0A98" w:rsidRDefault="00990382" w:rsidP="006B0A98">
            <w:pPr>
              <w:pStyle w:val="a3"/>
              <w:numPr>
                <w:ilvl w:val="0"/>
                <w:numId w:val="191"/>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قوائم حصر الأجهزة و المعامل و القاعات</w:t>
            </w:r>
          </w:p>
          <w:p w:rsidR="00990382" w:rsidRPr="006B0A98" w:rsidRDefault="00990382" w:rsidP="006B0A98">
            <w:pPr>
              <w:pStyle w:val="a3"/>
              <w:numPr>
                <w:ilvl w:val="0"/>
                <w:numId w:val="191"/>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قوائم الأجهزة و المعدات المطلوبة لتطوير المعامل كما وردت من الأقسام</w:t>
            </w:r>
          </w:p>
          <w:p w:rsidR="00990382" w:rsidRPr="006B0A98" w:rsidRDefault="00990382" w:rsidP="006B0A98">
            <w:pPr>
              <w:pStyle w:val="a3"/>
              <w:numPr>
                <w:ilvl w:val="0"/>
                <w:numId w:val="191"/>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مخاطبات لتعيين أمناء </w:t>
            </w:r>
            <w:r w:rsidRPr="006B0A98">
              <w:rPr>
                <w:rFonts w:ascii="Traditional Arabic" w:hAnsi="Traditional Arabic" w:cs="Traditional Arabic"/>
                <w:sz w:val="28"/>
                <w:szCs w:val="28"/>
                <w:rtl/>
              </w:rPr>
              <w:lastRenderedPageBreak/>
              <w:t>المعامل و الفنيين</w:t>
            </w:r>
          </w:p>
          <w:p w:rsidR="00990382" w:rsidRPr="006B0A98" w:rsidRDefault="00990382" w:rsidP="006B0A98">
            <w:pPr>
              <w:pStyle w:val="a3"/>
              <w:numPr>
                <w:ilvl w:val="0"/>
                <w:numId w:val="191"/>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اعتماد آليات الصيانة و وجود عقود للصيانة مع الشركات المتخصصة</w:t>
            </w:r>
          </w:p>
        </w:tc>
        <w:tc>
          <w:tcPr>
            <w:tcW w:w="2127" w:type="dxa"/>
            <w:tcBorders>
              <w:bottom w:val="single" w:sz="4" w:space="0" w:color="auto"/>
            </w:tcBorders>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وكيل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رؤساء الأقسام العلمية</w:t>
            </w:r>
          </w:p>
          <w:p w:rsidR="00990382" w:rsidRPr="004971F9" w:rsidRDefault="00990382" w:rsidP="00B20553">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الشئون المالية و</w:t>
            </w:r>
            <w:r w:rsidR="009A6CEC" w:rsidRPr="004971F9">
              <w:rPr>
                <w:rFonts w:ascii="Traditional Arabic" w:hAnsi="Traditional Arabic" w:cs="Traditional Arabic" w:hint="cs"/>
                <w:sz w:val="28"/>
                <w:szCs w:val="28"/>
                <w:rtl/>
              </w:rPr>
              <w:t>الإدارية</w:t>
            </w:r>
            <w:r w:rsidRPr="004971F9">
              <w:rPr>
                <w:rFonts w:ascii="Traditional Arabic" w:hAnsi="Traditional Arabic" w:cs="Traditional Arabic"/>
                <w:sz w:val="28"/>
                <w:szCs w:val="28"/>
                <w:rtl/>
              </w:rPr>
              <w:t xml:space="preserve"> بالجامعة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منسق الكلية للشئون </w:t>
            </w:r>
            <w:r w:rsidR="009A6CEC" w:rsidRPr="004971F9">
              <w:rPr>
                <w:rFonts w:ascii="Traditional Arabic" w:hAnsi="Traditional Arabic" w:cs="Traditional Arabic" w:hint="cs"/>
                <w:sz w:val="28"/>
                <w:szCs w:val="28"/>
                <w:rtl/>
              </w:rPr>
              <w:lastRenderedPageBreak/>
              <w:t>الإدارية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مدير إدارة الكلية</w:t>
            </w:r>
          </w:p>
        </w:tc>
        <w:tc>
          <w:tcPr>
            <w:tcW w:w="992" w:type="dxa"/>
            <w:tcBorders>
              <w:bottom w:val="single" w:sz="4" w:space="0" w:color="auto"/>
            </w:tcBorders>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عام</w:t>
            </w:r>
          </w:p>
        </w:tc>
        <w:tc>
          <w:tcPr>
            <w:tcW w:w="2551" w:type="dxa"/>
            <w:shd w:val="clear" w:color="auto" w:fill="FFFFFF" w:themeFill="background1"/>
          </w:tcPr>
          <w:p w:rsidR="00990382" w:rsidRPr="006B0A98" w:rsidRDefault="00990382" w:rsidP="006B0A98">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وجود فنيين بالمعامل</w:t>
            </w:r>
          </w:p>
          <w:p w:rsidR="00990382" w:rsidRPr="006B0A98" w:rsidRDefault="00990382" w:rsidP="00B20553">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معامل  وقاعات دراسية مطورة بالكلية</w:t>
            </w:r>
          </w:p>
          <w:p w:rsidR="00990382" w:rsidRPr="006B0A98" w:rsidRDefault="00990382" w:rsidP="00B20553">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حصر شامل بالأجهزة والمعدات و تجهيزات المعامل</w:t>
            </w:r>
          </w:p>
          <w:p w:rsidR="00990382" w:rsidRPr="006B0A98" w:rsidRDefault="00990382" w:rsidP="006B0A98">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آليات للصيانة </w:t>
            </w:r>
          </w:p>
          <w:p w:rsidR="00990382" w:rsidRPr="006B0A98" w:rsidRDefault="00990382" w:rsidP="006B0A98">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lastRenderedPageBreak/>
              <w:t>خطة تدريبية متخصصة لرفع كفاءة العاملين بالمعامل</w:t>
            </w:r>
          </w:p>
          <w:p w:rsidR="00990382" w:rsidRPr="006B0A98" w:rsidRDefault="00990382" w:rsidP="00B20553">
            <w:pPr>
              <w:pStyle w:val="a3"/>
              <w:numPr>
                <w:ilvl w:val="0"/>
                <w:numId w:val="189"/>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خطة متكاملة للأمن والسلامة</w:t>
            </w:r>
          </w:p>
          <w:p w:rsidR="00990382" w:rsidRPr="002563B5" w:rsidRDefault="00990382" w:rsidP="006B0A98">
            <w:pPr>
              <w:bidi/>
              <w:ind w:left="360"/>
              <w:jc w:val="both"/>
              <w:rPr>
                <w:rFonts w:ascii="Traditional Arabic" w:hAnsi="Traditional Arabic" w:cs="Traditional Arabic"/>
                <w:sz w:val="28"/>
                <w:szCs w:val="28"/>
                <w:rtl/>
              </w:rPr>
            </w:pPr>
          </w:p>
          <w:p w:rsidR="00990382" w:rsidRPr="002563B5" w:rsidRDefault="00990382" w:rsidP="006B0A98">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4971F9" w:rsidRDefault="00990382" w:rsidP="00B20553">
            <w:pPr>
              <w:pStyle w:val="a3"/>
              <w:numPr>
                <w:ilvl w:val="1"/>
                <w:numId w:val="188"/>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lastRenderedPageBreak/>
              <w:t>توفير كادر فني مؤهل لل</w:t>
            </w:r>
            <w:r w:rsidR="00B20553">
              <w:rPr>
                <w:rFonts w:ascii="Traditional Arabic" w:hAnsi="Traditional Arabic" w:cs="Traditional Arabic" w:hint="cs"/>
                <w:sz w:val="28"/>
                <w:szCs w:val="28"/>
                <w:rtl/>
              </w:rPr>
              <w:t>إ</w:t>
            </w:r>
            <w:r w:rsidRPr="004971F9">
              <w:rPr>
                <w:rFonts w:ascii="Traditional Arabic" w:hAnsi="Traditional Arabic" w:cs="Traditional Arabic"/>
                <w:sz w:val="28"/>
                <w:szCs w:val="28"/>
                <w:rtl/>
              </w:rPr>
              <w:t>شراف على المعامل والقاعات الدراسية بالكلية</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حصر كافة الأجهزة والمعدات داخل المعامل وتحديد مدى صلاحيتها وإنشاء سجل لكل معمل</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حصر كافة المقررات الدراسية التي لها </w:t>
            </w:r>
            <w:r w:rsidRPr="004971F9">
              <w:rPr>
                <w:rFonts w:ascii="Traditional Arabic" w:hAnsi="Traditional Arabic" w:cs="Traditional Arabic"/>
                <w:sz w:val="28"/>
                <w:szCs w:val="28"/>
                <w:rtl/>
              </w:rPr>
              <w:lastRenderedPageBreak/>
              <w:t>جانب عملي وتحديد المعامل المطلوبة لهذه المقررات</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خطة لإنشاء معامل جديدة طبقا لنتيجة الحصر</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تحديث القاعات الدراسية </w:t>
            </w:r>
          </w:p>
          <w:p w:rsidR="00990382" w:rsidRPr="004971F9" w:rsidRDefault="00990382" w:rsidP="006B0A98">
            <w:pPr>
              <w:pStyle w:val="a3"/>
              <w:numPr>
                <w:ilvl w:val="1"/>
                <w:numId w:val="188"/>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توفير عوامل وشروط الأمن والسلامة للمعامل والقاعات الدراسية</w:t>
            </w:r>
          </w:p>
        </w:tc>
        <w:tc>
          <w:tcPr>
            <w:tcW w:w="1842" w:type="dxa"/>
          </w:tcPr>
          <w:p w:rsidR="00990382" w:rsidRPr="002563B5" w:rsidRDefault="00990382" w:rsidP="004971F9">
            <w:pPr>
              <w:bidi/>
              <w:ind w:left="33"/>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5-2 تطوير المعامل وتحديث القاعات الدراسية</w:t>
            </w:r>
          </w:p>
        </w:tc>
      </w:tr>
      <w:tr w:rsidR="00990382" w:rsidRPr="002563B5" w:rsidTr="003557A2">
        <w:trPr>
          <w:trHeight w:val="421"/>
        </w:trPr>
        <w:tc>
          <w:tcPr>
            <w:tcW w:w="15309" w:type="dxa"/>
            <w:gridSpan w:val="9"/>
            <w:shd w:val="clear" w:color="auto" w:fill="B8CCE4" w:themeFill="accent1" w:themeFillTint="66"/>
          </w:tcPr>
          <w:p w:rsidR="00990382" w:rsidRPr="003557A2" w:rsidRDefault="00990382" w:rsidP="003557A2">
            <w:pPr>
              <w:bidi/>
              <w:ind w:left="34"/>
              <w:jc w:val="both"/>
              <w:rPr>
                <w:rFonts w:ascii="Traditional Arabic" w:hAnsi="Traditional Arabic" w:cs="PT Bold Heading"/>
                <w:sz w:val="28"/>
                <w:szCs w:val="28"/>
                <w:rtl/>
              </w:rPr>
            </w:pPr>
            <w:r w:rsidRPr="003557A2">
              <w:rPr>
                <w:rFonts w:ascii="Traditional Arabic" w:hAnsi="Traditional Arabic" w:cs="PT Bold Heading"/>
                <w:sz w:val="28"/>
                <w:szCs w:val="28"/>
                <w:rtl/>
              </w:rPr>
              <w:lastRenderedPageBreak/>
              <w:t xml:space="preserve">الهدف </w:t>
            </w:r>
            <w:proofErr w:type="spellStart"/>
            <w:r w:rsidR="00C95BBB">
              <w:rPr>
                <w:rFonts w:ascii="Traditional Arabic" w:hAnsi="Traditional Arabic" w:cs="PT Bold Heading"/>
                <w:sz w:val="28"/>
                <w:szCs w:val="28"/>
                <w:rtl/>
              </w:rPr>
              <w:t>الإستراتيجي</w:t>
            </w:r>
            <w:proofErr w:type="spellEnd"/>
            <w:r w:rsidR="003557A2" w:rsidRPr="003557A2">
              <w:rPr>
                <w:rFonts w:ascii="Traditional Arabic" w:hAnsi="Traditional Arabic" w:cs="PT Bold Heading" w:hint="cs"/>
                <w:sz w:val="28"/>
                <w:szCs w:val="28"/>
                <w:rtl/>
              </w:rPr>
              <w:t xml:space="preserve"> 6: </w:t>
            </w:r>
            <w:r w:rsidRPr="003557A2">
              <w:rPr>
                <w:rFonts w:ascii="Traditional Arabic" w:hAnsi="Traditional Arabic" w:cs="PT Bold Heading"/>
                <w:sz w:val="28"/>
                <w:szCs w:val="28"/>
                <w:rtl/>
              </w:rPr>
              <w:t>تطوير الوحدات الإدارية</w:t>
            </w:r>
          </w:p>
        </w:tc>
      </w:tr>
      <w:tr w:rsidR="004971F9" w:rsidRPr="002563B5" w:rsidTr="003E7741">
        <w:trPr>
          <w:trHeight w:val="421"/>
        </w:trPr>
        <w:tc>
          <w:tcPr>
            <w:tcW w:w="851" w:type="dxa"/>
            <w:shd w:val="clear" w:color="auto" w:fill="B8CCE4" w:themeFill="accent1" w:themeFillTint="66"/>
          </w:tcPr>
          <w:p w:rsidR="004971F9" w:rsidRPr="002563B5" w:rsidRDefault="004971F9" w:rsidP="00263684">
            <w:pPr>
              <w:bidi/>
              <w:ind w:left="34"/>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417" w:type="dxa"/>
            <w:gridSpan w:val="2"/>
            <w:shd w:val="clear" w:color="auto" w:fill="B8CCE4" w:themeFill="accent1" w:themeFillTint="66"/>
          </w:tcPr>
          <w:p w:rsidR="004971F9"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4971F9" w:rsidRPr="002563B5"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shd w:val="clear" w:color="auto" w:fill="B8CCE4" w:themeFill="accent1" w:themeFillTint="66"/>
          </w:tcPr>
          <w:p w:rsidR="004971F9" w:rsidRPr="006B0A98" w:rsidRDefault="004971F9" w:rsidP="006B0A98">
            <w:pPr>
              <w:bidi/>
              <w:ind w:left="0"/>
              <w:jc w:val="center"/>
              <w:rPr>
                <w:rFonts w:ascii="Traditional Arabic" w:hAnsi="Traditional Arabic" w:cs="Traditional Arabic"/>
                <w:b/>
                <w:bCs/>
                <w:sz w:val="28"/>
                <w:szCs w:val="28"/>
                <w:rtl/>
              </w:rPr>
            </w:pPr>
            <w:r w:rsidRPr="006B0A98">
              <w:rPr>
                <w:rFonts w:ascii="Traditional Arabic" w:hAnsi="Traditional Arabic" w:cs="Traditional Arabic"/>
                <w:b/>
                <w:bCs/>
                <w:sz w:val="28"/>
                <w:szCs w:val="28"/>
                <w:rtl/>
              </w:rPr>
              <w:t>مؤشرات الإنجاز</w:t>
            </w:r>
          </w:p>
        </w:tc>
        <w:tc>
          <w:tcPr>
            <w:tcW w:w="2127" w:type="dxa"/>
            <w:shd w:val="clear" w:color="auto" w:fill="B8CCE4" w:themeFill="accent1" w:themeFillTint="66"/>
          </w:tcPr>
          <w:p w:rsidR="004971F9" w:rsidRPr="006B0A98" w:rsidRDefault="004971F9" w:rsidP="006B0A98">
            <w:pPr>
              <w:bidi/>
              <w:ind w:left="360"/>
              <w:jc w:val="center"/>
              <w:rPr>
                <w:rFonts w:ascii="Traditional Arabic" w:hAnsi="Traditional Arabic" w:cs="Traditional Arabic"/>
                <w:b/>
                <w:bCs/>
                <w:sz w:val="28"/>
                <w:szCs w:val="28"/>
              </w:rPr>
            </w:pPr>
            <w:r w:rsidRPr="006B0A98">
              <w:rPr>
                <w:rFonts w:ascii="Traditional Arabic" w:hAnsi="Traditional Arabic" w:cs="Traditional Arabic"/>
                <w:b/>
                <w:bCs/>
                <w:sz w:val="28"/>
                <w:szCs w:val="28"/>
                <w:rtl/>
              </w:rPr>
              <w:t>القائم بالتنفيذ</w:t>
            </w:r>
          </w:p>
        </w:tc>
        <w:tc>
          <w:tcPr>
            <w:tcW w:w="992" w:type="dxa"/>
            <w:shd w:val="clear" w:color="auto" w:fill="B8CCE4" w:themeFill="accent1" w:themeFillTint="66"/>
          </w:tcPr>
          <w:p w:rsidR="004971F9" w:rsidRPr="00263684" w:rsidRDefault="004971F9" w:rsidP="00263684">
            <w:pPr>
              <w:bidi/>
              <w:ind w:left="0"/>
              <w:jc w:val="center"/>
              <w:rPr>
                <w:rFonts w:ascii="Traditional Arabic" w:hAnsi="Traditional Arabic" w:cs="Traditional Arabic"/>
                <w:b/>
                <w:bCs/>
                <w:sz w:val="28"/>
                <w:szCs w:val="28"/>
              </w:rPr>
            </w:pPr>
            <w:r w:rsidRPr="00263684">
              <w:rPr>
                <w:rFonts w:ascii="Traditional Arabic" w:hAnsi="Traditional Arabic" w:cs="Traditional Arabic"/>
                <w:b/>
                <w:bCs/>
                <w:sz w:val="28"/>
                <w:szCs w:val="28"/>
                <w:rtl/>
              </w:rPr>
              <w:t>الفترة الزمنية</w:t>
            </w:r>
          </w:p>
        </w:tc>
        <w:tc>
          <w:tcPr>
            <w:tcW w:w="2551" w:type="dxa"/>
            <w:shd w:val="clear" w:color="auto" w:fill="B8CCE4" w:themeFill="accent1" w:themeFillTint="66"/>
          </w:tcPr>
          <w:p w:rsidR="004971F9" w:rsidRPr="006B0A98" w:rsidRDefault="004971F9" w:rsidP="006B0A98">
            <w:pPr>
              <w:bidi/>
              <w:ind w:left="0"/>
              <w:jc w:val="center"/>
              <w:rPr>
                <w:rFonts w:ascii="Traditional Arabic" w:hAnsi="Traditional Arabic" w:cs="Traditional Arabic"/>
                <w:b/>
                <w:bCs/>
                <w:sz w:val="28"/>
                <w:szCs w:val="28"/>
              </w:rPr>
            </w:pPr>
            <w:r w:rsidRPr="006B0A98">
              <w:rPr>
                <w:rFonts w:ascii="Traditional Arabic" w:hAnsi="Traditional Arabic" w:cs="Traditional Arabic"/>
                <w:b/>
                <w:bCs/>
                <w:sz w:val="28"/>
                <w:szCs w:val="28"/>
                <w:rtl/>
              </w:rPr>
              <w:t>مخرجات  المشروع</w:t>
            </w:r>
          </w:p>
        </w:tc>
        <w:tc>
          <w:tcPr>
            <w:tcW w:w="3261" w:type="dxa"/>
            <w:shd w:val="clear" w:color="auto" w:fill="B8CCE4" w:themeFill="accent1" w:themeFillTint="66"/>
          </w:tcPr>
          <w:p w:rsidR="004971F9" w:rsidRPr="004971F9" w:rsidRDefault="004971F9" w:rsidP="004971F9">
            <w:pPr>
              <w:bidi/>
              <w:ind w:left="0"/>
              <w:jc w:val="center"/>
              <w:rPr>
                <w:rFonts w:ascii="Traditional Arabic" w:hAnsi="Traditional Arabic" w:cs="Traditional Arabic"/>
                <w:b/>
                <w:bCs/>
                <w:sz w:val="28"/>
                <w:szCs w:val="28"/>
              </w:rPr>
            </w:pPr>
            <w:r w:rsidRPr="004971F9">
              <w:rPr>
                <w:rFonts w:ascii="Traditional Arabic" w:hAnsi="Traditional Arabic" w:cs="Traditional Arabic"/>
                <w:b/>
                <w:bCs/>
                <w:sz w:val="28"/>
                <w:szCs w:val="28"/>
                <w:rtl/>
              </w:rPr>
              <w:t>الأنشطة التنفيذية</w:t>
            </w:r>
          </w:p>
        </w:tc>
        <w:tc>
          <w:tcPr>
            <w:tcW w:w="1842" w:type="dxa"/>
            <w:shd w:val="clear" w:color="auto" w:fill="B8CCE4" w:themeFill="accent1" w:themeFillTint="66"/>
          </w:tcPr>
          <w:p w:rsidR="004971F9" w:rsidRPr="002563B5" w:rsidRDefault="004971F9" w:rsidP="004971F9">
            <w:pPr>
              <w:bidi/>
              <w:ind w:left="33"/>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990382" w:rsidRPr="002563B5" w:rsidTr="003E7741">
        <w:trPr>
          <w:trHeight w:val="421"/>
        </w:trPr>
        <w:tc>
          <w:tcPr>
            <w:tcW w:w="851" w:type="dxa"/>
            <w:shd w:val="clear" w:color="auto" w:fill="FFFFFF" w:themeFill="background1"/>
          </w:tcPr>
          <w:p w:rsidR="00990382" w:rsidRPr="002563B5" w:rsidRDefault="00990382" w:rsidP="003E7741">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3E7741">
              <w:rPr>
                <w:rFonts w:ascii="Traditional Arabic" w:hAnsi="Traditional Arabic" w:cs="Traditional Arabic" w:hint="cs"/>
                <w:sz w:val="28"/>
                <w:szCs w:val="28"/>
                <w:rtl/>
              </w:rPr>
              <w:t>ى</w:t>
            </w:r>
          </w:p>
        </w:tc>
        <w:tc>
          <w:tcPr>
            <w:tcW w:w="1417" w:type="dxa"/>
            <w:gridSpan w:val="2"/>
            <w:shd w:val="clear" w:color="auto" w:fill="FFFFFF" w:themeFill="background1"/>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850,000</w:t>
            </w:r>
          </w:p>
        </w:tc>
        <w:tc>
          <w:tcPr>
            <w:tcW w:w="2268" w:type="dxa"/>
            <w:shd w:val="clear" w:color="auto" w:fill="FFFFFF" w:themeFill="background1"/>
          </w:tcPr>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اعتماد تشكيل الوحدة </w:t>
            </w:r>
          </w:p>
          <w:p w:rsidR="00990382" w:rsidRPr="006B0A98" w:rsidRDefault="00990382" w:rsidP="003E7741">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عقود مع شركات نظافة ف</w:t>
            </w:r>
            <w:r w:rsidR="009A6CEC">
              <w:rPr>
                <w:rFonts w:ascii="Traditional Arabic" w:hAnsi="Traditional Arabic" w:cs="Traditional Arabic" w:hint="cs"/>
                <w:sz w:val="28"/>
                <w:szCs w:val="28"/>
                <w:rtl/>
              </w:rPr>
              <w:t>ي</w:t>
            </w:r>
            <w:r w:rsidRPr="006B0A98">
              <w:rPr>
                <w:rFonts w:ascii="Traditional Arabic" w:hAnsi="Traditional Arabic" w:cs="Traditional Arabic"/>
                <w:sz w:val="28"/>
                <w:szCs w:val="28"/>
                <w:rtl/>
              </w:rPr>
              <w:t xml:space="preserve"> كليتي البنين والبنات</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سجلات لنشاط الوحدة</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وثائق لآليات المتابعة</w:t>
            </w:r>
          </w:p>
          <w:p w:rsidR="00990382" w:rsidRPr="002563B5" w:rsidRDefault="00990382" w:rsidP="006B0A98">
            <w:pPr>
              <w:bidi/>
              <w:ind w:left="360"/>
              <w:jc w:val="both"/>
              <w:rPr>
                <w:rFonts w:ascii="Traditional Arabic" w:hAnsi="Traditional Arabic" w:cs="Traditional Arabic"/>
                <w:sz w:val="28"/>
                <w:szCs w:val="28"/>
              </w:rPr>
            </w:pPr>
          </w:p>
        </w:tc>
        <w:tc>
          <w:tcPr>
            <w:tcW w:w="2127" w:type="dxa"/>
            <w:shd w:val="clear" w:color="auto" w:fill="FFFFFF" w:themeFill="background1"/>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3E7741">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الشئون المالية و</w:t>
            </w:r>
            <w:r w:rsidR="009A6CEC" w:rsidRPr="004971F9">
              <w:rPr>
                <w:rFonts w:ascii="Traditional Arabic" w:hAnsi="Traditional Arabic" w:cs="Traditional Arabic" w:hint="cs"/>
                <w:sz w:val="28"/>
                <w:szCs w:val="28"/>
                <w:rtl/>
              </w:rPr>
              <w:t>الإدارية</w:t>
            </w:r>
            <w:r w:rsidRPr="004971F9">
              <w:rPr>
                <w:rFonts w:ascii="Traditional Arabic" w:hAnsi="Traditional Arabic" w:cs="Traditional Arabic"/>
                <w:sz w:val="28"/>
                <w:szCs w:val="28"/>
                <w:rtl/>
              </w:rPr>
              <w:t xml:space="preserve"> بالجامعة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منسق الكلية للشئون </w:t>
            </w:r>
            <w:r w:rsidR="009A6CEC" w:rsidRPr="004971F9">
              <w:rPr>
                <w:rFonts w:ascii="Traditional Arabic" w:hAnsi="Traditional Arabic" w:cs="Traditional Arabic" w:hint="cs"/>
                <w:sz w:val="28"/>
                <w:szCs w:val="28"/>
                <w:rtl/>
              </w:rPr>
              <w:t>الإدارية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إدارة الكلية</w:t>
            </w:r>
          </w:p>
          <w:p w:rsidR="00990382" w:rsidRPr="004971F9" w:rsidRDefault="00990382" w:rsidP="003E7741">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 xml:space="preserve">مسئول وحدة </w:t>
            </w:r>
            <w:r w:rsidRPr="004971F9">
              <w:rPr>
                <w:rFonts w:ascii="Traditional Arabic" w:hAnsi="Traditional Arabic" w:cs="Traditional Arabic"/>
                <w:sz w:val="28"/>
                <w:szCs w:val="28"/>
                <w:rtl/>
              </w:rPr>
              <w:lastRenderedPageBreak/>
              <w:t>الخدمات والصيانة بالكلية</w:t>
            </w:r>
          </w:p>
        </w:tc>
        <w:tc>
          <w:tcPr>
            <w:tcW w:w="992" w:type="dxa"/>
            <w:shd w:val="clear" w:color="auto" w:fill="FFFFFF" w:themeFill="background1"/>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عام</w:t>
            </w:r>
          </w:p>
        </w:tc>
        <w:tc>
          <w:tcPr>
            <w:tcW w:w="2551" w:type="dxa"/>
            <w:shd w:val="clear" w:color="auto" w:fill="FFFFFF" w:themeFill="background1"/>
          </w:tcPr>
          <w:p w:rsidR="00990382" w:rsidRPr="006B0A98" w:rsidRDefault="00990382" w:rsidP="006B0A98">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وحدة مطورة معتمدة</w:t>
            </w:r>
          </w:p>
          <w:p w:rsidR="00990382" w:rsidRPr="006B0A98" w:rsidRDefault="00990382" w:rsidP="003E7741">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خطة وآليات للعمل بالوحدة</w:t>
            </w:r>
          </w:p>
          <w:p w:rsidR="00990382" w:rsidRPr="006B0A98" w:rsidRDefault="00990382" w:rsidP="003E7741">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نظام للمتابعة والتقييم</w:t>
            </w:r>
          </w:p>
          <w:p w:rsidR="00990382" w:rsidRPr="006B0A98" w:rsidRDefault="00990382" w:rsidP="006B0A98">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توفير كافة مستلزمات الوحدة</w:t>
            </w:r>
          </w:p>
          <w:p w:rsidR="00990382" w:rsidRPr="002563B5" w:rsidRDefault="00990382" w:rsidP="006B0A98">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lastRenderedPageBreak/>
              <w:t>وضع لائحة داخلية للوحدة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تحديد الاحتياجات الضرورية للوحدة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إنشاء نظام بديل للطاقة الكهربية بالكلية وتحديد التكلفة المادية لتنفيذ هذا النظام</w:t>
            </w:r>
            <w:r w:rsidRPr="006B0A98">
              <w:rPr>
                <w:rFonts w:ascii="Traditional Arabic" w:hAnsi="Traditional Arabic" w:cs="Traditional Arabic"/>
                <w:sz w:val="28"/>
                <w:szCs w:val="28"/>
              </w:rPr>
              <w:t xml:space="preserve">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متابعة تنفيذ النظام والقيام على صيانته </w:t>
            </w:r>
          </w:p>
          <w:p w:rsidR="00990382" w:rsidRPr="006B0A98" w:rsidRDefault="00990382" w:rsidP="006B0A98">
            <w:pPr>
              <w:pStyle w:val="a3"/>
              <w:numPr>
                <w:ilvl w:val="0"/>
                <w:numId w:val="187"/>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lastRenderedPageBreak/>
              <w:t xml:space="preserve">إنشاء مشروع خاص بالنظافة والصيانة </w:t>
            </w:r>
          </w:p>
          <w:p w:rsidR="00990382" w:rsidRPr="006B0A98" w:rsidRDefault="00990382" w:rsidP="006B0A98">
            <w:pPr>
              <w:pStyle w:val="a3"/>
              <w:numPr>
                <w:ilvl w:val="0"/>
                <w:numId w:val="187"/>
              </w:numPr>
              <w:tabs>
                <w:tab w:val="num" w:pos="1440"/>
              </w:tabs>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 xml:space="preserve">تحديد مساحات خضراء بالكلية </w:t>
            </w:r>
          </w:p>
          <w:p w:rsidR="00990382" w:rsidRPr="006B0A98" w:rsidRDefault="00990382" w:rsidP="006B0A98">
            <w:pPr>
              <w:pStyle w:val="a3"/>
              <w:numPr>
                <w:ilvl w:val="0"/>
                <w:numId w:val="187"/>
              </w:numPr>
              <w:tabs>
                <w:tab w:val="num" w:pos="1440"/>
              </w:tabs>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توفير وسائل نقل مناسبة للكلية</w:t>
            </w:r>
          </w:p>
        </w:tc>
        <w:tc>
          <w:tcPr>
            <w:tcW w:w="1842" w:type="dxa"/>
          </w:tcPr>
          <w:p w:rsidR="00990382" w:rsidRPr="002563B5" w:rsidRDefault="00990382" w:rsidP="004971F9">
            <w:pPr>
              <w:bidi/>
              <w:ind w:left="33"/>
              <w:jc w:val="both"/>
              <w:rPr>
                <w:rFonts w:ascii="Traditional Arabic" w:hAnsi="Traditional Arabic" w:cs="Traditional Arabic"/>
                <w:sz w:val="28"/>
                <w:szCs w:val="28"/>
                <w:rtl/>
              </w:rPr>
            </w:pPr>
            <w:r w:rsidRPr="002563B5">
              <w:rPr>
                <w:rFonts w:ascii="Traditional Arabic" w:hAnsi="Traditional Arabic" w:cs="Traditional Arabic"/>
                <w:sz w:val="28"/>
                <w:szCs w:val="28"/>
                <w:rtl/>
              </w:rPr>
              <w:lastRenderedPageBreak/>
              <w:t xml:space="preserve">6 </w:t>
            </w:r>
            <w:r w:rsidRPr="002563B5">
              <w:rPr>
                <w:rFonts w:ascii="Traditional Arabic" w:eastAsia="+mn-ea" w:hAnsi="Traditional Arabic" w:cs="Traditional Arabic"/>
                <w:color w:val="000000"/>
                <w:sz w:val="28"/>
                <w:szCs w:val="28"/>
                <w:rtl/>
              </w:rPr>
              <w:t>-1 تطوير وحدة الخدمات والصيانة</w:t>
            </w:r>
          </w:p>
        </w:tc>
      </w:tr>
      <w:tr w:rsidR="00990382" w:rsidRPr="002563B5" w:rsidTr="003E7741">
        <w:trPr>
          <w:trHeight w:val="421"/>
        </w:trPr>
        <w:tc>
          <w:tcPr>
            <w:tcW w:w="851" w:type="dxa"/>
            <w:tcBorders>
              <w:bottom w:val="single" w:sz="4" w:space="0" w:color="auto"/>
            </w:tcBorders>
          </w:tcPr>
          <w:p w:rsidR="00990382" w:rsidRPr="002563B5" w:rsidRDefault="00990382" w:rsidP="003E7741">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3E7741">
              <w:rPr>
                <w:rFonts w:ascii="Traditional Arabic" w:hAnsi="Traditional Arabic" w:cs="Traditional Arabic" w:hint="cs"/>
                <w:sz w:val="28"/>
                <w:szCs w:val="28"/>
                <w:rtl/>
              </w:rPr>
              <w:t>ى</w:t>
            </w:r>
          </w:p>
        </w:tc>
        <w:tc>
          <w:tcPr>
            <w:tcW w:w="1417" w:type="dxa"/>
            <w:gridSpan w:val="2"/>
            <w:tcBorders>
              <w:bottom w:val="single" w:sz="4" w:space="0" w:color="auto"/>
            </w:tcBorders>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8,460,000</w:t>
            </w:r>
          </w:p>
        </w:tc>
        <w:tc>
          <w:tcPr>
            <w:tcW w:w="2268" w:type="dxa"/>
            <w:tcBorders>
              <w:bottom w:val="single" w:sz="4" w:space="0" w:color="auto"/>
            </w:tcBorders>
          </w:tcPr>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عقود شراء و تركيب مستلزمات الأمن و السلامة بالكلية</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اعتماد تشكيل الوحدة</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تقارير عن الدورات التدريبية</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وثائق عن عمليات إخلاء وهمية للمباني</w:t>
            </w:r>
          </w:p>
        </w:tc>
        <w:tc>
          <w:tcPr>
            <w:tcW w:w="2127" w:type="dxa"/>
            <w:tcBorders>
              <w:bottom w:val="single" w:sz="4" w:space="0" w:color="auto"/>
            </w:tcBorders>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عميد الكلية</w:t>
            </w:r>
          </w:p>
          <w:p w:rsidR="00990382" w:rsidRPr="004971F9" w:rsidRDefault="00990382" w:rsidP="003E7741">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الشئون المالية و</w:t>
            </w:r>
            <w:r w:rsidR="009A6CEC" w:rsidRPr="004971F9">
              <w:rPr>
                <w:rFonts w:ascii="Traditional Arabic" w:hAnsi="Traditional Arabic" w:cs="Traditional Arabic" w:hint="cs"/>
                <w:sz w:val="28"/>
                <w:szCs w:val="28"/>
                <w:rtl/>
              </w:rPr>
              <w:t>الإدارية</w:t>
            </w:r>
            <w:r w:rsidRPr="004971F9">
              <w:rPr>
                <w:rFonts w:ascii="Traditional Arabic" w:hAnsi="Traditional Arabic" w:cs="Traditional Arabic"/>
                <w:sz w:val="28"/>
                <w:szCs w:val="28"/>
                <w:rtl/>
              </w:rPr>
              <w:t xml:space="preserve"> بالجامعة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منسق الكلية للشئون </w:t>
            </w:r>
            <w:r w:rsidR="009A6CEC" w:rsidRPr="004971F9">
              <w:rPr>
                <w:rFonts w:ascii="Traditional Arabic" w:hAnsi="Traditional Arabic" w:cs="Traditional Arabic" w:hint="cs"/>
                <w:sz w:val="28"/>
                <w:szCs w:val="28"/>
                <w:rtl/>
              </w:rPr>
              <w:t>الإدارية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إدارة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مدير وحدة الأمن و السلامة بالجامعة</w:t>
            </w:r>
          </w:p>
        </w:tc>
        <w:tc>
          <w:tcPr>
            <w:tcW w:w="992" w:type="dxa"/>
            <w:tcBorders>
              <w:bottom w:val="single" w:sz="4" w:space="0" w:color="auto"/>
            </w:tcBorders>
          </w:tcPr>
          <w:p w:rsidR="00990382" w:rsidRPr="00263684" w:rsidRDefault="00990382" w:rsidP="003E7741">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t>عام ونصف</w:t>
            </w:r>
          </w:p>
        </w:tc>
        <w:tc>
          <w:tcPr>
            <w:tcW w:w="2551" w:type="dxa"/>
            <w:shd w:val="clear" w:color="auto" w:fill="FFFFFF" w:themeFill="background1"/>
          </w:tcPr>
          <w:p w:rsidR="00990382" w:rsidRPr="006B0A98" w:rsidRDefault="00990382" w:rsidP="006B0A98">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وحدة مطورة معتمدة</w:t>
            </w:r>
          </w:p>
          <w:p w:rsidR="00990382" w:rsidRPr="006B0A98" w:rsidRDefault="00990382" w:rsidP="003E7741">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خطة متكاملة للأمن والسلامة بالتنسيق مع وحدة السلامة بالجامعة  آليات للعمل بالوحدة</w:t>
            </w:r>
          </w:p>
          <w:p w:rsidR="00990382" w:rsidRPr="006B0A98" w:rsidRDefault="00990382" w:rsidP="006B0A98">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نظام للمتابعة و التقييم</w:t>
            </w:r>
          </w:p>
          <w:p w:rsidR="00990382" w:rsidRPr="006B0A98" w:rsidRDefault="00990382" w:rsidP="006B0A98">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توفير كافة مستلزمات الوحدة</w:t>
            </w:r>
          </w:p>
          <w:p w:rsidR="00990382" w:rsidRPr="006B0A98" w:rsidRDefault="00990382" w:rsidP="006B0A98">
            <w:pPr>
              <w:pStyle w:val="a3"/>
              <w:numPr>
                <w:ilvl w:val="0"/>
                <w:numId w:val="192"/>
              </w:numPr>
              <w:tabs>
                <w:tab w:val="num" w:pos="1440"/>
              </w:tabs>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دورات تدريبية لمنسوبي الكلية</w:t>
            </w:r>
          </w:p>
          <w:p w:rsidR="00990382" w:rsidRPr="002563B5" w:rsidRDefault="00990382" w:rsidP="006B0A98">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وضع لائحة تنفيذية للوحدة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توفير كادر إداري/فني  للوحدة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توفير الاحتياجات الضرورية للوحدة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وضع خطة تدريبية لأفراد  الوحدة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عقد دورات تدريبية لمنسوبي الكلية عن احتياطات الأمن والسلامة</w:t>
            </w:r>
          </w:p>
        </w:tc>
        <w:tc>
          <w:tcPr>
            <w:tcW w:w="1842" w:type="dxa"/>
          </w:tcPr>
          <w:p w:rsidR="00990382" w:rsidRPr="002563B5" w:rsidRDefault="00990382" w:rsidP="004971F9">
            <w:pPr>
              <w:bidi/>
              <w:ind w:left="33"/>
              <w:jc w:val="both"/>
              <w:rPr>
                <w:rFonts w:ascii="Traditional Arabic" w:hAnsi="Traditional Arabic" w:cs="Traditional Arabic"/>
                <w:sz w:val="28"/>
                <w:szCs w:val="28"/>
              </w:rPr>
            </w:pPr>
            <w:r w:rsidRPr="002563B5">
              <w:rPr>
                <w:rFonts w:ascii="Traditional Arabic" w:eastAsia="+mn-ea" w:hAnsi="Traditional Arabic" w:cs="Traditional Arabic"/>
                <w:color w:val="000000"/>
                <w:sz w:val="28"/>
                <w:szCs w:val="28"/>
                <w:rtl/>
              </w:rPr>
              <w:t>6-2 إنشاء وحدة الأمن والسلامة</w:t>
            </w:r>
          </w:p>
        </w:tc>
      </w:tr>
      <w:tr w:rsidR="00990382" w:rsidRPr="002563B5" w:rsidTr="003E7741">
        <w:trPr>
          <w:trHeight w:val="421"/>
        </w:trPr>
        <w:tc>
          <w:tcPr>
            <w:tcW w:w="851" w:type="dxa"/>
            <w:shd w:val="clear" w:color="auto" w:fill="FFFFFF" w:themeFill="background1"/>
          </w:tcPr>
          <w:p w:rsidR="00990382" w:rsidRPr="002563B5" w:rsidRDefault="00990382" w:rsidP="00263684">
            <w:pPr>
              <w:bidi/>
              <w:ind w:left="34"/>
              <w:jc w:val="both"/>
              <w:rPr>
                <w:rFonts w:ascii="Traditional Arabic" w:hAnsi="Traditional Arabic" w:cs="Traditional Arabic"/>
                <w:sz w:val="28"/>
                <w:szCs w:val="28"/>
              </w:rPr>
            </w:pPr>
          </w:p>
        </w:tc>
        <w:tc>
          <w:tcPr>
            <w:tcW w:w="1417" w:type="dxa"/>
            <w:gridSpan w:val="2"/>
            <w:shd w:val="clear" w:color="auto" w:fill="FFFFFF" w:themeFill="background1"/>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254,000</w:t>
            </w:r>
          </w:p>
        </w:tc>
        <w:tc>
          <w:tcPr>
            <w:tcW w:w="2268" w:type="dxa"/>
            <w:shd w:val="clear" w:color="auto" w:fill="FFFFFF" w:themeFill="background1"/>
          </w:tcPr>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اعتماد اللائحة و التشكيل و الخطط المقترحة</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مسودات الخطط </w:t>
            </w:r>
            <w:r w:rsidRPr="006B0A98">
              <w:rPr>
                <w:rFonts w:ascii="Traditional Arabic" w:hAnsi="Traditional Arabic" w:cs="Traditional Arabic"/>
                <w:sz w:val="28"/>
                <w:szCs w:val="28"/>
                <w:rtl/>
              </w:rPr>
              <w:lastRenderedPageBreak/>
              <w:t>التدريبية</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محاضر الاجتماعات و تقارير عن الدورات</w:t>
            </w:r>
          </w:p>
          <w:p w:rsidR="00990382" w:rsidRPr="006B0A98" w:rsidRDefault="00990382" w:rsidP="009A6CEC">
            <w:pPr>
              <w:pStyle w:val="a3"/>
              <w:numPr>
                <w:ilvl w:val="0"/>
                <w:numId w:val="193"/>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نماذج من مشاركة منسوبي الجامعة ف</w:t>
            </w:r>
            <w:r w:rsidR="009A6CEC">
              <w:rPr>
                <w:rFonts w:ascii="Traditional Arabic" w:hAnsi="Traditional Arabic" w:cs="Traditional Arabic" w:hint="cs"/>
                <w:sz w:val="28"/>
                <w:szCs w:val="28"/>
                <w:rtl/>
              </w:rPr>
              <w:t>ي</w:t>
            </w:r>
            <w:r w:rsidRPr="006B0A98">
              <w:rPr>
                <w:rFonts w:ascii="Traditional Arabic" w:hAnsi="Traditional Arabic" w:cs="Traditional Arabic"/>
                <w:sz w:val="28"/>
                <w:szCs w:val="28"/>
                <w:rtl/>
              </w:rPr>
              <w:t xml:space="preserve"> الدورات و ورش العمل</w:t>
            </w:r>
          </w:p>
        </w:tc>
        <w:tc>
          <w:tcPr>
            <w:tcW w:w="2127" w:type="dxa"/>
            <w:shd w:val="clear" w:color="auto" w:fill="FFFFFF" w:themeFill="background1"/>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وكيل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مشرف وحدة التطوير و الجودة</w:t>
            </w:r>
          </w:p>
          <w:p w:rsidR="00990382" w:rsidRPr="004971F9" w:rsidRDefault="00FB183E" w:rsidP="006B0A98">
            <w:pPr>
              <w:pStyle w:val="a3"/>
              <w:numPr>
                <w:ilvl w:val="0"/>
                <w:numId w:val="187"/>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lastRenderedPageBreak/>
              <w:t>منسقو</w:t>
            </w:r>
            <w:r w:rsidR="00990382" w:rsidRPr="004971F9">
              <w:rPr>
                <w:rFonts w:ascii="Traditional Arabic" w:hAnsi="Traditional Arabic" w:cs="Traditional Arabic"/>
                <w:sz w:val="28"/>
                <w:szCs w:val="28"/>
                <w:rtl/>
              </w:rPr>
              <w:t xml:space="preserve"> الأقسام العلمية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إدارة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منسق الشئون الأكاديمية</w:t>
            </w:r>
          </w:p>
          <w:p w:rsidR="00990382" w:rsidRPr="004971F9" w:rsidRDefault="00990382" w:rsidP="00FA58CB">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وحدة التعليم و التعلم بعمادة التطوير والجودة</w:t>
            </w:r>
          </w:p>
        </w:tc>
        <w:tc>
          <w:tcPr>
            <w:tcW w:w="992" w:type="dxa"/>
            <w:shd w:val="clear" w:color="auto" w:fill="FFFFFF" w:themeFill="background1"/>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مستمرة</w:t>
            </w:r>
          </w:p>
        </w:tc>
        <w:tc>
          <w:tcPr>
            <w:tcW w:w="2551" w:type="dxa"/>
            <w:shd w:val="clear" w:color="auto" w:fill="FFFFFF" w:themeFill="background1"/>
          </w:tcPr>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وحدة لتنمية مهارات منسوبي الكلية و الخريجين</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مجلس إدارة معتمد للوحدة من أقسام الكلية</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lastRenderedPageBreak/>
              <w:t>خطط تدريبية لكافة منسوبي الكلية و الخريجين من البنين و البنات</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آلية للاستخدام الأمثل لإمكانيات الكلية (معامل –قاعات)</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آلية للمتابعة و التقييم</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آلية لقياس رضا مستخدمي الوحدة</w:t>
            </w:r>
          </w:p>
          <w:p w:rsidR="00990382" w:rsidRPr="006B0A98" w:rsidRDefault="00990382" w:rsidP="00FA58CB">
            <w:pPr>
              <w:pStyle w:val="a3"/>
              <w:numPr>
                <w:ilvl w:val="0"/>
                <w:numId w:val="192"/>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برنامج موثق ومعتمد ومعلن عن نشاط الوحدة للطلاب</w:t>
            </w:r>
          </w:p>
        </w:tc>
        <w:tc>
          <w:tcPr>
            <w:tcW w:w="3261" w:type="dxa"/>
            <w:shd w:val="clear" w:color="auto" w:fill="FFFFFF" w:themeFill="background1"/>
          </w:tcPr>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lastRenderedPageBreak/>
              <w:t xml:space="preserve">وضع لائحة داخلية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تحديد المهارات اللازمة لأعضاء هيئة التدريس والكادر الإداري والطلاب بالكلية (مهارات الحاسب – مهارات </w:t>
            </w:r>
            <w:r w:rsidRPr="006B0A98">
              <w:rPr>
                <w:rFonts w:ascii="Traditional Arabic" w:hAnsi="Traditional Arabic" w:cs="Traditional Arabic"/>
                <w:sz w:val="28"/>
                <w:szCs w:val="28"/>
                <w:rtl/>
              </w:rPr>
              <w:lastRenderedPageBreak/>
              <w:t>الاتصال الفعال -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وضع خطة تدريبية لرفع كفاءة وتنمية مهارات أعضاء هيئة التدريس ومن في حكمهم</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وضع خطة تدريبية لرفع كفاءة وتنمية مهارات الكادر الإداري بالكلية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 xml:space="preserve">وضع خطة تدريبية لتنمية مهارات الطلاب والطالبات بالكلية </w:t>
            </w:r>
          </w:p>
        </w:tc>
        <w:tc>
          <w:tcPr>
            <w:tcW w:w="1842" w:type="dxa"/>
          </w:tcPr>
          <w:p w:rsidR="00990382" w:rsidRPr="002563B5" w:rsidRDefault="00990382" w:rsidP="004971F9">
            <w:pPr>
              <w:bidi/>
              <w:ind w:left="33"/>
              <w:jc w:val="both"/>
              <w:rPr>
                <w:rFonts w:ascii="Traditional Arabic" w:hAnsi="Traditional Arabic" w:cs="Traditional Arabic"/>
                <w:sz w:val="28"/>
                <w:szCs w:val="28"/>
                <w:rtl/>
              </w:rPr>
            </w:pPr>
            <w:r w:rsidRPr="002563B5">
              <w:rPr>
                <w:rFonts w:ascii="Traditional Arabic" w:eastAsia="+mn-ea" w:hAnsi="Traditional Arabic" w:cs="Traditional Arabic"/>
                <w:color w:val="000000"/>
                <w:sz w:val="28"/>
                <w:szCs w:val="28"/>
                <w:rtl/>
              </w:rPr>
              <w:lastRenderedPageBreak/>
              <w:t>6-3 إنشاء وحدة تنمية المهارات لمنسوبي الكلية</w:t>
            </w:r>
            <w:r w:rsidRPr="002563B5">
              <w:rPr>
                <w:rFonts w:ascii="Traditional Arabic" w:hAnsi="Traditional Arabic" w:cs="Traditional Arabic"/>
                <w:sz w:val="28"/>
                <w:szCs w:val="28"/>
                <w:rtl/>
              </w:rPr>
              <w:t xml:space="preserve"> و الخريجين</w:t>
            </w:r>
          </w:p>
        </w:tc>
      </w:tr>
      <w:tr w:rsidR="00990382" w:rsidRPr="002563B5" w:rsidTr="003E7741">
        <w:trPr>
          <w:trHeight w:val="421"/>
        </w:trPr>
        <w:tc>
          <w:tcPr>
            <w:tcW w:w="851" w:type="dxa"/>
            <w:tcBorders>
              <w:bottom w:val="single" w:sz="4" w:space="0" w:color="auto"/>
            </w:tcBorders>
          </w:tcPr>
          <w:p w:rsidR="00990382" w:rsidRPr="002563B5" w:rsidRDefault="00990382" w:rsidP="00FA58C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FA58CB">
              <w:rPr>
                <w:rFonts w:ascii="Traditional Arabic" w:hAnsi="Traditional Arabic" w:cs="Traditional Arabic" w:hint="cs"/>
                <w:sz w:val="28"/>
                <w:szCs w:val="28"/>
                <w:rtl/>
              </w:rPr>
              <w:t>ى</w:t>
            </w:r>
          </w:p>
        </w:tc>
        <w:tc>
          <w:tcPr>
            <w:tcW w:w="1417" w:type="dxa"/>
            <w:gridSpan w:val="2"/>
            <w:tcBorders>
              <w:bottom w:val="single" w:sz="4" w:space="0" w:color="auto"/>
            </w:tcBorders>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90,000</w:t>
            </w:r>
          </w:p>
        </w:tc>
        <w:tc>
          <w:tcPr>
            <w:tcW w:w="2268" w:type="dxa"/>
            <w:tcBorders>
              <w:bottom w:val="single" w:sz="4" w:space="0" w:color="auto"/>
            </w:tcBorders>
          </w:tcPr>
          <w:p w:rsidR="00990382" w:rsidRPr="006B0A98" w:rsidRDefault="00990382" w:rsidP="00FA58CB">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اعتماد اللائحة والتشكيل و الخطط المقترحة</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محاضر الاجتماعات و تقارير عن نشاط الوحدة</w:t>
            </w:r>
          </w:p>
          <w:p w:rsidR="00990382" w:rsidRPr="006B0A98" w:rsidRDefault="00990382" w:rsidP="00FA58CB">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نماذج مؤشرات الأداء واستطلاعات الرأي </w:t>
            </w:r>
            <w:r w:rsidRPr="006B0A98">
              <w:rPr>
                <w:rFonts w:ascii="Traditional Arabic" w:hAnsi="Traditional Arabic" w:cs="Traditional Arabic"/>
                <w:sz w:val="28"/>
                <w:szCs w:val="28"/>
                <w:rtl/>
              </w:rPr>
              <w:lastRenderedPageBreak/>
              <w:t>المختلفة</w:t>
            </w:r>
          </w:p>
          <w:p w:rsidR="00990382" w:rsidRPr="006B0A98" w:rsidRDefault="00990382" w:rsidP="00FA58CB">
            <w:pPr>
              <w:pStyle w:val="a3"/>
              <w:numPr>
                <w:ilvl w:val="0"/>
                <w:numId w:val="193"/>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نتائج تحليل مؤشرات الأداء واستطلاعات الرأي</w:t>
            </w:r>
          </w:p>
        </w:tc>
        <w:tc>
          <w:tcPr>
            <w:tcW w:w="2127" w:type="dxa"/>
            <w:tcBorders>
              <w:bottom w:val="single" w:sz="4" w:space="0" w:color="auto"/>
            </w:tcBorders>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وكيل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مشرف وحدة التطوير و الجودة</w:t>
            </w:r>
          </w:p>
          <w:p w:rsidR="00990382" w:rsidRPr="004971F9" w:rsidRDefault="00FB183E" w:rsidP="006B0A98">
            <w:pPr>
              <w:pStyle w:val="a3"/>
              <w:numPr>
                <w:ilvl w:val="0"/>
                <w:numId w:val="187"/>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4971F9">
              <w:rPr>
                <w:rFonts w:ascii="Traditional Arabic" w:hAnsi="Traditional Arabic" w:cs="Traditional Arabic"/>
                <w:sz w:val="28"/>
                <w:szCs w:val="28"/>
                <w:rtl/>
              </w:rPr>
              <w:t xml:space="preserve"> الأقسام العلمية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إدارة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منسق الشئون </w:t>
            </w:r>
            <w:r w:rsidRPr="004971F9">
              <w:rPr>
                <w:rFonts w:ascii="Traditional Arabic" w:hAnsi="Traditional Arabic" w:cs="Traditional Arabic"/>
                <w:sz w:val="28"/>
                <w:szCs w:val="28"/>
                <w:rtl/>
              </w:rPr>
              <w:lastRenderedPageBreak/>
              <w:t>الأكاديمية</w:t>
            </w:r>
          </w:p>
          <w:p w:rsidR="00990382" w:rsidRPr="004971F9" w:rsidRDefault="00990382" w:rsidP="00FA58CB">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وحدة القياس والتقويم بعمادة التطوير و الجودة</w:t>
            </w:r>
          </w:p>
        </w:tc>
        <w:tc>
          <w:tcPr>
            <w:tcW w:w="992" w:type="dxa"/>
            <w:tcBorders>
              <w:bottom w:val="single" w:sz="4" w:space="0" w:color="auto"/>
            </w:tcBorders>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عام و نصف</w:t>
            </w:r>
          </w:p>
        </w:tc>
        <w:tc>
          <w:tcPr>
            <w:tcW w:w="2551" w:type="dxa"/>
            <w:shd w:val="clear" w:color="auto" w:fill="FFFFFF" w:themeFill="background1"/>
          </w:tcPr>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لائحة مطورة و معتمدة للوحدة</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آليات عمل معتمدة</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مؤشرات أداء لمتابعة أداء منسوبي الكلية</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آليات للتقويم و قياس رضا منسوبي الكلية</w:t>
            </w:r>
          </w:p>
        </w:tc>
        <w:tc>
          <w:tcPr>
            <w:tcW w:w="3261" w:type="dxa"/>
            <w:shd w:val="clear" w:color="auto" w:fill="FFFFFF" w:themeFill="background1"/>
          </w:tcPr>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وضع لائحة داخلية للوحدة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قياس فاعلية العملية التعليمية ونواتج التعليم المستهدفة بالتعاون مع الأقسام العلمية</w:t>
            </w:r>
          </w:p>
          <w:p w:rsidR="00990382" w:rsidRPr="006B0A98" w:rsidRDefault="00990382" w:rsidP="00FA58CB">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اعتماد معايير لجودة الأداء  الأكاديمي والإداري</w:t>
            </w:r>
            <w:r w:rsidRPr="006B0A98">
              <w:rPr>
                <w:rFonts w:ascii="Traditional Arabic" w:hAnsi="Traditional Arabic" w:cs="Traditional Arabic"/>
                <w:sz w:val="28"/>
                <w:szCs w:val="28"/>
              </w:rPr>
              <w:t xml:space="preserve">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قياس فاعلية أداء  أعضاء هيئة التدريس والجهاز الإداري بالكلية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lastRenderedPageBreak/>
              <w:t>وضع  وتطبيق آليات لتقويم الأداء</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وضع الإجراءات التصحيحية</w:t>
            </w:r>
          </w:p>
        </w:tc>
        <w:tc>
          <w:tcPr>
            <w:tcW w:w="1842" w:type="dxa"/>
          </w:tcPr>
          <w:p w:rsidR="00990382" w:rsidRPr="002563B5" w:rsidRDefault="00990382" w:rsidP="004971F9">
            <w:pPr>
              <w:bidi/>
              <w:ind w:left="33"/>
              <w:jc w:val="both"/>
              <w:rPr>
                <w:rFonts w:ascii="Traditional Arabic" w:hAnsi="Traditional Arabic" w:cs="Traditional Arabic"/>
                <w:sz w:val="28"/>
                <w:szCs w:val="28"/>
                <w:rtl/>
              </w:rPr>
            </w:pPr>
            <w:r w:rsidRPr="002563B5">
              <w:rPr>
                <w:rFonts w:ascii="Traditional Arabic" w:eastAsia="+mn-ea" w:hAnsi="Traditional Arabic" w:cs="Traditional Arabic"/>
                <w:color w:val="000000"/>
                <w:sz w:val="28"/>
                <w:szCs w:val="28"/>
                <w:rtl/>
              </w:rPr>
              <w:lastRenderedPageBreak/>
              <w:t>6-4  إنشاء وحدة القياس و التقويم</w:t>
            </w:r>
          </w:p>
        </w:tc>
      </w:tr>
      <w:tr w:rsidR="00990382" w:rsidRPr="002563B5" w:rsidTr="003E7741">
        <w:trPr>
          <w:trHeight w:val="421"/>
        </w:trPr>
        <w:tc>
          <w:tcPr>
            <w:tcW w:w="851" w:type="dxa"/>
            <w:shd w:val="clear" w:color="auto" w:fill="FFFFFF" w:themeFill="background1"/>
          </w:tcPr>
          <w:p w:rsidR="00990382" w:rsidRPr="002563B5" w:rsidRDefault="00990382" w:rsidP="00FA58CB">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FA58CB">
              <w:rPr>
                <w:rFonts w:ascii="Traditional Arabic" w:hAnsi="Traditional Arabic" w:cs="Traditional Arabic" w:hint="cs"/>
                <w:sz w:val="28"/>
                <w:szCs w:val="28"/>
                <w:rtl/>
              </w:rPr>
              <w:t>ى</w:t>
            </w:r>
          </w:p>
        </w:tc>
        <w:tc>
          <w:tcPr>
            <w:tcW w:w="1417" w:type="dxa"/>
            <w:gridSpan w:val="2"/>
            <w:shd w:val="clear" w:color="auto" w:fill="FFFFFF" w:themeFill="background1"/>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21,000</w:t>
            </w:r>
          </w:p>
        </w:tc>
        <w:tc>
          <w:tcPr>
            <w:tcW w:w="2268" w:type="dxa"/>
            <w:shd w:val="clear" w:color="auto" w:fill="FFFFFF" w:themeFill="background1"/>
          </w:tcPr>
          <w:p w:rsidR="00990382" w:rsidRPr="006B0A98" w:rsidRDefault="00990382" w:rsidP="00FA58CB">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مسودات الآليات والمقترحات و المعايير</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محاضر الاجتماعات </w:t>
            </w:r>
          </w:p>
          <w:p w:rsidR="00990382" w:rsidRPr="006B0A98" w:rsidRDefault="00990382" w:rsidP="00754043">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مسودات وثائق التوصيف ودليل </w:t>
            </w:r>
            <w:r w:rsidR="009A6CEC" w:rsidRPr="006B0A98">
              <w:rPr>
                <w:rFonts w:ascii="Traditional Arabic" w:hAnsi="Traditional Arabic" w:cs="Traditional Arabic" w:hint="cs"/>
                <w:sz w:val="28"/>
                <w:szCs w:val="28"/>
                <w:rtl/>
              </w:rPr>
              <w:t>الإجراءات</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اعتماد الآليات من مجلس الكلية</w:t>
            </w:r>
          </w:p>
        </w:tc>
        <w:tc>
          <w:tcPr>
            <w:tcW w:w="2127" w:type="dxa"/>
            <w:shd w:val="clear" w:color="auto" w:fill="FFFFFF" w:themeFill="background1"/>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عميد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مشرف وحدة التطوير و الجودة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إدارة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منسق الشئون </w:t>
            </w:r>
            <w:r w:rsidR="009A6CEC" w:rsidRPr="004971F9">
              <w:rPr>
                <w:rFonts w:ascii="Traditional Arabic" w:hAnsi="Traditional Arabic" w:cs="Traditional Arabic" w:hint="cs"/>
                <w:sz w:val="28"/>
                <w:szCs w:val="28"/>
                <w:rtl/>
              </w:rPr>
              <w:t>الإدارية</w:t>
            </w:r>
          </w:p>
          <w:p w:rsidR="00990382" w:rsidRPr="004971F9" w:rsidRDefault="00990382" w:rsidP="00754043">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الشئون المالية و</w:t>
            </w:r>
            <w:r w:rsidR="009A6CEC" w:rsidRPr="004971F9">
              <w:rPr>
                <w:rFonts w:ascii="Traditional Arabic" w:hAnsi="Traditional Arabic" w:cs="Traditional Arabic" w:hint="cs"/>
                <w:sz w:val="28"/>
                <w:szCs w:val="28"/>
                <w:rtl/>
              </w:rPr>
              <w:t>الإدارية</w:t>
            </w:r>
            <w:r w:rsidRPr="004971F9">
              <w:rPr>
                <w:rFonts w:ascii="Traditional Arabic" w:hAnsi="Traditional Arabic" w:cs="Traditional Arabic"/>
                <w:sz w:val="28"/>
                <w:szCs w:val="28"/>
                <w:rtl/>
              </w:rPr>
              <w:t xml:space="preserve"> بالجامعة</w:t>
            </w:r>
          </w:p>
          <w:p w:rsidR="00990382" w:rsidRPr="004971F9" w:rsidRDefault="00990382" w:rsidP="009A6CEC">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 xml:space="preserve">رئيس وحدة التطوير </w:t>
            </w:r>
            <w:r w:rsidR="009A6CEC" w:rsidRPr="004971F9">
              <w:rPr>
                <w:rFonts w:ascii="Traditional Arabic" w:hAnsi="Traditional Arabic" w:cs="Traditional Arabic" w:hint="cs"/>
                <w:sz w:val="28"/>
                <w:szCs w:val="28"/>
                <w:rtl/>
              </w:rPr>
              <w:t>ال</w:t>
            </w:r>
            <w:r w:rsidR="009A6CEC">
              <w:rPr>
                <w:rFonts w:ascii="Traditional Arabic" w:hAnsi="Traditional Arabic" w:cs="Traditional Arabic" w:hint="cs"/>
                <w:sz w:val="28"/>
                <w:szCs w:val="28"/>
                <w:rtl/>
              </w:rPr>
              <w:t>إ</w:t>
            </w:r>
            <w:r w:rsidR="009A6CEC" w:rsidRPr="004971F9">
              <w:rPr>
                <w:rFonts w:ascii="Traditional Arabic" w:hAnsi="Traditional Arabic" w:cs="Traditional Arabic" w:hint="cs"/>
                <w:sz w:val="28"/>
                <w:szCs w:val="28"/>
                <w:rtl/>
              </w:rPr>
              <w:t>داري</w:t>
            </w:r>
          </w:p>
        </w:tc>
        <w:tc>
          <w:tcPr>
            <w:tcW w:w="992" w:type="dxa"/>
            <w:shd w:val="clear" w:color="auto" w:fill="FFFFFF" w:themeFill="background1"/>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t>عام</w:t>
            </w:r>
          </w:p>
        </w:tc>
        <w:tc>
          <w:tcPr>
            <w:tcW w:w="2551" w:type="dxa"/>
            <w:shd w:val="clear" w:color="auto" w:fill="FFFFFF" w:themeFill="background1"/>
          </w:tcPr>
          <w:p w:rsidR="00990382" w:rsidRPr="006B0A98" w:rsidRDefault="00990382" w:rsidP="004B7296">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دليل للسياسات واللوائح و</w:t>
            </w:r>
            <w:r w:rsidR="009A6CEC" w:rsidRPr="006B0A98">
              <w:rPr>
                <w:rFonts w:ascii="Traditional Arabic" w:hAnsi="Traditional Arabic" w:cs="Traditional Arabic" w:hint="cs"/>
                <w:sz w:val="28"/>
                <w:szCs w:val="28"/>
                <w:rtl/>
              </w:rPr>
              <w:t>الإجراءات</w:t>
            </w:r>
            <w:r w:rsidRPr="006B0A98">
              <w:rPr>
                <w:rFonts w:ascii="Traditional Arabic" w:hAnsi="Traditional Arabic" w:cs="Traditional Arabic"/>
                <w:sz w:val="28"/>
                <w:szCs w:val="28"/>
                <w:rtl/>
              </w:rPr>
              <w:t xml:space="preserve"> </w:t>
            </w:r>
            <w:r w:rsidR="009A6CEC" w:rsidRPr="006B0A98">
              <w:rPr>
                <w:rFonts w:ascii="Traditional Arabic" w:hAnsi="Traditional Arabic" w:cs="Traditional Arabic" w:hint="cs"/>
                <w:sz w:val="28"/>
                <w:szCs w:val="28"/>
                <w:rtl/>
              </w:rPr>
              <w:t>الإدارية</w:t>
            </w:r>
            <w:r w:rsidRPr="006B0A98">
              <w:rPr>
                <w:rFonts w:ascii="Traditional Arabic" w:hAnsi="Traditional Arabic" w:cs="Traditional Arabic"/>
                <w:sz w:val="28"/>
                <w:szCs w:val="28"/>
                <w:rtl/>
              </w:rPr>
              <w:t xml:space="preserve"> بالكلية بالتنسيق مع الوحدات المختصة بالجامعة</w:t>
            </w:r>
          </w:p>
          <w:p w:rsidR="00990382" w:rsidRPr="006B0A98" w:rsidRDefault="00990382" w:rsidP="00754043">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وثيقة التوصيف الوظيفي للوحدات </w:t>
            </w:r>
            <w:r w:rsidR="009A6CEC" w:rsidRPr="006B0A98">
              <w:rPr>
                <w:rFonts w:ascii="Traditional Arabic" w:hAnsi="Traditional Arabic" w:cs="Traditional Arabic" w:hint="cs"/>
                <w:sz w:val="28"/>
                <w:szCs w:val="28"/>
                <w:rtl/>
              </w:rPr>
              <w:t>الإدارية</w:t>
            </w:r>
            <w:r w:rsidRPr="006B0A98">
              <w:rPr>
                <w:rFonts w:ascii="Traditional Arabic" w:hAnsi="Traditional Arabic" w:cs="Traditional Arabic"/>
                <w:sz w:val="28"/>
                <w:szCs w:val="28"/>
                <w:rtl/>
              </w:rPr>
              <w:t xml:space="preserve"> والعاملين بها</w:t>
            </w:r>
          </w:p>
          <w:p w:rsidR="00990382" w:rsidRPr="006B0A98" w:rsidRDefault="00990382" w:rsidP="00754043">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خطة موثقة ومعتمدة بالاحتياجات التدريبية للإداريين</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آليات موثقة للمتابعة و تقييم الأداء</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آليات موثقة لقياس رضا العاملين بالجهاز الإداري</w:t>
            </w:r>
          </w:p>
          <w:p w:rsidR="00990382" w:rsidRPr="006B0A98" w:rsidRDefault="00990382" w:rsidP="009A6CEC">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آليات موثقة لقياس رضا </w:t>
            </w:r>
            <w:r w:rsidRPr="006B0A98">
              <w:rPr>
                <w:rFonts w:ascii="Traditional Arabic" w:hAnsi="Traditional Arabic" w:cs="Traditional Arabic"/>
                <w:sz w:val="28"/>
                <w:szCs w:val="28"/>
                <w:rtl/>
              </w:rPr>
              <w:lastRenderedPageBreak/>
              <w:t>منسوبي الكلية و المراجعين عن الأداء ف</w:t>
            </w:r>
            <w:r w:rsidR="009A6CEC">
              <w:rPr>
                <w:rFonts w:ascii="Traditional Arabic" w:hAnsi="Traditional Arabic" w:cs="Traditional Arabic" w:hint="cs"/>
                <w:sz w:val="28"/>
                <w:szCs w:val="28"/>
                <w:rtl/>
              </w:rPr>
              <w:t>ي</w:t>
            </w:r>
            <w:r w:rsidRPr="006B0A98">
              <w:rPr>
                <w:rFonts w:ascii="Traditional Arabic" w:hAnsi="Traditional Arabic" w:cs="Traditional Arabic"/>
                <w:sz w:val="28"/>
                <w:szCs w:val="28"/>
                <w:rtl/>
              </w:rPr>
              <w:t xml:space="preserve"> الوحدات </w:t>
            </w:r>
            <w:r w:rsidR="009A6CEC" w:rsidRPr="006B0A98">
              <w:rPr>
                <w:rFonts w:ascii="Traditional Arabic" w:hAnsi="Traditional Arabic" w:cs="Traditional Arabic" w:hint="cs"/>
                <w:sz w:val="28"/>
                <w:szCs w:val="28"/>
                <w:rtl/>
              </w:rPr>
              <w:t>الإدارية</w:t>
            </w:r>
          </w:p>
          <w:p w:rsidR="00990382" w:rsidRPr="002563B5" w:rsidRDefault="00990382" w:rsidP="006B0A98">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6B0A98" w:rsidRDefault="00990382" w:rsidP="00754043">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lastRenderedPageBreak/>
              <w:t>دراسة الوضع الحالي لمهام الوحدات الإدارية وصلاحيات واختصاصات العاملين بها وتحديد الاحتياجات التدريبية للعاملين بها</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وضع توصيف وظيفي كامل  للوحدات الإدارية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وضع سياسات وقواعد توظيف الجهاز الإداري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وضع القواعد الحاكمة للسلوك والممارسات الأخلاقية في مجال الإدارة  وفقا لميثاق شرف وظيفي</w:t>
            </w:r>
            <w:r w:rsidRPr="006B0A98">
              <w:rPr>
                <w:rFonts w:ascii="Traditional Arabic" w:hAnsi="Traditional Arabic" w:cs="Traditional Arabic"/>
                <w:sz w:val="28"/>
                <w:szCs w:val="28"/>
              </w:rPr>
              <w:t xml:space="preserve">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 xml:space="preserve">وضع سياسات وإجراءات لتقييم أداء الموظفين بالجهاز الإداري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وضع آليات لتنفيذ  السياسات والإجراءات</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lastRenderedPageBreak/>
              <w:t xml:space="preserve">وضع آلية لتطبيق سياسة الثواب والعقاب  </w:t>
            </w:r>
          </w:p>
          <w:p w:rsidR="00990382"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 xml:space="preserve">قياس مدى الرضا الوظيفي للعاملين بالجهاز الإداري بالكلية </w:t>
            </w:r>
          </w:p>
          <w:p w:rsidR="00754043" w:rsidRPr="006B0A98" w:rsidRDefault="00754043" w:rsidP="00754043">
            <w:pPr>
              <w:pStyle w:val="a3"/>
              <w:bidi/>
              <w:ind w:left="360"/>
              <w:jc w:val="both"/>
              <w:rPr>
                <w:rFonts w:ascii="Traditional Arabic" w:hAnsi="Traditional Arabic" w:cs="Traditional Arabic"/>
                <w:sz w:val="28"/>
                <w:szCs w:val="28"/>
              </w:rPr>
            </w:pPr>
          </w:p>
        </w:tc>
        <w:tc>
          <w:tcPr>
            <w:tcW w:w="1842" w:type="dxa"/>
          </w:tcPr>
          <w:p w:rsidR="00990382" w:rsidRPr="002563B5" w:rsidRDefault="00990382" w:rsidP="004971F9">
            <w:pPr>
              <w:bidi/>
              <w:ind w:left="33"/>
              <w:jc w:val="both"/>
              <w:rPr>
                <w:rFonts w:ascii="Traditional Arabic" w:hAnsi="Traditional Arabic" w:cs="Traditional Arabic"/>
                <w:sz w:val="28"/>
                <w:szCs w:val="28"/>
                <w:rtl/>
              </w:rPr>
            </w:pPr>
            <w:r w:rsidRPr="002563B5">
              <w:rPr>
                <w:rFonts w:ascii="Traditional Arabic" w:eastAsia="+mn-ea" w:hAnsi="Traditional Arabic" w:cs="Traditional Arabic"/>
                <w:color w:val="000000"/>
                <w:sz w:val="28"/>
                <w:szCs w:val="28"/>
                <w:rtl/>
              </w:rPr>
              <w:lastRenderedPageBreak/>
              <w:t>6-5 تحديد التوصيف الوظيفي للوحدات الإدارية ومهام العاملين بها</w:t>
            </w:r>
          </w:p>
        </w:tc>
      </w:tr>
      <w:tr w:rsidR="00990382" w:rsidRPr="002563B5" w:rsidTr="003E7741">
        <w:trPr>
          <w:trHeight w:val="421"/>
        </w:trPr>
        <w:tc>
          <w:tcPr>
            <w:tcW w:w="851" w:type="dxa"/>
            <w:tcBorders>
              <w:bottom w:val="single" w:sz="4" w:space="0" w:color="auto"/>
            </w:tcBorders>
          </w:tcPr>
          <w:p w:rsidR="00990382" w:rsidRPr="002563B5" w:rsidRDefault="00990382" w:rsidP="00383168">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383168">
              <w:rPr>
                <w:rFonts w:ascii="Traditional Arabic" w:hAnsi="Traditional Arabic" w:cs="Traditional Arabic" w:hint="cs"/>
                <w:sz w:val="28"/>
                <w:szCs w:val="28"/>
                <w:rtl/>
              </w:rPr>
              <w:t>ى</w:t>
            </w:r>
          </w:p>
        </w:tc>
        <w:tc>
          <w:tcPr>
            <w:tcW w:w="1417" w:type="dxa"/>
            <w:gridSpan w:val="2"/>
            <w:tcBorders>
              <w:bottom w:val="single" w:sz="4" w:space="0" w:color="auto"/>
            </w:tcBorders>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21.000</w:t>
            </w:r>
          </w:p>
        </w:tc>
        <w:tc>
          <w:tcPr>
            <w:tcW w:w="2268" w:type="dxa"/>
            <w:tcBorders>
              <w:bottom w:val="single" w:sz="4" w:space="0" w:color="auto"/>
            </w:tcBorders>
          </w:tcPr>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مسودات الاقتراحات بالآليات</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مخاطبات الأقسام العلمية و الإدارية بتحديد احتياجاتها</w:t>
            </w:r>
          </w:p>
          <w:p w:rsidR="00990382" w:rsidRPr="006B0A98" w:rsidRDefault="00990382" w:rsidP="006B0A98">
            <w:pPr>
              <w:pStyle w:val="a3"/>
              <w:numPr>
                <w:ilvl w:val="0"/>
                <w:numId w:val="193"/>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اعتماد آليات الاختيار من مجلس الكلية</w:t>
            </w:r>
          </w:p>
          <w:p w:rsidR="00990382" w:rsidRPr="002563B5" w:rsidRDefault="00990382" w:rsidP="006B0A98">
            <w:pPr>
              <w:bidi/>
              <w:ind w:left="360"/>
              <w:jc w:val="both"/>
              <w:rPr>
                <w:rFonts w:ascii="Traditional Arabic" w:hAnsi="Traditional Arabic" w:cs="Traditional Arabic"/>
                <w:sz w:val="28"/>
                <w:szCs w:val="28"/>
              </w:rPr>
            </w:pPr>
          </w:p>
        </w:tc>
        <w:tc>
          <w:tcPr>
            <w:tcW w:w="2127" w:type="dxa"/>
            <w:tcBorders>
              <w:bottom w:val="single" w:sz="4" w:space="0" w:color="auto"/>
            </w:tcBorders>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عميد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إدارة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منسق الشئون الإدارية بالكلية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الشئون المالية و الإدارية بالجامعة</w:t>
            </w:r>
          </w:p>
          <w:p w:rsidR="00990382" w:rsidRPr="004971F9" w:rsidRDefault="00990382" w:rsidP="009A6CEC">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 xml:space="preserve">رئيس وحدة التطوير </w:t>
            </w:r>
            <w:r w:rsidR="009A6CEC" w:rsidRPr="004971F9">
              <w:rPr>
                <w:rFonts w:ascii="Traditional Arabic" w:hAnsi="Traditional Arabic" w:cs="Traditional Arabic" w:hint="cs"/>
                <w:sz w:val="28"/>
                <w:szCs w:val="28"/>
                <w:rtl/>
              </w:rPr>
              <w:t>ال</w:t>
            </w:r>
            <w:r w:rsidR="009A6CEC">
              <w:rPr>
                <w:rFonts w:ascii="Traditional Arabic" w:hAnsi="Traditional Arabic" w:cs="Traditional Arabic" w:hint="cs"/>
                <w:sz w:val="28"/>
                <w:szCs w:val="28"/>
                <w:rtl/>
              </w:rPr>
              <w:t>إ</w:t>
            </w:r>
            <w:r w:rsidR="009A6CEC" w:rsidRPr="004971F9">
              <w:rPr>
                <w:rFonts w:ascii="Traditional Arabic" w:hAnsi="Traditional Arabic" w:cs="Traditional Arabic" w:hint="cs"/>
                <w:sz w:val="28"/>
                <w:szCs w:val="28"/>
                <w:rtl/>
              </w:rPr>
              <w:t>داري</w:t>
            </w:r>
          </w:p>
        </w:tc>
        <w:tc>
          <w:tcPr>
            <w:tcW w:w="992" w:type="dxa"/>
            <w:tcBorders>
              <w:bottom w:val="single" w:sz="4" w:space="0" w:color="auto"/>
            </w:tcBorders>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t>5 سنوات</w:t>
            </w:r>
          </w:p>
        </w:tc>
        <w:tc>
          <w:tcPr>
            <w:tcW w:w="2551" w:type="dxa"/>
            <w:tcBorders>
              <w:bottom w:val="single" w:sz="4" w:space="0" w:color="auto"/>
            </w:tcBorders>
            <w:shd w:val="clear" w:color="auto" w:fill="FFFFFF" w:themeFill="background1"/>
          </w:tcPr>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وجود حصر باحتياجات الكلية على مدي 5 سنوات قادمة</w:t>
            </w:r>
          </w:p>
          <w:p w:rsidR="00990382" w:rsidRPr="006B0A98" w:rsidRDefault="00990382" w:rsidP="00322317">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آليات موثقة ومعتمدة لاختيار الكوادر الإدارية</w:t>
            </w:r>
          </w:p>
          <w:p w:rsidR="00990382" w:rsidRPr="006B0A98" w:rsidRDefault="00990382" w:rsidP="006B0A98">
            <w:pPr>
              <w:pStyle w:val="a3"/>
              <w:numPr>
                <w:ilvl w:val="0"/>
                <w:numId w:val="192"/>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وجود خطة زمنية لاستكمال الاحتياجات</w:t>
            </w:r>
          </w:p>
          <w:p w:rsidR="00990382" w:rsidRPr="002563B5" w:rsidRDefault="00990382" w:rsidP="006B0A98">
            <w:pPr>
              <w:bidi/>
              <w:ind w:left="360"/>
              <w:jc w:val="both"/>
              <w:rPr>
                <w:rFonts w:ascii="Traditional Arabic" w:hAnsi="Traditional Arabic" w:cs="Traditional Arabic"/>
                <w:sz w:val="28"/>
                <w:szCs w:val="28"/>
                <w:rtl/>
              </w:rPr>
            </w:pPr>
          </w:p>
          <w:p w:rsidR="00990382" w:rsidRPr="002563B5" w:rsidRDefault="00990382" w:rsidP="006B0A98">
            <w:pPr>
              <w:bidi/>
              <w:ind w:left="360"/>
              <w:jc w:val="both"/>
              <w:rPr>
                <w:rFonts w:ascii="Traditional Arabic" w:hAnsi="Traditional Arabic" w:cs="Traditional Arabic"/>
                <w:sz w:val="28"/>
                <w:szCs w:val="28"/>
              </w:rPr>
            </w:pPr>
          </w:p>
        </w:tc>
        <w:tc>
          <w:tcPr>
            <w:tcW w:w="3261" w:type="dxa"/>
            <w:tcBorders>
              <w:bottom w:val="single" w:sz="4" w:space="0" w:color="auto"/>
            </w:tcBorders>
            <w:shd w:val="clear" w:color="auto" w:fill="FFFFFF" w:themeFill="background1"/>
          </w:tcPr>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 xml:space="preserve">تحديد التخصصات المطلوبة وعددها داخل كل إدارة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دراسة المعايير الحالية لاختيار الكوادر الإدارية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تطوير المعايير  والآليات المستخدمة في اختيار العناصر المتميزة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وضع خطة لاستكمال الأعداد والتخصصات المطلوبة تراعي التطور الطبيعي وتطلعات الكلية المستقبلية</w:t>
            </w:r>
            <w:r w:rsidRPr="006B0A98">
              <w:rPr>
                <w:rFonts w:ascii="Traditional Arabic" w:hAnsi="Traditional Arabic" w:cs="Traditional Arabic"/>
                <w:sz w:val="28"/>
                <w:szCs w:val="28"/>
              </w:rPr>
              <w:t xml:space="preserve">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إجراء مسح شامل حول الكوادر  الإدارية المتميزة المقترح تعينهم للعمل بالكلية</w:t>
            </w:r>
          </w:p>
          <w:p w:rsidR="00990382" w:rsidRPr="006B0A98" w:rsidRDefault="00990382" w:rsidP="006B0A98">
            <w:pPr>
              <w:pStyle w:val="a3"/>
              <w:numPr>
                <w:ilvl w:val="0"/>
                <w:numId w:val="187"/>
              </w:numPr>
              <w:bidi/>
              <w:ind w:left="360"/>
              <w:rPr>
                <w:rFonts w:ascii="Traditional Arabic" w:hAnsi="Traditional Arabic" w:cs="Traditional Arabic"/>
                <w:sz w:val="28"/>
                <w:szCs w:val="28"/>
                <w:rtl/>
              </w:rPr>
            </w:pPr>
            <w:r w:rsidRPr="006B0A98">
              <w:rPr>
                <w:rFonts w:ascii="Traditional Arabic" w:hAnsi="Traditional Arabic" w:cs="Traditional Arabic"/>
                <w:sz w:val="28"/>
                <w:szCs w:val="28"/>
                <w:rtl/>
              </w:rPr>
              <w:t>التوصية بتعيين الكوادر الإدارية المتميزة</w:t>
            </w:r>
          </w:p>
        </w:tc>
        <w:tc>
          <w:tcPr>
            <w:tcW w:w="1842" w:type="dxa"/>
          </w:tcPr>
          <w:p w:rsidR="00990382" w:rsidRDefault="00990382" w:rsidP="004971F9">
            <w:pPr>
              <w:bidi/>
              <w:ind w:left="33"/>
              <w:jc w:val="both"/>
              <w:rPr>
                <w:rFonts w:ascii="Traditional Arabic" w:hAnsi="Traditional Arabic" w:cs="Traditional Arabic"/>
                <w:sz w:val="28"/>
                <w:szCs w:val="28"/>
                <w:rtl/>
              </w:rPr>
            </w:pPr>
            <w:r w:rsidRPr="002563B5">
              <w:rPr>
                <w:rFonts w:ascii="Traditional Arabic" w:eastAsia="+mn-ea" w:hAnsi="Traditional Arabic" w:cs="Traditional Arabic"/>
                <w:color w:val="000000"/>
                <w:sz w:val="28"/>
                <w:szCs w:val="28"/>
                <w:rtl/>
              </w:rPr>
              <w:t xml:space="preserve">6 -6 </w:t>
            </w:r>
            <w:r w:rsidRPr="002563B5">
              <w:rPr>
                <w:rFonts w:ascii="Traditional Arabic" w:hAnsi="Traditional Arabic" w:cs="Traditional Arabic"/>
                <w:sz w:val="28"/>
                <w:szCs w:val="28"/>
                <w:rtl/>
              </w:rPr>
              <w:t>استقطاب كفاءات إدارية جديدة للكلية</w:t>
            </w: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Default="003557A2" w:rsidP="003557A2">
            <w:pPr>
              <w:bidi/>
              <w:ind w:left="33"/>
              <w:jc w:val="both"/>
              <w:rPr>
                <w:rFonts w:ascii="Traditional Arabic" w:hAnsi="Traditional Arabic" w:cs="Traditional Arabic"/>
                <w:sz w:val="28"/>
                <w:szCs w:val="28"/>
                <w:rtl/>
              </w:rPr>
            </w:pPr>
          </w:p>
          <w:p w:rsidR="003557A2" w:rsidRPr="002563B5" w:rsidRDefault="003557A2" w:rsidP="003557A2">
            <w:pPr>
              <w:bidi/>
              <w:ind w:left="33"/>
              <w:jc w:val="both"/>
              <w:rPr>
                <w:rFonts w:ascii="Traditional Arabic" w:hAnsi="Traditional Arabic" w:cs="Traditional Arabic"/>
                <w:sz w:val="28"/>
                <w:szCs w:val="28"/>
                <w:rtl/>
              </w:rPr>
            </w:pPr>
          </w:p>
        </w:tc>
      </w:tr>
      <w:tr w:rsidR="00990382" w:rsidRPr="002563B5" w:rsidTr="003557A2">
        <w:tc>
          <w:tcPr>
            <w:tcW w:w="15309" w:type="dxa"/>
            <w:gridSpan w:val="9"/>
            <w:shd w:val="clear" w:color="auto" w:fill="B8CCE4" w:themeFill="accent1" w:themeFillTint="66"/>
          </w:tcPr>
          <w:p w:rsidR="00990382" w:rsidRPr="003557A2" w:rsidRDefault="00990382" w:rsidP="003557A2">
            <w:pPr>
              <w:bidi/>
              <w:ind w:left="0"/>
              <w:jc w:val="both"/>
              <w:rPr>
                <w:rFonts w:ascii="Traditional Arabic" w:hAnsi="Traditional Arabic" w:cs="PT Bold Heading"/>
                <w:sz w:val="28"/>
                <w:szCs w:val="28"/>
                <w:rtl/>
              </w:rPr>
            </w:pPr>
            <w:r w:rsidRPr="003557A2">
              <w:rPr>
                <w:rFonts w:ascii="Traditional Arabic" w:hAnsi="Traditional Arabic" w:cs="PT Bold Heading"/>
                <w:sz w:val="28"/>
                <w:szCs w:val="28"/>
                <w:rtl/>
              </w:rPr>
              <w:lastRenderedPageBreak/>
              <w:t xml:space="preserve">الهدف </w:t>
            </w:r>
            <w:proofErr w:type="spellStart"/>
            <w:r w:rsidR="00C95BBB">
              <w:rPr>
                <w:rFonts w:ascii="Traditional Arabic" w:hAnsi="Traditional Arabic" w:cs="PT Bold Heading"/>
                <w:sz w:val="28"/>
                <w:szCs w:val="28"/>
                <w:rtl/>
              </w:rPr>
              <w:t>الإستراتيجي</w:t>
            </w:r>
            <w:proofErr w:type="spellEnd"/>
            <w:r w:rsidR="003557A2" w:rsidRPr="003557A2">
              <w:rPr>
                <w:rFonts w:ascii="Traditional Arabic" w:hAnsi="Traditional Arabic" w:cs="PT Bold Heading" w:hint="cs"/>
                <w:sz w:val="28"/>
                <w:szCs w:val="28"/>
                <w:rtl/>
              </w:rPr>
              <w:t xml:space="preserve"> 7: </w:t>
            </w:r>
            <w:r w:rsidRPr="003557A2">
              <w:rPr>
                <w:rFonts w:ascii="Traditional Arabic" w:hAnsi="Traditional Arabic" w:cs="PT Bold Heading"/>
                <w:sz w:val="28"/>
                <w:szCs w:val="28"/>
                <w:rtl/>
              </w:rPr>
              <w:t>تعزيز التواصل مع  الخريجين و ربطهم بسوق العمل</w:t>
            </w:r>
          </w:p>
        </w:tc>
      </w:tr>
      <w:tr w:rsidR="004971F9" w:rsidRPr="002563B5" w:rsidTr="003557A2">
        <w:tc>
          <w:tcPr>
            <w:tcW w:w="993" w:type="dxa"/>
            <w:gridSpan w:val="2"/>
            <w:shd w:val="clear" w:color="auto" w:fill="B8CCE4" w:themeFill="accent1" w:themeFillTint="66"/>
          </w:tcPr>
          <w:p w:rsidR="004971F9" w:rsidRPr="002563B5" w:rsidRDefault="004971F9" w:rsidP="00263684">
            <w:pPr>
              <w:bidi/>
              <w:ind w:left="34"/>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275" w:type="dxa"/>
            <w:shd w:val="clear" w:color="auto" w:fill="B8CCE4" w:themeFill="accent1" w:themeFillTint="66"/>
          </w:tcPr>
          <w:p w:rsidR="004971F9"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4971F9" w:rsidRPr="002563B5"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tl/>
              </w:rPr>
            </w:pPr>
            <w:r w:rsidRPr="003557A2">
              <w:rPr>
                <w:rFonts w:ascii="Traditional Arabic" w:hAnsi="Traditional Arabic" w:cs="Traditional Arabic"/>
                <w:b/>
                <w:bCs/>
                <w:sz w:val="28"/>
                <w:szCs w:val="28"/>
                <w:rtl/>
              </w:rPr>
              <w:t>مؤشرات الإنجاز</w:t>
            </w:r>
          </w:p>
        </w:tc>
        <w:tc>
          <w:tcPr>
            <w:tcW w:w="2127" w:type="dxa"/>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Pr>
            </w:pPr>
            <w:r w:rsidRPr="003557A2">
              <w:rPr>
                <w:rFonts w:ascii="Traditional Arabic" w:hAnsi="Traditional Arabic" w:cs="Traditional Arabic"/>
                <w:b/>
                <w:bCs/>
                <w:sz w:val="28"/>
                <w:szCs w:val="28"/>
                <w:rtl/>
              </w:rPr>
              <w:t>القائم بالتنفيذ</w:t>
            </w:r>
          </w:p>
        </w:tc>
        <w:tc>
          <w:tcPr>
            <w:tcW w:w="992" w:type="dxa"/>
            <w:shd w:val="clear" w:color="auto" w:fill="B8CCE4" w:themeFill="accent1" w:themeFillTint="66"/>
          </w:tcPr>
          <w:p w:rsidR="004971F9" w:rsidRPr="00263684" w:rsidRDefault="004971F9" w:rsidP="00263684">
            <w:pPr>
              <w:bidi/>
              <w:ind w:left="0"/>
              <w:jc w:val="center"/>
              <w:rPr>
                <w:rFonts w:ascii="Traditional Arabic" w:hAnsi="Traditional Arabic" w:cs="Traditional Arabic"/>
                <w:b/>
                <w:bCs/>
                <w:sz w:val="28"/>
                <w:szCs w:val="28"/>
              </w:rPr>
            </w:pPr>
            <w:r w:rsidRPr="00263684">
              <w:rPr>
                <w:rFonts w:ascii="Traditional Arabic" w:hAnsi="Traditional Arabic" w:cs="Traditional Arabic"/>
                <w:b/>
                <w:bCs/>
                <w:sz w:val="28"/>
                <w:szCs w:val="28"/>
                <w:rtl/>
              </w:rPr>
              <w:t>الفترة الزمنية</w:t>
            </w:r>
          </w:p>
        </w:tc>
        <w:tc>
          <w:tcPr>
            <w:tcW w:w="2551" w:type="dxa"/>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Pr>
            </w:pPr>
            <w:r w:rsidRPr="003557A2">
              <w:rPr>
                <w:rFonts w:ascii="Traditional Arabic" w:hAnsi="Traditional Arabic" w:cs="Traditional Arabic"/>
                <w:b/>
                <w:bCs/>
                <w:sz w:val="28"/>
                <w:szCs w:val="28"/>
                <w:rtl/>
              </w:rPr>
              <w:t>مخرجات  المشروع</w:t>
            </w:r>
          </w:p>
        </w:tc>
        <w:tc>
          <w:tcPr>
            <w:tcW w:w="3261" w:type="dxa"/>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Pr>
            </w:pPr>
            <w:r w:rsidRPr="003557A2">
              <w:rPr>
                <w:rFonts w:ascii="Traditional Arabic" w:hAnsi="Traditional Arabic" w:cs="Traditional Arabic"/>
                <w:b/>
                <w:bCs/>
                <w:sz w:val="28"/>
                <w:szCs w:val="28"/>
                <w:rtl/>
              </w:rPr>
              <w:t>الأنشطة التنفيذية</w:t>
            </w:r>
          </w:p>
        </w:tc>
        <w:tc>
          <w:tcPr>
            <w:tcW w:w="1842" w:type="dxa"/>
            <w:shd w:val="clear" w:color="auto" w:fill="B8CCE4" w:themeFill="accent1" w:themeFillTint="66"/>
          </w:tcPr>
          <w:p w:rsidR="004971F9" w:rsidRPr="002563B5" w:rsidRDefault="004971F9" w:rsidP="004971F9">
            <w:pPr>
              <w:bidi/>
              <w:ind w:left="33"/>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990382" w:rsidRPr="002563B5" w:rsidTr="004971F9">
        <w:tc>
          <w:tcPr>
            <w:tcW w:w="993" w:type="dxa"/>
            <w:gridSpan w:val="2"/>
            <w:shd w:val="clear" w:color="auto" w:fill="FFFFFF" w:themeFill="background1"/>
          </w:tcPr>
          <w:p w:rsidR="00990382" w:rsidRPr="002563B5" w:rsidRDefault="00990382" w:rsidP="00EB0D98">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EB0D98">
              <w:rPr>
                <w:rFonts w:ascii="Traditional Arabic" w:hAnsi="Traditional Arabic" w:cs="Traditional Arabic" w:hint="cs"/>
                <w:sz w:val="28"/>
                <w:szCs w:val="28"/>
                <w:rtl/>
              </w:rPr>
              <w:t>ى</w:t>
            </w:r>
          </w:p>
        </w:tc>
        <w:tc>
          <w:tcPr>
            <w:tcW w:w="1275" w:type="dxa"/>
            <w:shd w:val="clear" w:color="auto" w:fill="FFFFFF" w:themeFill="background1"/>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5000</w:t>
            </w:r>
          </w:p>
        </w:tc>
        <w:tc>
          <w:tcPr>
            <w:tcW w:w="2268" w:type="dxa"/>
            <w:shd w:val="clear" w:color="auto" w:fill="FFFFFF" w:themeFill="background1"/>
          </w:tcPr>
          <w:p w:rsidR="00990382" w:rsidRPr="003557A2" w:rsidRDefault="00990382" w:rsidP="00EB0D98">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اعتماد تشكيل الوحدة واللائحة وآليات العمل</w:t>
            </w:r>
          </w:p>
          <w:p w:rsidR="00990382" w:rsidRPr="003557A2" w:rsidRDefault="00990382" w:rsidP="00EB0D98">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مسودات الاقتراحات والآليات</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كشوف بأسماء الخريجين في الدفعات الأخيرة</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تقارير عن لقاءات مع الخريجين</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lastRenderedPageBreak/>
              <w:t xml:space="preserve">تقارير عن التواصل مع جهات التوظيف </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نتائج استطلاع رأي عن رضا الخريجين</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Pr>
            </w:pPr>
            <w:r w:rsidRPr="003557A2">
              <w:rPr>
                <w:rFonts w:ascii="Traditional Arabic" w:hAnsi="Traditional Arabic" w:cs="Traditional Arabic"/>
                <w:sz w:val="28"/>
                <w:szCs w:val="28"/>
                <w:rtl/>
              </w:rPr>
              <w:t>منشورات  و إعلانات عن الوحدة</w:t>
            </w:r>
          </w:p>
        </w:tc>
        <w:tc>
          <w:tcPr>
            <w:tcW w:w="2127" w:type="dxa"/>
            <w:shd w:val="clear" w:color="auto" w:fill="FFFFFF" w:themeFill="background1"/>
          </w:tcPr>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وكيل الكلية</w:t>
            </w:r>
          </w:p>
          <w:p w:rsidR="00990382" w:rsidRPr="004971F9" w:rsidRDefault="00FB183E" w:rsidP="006B0A98">
            <w:pPr>
              <w:pStyle w:val="a3"/>
              <w:numPr>
                <w:ilvl w:val="0"/>
                <w:numId w:val="187"/>
              </w:numPr>
              <w:bidi/>
              <w:ind w:left="360"/>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4971F9">
              <w:rPr>
                <w:rFonts w:ascii="Traditional Arabic" w:hAnsi="Traditional Arabic" w:cs="Traditional Arabic"/>
                <w:sz w:val="28"/>
                <w:szCs w:val="28"/>
                <w:rtl/>
              </w:rPr>
              <w:t xml:space="preserve"> الأقسام العلمية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فرع كلية عمادة المجتمع </w:t>
            </w:r>
            <w:proofErr w:type="spellStart"/>
            <w:r w:rsidR="009A6CEC" w:rsidRPr="004971F9">
              <w:rPr>
                <w:rFonts w:ascii="Traditional Arabic" w:hAnsi="Traditional Arabic" w:cs="Traditional Arabic" w:hint="cs"/>
                <w:sz w:val="28"/>
                <w:szCs w:val="28"/>
                <w:rtl/>
              </w:rPr>
              <w:t>ب</w:t>
            </w:r>
            <w:r w:rsidR="00FF21E7">
              <w:rPr>
                <w:rFonts w:ascii="Traditional Arabic" w:hAnsi="Traditional Arabic" w:cs="Traditional Arabic" w:hint="cs"/>
                <w:sz w:val="28"/>
                <w:szCs w:val="28"/>
                <w:rtl/>
              </w:rPr>
              <w:t>شرورة</w:t>
            </w:r>
            <w:proofErr w:type="spellEnd"/>
            <w:r w:rsidRPr="004971F9">
              <w:rPr>
                <w:rFonts w:ascii="Traditional Arabic" w:hAnsi="Traditional Arabic" w:cs="Traditional Arabic"/>
                <w:sz w:val="28"/>
                <w:szCs w:val="28"/>
                <w:rtl/>
              </w:rPr>
              <w:t xml:space="preserve"> </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منسق الشئون الإدارية بالكلية</w:t>
            </w:r>
          </w:p>
          <w:p w:rsidR="00990382" w:rsidRPr="004971F9" w:rsidRDefault="00990382" w:rsidP="006B0A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مدير الشئون المالية و الإدارية بالجامعة</w:t>
            </w:r>
          </w:p>
          <w:p w:rsidR="00990382" w:rsidRPr="004971F9" w:rsidRDefault="00990382" w:rsidP="009A6CEC">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 xml:space="preserve">رئيس وحدة التطوير </w:t>
            </w:r>
            <w:r w:rsidR="009A6CEC" w:rsidRPr="004971F9">
              <w:rPr>
                <w:rFonts w:ascii="Traditional Arabic" w:hAnsi="Traditional Arabic" w:cs="Traditional Arabic" w:hint="cs"/>
                <w:sz w:val="28"/>
                <w:szCs w:val="28"/>
                <w:rtl/>
              </w:rPr>
              <w:t>ال</w:t>
            </w:r>
            <w:r w:rsidR="009A6CEC">
              <w:rPr>
                <w:rFonts w:ascii="Traditional Arabic" w:hAnsi="Traditional Arabic" w:cs="Traditional Arabic" w:hint="cs"/>
                <w:sz w:val="28"/>
                <w:szCs w:val="28"/>
                <w:rtl/>
              </w:rPr>
              <w:t>إ</w:t>
            </w:r>
            <w:r w:rsidR="009A6CEC" w:rsidRPr="004971F9">
              <w:rPr>
                <w:rFonts w:ascii="Traditional Arabic" w:hAnsi="Traditional Arabic" w:cs="Traditional Arabic" w:hint="cs"/>
                <w:sz w:val="28"/>
                <w:szCs w:val="28"/>
                <w:rtl/>
              </w:rPr>
              <w:t>داري</w:t>
            </w:r>
          </w:p>
        </w:tc>
        <w:tc>
          <w:tcPr>
            <w:tcW w:w="992" w:type="dxa"/>
            <w:shd w:val="clear" w:color="auto" w:fill="FFFFFF" w:themeFill="background1"/>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مستمرة</w:t>
            </w:r>
          </w:p>
        </w:tc>
        <w:tc>
          <w:tcPr>
            <w:tcW w:w="2551" w:type="dxa"/>
            <w:shd w:val="clear" w:color="auto" w:fill="FFFFFF" w:themeFill="background1"/>
          </w:tcPr>
          <w:p w:rsidR="00990382" w:rsidRPr="004971F9" w:rsidRDefault="00990382" w:rsidP="003557A2">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وحدة لشئون الخريجين مدرجة في الهيكل التنظيمي للكلية</w:t>
            </w:r>
          </w:p>
          <w:p w:rsidR="00990382" w:rsidRPr="004971F9" w:rsidRDefault="00990382" w:rsidP="00EB0D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لائحة معتمدة وهيكل تنظيمي معتمد</w:t>
            </w:r>
          </w:p>
          <w:p w:rsidR="00990382" w:rsidRPr="004971F9" w:rsidRDefault="00990382" w:rsidP="00EB0D98">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آليات موثقة ومعتمدة للتواصل مع الخريجين</w:t>
            </w:r>
          </w:p>
          <w:p w:rsidR="00990382" w:rsidRPr="004971F9" w:rsidRDefault="00990382" w:rsidP="003557A2">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خطة تدريبية معتمدة لتطوير </w:t>
            </w:r>
            <w:r w:rsidRPr="004971F9">
              <w:rPr>
                <w:rFonts w:ascii="Traditional Arabic" w:hAnsi="Traditional Arabic" w:cs="Traditional Arabic"/>
                <w:sz w:val="28"/>
                <w:szCs w:val="28"/>
                <w:rtl/>
              </w:rPr>
              <w:lastRenderedPageBreak/>
              <w:t>الخريجين شارك في إعدادها الأقسام المختلفة بالكلية</w:t>
            </w:r>
          </w:p>
          <w:p w:rsidR="00990382" w:rsidRPr="004971F9" w:rsidRDefault="00990382" w:rsidP="003557A2">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قاعدة  بيانات للخريجين</w:t>
            </w:r>
          </w:p>
          <w:p w:rsidR="00990382" w:rsidRPr="004971F9" w:rsidRDefault="00990382" w:rsidP="003557A2">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آليات متابعة و تقييم عمل الوحدة</w:t>
            </w:r>
          </w:p>
          <w:p w:rsidR="00990382" w:rsidRPr="004971F9" w:rsidRDefault="00990382" w:rsidP="003557A2">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آليات لقياس رضا الخريجين</w:t>
            </w:r>
          </w:p>
          <w:p w:rsidR="00990382" w:rsidRPr="002563B5" w:rsidRDefault="00990382" w:rsidP="003557A2">
            <w:pPr>
              <w:bidi/>
              <w:ind w:left="360"/>
              <w:jc w:val="both"/>
              <w:rPr>
                <w:rFonts w:ascii="Traditional Arabic" w:hAnsi="Traditional Arabic" w:cs="Traditional Arabic"/>
                <w:sz w:val="28"/>
                <w:szCs w:val="28"/>
                <w:rtl/>
              </w:rPr>
            </w:pPr>
          </w:p>
          <w:p w:rsidR="00990382" w:rsidRPr="002563B5" w:rsidRDefault="00990382" w:rsidP="003557A2">
            <w:pPr>
              <w:bidi/>
              <w:ind w:left="360"/>
              <w:jc w:val="both"/>
              <w:rPr>
                <w:rFonts w:ascii="Traditional Arabic" w:hAnsi="Traditional Arabic" w:cs="Traditional Arabic"/>
                <w:sz w:val="28"/>
                <w:szCs w:val="28"/>
              </w:rPr>
            </w:pPr>
          </w:p>
        </w:tc>
        <w:tc>
          <w:tcPr>
            <w:tcW w:w="3261" w:type="dxa"/>
            <w:shd w:val="clear" w:color="auto" w:fill="FFFFFF" w:themeFill="background1"/>
          </w:tcPr>
          <w:p w:rsidR="00990382" w:rsidRPr="006B0A98"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lastRenderedPageBreak/>
              <w:t>تشكيل فريق العمل بالوحدة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وضع لائحة تحدد رؤية ورسالة وأهداف وخطة عمل وتشكيل الوحدة</w:t>
            </w:r>
            <w:r w:rsidRPr="006B0A98">
              <w:rPr>
                <w:rFonts w:ascii="Traditional Arabic" w:hAnsi="Traditional Arabic" w:cs="Traditional Arabic"/>
                <w:sz w:val="28"/>
                <w:szCs w:val="28"/>
              </w:rPr>
              <w:t xml:space="preserve">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إنشاء قاعدة بيانات لجميع خريجي الكلية والوظائف المتاحة لهم</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إنشاء رابطة للخريجين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قياس مدى رضا المجتمع المدني والمؤسسات الحكومية والخاصة عن </w:t>
            </w:r>
            <w:r w:rsidRPr="006B0A98">
              <w:rPr>
                <w:rFonts w:ascii="Traditional Arabic" w:hAnsi="Traditional Arabic" w:cs="Traditional Arabic"/>
                <w:sz w:val="28"/>
                <w:szCs w:val="28"/>
                <w:rtl/>
              </w:rPr>
              <w:lastRenderedPageBreak/>
              <w:t>مستوى الخريجين العلمي والمهني واقتراحاتهم المستقبلية لتحسين مستوى خريجي الدفعات المستقبلية</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قياس مدى رضا الخريجين عن خبراتهم التي تعلموها في برامج الكلية وعن مدى رضاهم عن الوظائف التي يعملون بها</w:t>
            </w:r>
            <w:r w:rsidRPr="006B0A98">
              <w:rPr>
                <w:rFonts w:ascii="Traditional Arabic" w:hAnsi="Traditional Arabic" w:cs="Traditional Arabic"/>
                <w:sz w:val="28"/>
                <w:szCs w:val="28"/>
              </w:rPr>
              <w:t xml:space="preserve"> </w:t>
            </w:r>
          </w:p>
          <w:p w:rsidR="00990382" w:rsidRPr="006B0A98" w:rsidRDefault="00990382" w:rsidP="004143B4">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 xml:space="preserve">عقد دورات تدريبية للتأهيل المهني  لصقل مهارات خريجي الكلية وتطوير أدائهم الوظيفي </w:t>
            </w:r>
            <w:proofErr w:type="spellStart"/>
            <w:r w:rsidRPr="006B0A98">
              <w:rPr>
                <w:rFonts w:ascii="Traditional Arabic" w:hAnsi="Traditional Arabic" w:cs="Traditional Arabic"/>
                <w:sz w:val="28"/>
                <w:szCs w:val="28"/>
                <w:rtl/>
              </w:rPr>
              <w:t>و</w:t>
            </w:r>
            <w:r w:rsidR="004143B4">
              <w:rPr>
                <w:rFonts w:ascii="Traditional Arabic" w:hAnsi="Traditional Arabic" w:cs="Traditional Arabic" w:hint="cs"/>
                <w:sz w:val="28"/>
                <w:szCs w:val="28"/>
                <w:rtl/>
              </w:rPr>
              <w:t>إ</w:t>
            </w:r>
            <w:r w:rsidRPr="006B0A98">
              <w:rPr>
                <w:rFonts w:ascii="Traditional Arabic" w:hAnsi="Traditional Arabic" w:cs="Traditional Arabic"/>
                <w:sz w:val="28"/>
                <w:szCs w:val="28"/>
                <w:rtl/>
              </w:rPr>
              <w:t>طلاعهم</w:t>
            </w:r>
            <w:proofErr w:type="spellEnd"/>
            <w:r w:rsidRPr="006B0A98">
              <w:rPr>
                <w:rFonts w:ascii="Traditional Arabic" w:hAnsi="Traditional Arabic" w:cs="Traditional Arabic"/>
                <w:sz w:val="28"/>
                <w:szCs w:val="28"/>
                <w:rtl/>
              </w:rPr>
              <w:t xml:space="preserve"> على أحدث المستجدات في مجال التخصص</w:t>
            </w:r>
            <w:r w:rsidRPr="006B0A98">
              <w:rPr>
                <w:rFonts w:ascii="Traditional Arabic" w:hAnsi="Traditional Arabic" w:cs="Traditional Arabic"/>
                <w:sz w:val="28"/>
                <w:szCs w:val="28"/>
              </w:rPr>
              <w:t xml:space="preserve">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إنشاء نشرة دورية توجه لخريجي الكلية</w:t>
            </w:r>
            <w:r w:rsidRPr="006B0A98">
              <w:rPr>
                <w:rFonts w:ascii="Traditional Arabic" w:hAnsi="Traditional Arabic" w:cs="Traditional Arabic"/>
                <w:sz w:val="28"/>
                <w:szCs w:val="28"/>
              </w:rPr>
              <w:t xml:space="preserve"> </w:t>
            </w:r>
          </w:p>
          <w:p w:rsidR="00990382" w:rsidRPr="006B0A98" w:rsidRDefault="00990382" w:rsidP="006B0A98">
            <w:pPr>
              <w:pStyle w:val="a3"/>
              <w:numPr>
                <w:ilvl w:val="0"/>
                <w:numId w:val="187"/>
              </w:numPr>
              <w:bidi/>
              <w:ind w:left="360"/>
              <w:jc w:val="both"/>
              <w:rPr>
                <w:rFonts w:ascii="Traditional Arabic" w:hAnsi="Traditional Arabic" w:cs="Traditional Arabic"/>
                <w:sz w:val="28"/>
                <w:szCs w:val="28"/>
                <w:rtl/>
              </w:rPr>
            </w:pPr>
            <w:r w:rsidRPr="006B0A98">
              <w:rPr>
                <w:rFonts w:ascii="Traditional Arabic" w:hAnsi="Traditional Arabic" w:cs="Traditional Arabic"/>
                <w:sz w:val="28"/>
                <w:szCs w:val="28"/>
                <w:rtl/>
              </w:rPr>
              <w:t>عقد ملتقى سنوي لخريجي الكلية لبحث ودراسة مشاكلهم (يوم الخريجين)</w:t>
            </w:r>
          </w:p>
          <w:p w:rsidR="00990382" w:rsidRDefault="00990382" w:rsidP="006B0A98">
            <w:pPr>
              <w:pStyle w:val="a3"/>
              <w:numPr>
                <w:ilvl w:val="0"/>
                <w:numId w:val="187"/>
              </w:numPr>
              <w:bidi/>
              <w:ind w:left="360"/>
              <w:jc w:val="both"/>
              <w:rPr>
                <w:rFonts w:ascii="Traditional Arabic" w:hAnsi="Traditional Arabic" w:cs="Traditional Arabic"/>
                <w:sz w:val="28"/>
                <w:szCs w:val="28"/>
              </w:rPr>
            </w:pPr>
            <w:r w:rsidRPr="006B0A98">
              <w:rPr>
                <w:rFonts w:ascii="Traditional Arabic" w:hAnsi="Traditional Arabic" w:cs="Traditional Arabic"/>
                <w:sz w:val="28"/>
                <w:szCs w:val="28"/>
                <w:rtl/>
              </w:rPr>
              <w:t>عقد يوم توظيف سنوي بالكلية لجميع المؤسسات والهيئات الحكومية والخاصة (يوم التوظيف)</w:t>
            </w:r>
          </w:p>
          <w:p w:rsidR="00F90537" w:rsidRDefault="00F90537" w:rsidP="00F90537">
            <w:pPr>
              <w:bidi/>
              <w:jc w:val="both"/>
              <w:rPr>
                <w:rFonts w:ascii="Traditional Arabic" w:hAnsi="Traditional Arabic" w:cs="Traditional Arabic"/>
                <w:sz w:val="28"/>
                <w:szCs w:val="28"/>
                <w:rtl/>
              </w:rPr>
            </w:pPr>
          </w:p>
          <w:p w:rsidR="00F90537" w:rsidRDefault="00F90537" w:rsidP="00F90537">
            <w:pPr>
              <w:bidi/>
              <w:jc w:val="both"/>
              <w:rPr>
                <w:rFonts w:ascii="Traditional Arabic" w:hAnsi="Traditional Arabic" w:cs="Traditional Arabic"/>
                <w:sz w:val="28"/>
                <w:szCs w:val="28"/>
                <w:rtl/>
              </w:rPr>
            </w:pPr>
          </w:p>
          <w:p w:rsidR="00F90537" w:rsidRDefault="00F90537" w:rsidP="00F90537">
            <w:pPr>
              <w:bidi/>
              <w:jc w:val="both"/>
              <w:rPr>
                <w:rFonts w:ascii="Traditional Arabic" w:hAnsi="Traditional Arabic" w:cs="Traditional Arabic"/>
                <w:sz w:val="28"/>
                <w:szCs w:val="28"/>
                <w:rtl/>
              </w:rPr>
            </w:pPr>
          </w:p>
          <w:p w:rsidR="00F90537" w:rsidRPr="00F90537" w:rsidRDefault="00F90537" w:rsidP="00F90537">
            <w:pPr>
              <w:bidi/>
              <w:jc w:val="both"/>
              <w:rPr>
                <w:rFonts w:ascii="Traditional Arabic" w:hAnsi="Traditional Arabic" w:cs="Traditional Arabic"/>
                <w:sz w:val="28"/>
                <w:szCs w:val="28"/>
              </w:rPr>
            </w:pPr>
          </w:p>
        </w:tc>
        <w:tc>
          <w:tcPr>
            <w:tcW w:w="1842" w:type="dxa"/>
          </w:tcPr>
          <w:p w:rsidR="00990382" w:rsidRPr="002563B5" w:rsidRDefault="00990382" w:rsidP="004971F9">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7-1 إنشاء وحدة متابعة الخريجين</w:t>
            </w:r>
          </w:p>
        </w:tc>
      </w:tr>
      <w:tr w:rsidR="00990382" w:rsidRPr="002563B5" w:rsidTr="00F90537">
        <w:trPr>
          <w:trHeight w:val="421"/>
        </w:trPr>
        <w:tc>
          <w:tcPr>
            <w:tcW w:w="15309" w:type="dxa"/>
            <w:gridSpan w:val="9"/>
            <w:tcBorders>
              <w:bottom w:val="single" w:sz="4" w:space="0" w:color="auto"/>
            </w:tcBorders>
            <w:shd w:val="clear" w:color="auto" w:fill="B8CCE4" w:themeFill="accent1" w:themeFillTint="66"/>
          </w:tcPr>
          <w:p w:rsidR="00990382" w:rsidRPr="00F90537" w:rsidRDefault="00990382" w:rsidP="00F90537">
            <w:pPr>
              <w:bidi/>
              <w:ind w:left="0"/>
              <w:jc w:val="both"/>
              <w:rPr>
                <w:rFonts w:ascii="Traditional Arabic" w:hAnsi="Traditional Arabic" w:cs="PT Bold Heading"/>
                <w:sz w:val="28"/>
                <w:szCs w:val="28"/>
              </w:rPr>
            </w:pPr>
            <w:r w:rsidRPr="00F90537">
              <w:rPr>
                <w:rFonts w:ascii="Traditional Arabic" w:hAnsi="Traditional Arabic" w:cs="PT Bold Heading"/>
                <w:sz w:val="28"/>
                <w:szCs w:val="28"/>
                <w:rtl/>
              </w:rPr>
              <w:lastRenderedPageBreak/>
              <w:t xml:space="preserve">الهدف </w:t>
            </w:r>
            <w:proofErr w:type="spellStart"/>
            <w:r w:rsidR="00C95BBB">
              <w:rPr>
                <w:rFonts w:ascii="Traditional Arabic" w:hAnsi="Traditional Arabic" w:cs="PT Bold Heading"/>
                <w:sz w:val="28"/>
                <w:szCs w:val="28"/>
                <w:rtl/>
              </w:rPr>
              <w:t>الإستراتيجي</w:t>
            </w:r>
            <w:proofErr w:type="spellEnd"/>
            <w:r w:rsidR="00F90537">
              <w:rPr>
                <w:rFonts w:ascii="Traditional Arabic" w:hAnsi="Traditional Arabic" w:cs="PT Bold Heading" w:hint="cs"/>
                <w:sz w:val="28"/>
                <w:szCs w:val="28"/>
                <w:rtl/>
              </w:rPr>
              <w:t xml:space="preserve"> 8: </w:t>
            </w:r>
            <w:r w:rsidRPr="00F90537">
              <w:rPr>
                <w:rFonts w:ascii="Traditional Arabic" w:hAnsi="Traditional Arabic" w:cs="PT Bold Heading"/>
                <w:sz w:val="28"/>
                <w:szCs w:val="28"/>
                <w:rtl/>
              </w:rPr>
              <w:t xml:space="preserve">التميز </w:t>
            </w:r>
            <w:r w:rsidR="00F90537" w:rsidRPr="00F90537">
              <w:rPr>
                <w:rFonts w:ascii="Traditional Arabic" w:hAnsi="Traditional Arabic" w:cs="PT Bold Heading" w:hint="cs"/>
                <w:sz w:val="28"/>
                <w:szCs w:val="28"/>
                <w:rtl/>
              </w:rPr>
              <w:t>في</w:t>
            </w:r>
            <w:r w:rsidRPr="00F90537">
              <w:rPr>
                <w:rFonts w:ascii="Traditional Arabic" w:hAnsi="Traditional Arabic" w:cs="PT Bold Heading"/>
                <w:sz w:val="28"/>
                <w:szCs w:val="28"/>
                <w:rtl/>
              </w:rPr>
              <w:t xml:space="preserve"> خدمة وتنمية المجتمع </w:t>
            </w:r>
          </w:p>
        </w:tc>
      </w:tr>
      <w:tr w:rsidR="004971F9" w:rsidRPr="002563B5" w:rsidTr="00296190">
        <w:trPr>
          <w:trHeight w:val="841"/>
        </w:trPr>
        <w:tc>
          <w:tcPr>
            <w:tcW w:w="851" w:type="dxa"/>
            <w:tcBorders>
              <w:bottom w:val="single" w:sz="4" w:space="0" w:color="auto"/>
            </w:tcBorders>
            <w:shd w:val="clear" w:color="auto" w:fill="B8CCE4" w:themeFill="accent1" w:themeFillTint="66"/>
          </w:tcPr>
          <w:p w:rsidR="004971F9" w:rsidRPr="002563B5" w:rsidRDefault="004971F9" w:rsidP="00263684">
            <w:pPr>
              <w:bidi/>
              <w:ind w:left="34"/>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417" w:type="dxa"/>
            <w:gridSpan w:val="2"/>
            <w:tcBorders>
              <w:bottom w:val="single" w:sz="4" w:space="0" w:color="auto"/>
            </w:tcBorders>
            <w:shd w:val="clear" w:color="auto" w:fill="B8CCE4" w:themeFill="accent1" w:themeFillTint="66"/>
          </w:tcPr>
          <w:p w:rsidR="004971F9"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4971F9" w:rsidRPr="002563B5"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tcBorders>
              <w:bottom w:val="single" w:sz="4" w:space="0" w:color="auto"/>
            </w:tcBorders>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tl/>
              </w:rPr>
            </w:pPr>
            <w:r w:rsidRPr="003557A2">
              <w:rPr>
                <w:rFonts w:ascii="Traditional Arabic" w:hAnsi="Traditional Arabic" w:cs="Traditional Arabic"/>
                <w:b/>
                <w:bCs/>
                <w:sz w:val="28"/>
                <w:szCs w:val="28"/>
                <w:rtl/>
              </w:rPr>
              <w:t>مؤشرات الإنجاز</w:t>
            </w:r>
          </w:p>
        </w:tc>
        <w:tc>
          <w:tcPr>
            <w:tcW w:w="2127" w:type="dxa"/>
            <w:tcBorders>
              <w:bottom w:val="single" w:sz="4" w:space="0" w:color="auto"/>
            </w:tcBorders>
            <w:shd w:val="clear" w:color="auto" w:fill="B8CCE4" w:themeFill="accent1" w:themeFillTint="66"/>
          </w:tcPr>
          <w:p w:rsidR="004971F9" w:rsidRPr="00F90537" w:rsidRDefault="004971F9" w:rsidP="00F90537">
            <w:pPr>
              <w:bidi/>
              <w:ind w:left="360"/>
              <w:jc w:val="center"/>
              <w:rPr>
                <w:rFonts w:ascii="Traditional Arabic" w:hAnsi="Traditional Arabic" w:cs="Traditional Arabic"/>
                <w:b/>
                <w:bCs/>
                <w:sz w:val="28"/>
                <w:szCs w:val="28"/>
              </w:rPr>
            </w:pPr>
            <w:r w:rsidRPr="00F90537">
              <w:rPr>
                <w:rFonts w:ascii="Traditional Arabic" w:hAnsi="Traditional Arabic" w:cs="Traditional Arabic"/>
                <w:b/>
                <w:bCs/>
                <w:sz w:val="28"/>
                <w:szCs w:val="28"/>
                <w:rtl/>
              </w:rPr>
              <w:t>القائم بالتنفيذ</w:t>
            </w:r>
          </w:p>
        </w:tc>
        <w:tc>
          <w:tcPr>
            <w:tcW w:w="992" w:type="dxa"/>
            <w:tcBorders>
              <w:bottom w:val="single" w:sz="4" w:space="0" w:color="auto"/>
            </w:tcBorders>
            <w:shd w:val="clear" w:color="auto" w:fill="B8CCE4" w:themeFill="accent1" w:themeFillTint="66"/>
          </w:tcPr>
          <w:p w:rsidR="004971F9" w:rsidRPr="00263684" w:rsidRDefault="004971F9" w:rsidP="00263684">
            <w:pPr>
              <w:bidi/>
              <w:ind w:left="0"/>
              <w:jc w:val="center"/>
              <w:rPr>
                <w:rFonts w:ascii="Traditional Arabic" w:hAnsi="Traditional Arabic" w:cs="Traditional Arabic"/>
                <w:b/>
                <w:bCs/>
                <w:sz w:val="28"/>
                <w:szCs w:val="28"/>
              </w:rPr>
            </w:pPr>
            <w:r w:rsidRPr="00263684">
              <w:rPr>
                <w:rFonts w:ascii="Traditional Arabic" w:hAnsi="Traditional Arabic" w:cs="Traditional Arabic"/>
                <w:b/>
                <w:bCs/>
                <w:sz w:val="28"/>
                <w:szCs w:val="28"/>
                <w:rtl/>
              </w:rPr>
              <w:t>الفترة الزمنية</w:t>
            </w:r>
          </w:p>
        </w:tc>
        <w:tc>
          <w:tcPr>
            <w:tcW w:w="2551" w:type="dxa"/>
            <w:tcBorders>
              <w:bottom w:val="single" w:sz="4" w:space="0" w:color="auto"/>
            </w:tcBorders>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Pr>
            </w:pPr>
            <w:r w:rsidRPr="003557A2">
              <w:rPr>
                <w:rFonts w:ascii="Traditional Arabic" w:hAnsi="Traditional Arabic" w:cs="Traditional Arabic"/>
                <w:b/>
                <w:bCs/>
                <w:sz w:val="28"/>
                <w:szCs w:val="28"/>
                <w:rtl/>
              </w:rPr>
              <w:t>مخرجات  المشروع</w:t>
            </w:r>
          </w:p>
        </w:tc>
        <w:tc>
          <w:tcPr>
            <w:tcW w:w="3261" w:type="dxa"/>
            <w:tcBorders>
              <w:bottom w:val="single" w:sz="4" w:space="0" w:color="auto"/>
            </w:tcBorders>
            <w:shd w:val="clear" w:color="auto" w:fill="B8CCE4" w:themeFill="accent1" w:themeFillTint="66"/>
          </w:tcPr>
          <w:p w:rsidR="004971F9" w:rsidRPr="004971F9" w:rsidRDefault="004971F9" w:rsidP="006B0A98">
            <w:pPr>
              <w:pStyle w:val="a3"/>
              <w:numPr>
                <w:ilvl w:val="0"/>
                <w:numId w:val="186"/>
              </w:numPr>
              <w:bidi/>
              <w:ind w:left="360"/>
              <w:jc w:val="center"/>
              <w:rPr>
                <w:rFonts w:ascii="Traditional Arabic" w:hAnsi="Traditional Arabic" w:cs="Traditional Arabic"/>
                <w:b/>
                <w:bCs/>
                <w:sz w:val="28"/>
                <w:szCs w:val="28"/>
              </w:rPr>
            </w:pPr>
            <w:r w:rsidRPr="004971F9">
              <w:rPr>
                <w:rFonts w:ascii="Traditional Arabic" w:hAnsi="Traditional Arabic" w:cs="Traditional Arabic"/>
                <w:b/>
                <w:bCs/>
                <w:sz w:val="28"/>
                <w:szCs w:val="28"/>
                <w:rtl/>
              </w:rPr>
              <w:t>الأنشطة التنفيذية</w:t>
            </w:r>
          </w:p>
        </w:tc>
        <w:tc>
          <w:tcPr>
            <w:tcW w:w="1842" w:type="dxa"/>
            <w:shd w:val="clear" w:color="auto" w:fill="B8CCE4" w:themeFill="accent1" w:themeFillTint="66"/>
          </w:tcPr>
          <w:p w:rsidR="004971F9" w:rsidRPr="002563B5" w:rsidRDefault="004971F9" w:rsidP="004971F9">
            <w:pPr>
              <w:bidi/>
              <w:ind w:left="33"/>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990382" w:rsidRPr="002563B5" w:rsidTr="00296190">
        <w:trPr>
          <w:trHeight w:val="841"/>
        </w:trPr>
        <w:tc>
          <w:tcPr>
            <w:tcW w:w="851" w:type="dxa"/>
            <w:tcBorders>
              <w:bottom w:val="single" w:sz="4" w:space="0" w:color="auto"/>
            </w:tcBorders>
          </w:tcPr>
          <w:p w:rsidR="00990382" w:rsidRPr="002563B5" w:rsidRDefault="00990382" w:rsidP="00091BBD">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091BBD">
              <w:rPr>
                <w:rFonts w:ascii="Traditional Arabic" w:hAnsi="Traditional Arabic" w:cs="Traditional Arabic" w:hint="cs"/>
                <w:sz w:val="28"/>
                <w:szCs w:val="28"/>
                <w:rtl/>
              </w:rPr>
              <w:t>ى</w:t>
            </w:r>
          </w:p>
        </w:tc>
        <w:tc>
          <w:tcPr>
            <w:tcW w:w="1417" w:type="dxa"/>
            <w:gridSpan w:val="2"/>
            <w:tcBorders>
              <w:bottom w:val="single" w:sz="4" w:space="0" w:color="auto"/>
            </w:tcBorders>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5000</w:t>
            </w:r>
          </w:p>
        </w:tc>
        <w:tc>
          <w:tcPr>
            <w:tcW w:w="2268" w:type="dxa"/>
            <w:tcBorders>
              <w:bottom w:val="single" w:sz="4" w:space="0" w:color="auto"/>
            </w:tcBorders>
          </w:tcPr>
          <w:p w:rsidR="00990382" w:rsidRPr="003557A2" w:rsidRDefault="00990382" w:rsidP="00091BBD">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اعتماد تشكيل الوحدة واللائحة وآليات العمل</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مسودات الاقتراحات و الآليات</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قاعدة بيانات بالمستفيدين من  خدمات الكلية</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 xml:space="preserve">منشورات  و إعلانات عن الوحدة </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Pr>
            </w:pPr>
            <w:r w:rsidRPr="003557A2">
              <w:rPr>
                <w:rFonts w:ascii="Traditional Arabic" w:hAnsi="Traditional Arabic" w:cs="Traditional Arabic"/>
                <w:sz w:val="28"/>
                <w:szCs w:val="28"/>
                <w:rtl/>
              </w:rPr>
              <w:lastRenderedPageBreak/>
              <w:t>محاضر اجتماعات و مسودات تقارير أنشطة الوحدة</w:t>
            </w:r>
          </w:p>
        </w:tc>
        <w:tc>
          <w:tcPr>
            <w:tcW w:w="2127" w:type="dxa"/>
            <w:tcBorders>
              <w:bottom w:val="single" w:sz="4" w:space="0" w:color="auto"/>
            </w:tcBorders>
          </w:tcPr>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وكيل الكلية</w:t>
            </w:r>
          </w:p>
          <w:p w:rsidR="00990382" w:rsidRPr="004971F9" w:rsidRDefault="00FB183E" w:rsidP="006B0A98">
            <w:pPr>
              <w:pStyle w:val="a3"/>
              <w:numPr>
                <w:ilvl w:val="0"/>
                <w:numId w:val="187"/>
              </w:numPr>
              <w:bidi/>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4971F9">
              <w:rPr>
                <w:rFonts w:ascii="Traditional Arabic" w:hAnsi="Traditional Arabic" w:cs="Traditional Arabic"/>
                <w:sz w:val="28"/>
                <w:szCs w:val="28"/>
                <w:rtl/>
              </w:rPr>
              <w:t xml:space="preserve"> الأقسام العلمية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فرع كلية عمادة المجتمع </w:t>
            </w:r>
            <w:proofErr w:type="spellStart"/>
            <w:r w:rsidRPr="004971F9">
              <w:rPr>
                <w:rFonts w:ascii="Traditional Arabic" w:hAnsi="Traditional Arabic" w:cs="Traditional Arabic"/>
                <w:sz w:val="28"/>
                <w:szCs w:val="28"/>
                <w:rtl/>
              </w:rPr>
              <w:t>بشرورة</w:t>
            </w:r>
            <w:proofErr w:type="spellEnd"/>
            <w:r w:rsidRPr="004971F9">
              <w:rPr>
                <w:rFonts w:ascii="Traditional Arabic" w:hAnsi="Traditional Arabic" w:cs="Traditional Arabic"/>
                <w:sz w:val="28"/>
                <w:szCs w:val="28"/>
                <w:rtl/>
              </w:rPr>
              <w:t xml:space="preserve"> </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منسق الشئون الإدارية بالكلية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مدير الشئون </w:t>
            </w:r>
            <w:r w:rsidRPr="004971F9">
              <w:rPr>
                <w:rFonts w:ascii="Traditional Arabic" w:hAnsi="Traditional Arabic" w:cs="Traditional Arabic"/>
                <w:sz w:val="28"/>
                <w:szCs w:val="28"/>
                <w:rtl/>
              </w:rPr>
              <w:lastRenderedPageBreak/>
              <w:t>المالية و الإدارية بالجامعة</w:t>
            </w:r>
          </w:p>
          <w:p w:rsidR="00990382" w:rsidRPr="004971F9" w:rsidRDefault="00990382" w:rsidP="009A6CEC">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رئيس وحدة التطوير </w:t>
            </w:r>
            <w:r w:rsidR="009A6CEC" w:rsidRPr="004971F9">
              <w:rPr>
                <w:rFonts w:ascii="Traditional Arabic" w:hAnsi="Traditional Arabic" w:cs="Traditional Arabic" w:hint="cs"/>
                <w:sz w:val="28"/>
                <w:szCs w:val="28"/>
                <w:rtl/>
              </w:rPr>
              <w:t>ال</w:t>
            </w:r>
            <w:r w:rsidR="009A6CEC">
              <w:rPr>
                <w:rFonts w:ascii="Traditional Arabic" w:hAnsi="Traditional Arabic" w:cs="Traditional Arabic" w:hint="cs"/>
                <w:sz w:val="28"/>
                <w:szCs w:val="28"/>
                <w:rtl/>
              </w:rPr>
              <w:t>إ</w:t>
            </w:r>
            <w:r w:rsidR="009A6CEC" w:rsidRPr="004971F9">
              <w:rPr>
                <w:rFonts w:ascii="Traditional Arabic" w:hAnsi="Traditional Arabic" w:cs="Traditional Arabic" w:hint="cs"/>
                <w:sz w:val="28"/>
                <w:szCs w:val="28"/>
                <w:rtl/>
              </w:rPr>
              <w:t>داري</w:t>
            </w:r>
          </w:p>
          <w:p w:rsidR="00990382" w:rsidRPr="004971F9" w:rsidRDefault="00990382" w:rsidP="006B0A98">
            <w:pPr>
              <w:pStyle w:val="a3"/>
              <w:numPr>
                <w:ilvl w:val="0"/>
                <w:numId w:val="187"/>
              </w:numPr>
              <w:bidi/>
              <w:jc w:val="both"/>
              <w:rPr>
                <w:rFonts w:ascii="Traditional Arabic" w:hAnsi="Traditional Arabic" w:cs="Traditional Arabic"/>
                <w:sz w:val="28"/>
                <w:szCs w:val="28"/>
              </w:rPr>
            </w:pPr>
            <w:r w:rsidRPr="004971F9">
              <w:rPr>
                <w:rFonts w:ascii="Traditional Arabic" w:hAnsi="Traditional Arabic" w:cs="Traditional Arabic"/>
                <w:sz w:val="28"/>
                <w:szCs w:val="28"/>
                <w:rtl/>
              </w:rPr>
              <w:t>بالجامعة</w:t>
            </w:r>
          </w:p>
        </w:tc>
        <w:tc>
          <w:tcPr>
            <w:tcW w:w="992" w:type="dxa"/>
            <w:tcBorders>
              <w:bottom w:val="single" w:sz="4" w:space="0" w:color="auto"/>
            </w:tcBorders>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مستمرة</w:t>
            </w:r>
          </w:p>
        </w:tc>
        <w:tc>
          <w:tcPr>
            <w:tcW w:w="2551" w:type="dxa"/>
            <w:tcBorders>
              <w:bottom w:val="single" w:sz="4" w:space="0" w:color="auto"/>
            </w:tcBorders>
            <w:shd w:val="clear" w:color="auto" w:fill="FFFFFF" w:themeFill="background1"/>
          </w:tcPr>
          <w:p w:rsidR="00990382" w:rsidRPr="004971F9" w:rsidRDefault="00990382" w:rsidP="003557A2">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وحدة للشراكة المجتمعية مدرجة في الهيكل التنظيمي للكلية</w:t>
            </w:r>
          </w:p>
          <w:p w:rsidR="00990382" w:rsidRPr="004971F9" w:rsidRDefault="00990382" w:rsidP="00091BBD">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مقر ولائحة للوحدة</w:t>
            </w:r>
          </w:p>
          <w:p w:rsidR="00990382" w:rsidRPr="004971F9" w:rsidRDefault="00990382" w:rsidP="00091BBD">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خطة وآليات عمل بالوحدة</w:t>
            </w:r>
          </w:p>
          <w:p w:rsidR="00990382" w:rsidRPr="004971F9" w:rsidRDefault="00990382" w:rsidP="003557A2">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استطلاع رأي عن آلية لمتابعة و تقويم أداء الوحدة</w:t>
            </w:r>
          </w:p>
          <w:p w:rsidR="00990382" w:rsidRPr="002563B5" w:rsidRDefault="00990382" w:rsidP="003557A2">
            <w:pPr>
              <w:bidi/>
              <w:ind w:left="360"/>
              <w:jc w:val="both"/>
              <w:rPr>
                <w:rFonts w:ascii="Traditional Arabic" w:hAnsi="Traditional Arabic" w:cs="Traditional Arabic"/>
                <w:sz w:val="28"/>
                <w:szCs w:val="28"/>
                <w:rtl/>
              </w:rPr>
            </w:pPr>
          </w:p>
          <w:p w:rsidR="00990382" w:rsidRPr="002563B5" w:rsidRDefault="00990382" w:rsidP="003557A2">
            <w:pPr>
              <w:bidi/>
              <w:ind w:left="360"/>
              <w:jc w:val="both"/>
              <w:rPr>
                <w:rFonts w:ascii="Traditional Arabic" w:hAnsi="Traditional Arabic" w:cs="Traditional Arabic"/>
                <w:sz w:val="28"/>
                <w:szCs w:val="28"/>
              </w:rPr>
            </w:pPr>
          </w:p>
        </w:tc>
        <w:tc>
          <w:tcPr>
            <w:tcW w:w="3261" w:type="dxa"/>
            <w:tcBorders>
              <w:bottom w:val="single" w:sz="4" w:space="0" w:color="auto"/>
            </w:tcBorders>
            <w:shd w:val="clear" w:color="auto" w:fill="FFFFFF" w:themeFill="background1"/>
          </w:tcPr>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وضع لائحة للوحدة</w:t>
            </w:r>
          </w:p>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حصر الاحتياجات المجتمعية لمحافظة </w:t>
            </w:r>
            <w:proofErr w:type="spellStart"/>
            <w:r w:rsidR="00FF21E7">
              <w:rPr>
                <w:rFonts w:ascii="Traditional Arabic" w:hAnsi="Traditional Arabic" w:cs="Traditional Arabic" w:hint="cs"/>
                <w:sz w:val="28"/>
                <w:szCs w:val="28"/>
                <w:rtl/>
              </w:rPr>
              <w:t>شرورة</w:t>
            </w:r>
            <w:proofErr w:type="spellEnd"/>
            <w:r w:rsidRPr="002563B5">
              <w:rPr>
                <w:rFonts w:ascii="Traditional Arabic" w:hAnsi="Traditional Arabic" w:cs="Traditional Arabic"/>
                <w:sz w:val="28"/>
                <w:szCs w:val="28"/>
              </w:rPr>
              <w:t xml:space="preserve"> </w:t>
            </w:r>
          </w:p>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تحليل ودراسة أولويات الاحتياجات المجتمعية</w:t>
            </w:r>
          </w:p>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وضع برنامج بالتعاون مع عمادة خدمة المجتمع للشراكة المجتمعية بمحافظة </w:t>
            </w:r>
            <w:proofErr w:type="spellStart"/>
            <w:r w:rsidR="00FF21E7">
              <w:rPr>
                <w:rFonts w:ascii="Traditional Arabic" w:hAnsi="Traditional Arabic" w:cs="Traditional Arabic" w:hint="cs"/>
                <w:sz w:val="28"/>
                <w:szCs w:val="28"/>
                <w:rtl/>
              </w:rPr>
              <w:t>شرورة</w:t>
            </w:r>
            <w:proofErr w:type="spellEnd"/>
          </w:p>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وضع خطة لتنفيذ البرنامج</w:t>
            </w:r>
          </w:p>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نشر الوعي بين الطلاب بأهمية </w:t>
            </w:r>
            <w:r w:rsidRPr="002563B5">
              <w:rPr>
                <w:rFonts w:ascii="Traditional Arabic" w:hAnsi="Traditional Arabic" w:cs="Traditional Arabic"/>
                <w:sz w:val="28"/>
                <w:szCs w:val="28"/>
                <w:rtl/>
              </w:rPr>
              <w:lastRenderedPageBreak/>
              <w:t>المشاركة المجتمعية</w:t>
            </w:r>
            <w:r w:rsidRPr="002563B5">
              <w:rPr>
                <w:rFonts w:ascii="Traditional Arabic" w:hAnsi="Traditional Arabic" w:cs="Traditional Arabic"/>
                <w:sz w:val="28"/>
                <w:szCs w:val="28"/>
              </w:rPr>
              <w:t xml:space="preserve"> </w:t>
            </w:r>
          </w:p>
          <w:p w:rsidR="00990382" w:rsidRPr="004971F9" w:rsidRDefault="00990382" w:rsidP="006B0A98">
            <w:pPr>
              <w:pStyle w:val="a3"/>
              <w:numPr>
                <w:ilvl w:val="1"/>
                <w:numId w:val="186"/>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 xml:space="preserve">توفير الدعم اللازم لأعضاء هيئة التدريس لتوجيه أبحاثهم وأنشطتهم العلمية لتنمية مجتمع </w:t>
            </w:r>
            <w:proofErr w:type="spellStart"/>
            <w:r w:rsidR="00FF21E7">
              <w:rPr>
                <w:rFonts w:ascii="Traditional Arabic" w:hAnsi="Traditional Arabic" w:cs="Traditional Arabic" w:hint="cs"/>
                <w:sz w:val="28"/>
                <w:szCs w:val="28"/>
                <w:rtl/>
              </w:rPr>
              <w:t>شرورة</w:t>
            </w:r>
            <w:proofErr w:type="spellEnd"/>
          </w:p>
        </w:tc>
        <w:tc>
          <w:tcPr>
            <w:tcW w:w="1842" w:type="dxa"/>
          </w:tcPr>
          <w:p w:rsidR="00990382" w:rsidRPr="002563B5" w:rsidRDefault="00990382" w:rsidP="004971F9">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8-1  إنشاء وحدة للشراكة المجتمعية بالكلية</w:t>
            </w:r>
          </w:p>
        </w:tc>
      </w:tr>
      <w:tr w:rsidR="00990382" w:rsidRPr="002563B5" w:rsidTr="00296190">
        <w:trPr>
          <w:trHeight w:val="421"/>
        </w:trPr>
        <w:tc>
          <w:tcPr>
            <w:tcW w:w="851" w:type="dxa"/>
            <w:shd w:val="clear" w:color="auto" w:fill="FFFFFF" w:themeFill="background1"/>
          </w:tcPr>
          <w:p w:rsidR="00990382" w:rsidRPr="002563B5" w:rsidRDefault="00990382" w:rsidP="00296190">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أول</w:t>
            </w:r>
            <w:r w:rsidR="00296190">
              <w:rPr>
                <w:rFonts w:ascii="Traditional Arabic" w:hAnsi="Traditional Arabic" w:cs="Traditional Arabic" w:hint="cs"/>
                <w:sz w:val="28"/>
                <w:szCs w:val="28"/>
                <w:rtl/>
              </w:rPr>
              <w:t>ى</w:t>
            </w:r>
          </w:p>
        </w:tc>
        <w:tc>
          <w:tcPr>
            <w:tcW w:w="1417" w:type="dxa"/>
            <w:gridSpan w:val="2"/>
            <w:shd w:val="clear" w:color="auto" w:fill="FFFFFF" w:themeFill="background1"/>
          </w:tcPr>
          <w:p w:rsidR="00990382" w:rsidRPr="00296190" w:rsidRDefault="00990382" w:rsidP="00263684">
            <w:pPr>
              <w:bidi/>
              <w:ind w:left="0"/>
              <w:jc w:val="both"/>
              <w:rPr>
                <w:rFonts w:ascii="Traditional Arabic" w:hAnsi="Traditional Arabic" w:cs="Traditional Arabic"/>
                <w:sz w:val="24"/>
                <w:szCs w:val="24"/>
              </w:rPr>
            </w:pPr>
            <w:r w:rsidRPr="00296190">
              <w:rPr>
                <w:rFonts w:ascii="Traditional Arabic" w:hAnsi="Traditional Arabic" w:cs="Traditional Arabic"/>
                <w:sz w:val="24"/>
                <w:szCs w:val="24"/>
                <w:rtl/>
              </w:rPr>
              <w:t>266.600.000</w:t>
            </w:r>
          </w:p>
        </w:tc>
        <w:tc>
          <w:tcPr>
            <w:tcW w:w="2268" w:type="dxa"/>
            <w:shd w:val="clear" w:color="auto" w:fill="FFFFFF" w:themeFill="background1"/>
          </w:tcPr>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اعتماد تشكيل لجنة المتابعة</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 xml:space="preserve">المخاطبات مع إدارة الجامعة لتنفيذ المشروعات في موعدها كما ورد بالخطة </w:t>
            </w:r>
            <w:proofErr w:type="spellStart"/>
            <w:r w:rsidR="00C95BBB">
              <w:rPr>
                <w:rFonts w:ascii="Traditional Arabic" w:hAnsi="Traditional Arabic" w:cs="Traditional Arabic"/>
                <w:sz w:val="28"/>
                <w:szCs w:val="28"/>
                <w:rtl/>
              </w:rPr>
              <w:t>الإستراتيجي</w:t>
            </w:r>
            <w:r w:rsidRPr="003557A2">
              <w:rPr>
                <w:rFonts w:ascii="Traditional Arabic" w:hAnsi="Traditional Arabic" w:cs="Traditional Arabic"/>
                <w:sz w:val="28"/>
                <w:szCs w:val="28"/>
                <w:rtl/>
              </w:rPr>
              <w:t>ة</w:t>
            </w:r>
            <w:proofErr w:type="spellEnd"/>
            <w:r w:rsidRPr="003557A2">
              <w:rPr>
                <w:rFonts w:ascii="Traditional Arabic" w:hAnsi="Traditional Arabic" w:cs="Traditional Arabic"/>
                <w:sz w:val="28"/>
                <w:szCs w:val="28"/>
                <w:rtl/>
              </w:rPr>
              <w:t xml:space="preserve"> للجامعة</w:t>
            </w:r>
          </w:p>
          <w:p w:rsidR="00990382" w:rsidRPr="003557A2" w:rsidRDefault="00990382" w:rsidP="00296190">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مخاطبات بين الكلية والشركات المنفذة للمتابعة</w:t>
            </w:r>
          </w:p>
          <w:p w:rsidR="00990382" w:rsidRPr="002563B5" w:rsidRDefault="00990382" w:rsidP="003557A2">
            <w:pPr>
              <w:bidi/>
              <w:ind w:left="360"/>
              <w:jc w:val="both"/>
              <w:rPr>
                <w:rFonts w:ascii="Traditional Arabic" w:hAnsi="Traditional Arabic" w:cs="Traditional Arabic"/>
                <w:sz w:val="28"/>
                <w:szCs w:val="28"/>
              </w:rPr>
            </w:pPr>
          </w:p>
        </w:tc>
        <w:tc>
          <w:tcPr>
            <w:tcW w:w="2127" w:type="dxa"/>
            <w:shd w:val="clear" w:color="auto" w:fill="FFFFFF" w:themeFill="background1"/>
          </w:tcPr>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عميد الكلية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الشئون المالية و الإدارية بالجامعة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الإسكان بالجامعة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لجنة متابعة الخطة </w:t>
            </w:r>
            <w:proofErr w:type="spellStart"/>
            <w:r w:rsidR="00C95BBB">
              <w:rPr>
                <w:rFonts w:ascii="Traditional Arabic" w:hAnsi="Traditional Arabic" w:cs="Traditional Arabic"/>
                <w:sz w:val="28"/>
                <w:szCs w:val="28"/>
                <w:rtl/>
              </w:rPr>
              <w:t>الإستراتيجي</w:t>
            </w:r>
            <w:r w:rsidRPr="004971F9">
              <w:rPr>
                <w:rFonts w:ascii="Traditional Arabic" w:hAnsi="Traditional Arabic" w:cs="Traditional Arabic"/>
                <w:sz w:val="28"/>
                <w:szCs w:val="28"/>
                <w:rtl/>
              </w:rPr>
              <w:t>ة</w:t>
            </w:r>
            <w:proofErr w:type="spellEnd"/>
            <w:r w:rsidRPr="004971F9">
              <w:rPr>
                <w:rFonts w:ascii="Traditional Arabic" w:hAnsi="Traditional Arabic" w:cs="Traditional Arabic"/>
                <w:sz w:val="28"/>
                <w:szCs w:val="28"/>
                <w:rtl/>
              </w:rPr>
              <w:t xml:space="preserve"> بالجامعة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منسق الشئون الإدارية بالكلية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مدير إدارة الكلية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مدير الشئون المالية و الإدارية </w:t>
            </w:r>
            <w:r w:rsidRPr="004971F9">
              <w:rPr>
                <w:rFonts w:ascii="Traditional Arabic" w:hAnsi="Traditional Arabic" w:cs="Traditional Arabic"/>
                <w:sz w:val="28"/>
                <w:szCs w:val="28"/>
                <w:rtl/>
              </w:rPr>
              <w:lastRenderedPageBreak/>
              <w:t>بالجامعة</w:t>
            </w:r>
          </w:p>
          <w:p w:rsidR="00990382" w:rsidRPr="004971F9" w:rsidRDefault="00990382" w:rsidP="009A6CEC">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 xml:space="preserve">رئيس وحدة التطوير </w:t>
            </w:r>
            <w:r w:rsidR="009A6CEC" w:rsidRPr="004971F9">
              <w:rPr>
                <w:rFonts w:ascii="Traditional Arabic" w:hAnsi="Traditional Arabic" w:cs="Traditional Arabic" w:hint="cs"/>
                <w:sz w:val="28"/>
                <w:szCs w:val="28"/>
                <w:rtl/>
              </w:rPr>
              <w:t>ال</w:t>
            </w:r>
            <w:r w:rsidR="009A6CEC">
              <w:rPr>
                <w:rFonts w:ascii="Traditional Arabic" w:hAnsi="Traditional Arabic" w:cs="Traditional Arabic" w:hint="cs"/>
                <w:sz w:val="28"/>
                <w:szCs w:val="28"/>
                <w:rtl/>
              </w:rPr>
              <w:t>إ</w:t>
            </w:r>
            <w:r w:rsidR="009A6CEC" w:rsidRPr="004971F9">
              <w:rPr>
                <w:rFonts w:ascii="Traditional Arabic" w:hAnsi="Traditional Arabic" w:cs="Traditional Arabic" w:hint="cs"/>
                <w:sz w:val="28"/>
                <w:szCs w:val="28"/>
                <w:rtl/>
              </w:rPr>
              <w:t>داري</w:t>
            </w:r>
          </w:p>
          <w:p w:rsidR="00990382" w:rsidRPr="004971F9" w:rsidRDefault="00990382" w:rsidP="006B0A98">
            <w:pPr>
              <w:pStyle w:val="a3"/>
              <w:numPr>
                <w:ilvl w:val="0"/>
                <w:numId w:val="187"/>
              </w:numPr>
              <w:bidi/>
              <w:jc w:val="both"/>
              <w:rPr>
                <w:rFonts w:ascii="Traditional Arabic" w:hAnsi="Traditional Arabic" w:cs="Traditional Arabic"/>
                <w:sz w:val="28"/>
                <w:szCs w:val="28"/>
              </w:rPr>
            </w:pPr>
            <w:r w:rsidRPr="004971F9">
              <w:rPr>
                <w:rFonts w:ascii="Traditional Arabic" w:hAnsi="Traditional Arabic" w:cs="Traditional Arabic"/>
                <w:sz w:val="28"/>
                <w:szCs w:val="28"/>
                <w:rtl/>
              </w:rPr>
              <w:t>بالجامعة</w:t>
            </w:r>
          </w:p>
        </w:tc>
        <w:tc>
          <w:tcPr>
            <w:tcW w:w="992" w:type="dxa"/>
            <w:shd w:val="clear" w:color="auto" w:fill="FFFFFF" w:themeFill="background1"/>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5 أعوام</w:t>
            </w:r>
          </w:p>
        </w:tc>
        <w:tc>
          <w:tcPr>
            <w:tcW w:w="2551" w:type="dxa"/>
            <w:shd w:val="clear" w:color="auto" w:fill="FFFFFF" w:themeFill="background1"/>
          </w:tcPr>
          <w:p w:rsidR="00990382" w:rsidRPr="004971F9" w:rsidRDefault="00990382" w:rsidP="009A6CEC">
            <w:pPr>
              <w:pStyle w:val="a3"/>
              <w:numPr>
                <w:ilvl w:val="0"/>
                <w:numId w:val="187"/>
              </w:numPr>
              <w:bidi/>
              <w:ind w:left="360"/>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إنشاء الكليات المذكورة كما ورد ف</w:t>
            </w:r>
            <w:r w:rsidR="009A6CEC">
              <w:rPr>
                <w:rFonts w:ascii="Traditional Arabic" w:hAnsi="Traditional Arabic" w:cs="Traditional Arabic" w:hint="cs"/>
                <w:sz w:val="28"/>
                <w:szCs w:val="28"/>
                <w:rtl/>
              </w:rPr>
              <w:t>ي</w:t>
            </w:r>
            <w:r w:rsidRPr="004971F9">
              <w:rPr>
                <w:rFonts w:ascii="Traditional Arabic" w:hAnsi="Traditional Arabic" w:cs="Traditional Arabic"/>
                <w:sz w:val="28"/>
                <w:szCs w:val="28"/>
                <w:rtl/>
              </w:rPr>
              <w:t xml:space="preserve"> الخطة </w:t>
            </w:r>
            <w:proofErr w:type="spellStart"/>
            <w:r w:rsidR="00C95BBB">
              <w:rPr>
                <w:rFonts w:ascii="Traditional Arabic" w:hAnsi="Traditional Arabic" w:cs="Traditional Arabic" w:hint="cs"/>
                <w:sz w:val="28"/>
                <w:szCs w:val="28"/>
                <w:rtl/>
              </w:rPr>
              <w:t>الإستراتيجي</w:t>
            </w:r>
            <w:r w:rsidR="009A6CEC" w:rsidRPr="004971F9">
              <w:rPr>
                <w:rFonts w:ascii="Traditional Arabic" w:hAnsi="Traditional Arabic" w:cs="Traditional Arabic" w:hint="cs"/>
                <w:sz w:val="28"/>
                <w:szCs w:val="28"/>
                <w:rtl/>
              </w:rPr>
              <w:t>ة</w:t>
            </w:r>
            <w:proofErr w:type="spellEnd"/>
            <w:r w:rsidRPr="004971F9">
              <w:rPr>
                <w:rFonts w:ascii="Traditional Arabic" w:hAnsi="Traditional Arabic" w:cs="Traditional Arabic"/>
                <w:sz w:val="28"/>
                <w:szCs w:val="28"/>
                <w:rtl/>
              </w:rPr>
              <w:t xml:space="preserve"> للجامعة</w:t>
            </w:r>
          </w:p>
          <w:p w:rsidR="00990382" w:rsidRPr="004971F9" w:rsidRDefault="00990382" w:rsidP="00296190">
            <w:pPr>
              <w:pStyle w:val="a3"/>
              <w:numPr>
                <w:ilvl w:val="0"/>
                <w:numId w:val="187"/>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 xml:space="preserve">صلاحيات محددة لفرع الجامعة </w:t>
            </w:r>
            <w:proofErr w:type="spellStart"/>
            <w:r w:rsidR="009A6CEC" w:rsidRPr="004971F9">
              <w:rPr>
                <w:rFonts w:ascii="Traditional Arabic" w:hAnsi="Traditional Arabic" w:cs="Traditional Arabic" w:hint="cs"/>
                <w:sz w:val="28"/>
                <w:szCs w:val="28"/>
                <w:rtl/>
              </w:rPr>
              <w:t>ب</w:t>
            </w:r>
            <w:r w:rsidR="00FF21E7">
              <w:rPr>
                <w:rFonts w:ascii="Traditional Arabic" w:hAnsi="Traditional Arabic" w:cs="Traditional Arabic" w:hint="cs"/>
                <w:sz w:val="28"/>
                <w:szCs w:val="28"/>
                <w:rtl/>
              </w:rPr>
              <w:t>شرورة</w:t>
            </w:r>
            <w:proofErr w:type="spellEnd"/>
            <w:r w:rsidRPr="004971F9">
              <w:rPr>
                <w:rFonts w:ascii="Traditional Arabic" w:hAnsi="Traditional Arabic" w:cs="Traditional Arabic"/>
                <w:sz w:val="28"/>
                <w:szCs w:val="28"/>
                <w:rtl/>
              </w:rPr>
              <w:t xml:space="preserve"> لوجود </w:t>
            </w:r>
            <w:r w:rsidR="00296190">
              <w:rPr>
                <w:rFonts w:ascii="Traditional Arabic" w:hAnsi="Traditional Arabic" w:cs="Traditional Arabic" w:hint="cs"/>
                <w:sz w:val="28"/>
                <w:szCs w:val="28"/>
                <w:rtl/>
              </w:rPr>
              <w:t>أربع</w:t>
            </w:r>
            <w:r w:rsidRPr="004971F9">
              <w:rPr>
                <w:rFonts w:ascii="Traditional Arabic" w:hAnsi="Traditional Arabic" w:cs="Traditional Arabic"/>
                <w:sz w:val="28"/>
                <w:szCs w:val="28"/>
                <w:rtl/>
              </w:rPr>
              <w:t xml:space="preserve"> كليات بالفرع</w:t>
            </w:r>
          </w:p>
        </w:tc>
        <w:tc>
          <w:tcPr>
            <w:tcW w:w="3261" w:type="dxa"/>
            <w:shd w:val="clear" w:color="auto" w:fill="FFFFFF" w:themeFill="background1"/>
          </w:tcPr>
          <w:p w:rsidR="00990382" w:rsidRPr="004971F9" w:rsidRDefault="00990382" w:rsidP="006B0A98">
            <w:pPr>
              <w:pStyle w:val="a3"/>
              <w:numPr>
                <w:ilvl w:val="1"/>
                <w:numId w:val="186"/>
              </w:numPr>
              <w:bidi/>
              <w:ind w:left="360"/>
              <w:jc w:val="both"/>
              <w:rPr>
                <w:rFonts w:ascii="Traditional Arabic" w:hAnsi="Traditional Arabic" w:cs="Traditional Arabic"/>
                <w:sz w:val="28"/>
                <w:szCs w:val="28"/>
              </w:rPr>
            </w:pPr>
            <w:r w:rsidRPr="004971F9">
              <w:rPr>
                <w:rFonts w:ascii="Traditional Arabic" w:hAnsi="Traditional Arabic" w:cs="Traditional Arabic"/>
                <w:sz w:val="28"/>
                <w:szCs w:val="28"/>
                <w:rtl/>
              </w:rPr>
              <w:t>تشكيل لجنة لمتابعة تنفيذ المشاريع التالية:</w:t>
            </w:r>
          </w:p>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كلية العلوم الصحية</w:t>
            </w:r>
          </w:p>
          <w:p w:rsidR="00990382" w:rsidRPr="002563B5" w:rsidRDefault="00990382" w:rsidP="006B0A98">
            <w:pPr>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كلية التربية </w:t>
            </w:r>
          </w:p>
          <w:p w:rsidR="00990382" w:rsidRPr="002563B5" w:rsidRDefault="00990382" w:rsidP="006B0A98">
            <w:pPr>
              <w:pStyle w:val="a3"/>
              <w:numPr>
                <w:ilvl w:val="0"/>
                <w:numId w:val="186"/>
              </w:numPr>
              <w:bidi/>
              <w:spacing w:after="0" w:line="240" w:lineRule="auto"/>
              <w:ind w:left="360"/>
              <w:jc w:val="both"/>
              <w:rPr>
                <w:rFonts w:ascii="Traditional Arabic" w:hAnsi="Traditional Arabic" w:cs="Traditional Arabic"/>
                <w:sz w:val="28"/>
                <w:szCs w:val="28"/>
                <w:rtl/>
              </w:rPr>
            </w:pPr>
            <w:r w:rsidRPr="002563B5">
              <w:rPr>
                <w:rFonts w:ascii="Traditional Arabic" w:hAnsi="Traditional Arabic" w:cs="Traditional Arabic"/>
                <w:sz w:val="28"/>
                <w:szCs w:val="28"/>
                <w:rtl/>
              </w:rPr>
              <w:t>كلية الشريعة وأصول الدين</w:t>
            </w:r>
          </w:p>
          <w:p w:rsidR="00990382" w:rsidRPr="002563B5" w:rsidRDefault="00990382" w:rsidP="004971F9">
            <w:pPr>
              <w:bidi/>
              <w:ind w:left="360"/>
              <w:jc w:val="both"/>
              <w:rPr>
                <w:rFonts w:ascii="Traditional Arabic" w:hAnsi="Traditional Arabic" w:cs="Traditional Arabic"/>
                <w:sz w:val="28"/>
                <w:szCs w:val="28"/>
                <w:rtl/>
              </w:rPr>
            </w:pPr>
          </w:p>
          <w:p w:rsidR="00990382" w:rsidRPr="002563B5" w:rsidRDefault="00990382" w:rsidP="004971F9">
            <w:pPr>
              <w:bidi/>
              <w:ind w:left="360"/>
              <w:jc w:val="both"/>
              <w:rPr>
                <w:rFonts w:ascii="Traditional Arabic" w:hAnsi="Traditional Arabic" w:cs="Traditional Arabic"/>
                <w:sz w:val="28"/>
                <w:szCs w:val="28"/>
                <w:rtl/>
              </w:rPr>
            </w:pPr>
          </w:p>
          <w:p w:rsidR="00990382" w:rsidRPr="002563B5" w:rsidRDefault="00990382" w:rsidP="004971F9">
            <w:pPr>
              <w:bidi/>
              <w:ind w:left="360"/>
              <w:jc w:val="both"/>
              <w:rPr>
                <w:rFonts w:ascii="Traditional Arabic" w:hAnsi="Traditional Arabic" w:cs="Traditional Arabic"/>
                <w:sz w:val="28"/>
                <w:szCs w:val="28"/>
                <w:rtl/>
              </w:rPr>
            </w:pPr>
          </w:p>
          <w:p w:rsidR="00990382" w:rsidRPr="002563B5" w:rsidRDefault="00990382" w:rsidP="004971F9">
            <w:pPr>
              <w:bidi/>
              <w:ind w:left="360"/>
              <w:jc w:val="both"/>
              <w:rPr>
                <w:rFonts w:ascii="Traditional Arabic" w:hAnsi="Traditional Arabic" w:cs="Traditional Arabic"/>
                <w:sz w:val="28"/>
                <w:szCs w:val="28"/>
                <w:rtl/>
              </w:rPr>
            </w:pPr>
          </w:p>
          <w:p w:rsidR="00990382" w:rsidRPr="002563B5" w:rsidRDefault="00990382" w:rsidP="004971F9">
            <w:pPr>
              <w:bidi/>
              <w:ind w:left="360"/>
              <w:jc w:val="both"/>
              <w:rPr>
                <w:rFonts w:ascii="Traditional Arabic" w:hAnsi="Traditional Arabic" w:cs="Traditional Arabic"/>
                <w:sz w:val="28"/>
                <w:szCs w:val="28"/>
                <w:rtl/>
              </w:rPr>
            </w:pPr>
          </w:p>
          <w:p w:rsidR="00990382" w:rsidRPr="002563B5" w:rsidRDefault="00990382" w:rsidP="004971F9">
            <w:pPr>
              <w:bidi/>
              <w:ind w:left="360"/>
              <w:jc w:val="both"/>
              <w:rPr>
                <w:rFonts w:ascii="Traditional Arabic" w:hAnsi="Traditional Arabic" w:cs="Traditional Arabic"/>
                <w:sz w:val="28"/>
                <w:szCs w:val="28"/>
              </w:rPr>
            </w:pPr>
          </w:p>
        </w:tc>
        <w:tc>
          <w:tcPr>
            <w:tcW w:w="1842" w:type="dxa"/>
          </w:tcPr>
          <w:p w:rsidR="00990382" w:rsidRPr="002563B5" w:rsidRDefault="00990382" w:rsidP="00296190">
            <w:pPr>
              <w:bidi/>
              <w:ind w:left="33"/>
              <w:jc w:val="both"/>
              <w:rPr>
                <w:rFonts w:ascii="Traditional Arabic" w:hAnsi="Traditional Arabic" w:cs="Traditional Arabic"/>
                <w:sz w:val="28"/>
                <w:szCs w:val="28"/>
                <w:rtl/>
              </w:rPr>
            </w:pPr>
            <w:r w:rsidRPr="002563B5">
              <w:rPr>
                <w:rFonts w:ascii="Traditional Arabic" w:hAnsi="Traditional Arabic" w:cs="Traditional Arabic"/>
                <w:sz w:val="28"/>
                <w:szCs w:val="28"/>
                <w:rtl/>
              </w:rPr>
              <w:t xml:space="preserve">8 -2 تلبية احتياجات الكلية وفرع الجامعة </w:t>
            </w:r>
            <w:proofErr w:type="spellStart"/>
            <w:r w:rsidR="009A6CEC" w:rsidRPr="002563B5">
              <w:rPr>
                <w:rFonts w:ascii="Traditional Arabic" w:hAnsi="Traditional Arabic" w:cs="Traditional Arabic" w:hint="cs"/>
                <w:sz w:val="28"/>
                <w:szCs w:val="28"/>
                <w:rtl/>
              </w:rPr>
              <w:t>ب</w:t>
            </w:r>
            <w:r w:rsidR="00FF21E7">
              <w:rPr>
                <w:rFonts w:ascii="Traditional Arabic" w:hAnsi="Traditional Arabic" w:cs="Traditional Arabic" w:hint="cs"/>
                <w:sz w:val="28"/>
                <w:szCs w:val="28"/>
                <w:rtl/>
              </w:rPr>
              <w:t>شرورة</w:t>
            </w:r>
            <w:proofErr w:type="spellEnd"/>
            <w:r w:rsidRPr="002563B5">
              <w:rPr>
                <w:rFonts w:ascii="Traditional Arabic" w:hAnsi="Traditional Arabic" w:cs="Traditional Arabic"/>
                <w:sz w:val="28"/>
                <w:szCs w:val="28"/>
                <w:rtl/>
              </w:rPr>
              <w:t xml:space="preserve">  من برامج وكليات جديدة</w:t>
            </w:r>
          </w:p>
        </w:tc>
      </w:tr>
      <w:tr w:rsidR="00990382" w:rsidRPr="002563B5" w:rsidTr="00F90537">
        <w:tc>
          <w:tcPr>
            <w:tcW w:w="15309" w:type="dxa"/>
            <w:gridSpan w:val="9"/>
            <w:shd w:val="clear" w:color="auto" w:fill="B8CCE4" w:themeFill="accent1" w:themeFillTint="66"/>
          </w:tcPr>
          <w:p w:rsidR="00990382" w:rsidRPr="00F90537" w:rsidRDefault="00990382" w:rsidP="00F90537">
            <w:pPr>
              <w:bidi/>
              <w:ind w:left="0"/>
              <w:jc w:val="both"/>
              <w:rPr>
                <w:rFonts w:ascii="Traditional Arabic" w:hAnsi="Traditional Arabic" w:cs="PT Bold Heading"/>
                <w:sz w:val="28"/>
                <w:szCs w:val="28"/>
                <w:rtl/>
              </w:rPr>
            </w:pPr>
            <w:r w:rsidRPr="00F90537">
              <w:rPr>
                <w:rFonts w:ascii="Traditional Arabic" w:hAnsi="Traditional Arabic" w:cs="PT Bold Heading"/>
                <w:sz w:val="28"/>
                <w:szCs w:val="28"/>
                <w:rtl/>
              </w:rPr>
              <w:lastRenderedPageBreak/>
              <w:t xml:space="preserve">الهدف </w:t>
            </w:r>
            <w:proofErr w:type="spellStart"/>
            <w:r w:rsidR="00C95BBB">
              <w:rPr>
                <w:rFonts w:ascii="Traditional Arabic" w:hAnsi="Traditional Arabic" w:cs="PT Bold Heading"/>
                <w:sz w:val="28"/>
                <w:szCs w:val="28"/>
                <w:rtl/>
              </w:rPr>
              <w:t>الإستراتيجي</w:t>
            </w:r>
            <w:proofErr w:type="spellEnd"/>
            <w:r w:rsidR="00F90537" w:rsidRPr="00F90537">
              <w:rPr>
                <w:rFonts w:ascii="Traditional Arabic" w:hAnsi="Traditional Arabic" w:cs="PT Bold Heading" w:hint="cs"/>
                <w:sz w:val="28"/>
                <w:szCs w:val="28"/>
                <w:rtl/>
              </w:rPr>
              <w:t xml:space="preserve"> 9: </w:t>
            </w:r>
            <w:r w:rsidRPr="00F90537">
              <w:rPr>
                <w:rFonts w:ascii="Traditional Arabic" w:hAnsi="Traditional Arabic" w:cs="PT Bold Heading"/>
                <w:sz w:val="28"/>
                <w:szCs w:val="28"/>
                <w:rtl/>
              </w:rPr>
              <w:t>إنشاء منظومة البحث العلمي و الدراسات العليا</w:t>
            </w:r>
          </w:p>
        </w:tc>
      </w:tr>
      <w:tr w:rsidR="004971F9" w:rsidRPr="002563B5" w:rsidTr="00F90537">
        <w:tc>
          <w:tcPr>
            <w:tcW w:w="993" w:type="dxa"/>
            <w:gridSpan w:val="2"/>
            <w:shd w:val="clear" w:color="auto" w:fill="B8CCE4" w:themeFill="accent1" w:themeFillTint="66"/>
          </w:tcPr>
          <w:p w:rsidR="004971F9" w:rsidRPr="002563B5" w:rsidRDefault="004971F9" w:rsidP="00263684">
            <w:pPr>
              <w:bidi/>
              <w:ind w:left="34"/>
              <w:jc w:val="center"/>
              <w:rPr>
                <w:rFonts w:ascii="Traditional Arabic" w:hAnsi="Traditional Arabic" w:cs="Traditional Arabic"/>
                <w:b/>
                <w:bCs/>
                <w:sz w:val="28"/>
                <w:szCs w:val="28"/>
                <w:rtl/>
              </w:rPr>
            </w:pPr>
            <w:r w:rsidRPr="002563B5">
              <w:rPr>
                <w:rFonts w:ascii="Traditional Arabic" w:hAnsi="Traditional Arabic" w:cs="Traditional Arabic"/>
                <w:b/>
                <w:bCs/>
                <w:sz w:val="28"/>
                <w:szCs w:val="28"/>
                <w:rtl/>
              </w:rPr>
              <w:t>درجة الأولوية</w:t>
            </w:r>
          </w:p>
        </w:tc>
        <w:tc>
          <w:tcPr>
            <w:tcW w:w="1275" w:type="dxa"/>
            <w:shd w:val="clear" w:color="auto" w:fill="B8CCE4" w:themeFill="accent1" w:themeFillTint="66"/>
          </w:tcPr>
          <w:p w:rsidR="004971F9"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الميزانية</w:t>
            </w:r>
          </w:p>
          <w:p w:rsidR="004971F9" w:rsidRPr="002563B5" w:rsidRDefault="004971F9" w:rsidP="00263684">
            <w:pPr>
              <w:bidi/>
              <w:ind w:left="0"/>
              <w:jc w:val="center"/>
              <w:rPr>
                <w:rFonts w:ascii="Traditional Arabic" w:hAnsi="Traditional Arabic" w:cs="Traditional Arabic"/>
                <w:b/>
                <w:bCs/>
                <w:sz w:val="26"/>
                <w:szCs w:val="26"/>
                <w:rtl/>
              </w:rPr>
            </w:pPr>
            <w:r w:rsidRPr="002563B5">
              <w:rPr>
                <w:rFonts w:ascii="Traditional Arabic" w:hAnsi="Traditional Arabic" w:cs="Traditional Arabic"/>
                <w:b/>
                <w:bCs/>
                <w:sz w:val="26"/>
                <w:szCs w:val="26"/>
                <w:rtl/>
              </w:rPr>
              <w:t xml:space="preserve"> (ريال سعودي)</w:t>
            </w:r>
          </w:p>
        </w:tc>
        <w:tc>
          <w:tcPr>
            <w:tcW w:w="2268" w:type="dxa"/>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tl/>
              </w:rPr>
            </w:pPr>
            <w:r w:rsidRPr="003557A2">
              <w:rPr>
                <w:rFonts w:ascii="Traditional Arabic" w:hAnsi="Traditional Arabic" w:cs="Traditional Arabic"/>
                <w:b/>
                <w:bCs/>
                <w:sz w:val="28"/>
                <w:szCs w:val="28"/>
                <w:rtl/>
              </w:rPr>
              <w:t>مؤشرات الإنجاز</w:t>
            </w:r>
          </w:p>
        </w:tc>
        <w:tc>
          <w:tcPr>
            <w:tcW w:w="2127" w:type="dxa"/>
            <w:shd w:val="clear" w:color="auto" w:fill="B8CCE4" w:themeFill="accent1" w:themeFillTint="66"/>
          </w:tcPr>
          <w:p w:rsidR="004971F9" w:rsidRPr="00F90537" w:rsidRDefault="004971F9" w:rsidP="00F90537">
            <w:pPr>
              <w:bidi/>
              <w:ind w:left="360"/>
              <w:jc w:val="center"/>
              <w:rPr>
                <w:rFonts w:ascii="Traditional Arabic" w:hAnsi="Traditional Arabic" w:cs="Traditional Arabic"/>
                <w:b/>
                <w:bCs/>
                <w:sz w:val="28"/>
                <w:szCs w:val="28"/>
              </w:rPr>
            </w:pPr>
            <w:r w:rsidRPr="00F90537">
              <w:rPr>
                <w:rFonts w:ascii="Traditional Arabic" w:hAnsi="Traditional Arabic" w:cs="Traditional Arabic"/>
                <w:b/>
                <w:bCs/>
                <w:sz w:val="28"/>
                <w:szCs w:val="28"/>
                <w:rtl/>
              </w:rPr>
              <w:t>القائم بالتنفيذ</w:t>
            </w:r>
          </w:p>
        </w:tc>
        <w:tc>
          <w:tcPr>
            <w:tcW w:w="992" w:type="dxa"/>
            <w:shd w:val="clear" w:color="auto" w:fill="B8CCE4" w:themeFill="accent1" w:themeFillTint="66"/>
          </w:tcPr>
          <w:p w:rsidR="004971F9" w:rsidRPr="00263684" w:rsidRDefault="004971F9" w:rsidP="00263684">
            <w:pPr>
              <w:bidi/>
              <w:ind w:left="0"/>
              <w:jc w:val="center"/>
              <w:rPr>
                <w:rFonts w:ascii="Traditional Arabic" w:hAnsi="Traditional Arabic" w:cs="Traditional Arabic"/>
                <w:b/>
                <w:bCs/>
                <w:sz w:val="28"/>
                <w:szCs w:val="28"/>
              </w:rPr>
            </w:pPr>
            <w:r w:rsidRPr="00263684">
              <w:rPr>
                <w:rFonts w:ascii="Traditional Arabic" w:hAnsi="Traditional Arabic" w:cs="Traditional Arabic"/>
                <w:b/>
                <w:bCs/>
                <w:sz w:val="28"/>
                <w:szCs w:val="28"/>
                <w:rtl/>
              </w:rPr>
              <w:t>الفترة الزمنية</w:t>
            </w:r>
          </w:p>
        </w:tc>
        <w:tc>
          <w:tcPr>
            <w:tcW w:w="2551" w:type="dxa"/>
            <w:shd w:val="clear" w:color="auto" w:fill="B8CCE4" w:themeFill="accent1" w:themeFillTint="66"/>
          </w:tcPr>
          <w:p w:rsidR="004971F9" w:rsidRPr="003557A2" w:rsidRDefault="004971F9" w:rsidP="003557A2">
            <w:pPr>
              <w:bidi/>
              <w:ind w:left="0"/>
              <w:jc w:val="center"/>
              <w:rPr>
                <w:rFonts w:ascii="Traditional Arabic" w:hAnsi="Traditional Arabic" w:cs="Traditional Arabic"/>
                <w:b/>
                <w:bCs/>
                <w:sz w:val="28"/>
                <w:szCs w:val="28"/>
              </w:rPr>
            </w:pPr>
            <w:r w:rsidRPr="003557A2">
              <w:rPr>
                <w:rFonts w:ascii="Traditional Arabic" w:hAnsi="Traditional Arabic" w:cs="Traditional Arabic"/>
                <w:b/>
                <w:bCs/>
                <w:sz w:val="28"/>
                <w:szCs w:val="28"/>
                <w:rtl/>
              </w:rPr>
              <w:t>مخرجات  المشروع</w:t>
            </w:r>
          </w:p>
        </w:tc>
        <w:tc>
          <w:tcPr>
            <w:tcW w:w="3261" w:type="dxa"/>
            <w:shd w:val="clear" w:color="auto" w:fill="B8CCE4" w:themeFill="accent1" w:themeFillTint="66"/>
          </w:tcPr>
          <w:p w:rsidR="004971F9" w:rsidRPr="00F90537" w:rsidRDefault="004971F9" w:rsidP="00F90537">
            <w:pPr>
              <w:bidi/>
              <w:ind w:left="0"/>
              <w:jc w:val="center"/>
              <w:rPr>
                <w:rFonts w:ascii="Traditional Arabic" w:hAnsi="Traditional Arabic" w:cs="Traditional Arabic"/>
                <w:b/>
                <w:bCs/>
                <w:sz w:val="28"/>
                <w:szCs w:val="28"/>
              </w:rPr>
            </w:pPr>
            <w:r w:rsidRPr="00F90537">
              <w:rPr>
                <w:rFonts w:ascii="Traditional Arabic" w:hAnsi="Traditional Arabic" w:cs="Traditional Arabic"/>
                <w:b/>
                <w:bCs/>
                <w:sz w:val="28"/>
                <w:szCs w:val="28"/>
                <w:rtl/>
              </w:rPr>
              <w:t>الأنشطة التنفيذية</w:t>
            </w:r>
          </w:p>
        </w:tc>
        <w:tc>
          <w:tcPr>
            <w:tcW w:w="1842" w:type="dxa"/>
            <w:shd w:val="clear" w:color="auto" w:fill="B8CCE4" w:themeFill="accent1" w:themeFillTint="66"/>
          </w:tcPr>
          <w:p w:rsidR="004971F9" w:rsidRPr="002563B5" w:rsidRDefault="004971F9" w:rsidP="004971F9">
            <w:pPr>
              <w:bidi/>
              <w:ind w:left="33"/>
              <w:jc w:val="center"/>
              <w:rPr>
                <w:rFonts w:ascii="Traditional Arabic" w:hAnsi="Traditional Arabic" w:cs="Traditional Arabic"/>
                <w:b/>
                <w:bCs/>
                <w:sz w:val="28"/>
                <w:szCs w:val="28"/>
              </w:rPr>
            </w:pPr>
            <w:r w:rsidRPr="002563B5">
              <w:rPr>
                <w:rFonts w:ascii="Traditional Arabic" w:hAnsi="Traditional Arabic" w:cs="Traditional Arabic"/>
                <w:b/>
                <w:bCs/>
                <w:sz w:val="28"/>
                <w:szCs w:val="28"/>
                <w:rtl/>
              </w:rPr>
              <w:t>المشروع  التطويري</w:t>
            </w:r>
          </w:p>
        </w:tc>
      </w:tr>
      <w:tr w:rsidR="00990382" w:rsidRPr="002563B5" w:rsidTr="004971F9">
        <w:tc>
          <w:tcPr>
            <w:tcW w:w="993" w:type="dxa"/>
            <w:gridSpan w:val="2"/>
          </w:tcPr>
          <w:p w:rsidR="00990382" w:rsidRPr="002563B5" w:rsidRDefault="00990382" w:rsidP="00976D08">
            <w:pPr>
              <w:bidi/>
              <w:ind w:left="34"/>
              <w:jc w:val="both"/>
              <w:rPr>
                <w:rFonts w:ascii="Traditional Arabic" w:hAnsi="Traditional Arabic" w:cs="Traditional Arabic"/>
                <w:sz w:val="28"/>
                <w:szCs w:val="28"/>
              </w:rPr>
            </w:pPr>
            <w:r w:rsidRPr="002563B5">
              <w:rPr>
                <w:rFonts w:ascii="Traditional Arabic" w:hAnsi="Traditional Arabic" w:cs="Traditional Arabic"/>
                <w:sz w:val="28"/>
                <w:szCs w:val="28"/>
                <w:rtl/>
              </w:rPr>
              <w:t>أول</w:t>
            </w:r>
            <w:r w:rsidR="00976D08">
              <w:rPr>
                <w:rFonts w:ascii="Traditional Arabic" w:hAnsi="Traditional Arabic" w:cs="Traditional Arabic" w:hint="cs"/>
                <w:sz w:val="28"/>
                <w:szCs w:val="28"/>
                <w:rtl/>
              </w:rPr>
              <w:t>ى</w:t>
            </w:r>
          </w:p>
        </w:tc>
        <w:tc>
          <w:tcPr>
            <w:tcW w:w="1275" w:type="dxa"/>
          </w:tcPr>
          <w:p w:rsidR="00990382" w:rsidRPr="002563B5" w:rsidRDefault="00990382" w:rsidP="00263684">
            <w:pPr>
              <w:bidi/>
              <w:ind w:left="0"/>
              <w:jc w:val="both"/>
              <w:rPr>
                <w:rFonts w:ascii="Traditional Arabic" w:hAnsi="Traditional Arabic" w:cs="Traditional Arabic"/>
                <w:sz w:val="28"/>
                <w:szCs w:val="28"/>
              </w:rPr>
            </w:pPr>
            <w:r w:rsidRPr="002563B5">
              <w:rPr>
                <w:rFonts w:ascii="Traditional Arabic" w:hAnsi="Traditional Arabic" w:cs="Traditional Arabic"/>
                <w:sz w:val="28"/>
                <w:szCs w:val="28"/>
                <w:rtl/>
              </w:rPr>
              <w:t>85.000</w:t>
            </w:r>
          </w:p>
        </w:tc>
        <w:tc>
          <w:tcPr>
            <w:tcW w:w="2268" w:type="dxa"/>
          </w:tcPr>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مسودات اللائحة</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اعتماد  توصيف البرامج  و المقررات</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اعتماد الخطط البحثية للبرامج</w:t>
            </w:r>
          </w:p>
          <w:p w:rsidR="00990382" w:rsidRPr="003557A2" w:rsidRDefault="00990382" w:rsidP="003557A2">
            <w:pPr>
              <w:pStyle w:val="a3"/>
              <w:numPr>
                <w:ilvl w:val="0"/>
                <w:numId w:val="187"/>
              </w:numPr>
              <w:bidi/>
              <w:ind w:left="360"/>
              <w:jc w:val="both"/>
              <w:rPr>
                <w:rFonts w:ascii="Traditional Arabic" w:hAnsi="Traditional Arabic" w:cs="Traditional Arabic"/>
                <w:sz w:val="28"/>
                <w:szCs w:val="28"/>
                <w:rtl/>
              </w:rPr>
            </w:pPr>
            <w:r w:rsidRPr="003557A2">
              <w:rPr>
                <w:rFonts w:ascii="Traditional Arabic" w:hAnsi="Traditional Arabic" w:cs="Traditional Arabic"/>
                <w:sz w:val="28"/>
                <w:szCs w:val="28"/>
                <w:rtl/>
              </w:rPr>
              <w:t>الإعلان عن فتح برامج الدراسات العلي</w:t>
            </w:r>
            <w:r w:rsidR="00976D08">
              <w:rPr>
                <w:rFonts w:ascii="Traditional Arabic" w:hAnsi="Traditional Arabic" w:cs="Traditional Arabic" w:hint="cs"/>
                <w:sz w:val="28"/>
                <w:szCs w:val="28"/>
                <w:rtl/>
              </w:rPr>
              <w:t>ا</w:t>
            </w:r>
            <w:r w:rsidRPr="003557A2">
              <w:rPr>
                <w:rFonts w:ascii="Traditional Arabic" w:hAnsi="Traditional Arabic" w:cs="Traditional Arabic"/>
                <w:sz w:val="28"/>
                <w:szCs w:val="28"/>
                <w:rtl/>
              </w:rPr>
              <w:t xml:space="preserve"> بالكلية</w:t>
            </w:r>
          </w:p>
          <w:p w:rsidR="00990382" w:rsidRPr="002563B5" w:rsidRDefault="00990382" w:rsidP="003557A2">
            <w:pPr>
              <w:bidi/>
              <w:ind w:left="360"/>
              <w:jc w:val="both"/>
              <w:rPr>
                <w:rFonts w:ascii="Traditional Arabic" w:hAnsi="Traditional Arabic" w:cs="Traditional Arabic"/>
                <w:sz w:val="28"/>
                <w:szCs w:val="28"/>
                <w:rtl/>
              </w:rPr>
            </w:pPr>
          </w:p>
          <w:p w:rsidR="00990382" w:rsidRPr="002563B5" w:rsidRDefault="00990382" w:rsidP="003557A2">
            <w:pPr>
              <w:bidi/>
              <w:ind w:left="360"/>
              <w:jc w:val="both"/>
              <w:rPr>
                <w:rFonts w:ascii="Traditional Arabic" w:hAnsi="Traditional Arabic" w:cs="Traditional Arabic"/>
                <w:sz w:val="28"/>
                <w:szCs w:val="28"/>
                <w:rtl/>
              </w:rPr>
            </w:pPr>
          </w:p>
          <w:p w:rsidR="00990382" w:rsidRPr="002563B5" w:rsidRDefault="00990382" w:rsidP="003557A2">
            <w:pPr>
              <w:bidi/>
              <w:ind w:left="360"/>
              <w:jc w:val="both"/>
              <w:rPr>
                <w:rFonts w:ascii="Traditional Arabic" w:hAnsi="Traditional Arabic" w:cs="Traditional Arabic"/>
                <w:sz w:val="28"/>
                <w:szCs w:val="28"/>
              </w:rPr>
            </w:pPr>
          </w:p>
        </w:tc>
        <w:tc>
          <w:tcPr>
            <w:tcW w:w="2127" w:type="dxa"/>
          </w:tcPr>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lastRenderedPageBreak/>
              <w:t>عميد الكلية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وكيل  الكلية</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عمادة البحث العلمي بالجامعة</w:t>
            </w:r>
          </w:p>
          <w:p w:rsidR="00990382" w:rsidRPr="004971F9" w:rsidRDefault="00FB183E" w:rsidP="006B0A98">
            <w:pPr>
              <w:pStyle w:val="a3"/>
              <w:numPr>
                <w:ilvl w:val="0"/>
                <w:numId w:val="187"/>
              </w:numPr>
              <w:bidi/>
              <w:jc w:val="both"/>
              <w:rPr>
                <w:rFonts w:ascii="Traditional Arabic" w:hAnsi="Traditional Arabic" w:cs="Traditional Arabic"/>
                <w:sz w:val="28"/>
                <w:szCs w:val="28"/>
                <w:rtl/>
              </w:rPr>
            </w:pPr>
            <w:r>
              <w:rPr>
                <w:rFonts w:ascii="Traditional Arabic" w:hAnsi="Traditional Arabic" w:cs="Traditional Arabic"/>
                <w:sz w:val="28"/>
                <w:szCs w:val="28"/>
                <w:rtl/>
              </w:rPr>
              <w:t>منسقو</w:t>
            </w:r>
            <w:r w:rsidR="00990382" w:rsidRPr="004971F9">
              <w:rPr>
                <w:rFonts w:ascii="Traditional Arabic" w:hAnsi="Traditional Arabic" w:cs="Traditional Arabic"/>
                <w:sz w:val="28"/>
                <w:szCs w:val="28"/>
                <w:rtl/>
              </w:rPr>
              <w:t xml:space="preserve"> الأقسام العلمية </w:t>
            </w:r>
          </w:p>
          <w:p w:rsidR="00990382" w:rsidRPr="004971F9" w:rsidRDefault="00990382" w:rsidP="006B0A98">
            <w:pPr>
              <w:pStyle w:val="a3"/>
              <w:numPr>
                <w:ilvl w:val="0"/>
                <w:numId w:val="187"/>
              </w:numPr>
              <w:bidi/>
              <w:jc w:val="both"/>
              <w:rPr>
                <w:rFonts w:ascii="Traditional Arabic" w:hAnsi="Traditional Arabic" w:cs="Traditional Arabic"/>
                <w:sz w:val="28"/>
                <w:szCs w:val="28"/>
                <w:rtl/>
              </w:rPr>
            </w:pPr>
            <w:r w:rsidRPr="004971F9">
              <w:rPr>
                <w:rFonts w:ascii="Traditional Arabic" w:hAnsi="Traditional Arabic" w:cs="Traditional Arabic"/>
                <w:sz w:val="28"/>
                <w:szCs w:val="28"/>
                <w:rtl/>
              </w:rPr>
              <w:t>أعضاء هيئة التدريس</w:t>
            </w:r>
          </w:p>
          <w:p w:rsidR="00990382" w:rsidRPr="002563B5" w:rsidRDefault="00990382" w:rsidP="004971F9">
            <w:pPr>
              <w:bidi/>
              <w:ind w:left="360"/>
              <w:jc w:val="both"/>
              <w:rPr>
                <w:rFonts w:ascii="Traditional Arabic" w:hAnsi="Traditional Arabic" w:cs="Traditional Arabic"/>
                <w:sz w:val="28"/>
                <w:szCs w:val="28"/>
              </w:rPr>
            </w:pPr>
          </w:p>
        </w:tc>
        <w:tc>
          <w:tcPr>
            <w:tcW w:w="992" w:type="dxa"/>
          </w:tcPr>
          <w:p w:rsidR="00990382" w:rsidRPr="00263684" w:rsidRDefault="00990382" w:rsidP="00263684">
            <w:pPr>
              <w:bidi/>
              <w:ind w:left="0"/>
              <w:jc w:val="both"/>
              <w:rPr>
                <w:rFonts w:ascii="Traditional Arabic" w:hAnsi="Traditional Arabic" w:cs="Traditional Arabic"/>
                <w:sz w:val="28"/>
                <w:szCs w:val="28"/>
              </w:rPr>
            </w:pPr>
            <w:r w:rsidRPr="00263684">
              <w:rPr>
                <w:rFonts w:ascii="Traditional Arabic" w:hAnsi="Traditional Arabic" w:cs="Traditional Arabic"/>
                <w:sz w:val="28"/>
                <w:szCs w:val="28"/>
                <w:rtl/>
              </w:rPr>
              <w:lastRenderedPageBreak/>
              <w:t>عام ونصف</w:t>
            </w:r>
          </w:p>
        </w:tc>
        <w:tc>
          <w:tcPr>
            <w:tcW w:w="2551" w:type="dxa"/>
            <w:shd w:val="clear" w:color="auto" w:fill="FFFFFF" w:themeFill="background1"/>
          </w:tcPr>
          <w:p w:rsidR="00990382" w:rsidRPr="00F90537" w:rsidRDefault="00990382" w:rsidP="003557A2">
            <w:pPr>
              <w:pStyle w:val="a3"/>
              <w:numPr>
                <w:ilvl w:val="0"/>
                <w:numId w:val="187"/>
              </w:numPr>
              <w:bidi/>
              <w:ind w:left="360"/>
              <w:jc w:val="both"/>
              <w:rPr>
                <w:rFonts w:ascii="Traditional Arabic" w:hAnsi="Traditional Arabic" w:cs="Traditional Arabic"/>
                <w:sz w:val="26"/>
                <w:szCs w:val="26"/>
                <w:rtl/>
              </w:rPr>
            </w:pPr>
            <w:r w:rsidRPr="00F90537">
              <w:rPr>
                <w:rFonts w:ascii="Traditional Arabic" w:hAnsi="Traditional Arabic" w:cs="Traditional Arabic"/>
                <w:sz w:val="26"/>
                <w:szCs w:val="26"/>
                <w:rtl/>
              </w:rPr>
              <w:t>تشغيل برامج للدراسات العليا في بعض الأقسام للماجستير</w:t>
            </w:r>
          </w:p>
          <w:p w:rsidR="00990382" w:rsidRPr="00F90537" w:rsidRDefault="00990382" w:rsidP="00976D08">
            <w:pPr>
              <w:pStyle w:val="a3"/>
              <w:numPr>
                <w:ilvl w:val="0"/>
                <w:numId w:val="187"/>
              </w:numPr>
              <w:bidi/>
              <w:ind w:left="360"/>
              <w:jc w:val="both"/>
              <w:rPr>
                <w:rFonts w:ascii="Traditional Arabic" w:hAnsi="Traditional Arabic" w:cs="Traditional Arabic"/>
                <w:sz w:val="26"/>
                <w:szCs w:val="26"/>
                <w:rtl/>
              </w:rPr>
            </w:pPr>
            <w:r w:rsidRPr="00F90537">
              <w:rPr>
                <w:rFonts w:ascii="Traditional Arabic" w:hAnsi="Traditional Arabic" w:cs="Traditional Arabic"/>
                <w:sz w:val="26"/>
                <w:szCs w:val="26"/>
                <w:rtl/>
              </w:rPr>
              <w:t>لائحة موثقة ومعتمدة للبرامج التي بدأت بها دراسات عليا</w:t>
            </w:r>
          </w:p>
          <w:p w:rsidR="00990382" w:rsidRPr="00F90537" w:rsidRDefault="00990382" w:rsidP="00976D08">
            <w:pPr>
              <w:pStyle w:val="a3"/>
              <w:numPr>
                <w:ilvl w:val="0"/>
                <w:numId w:val="187"/>
              </w:numPr>
              <w:bidi/>
              <w:ind w:left="360"/>
              <w:jc w:val="both"/>
              <w:rPr>
                <w:rFonts w:ascii="Traditional Arabic" w:hAnsi="Traditional Arabic" w:cs="Traditional Arabic"/>
                <w:sz w:val="26"/>
                <w:szCs w:val="26"/>
                <w:rtl/>
              </w:rPr>
            </w:pPr>
            <w:r w:rsidRPr="00F90537">
              <w:rPr>
                <w:rFonts w:ascii="Traditional Arabic" w:hAnsi="Traditional Arabic" w:cs="Traditional Arabic"/>
                <w:sz w:val="26"/>
                <w:szCs w:val="26"/>
                <w:rtl/>
              </w:rPr>
              <w:t>توصيف  البرامج والمقررات الدراسية</w:t>
            </w:r>
          </w:p>
          <w:p w:rsidR="00990382" w:rsidRPr="00F90537" w:rsidRDefault="00990382" w:rsidP="003557A2">
            <w:pPr>
              <w:pStyle w:val="a3"/>
              <w:numPr>
                <w:ilvl w:val="0"/>
                <w:numId w:val="187"/>
              </w:numPr>
              <w:bidi/>
              <w:ind w:left="360"/>
              <w:jc w:val="both"/>
              <w:rPr>
                <w:rFonts w:ascii="Traditional Arabic" w:hAnsi="Traditional Arabic" w:cs="Traditional Arabic"/>
                <w:sz w:val="26"/>
                <w:szCs w:val="26"/>
                <w:rtl/>
              </w:rPr>
            </w:pPr>
            <w:r w:rsidRPr="00F90537">
              <w:rPr>
                <w:rFonts w:ascii="Traditional Arabic" w:hAnsi="Traditional Arabic" w:cs="Traditional Arabic"/>
                <w:sz w:val="26"/>
                <w:szCs w:val="26"/>
                <w:rtl/>
              </w:rPr>
              <w:t>خطط بحثية لبرامج الدراسات العليا</w:t>
            </w:r>
          </w:p>
          <w:p w:rsidR="00990382" w:rsidRPr="00F90537" w:rsidRDefault="00990382" w:rsidP="00976D08">
            <w:pPr>
              <w:pStyle w:val="a3"/>
              <w:numPr>
                <w:ilvl w:val="0"/>
                <w:numId w:val="187"/>
              </w:numPr>
              <w:bidi/>
              <w:ind w:left="360"/>
              <w:jc w:val="both"/>
              <w:rPr>
                <w:rFonts w:ascii="Traditional Arabic" w:hAnsi="Traditional Arabic" w:cs="Traditional Arabic"/>
                <w:sz w:val="26"/>
                <w:szCs w:val="26"/>
                <w:rtl/>
              </w:rPr>
            </w:pPr>
            <w:r w:rsidRPr="00F90537">
              <w:rPr>
                <w:rFonts w:ascii="Traditional Arabic" w:hAnsi="Traditional Arabic" w:cs="Traditional Arabic"/>
                <w:sz w:val="26"/>
                <w:szCs w:val="26"/>
                <w:rtl/>
              </w:rPr>
              <w:t>آلية معتمدة للقبول والتسجيل ف</w:t>
            </w:r>
            <w:r w:rsidR="009A6CEC">
              <w:rPr>
                <w:rFonts w:ascii="Traditional Arabic" w:hAnsi="Traditional Arabic" w:cs="Traditional Arabic" w:hint="cs"/>
                <w:sz w:val="26"/>
                <w:szCs w:val="26"/>
                <w:rtl/>
              </w:rPr>
              <w:t>ي</w:t>
            </w:r>
            <w:r w:rsidRPr="00F90537">
              <w:rPr>
                <w:rFonts w:ascii="Traditional Arabic" w:hAnsi="Traditional Arabic" w:cs="Traditional Arabic"/>
                <w:sz w:val="26"/>
                <w:szCs w:val="26"/>
                <w:rtl/>
              </w:rPr>
              <w:t xml:space="preserve"> الدراسات العليا بالتنسيق </w:t>
            </w:r>
            <w:r w:rsidRPr="00F90537">
              <w:rPr>
                <w:rFonts w:ascii="Traditional Arabic" w:hAnsi="Traditional Arabic" w:cs="Traditional Arabic"/>
                <w:sz w:val="26"/>
                <w:szCs w:val="26"/>
                <w:rtl/>
              </w:rPr>
              <w:lastRenderedPageBreak/>
              <w:t>مع عمادة البحث العلمي</w:t>
            </w:r>
          </w:p>
          <w:p w:rsidR="00990382" w:rsidRPr="002563B5" w:rsidRDefault="00990382" w:rsidP="00F90537">
            <w:pPr>
              <w:pStyle w:val="a3"/>
              <w:numPr>
                <w:ilvl w:val="0"/>
                <w:numId w:val="187"/>
              </w:numPr>
              <w:bidi/>
              <w:ind w:left="360"/>
              <w:jc w:val="both"/>
              <w:rPr>
                <w:rFonts w:ascii="Traditional Arabic" w:hAnsi="Traditional Arabic" w:cs="Traditional Arabic"/>
                <w:sz w:val="28"/>
                <w:szCs w:val="28"/>
              </w:rPr>
            </w:pPr>
            <w:r w:rsidRPr="00F90537">
              <w:rPr>
                <w:rFonts w:ascii="Traditional Arabic" w:hAnsi="Traditional Arabic" w:cs="Traditional Arabic"/>
                <w:sz w:val="26"/>
                <w:szCs w:val="26"/>
                <w:rtl/>
              </w:rPr>
              <w:t>آلية لدعم و تشجيع البحث العلمي بالكلية</w:t>
            </w:r>
          </w:p>
        </w:tc>
        <w:tc>
          <w:tcPr>
            <w:tcW w:w="3261" w:type="dxa"/>
            <w:shd w:val="clear" w:color="auto" w:fill="FFFFFF" w:themeFill="background1"/>
          </w:tcPr>
          <w:p w:rsidR="00990382" w:rsidRPr="00F90537" w:rsidRDefault="00990382" w:rsidP="00F90537">
            <w:pPr>
              <w:pStyle w:val="a3"/>
              <w:numPr>
                <w:ilvl w:val="0"/>
                <w:numId w:val="187"/>
              </w:numPr>
              <w:bidi/>
              <w:ind w:left="360"/>
              <w:jc w:val="both"/>
              <w:rPr>
                <w:rFonts w:ascii="Traditional Arabic" w:hAnsi="Traditional Arabic" w:cs="Traditional Arabic"/>
                <w:sz w:val="24"/>
                <w:szCs w:val="24"/>
              </w:rPr>
            </w:pPr>
            <w:r w:rsidRPr="00F90537">
              <w:rPr>
                <w:rFonts w:ascii="Traditional Arabic" w:hAnsi="Traditional Arabic" w:cs="Traditional Arabic"/>
                <w:sz w:val="24"/>
                <w:szCs w:val="24"/>
                <w:rtl/>
              </w:rPr>
              <w:lastRenderedPageBreak/>
              <w:t>وضع لائحة للوحدة</w:t>
            </w:r>
          </w:p>
          <w:p w:rsidR="00990382" w:rsidRPr="00F90537" w:rsidRDefault="00990382" w:rsidP="00F90537">
            <w:pPr>
              <w:pStyle w:val="a3"/>
              <w:numPr>
                <w:ilvl w:val="0"/>
                <w:numId w:val="187"/>
              </w:numPr>
              <w:bidi/>
              <w:ind w:left="360"/>
              <w:jc w:val="both"/>
              <w:rPr>
                <w:rFonts w:ascii="Traditional Arabic" w:hAnsi="Traditional Arabic" w:cs="Traditional Arabic"/>
                <w:sz w:val="24"/>
                <w:szCs w:val="24"/>
                <w:rtl/>
              </w:rPr>
            </w:pPr>
            <w:r w:rsidRPr="00F90537">
              <w:rPr>
                <w:rFonts w:ascii="Traditional Arabic" w:hAnsi="Traditional Arabic" w:cs="Traditional Arabic"/>
                <w:sz w:val="24"/>
                <w:szCs w:val="24"/>
                <w:rtl/>
              </w:rPr>
              <w:t>تحديد مجالات الدراسات العليا بالأقسام العلمية</w:t>
            </w:r>
            <w:r w:rsidRPr="00F90537">
              <w:rPr>
                <w:rFonts w:ascii="Traditional Arabic" w:hAnsi="Traditional Arabic" w:cs="Traditional Arabic"/>
                <w:sz w:val="24"/>
                <w:szCs w:val="24"/>
              </w:rPr>
              <w:t xml:space="preserve"> </w:t>
            </w:r>
          </w:p>
          <w:p w:rsidR="00990382" w:rsidRPr="00F90537" w:rsidRDefault="00990382" w:rsidP="00F90537">
            <w:pPr>
              <w:pStyle w:val="a3"/>
              <w:numPr>
                <w:ilvl w:val="0"/>
                <w:numId w:val="187"/>
              </w:numPr>
              <w:bidi/>
              <w:ind w:left="360"/>
              <w:jc w:val="both"/>
              <w:rPr>
                <w:rFonts w:ascii="Traditional Arabic" w:hAnsi="Traditional Arabic" w:cs="Traditional Arabic"/>
                <w:sz w:val="24"/>
                <w:szCs w:val="24"/>
                <w:rtl/>
              </w:rPr>
            </w:pPr>
            <w:r w:rsidRPr="00F90537">
              <w:rPr>
                <w:rFonts w:ascii="Traditional Arabic" w:hAnsi="Traditional Arabic" w:cs="Traditional Arabic"/>
                <w:sz w:val="24"/>
                <w:szCs w:val="24"/>
                <w:rtl/>
              </w:rPr>
              <w:t>حصر الاحتياجات المجتمعية المتعلقة بالبحث العلمي</w:t>
            </w:r>
            <w:r w:rsidRPr="00F90537">
              <w:rPr>
                <w:rFonts w:ascii="Traditional Arabic" w:hAnsi="Traditional Arabic" w:cs="Traditional Arabic"/>
                <w:sz w:val="24"/>
                <w:szCs w:val="24"/>
              </w:rPr>
              <w:t xml:space="preserve"> </w:t>
            </w:r>
          </w:p>
          <w:p w:rsidR="00990382" w:rsidRPr="00F90537" w:rsidRDefault="00990382" w:rsidP="00F90537">
            <w:pPr>
              <w:pStyle w:val="a3"/>
              <w:numPr>
                <w:ilvl w:val="0"/>
                <w:numId w:val="187"/>
              </w:numPr>
              <w:bidi/>
              <w:ind w:left="360"/>
              <w:jc w:val="both"/>
              <w:rPr>
                <w:rFonts w:ascii="Traditional Arabic" w:hAnsi="Traditional Arabic" w:cs="Traditional Arabic"/>
                <w:sz w:val="24"/>
                <w:szCs w:val="24"/>
                <w:rtl/>
              </w:rPr>
            </w:pPr>
            <w:r w:rsidRPr="00F90537">
              <w:rPr>
                <w:rFonts w:ascii="Traditional Arabic" w:hAnsi="Traditional Arabic" w:cs="Traditional Arabic"/>
                <w:sz w:val="24"/>
                <w:szCs w:val="24"/>
                <w:rtl/>
              </w:rPr>
              <w:t>تحليل ودراسة أولويات الاحتياجات المجتمعية</w:t>
            </w:r>
            <w:r w:rsidRPr="00F90537">
              <w:rPr>
                <w:rFonts w:ascii="Traditional Arabic" w:hAnsi="Traditional Arabic" w:cs="Traditional Arabic"/>
                <w:sz w:val="24"/>
                <w:szCs w:val="24"/>
              </w:rPr>
              <w:t xml:space="preserve"> </w:t>
            </w:r>
          </w:p>
          <w:p w:rsidR="00990382" w:rsidRPr="00F90537" w:rsidRDefault="00990382" w:rsidP="00F90537">
            <w:pPr>
              <w:pStyle w:val="a3"/>
              <w:numPr>
                <w:ilvl w:val="0"/>
                <w:numId w:val="187"/>
              </w:numPr>
              <w:bidi/>
              <w:ind w:left="360"/>
              <w:jc w:val="both"/>
              <w:rPr>
                <w:rFonts w:ascii="Traditional Arabic" w:hAnsi="Traditional Arabic" w:cs="Traditional Arabic"/>
                <w:sz w:val="24"/>
                <w:szCs w:val="24"/>
                <w:rtl/>
              </w:rPr>
            </w:pPr>
            <w:r w:rsidRPr="00F90537">
              <w:rPr>
                <w:rFonts w:ascii="Traditional Arabic" w:hAnsi="Traditional Arabic" w:cs="Traditional Arabic"/>
                <w:sz w:val="24"/>
                <w:szCs w:val="24"/>
                <w:rtl/>
              </w:rPr>
              <w:t>وضع خطط للبحث  العلمي بالأقسام وربطها بالخطة البحثية للكلية والجامعة</w:t>
            </w:r>
          </w:p>
          <w:p w:rsidR="00990382" w:rsidRPr="00F90537" w:rsidRDefault="00990382" w:rsidP="00F90537">
            <w:pPr>
              <w:pStyle w:val="a3"/>
              <w:numPr>
                <w:ilvl w:val="0"/>
                <w:numId w:val="187"/>
              </w:numPr>
              <w:bidi/>
              <w:ind w:left="360"/>
              <w:jc w:val="both"/>
              <w:rPr>
                <w:rFonts w:ascii="Traditional Arabic" w:hAnsi="Traditional Arabic" w:cs="Traditional Arabic"/>
                <w:sz w:val="24"/>
                <w:szCs w:val="24"/>
                <w:rtl/>
              </w:rPr>
            </w:pPr>
            <w:r w:rsidRPr="00F90537">
              <w:rPr>
                <w:rFonts w:ascii="Traditional Arabic" w:hAnsi="Traditional Arabic" w:cs="Traditional Arabic"/>
                <w:sz w:val="24"/>
                <w:szCs w:val="24"/>
                <w:rtl/>
              </w:rPr>
              <w:t>دراسة جدوى إنشاء معامل في الأقسام الأكاديمية تخصص لأغراض البحث العلمي</w:t>
            </w:r>
          </w:p>
          <w:p w:rsidR="00990382" w:rsidRPr="00F90537" w:rsidRDefault="00990382" w:rsidP="00F90537">
            <w:pPr>
              <w:pStyle w:val="a3"/>
              <w:numPr>
                <w:ilvl w:val="0"/>
                <w:numId w:val="187"/>
              </w:numPr>
              <w:bidi/>
              <w:ind w:left="360"/>
              <w:jc w:val="both"/>
              <w:rPr>
                <w:rFonts w:ascii="Traditional Arabic" w:hAnsi="Traditional Arabic" w:cs="Traditional Arabic"/>
                <w:sz w:val="28"/>
                <w:szCs w:val="28"/>
              </w:rPr>
            </w:pPr>
            <w:r w:rsidRPr="00F90537">
              <w:rPr>
                <w:rFonts w:ascii="Traditional Arabic" w:hAnsi="Traditional Arabic" w:cs="Traditional Arabic"/>
                <w:sz w:val="24"/>
                <w:szCs w:val="24"/>
                <w:rtl/>
              </w:rPr>
              <w:t xml:space="preserve">تحفيز أعضاء هيئة التدريس لتوجيه أبحاثهم </w:t>
            </w:r>
            <w:r w:rsidRPr="00F90537">
              <w:rPr>
                <w:rFonts w:ascii="Traditional Arabic" w:hAnsi="Traditional Arabic" w:cs="Traditional Arabic"/>
                <w:sz w:val="24"/>
                <w:szCs w:val="24"/>
                <w:rtl/>
              </w:rPr>
              <w:lastRenderedPageBreak/>
              <w:t xml:space="preserve">وأنشطتهم العلمية لخدمة مجتمع </w:t>
            </w:r>
            <w:proofErr w:type="spellStart"/>
            <w:r w:rsidR="00FF21E7">
              <w:rPr>
                <w:rFonts w:ascii="Traditional Arabic" w:hAnsi="Traditional Arabic" w:cs="Traditional Arabic" w:hint="cs"/>
                <w:sz w:val="24"/>
                <w:szCs w:val="24"/>
                <w:rtl/>
              </w:rPr>
              <w:t>شرورة</w:t>
            </w:r>
            <w:proofErr w:type="spellEnd"/>
            <w:r w:rsidRPr="00F90537">
              <w:rPr>
                <w:rFonts w:ascii="Traditional Arabic" w:hAnsi="Traditional Arabic" w:cs="Traditional Arabic"/>
                <w:sz w:val="24"/>
                <w:szCs w:val="24"/>
                <w:rtl/>
              </w:rPr>
              <w:t xml:space="preserve"> والعمل على تنميته</w:t>
            </w:r>
            <w:r w:rsidRPr="00F90537">
              <w:rPr>
                <w:rFonts w:ascii="Traditional Arabic" w:hAnsi="Traditional Arabic" w:cs="Traditional Arabic"/>
                <w:sz w:val="24"/>
                <w:szCs w:val="24"/>
                <w:rtl/>
              </w:rPr>
              <w:br/>
              <w:t>وضع آلية لدعم الإبداع والتميز والنشر العلمي</w:t>
            </w:r>
            <w:r w:rsidRPr="00F90537">
              <w:rPr>
                <w:rFonts w:ascii="Traditional Arabic" w:hAnsi="Traditional Arabic" w:cs="Traditional Arabic"/>
                <w:sz w:val="28"/>
                <w:szCs w:val="28"/>
                <w:rtl/>
              </w:rPr>
              <w:t xml:space="preserve"> </w:t>
            </w:r>
          </w:p>
        </w:tc>
        <w:tc>
          <w:tcPr>
            <w:tcW w:w="1842" w:type="dxa"/>
          </w:tcPr>
          <w:p w:rsidR="00990382" w:rsidRPr="002563B5" w:rsidRDefault="00990382" w:rsidP="004971F9">
            <w:pPr>
              <w:bidi/>
              <w:ind w:left="33"/>
              <w:jc w:val="both"/>
              <w:rPr>
                <w:rFonts w:ascii="Traditional Arabic" w:hAnsi="Traditional Arabic" w:cs="Traditional Arabic"/>
                <w:sz w:val="28"/>
                <w:szCs w:val="28"/>
              </w:rPr>
            </w:pPr>
            <w:r w:rsidRPr="002563B5">
              <w:rPr>
                <w:rFonts w:ascii="Traditional Arabic" w:hAnsi="Traditional Arabic" w:cs="Traditional Arabic"/>
                <w:sz w:val="28"/>
                <w:szCs w:val="28"/>
                <w:rtl/>
              </w:rPr>
              <w:lastRenderedPageBreak/>
              <w:t>9 -1 إنشاء وحدة للبحث العلمي والدراسات العليا  بالكلية</w:t>
            </w:r>
          </w:p>
        </w:tc>
      </w:tr>
    </w:tbl>
    <w:p w:rsidR="00990382" w:rsidRPr="002563B5" w:rsidRDefault="00990382" w:rsidP="002563B5">
      <w:pPr>
        <w:bidi/>
        <w:rPr>
          <w:rFonts w:ascii="Traditional Arabic" w:hAnsi="Traditional Arabic" w:cs="Traditional Arabic"/>
          <w:sz w:val="28"/>
          <w:szCs w:val="28"/>
        </w:rPr>
      </w:pPr>
    </w:p>
    <w:p w:rsidR="00B377EB" w:rsidRDefault="00B377EB" w:rsidP="002563B5">
      <w:pPr>
        <w:bidi/>
        <w:spacing w:after="0" w:line="360" w:lineRule="auto"/>
        <w:rPr>
          <w:rFonts w:ascii="Traditional Arabic" w:hAnsi="Traditional Arabic" w:cs="Traditional Arabic"/>
          <w:sz w:val="28"/>
          <w:szCs w:val="28"/>
          <w:rtl/>
        </w:rPr>
        <w:sectPr w:rsidR="00B377EB" w:rsidSect="00216BF8">
          <w:pgSz w:w="16839" w:h="11907" w:orient="landscape" w:code="9"/>
          <w:pgMar w:top="1247" w:right="1440" w:bottom="1247" w:left="1418"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7B0BD4" w:rsidRDefault="007B0BD4" w:rsidP="00B377EB">
      <w:pPr>
        <w:bidi/>
        <w:ind w:left="57"/>
        <w:jc w:val="left"/>
        <w:rPr>
          <w:rFonts w:cs="PT Bold Heading"/>
          <w:sz w:val="32"/>
          <w:szCs w:val="32"/>
          <w:rtl/>
          <w:lang w:bidi="ar-JO"/>
        </w:rPr>
      </w:pPr>
    </w:p>
    <w:p w:rsidR="007B0BD4" w:rsidRDefault="007B0BD4" w:rsidP="007B0BD4">
      <w:pPr>
        <w:bidi/>
        <w:spacing w:after="0" w:line="240" w:lineRule="auto"/>
        <w:jc w:val="left"/>
        <w:rPr>
          <w:rFonts w:ascii="Simplified Arabic" w:hAnsi="Simplified Arabic" w:cs="Simplified Arabic"/>
          <w:b/>
          <w:bCs/>
          <w:sz w:val="40"/>
          <w:szCs w:val="40"/>
          <w:rtl/>
          <w:lang w:bidi="ar-JO"/>
        </w:rPr>
      </w:pPr>
    </w:p>
    <w:p w:rsidR="007B0BD4" w:rsidRDefault="004043E6" w:rsidP="007B0BD4">
      <w:pPr>
        <w:tabs>
          <w:tab w:val="left" w:pos="0"/>
        </w:tabs>
        <w:bidi/>
        <w:ind w:left="-1"/>
        <w:jc w:val="center"/>
        <w:rPr>
          <w:rFonts w:ascii="Simplified Arabic" w:hAnsi="Simplified Arabic" w:cs="Simplified Arabic"/>
          <w:b/>
          <w:bCs/>
          <w:sz w:val="40"/>
          <w:szCs w:val="40"/>
          <w:rtl/>
          <w:lang w:bidi="ar-JO"/>
        </w:rPr>
      </w:pPr>
      <w:r>
        <w:rPr>
          <w:rFonts w:ascii="Simplified Arabic" w:hAnsi="Simplified Arabic" w:cs="Simplified Arabic"/>
          <w:b/>
          <w:bCs/>
          <w:sz w:val="40"/>
          <w:szCs w:val="40"/>
          <w:rtl/>
          <w:lang w:bidi="ar-JO"/>
        </w:rPr>
      </w:r>
      <w:r>
        <w:rPr>
          <w:rFonts w:ascii="Simplified Arabic" w:hAnsi="Simplified Arabic" w:cs="Simplified Arabic"/>
          <w:b/>
          <w:bCs/>
          <w:sz w:val="40"/>
          <w:szCs w:val="40"/>
          <w:lang w:bidi="ar-JO"/>
        </w:rPr>
        <w:pict>
          <v:shape id="_x0000_s1059" type="#_x0000_t98" style="width:271.4pt;height:105.05pt;mso-left-percent:-10001;mso-top-percent:-10001;mso-position-horizontal:absolute;mso-position-horizontal-relative:char;mso-position-vertical:absolute;mso-position-vertical-relative:line;mso-left-percent:-10001;mso-top-percent:-10001" fillcolor="white [3201]" strokecolor="#95b3d7 [1940]" strokeweight="1pt">
            <v:fill color2="#b8cce4 [1300]" focusposition="1" focussize="" focus="100%" type="gradient"/>
            <v:shadow on="t" type="perspective" color="#243f60 [1604]" opacity=".5" offset="1pt" offset2="-3pt"/>
            <v:textbox>
              <w:txbxContent>
                <w:p w:rsidR="007E3983" w:rsidRDefault="007E3983" w:rsidP="007B0BD4">
                  <w:pPr>
                    <w:bidi/>
                    <w:spacing w:after="0" w:line="240" w:lineRule="auto"/>
                    <w:ind w:left="2"/>
                    <w:jc w:val="center"/>
                  </w:pPr>
                  <w:r>
                    <w:rPr>
                      <w:rFonts w:ascii="Simplified Arabic" w:hAnsi="Simplified Arabic" w:cs="PT Bold Heading" w:hint="cs"/>
                      <w:b/>
                      <w:bCs/>
                      <w:sz w:val="72"/>
                      <w:szCs w:val="72"/>
                      <w:rtl/>
                      <w:lang w:bidi="ar-JO"/>
                    </w:rPr>
                    <w:t>المرفقات</w:t>
                  </w:r>
                </w:p>
              </w:txbxContent>
            </v:textbox>
            <w10:wrap type="none" anchorx="page"/>
            <w10:anchorlock/>
          </v:shape>
        </w:pict>
      </w:r>
    </w:p>
    <w:p w:rsidR="007B0BD4" w:rsidRDefault="007B0BD4" w:rsidP="007B0BD4">
      <w:pPr>
        <w:bidi/>
        <w:jc w:val="left"/>
        <w:rPr>
          <w:rFonts w:ascii="Simplified Arabic" w:hAnsi="Simplified Arabic" w:cs="Simplified Arabic"/>
          <w:b/>
          <w:bCs/>
          <w:sz w:val="40"/>
          <w:szCs w:val="40"/>
          <w:rtl/>
          <w:lang w:bidi="ar-JO"/>
        </w:rPr>
      </w:pPr>
    </w:p>
    <w:p w:rsidR="00E41F6A" w:rsidRPr="00B377EB" w:rsidRDefault="00E41F6A" w:rsidP="007B0BD4">
      <w:pPr>
        <w:bidi/>
        <w:ind w:left="57"/>
        <w:jc w:val="left"/>
        <w:rPr>
          <w:rFonts w:cs="PT Bold Heading"/>
          <w:sz w:val="32"/>
          <w:szCs w:val="32"/>
          <w:rtl/>
          <w:lang w:bidi="ar-JO"/>
        </w:rPr>
      </w:pPr>
      <w:r w:rsidRPr="00B377EB">
        <w:rPr>
          <w:rFonts w:cs="PT Bold Heading" w:hint="cs"/>
          <w:sz w:val="32"/>
          <w:szCs w:val="32"/>
          <w:rtl/>
          <w:lang w:bidi="ar-JO"/>
        </w:rPr>
        <w:t>المرفقات</w:t>
      </w:r>
    </w:p>
    <w:p w:rsidR="00E41F6A" w:rsidRPr="00B377EB" w:rsidRDefault="00E41F6A" w:rsidP="00B377EB">
      <w:pPr>
        <w:pStyle w:val="a3"/>
        <w:numPr>
          <w:ilvl w:val="0"/>
          <w:numId w:val="195"/>
        </w:numPr>
        <w:bidi/>
        <w:jc w:val="mediumKashida"/>
        <w:rPr>
          <w:rFonts w:ascii="Traditional Arabic" w:hAnsi="Traditional Arabic" w:cs="PT Bold Heading"/>
          <w:sz w:val="26"/>
          <w:szCs w:val="26"/>
          <w:rtl/>
          <w:lang w:bidi="ar-JO"/>
        </w:rPr>
      </w:pPr>
      <w:r w:rsidRPr="00B377EB">
        <w:rPr>
          <w:rFonts w:ascii="Traditional Arabic" w:hAnsi="Traditional Arabic" w:cs="PT Bold Heading"/>
          <w:sz w:val="26"/>
          <w:szCs w:val="26"/>
          <w:rtl/>
          <w:lang w:bidi="ar-JO"/>
        </w:rPr>
        <w:t xml:space="preserve">مرفق رقم (1) : قرار إداري من عميد الكلية بتشكيل لجنة إعداد الخطة </w:t>
      </w:r>
      <w:proofErr w:type="spellStart"/>
      <w:r w:rsidR="00C95BBB">
        <w:rPr>
          <w:rFonts w:ascii="Traditional Arabic" w:hAnsi="Traditional Arabic" w:cs="PT Bold Heading"/>
          <w:sz w:val="26"/>
          <w:szCs w:val="26"/>
          <w:rtl/>
          <w:lang w:bidi="ar-JO"/>
        </w:rPr>
        <w:t>الإستراتيجي</w:t>
      </w:r>
      <w:r w:rsidRPr="00B377EB">
        <w:rPr>
          <w:rFonts w:ascii="Traditional Arabic" w:hAnsi="Traditional Arabic" w:cs="PT Bold Heading"/>
          <w:sz w:val="26"/>
          <w:szCs w:val="26"/>
          <w:rtl/>
          <w:lang w:bidi="ar-JO"/>
        </w:rPr>
        <w:t>ة</w:t>
      </w:r>
      <w:proofErr w:type="spellEnd"/>
      <w:r w:rsidRPr="00B377EB">
        <w:rPr>
          <w:rFonts w:ascii="Traditional Arabic" w:hAnsi="Traditional Arabic" w:cs="PT Bold Heading"/>
          <w:sz w:val="26"/>
          <w:szCs w:val="26"/>
          <w:rtl/>
          <w:lang w:bidi="ar-JO"/>
        </w:rPr>
        <w:t xml:space="preserve"> </w:t>
      </w:r>
    </w:p>
    <w:p w:rsidR="00E41F6A" w:rsidRPr="00B377EB" w:rsidRDefault="00E41F6A" w:rsidP="00B377EB">
      <w:pPr>
        <w:pStyle w:val="a3"/>
        <w:numPr>
          <w:ilvl w:val="0"/>
          <w:numId w:val="195"/>
        </w:numPr>
        <w:bidi/>
        <w:jc w:val="mediumKashida"/>
        <w:rPr>
          <w:rFonts w:ascii="Traditional Arabic" w:hAnsi="Traditional Arabic" w:cs="PT Bold Heading"/>
          <w:sz w:val="26"/>
          <w:szCs w:val="26"/>
          <w:lang w:bidi="ar-JO"/>
        </w:rPr>
      </w:pPr>
      <w:r w:rsidRPr="00B377EB">
        <w:rPr>
          <w:rFonts w:ascii="Traditional Arabic" w:hAnsi="Traditional Arabic" w:cs="PT Bold Heading"/>
          <w:sz w:val="26"/>
          <w:szCs w:val="26"/>
          <w:rtl/>
          <w:lang w:bidi="ar-JO"/>
        </w:rPr>
        <w:t xml:space="preserve">مرفق رقم (2) : توزيع عناصر الخطة </w:t>
      </w:r>
      <w:proofErr w:type="spellStart"/>
      <w:r w:rsidR="00C95BBB">
        <w:rPr>
          <w:rFonts w:ascii="Traditional Arabic" w:hAnsi="Traditional Arabic" w:cs="PT Bold Heading"/>
          <w:sz w:val="26"/>
          <w:szCs w:val="26"/>
          <w:rtl/>
          <w:lang w:bidi="ar-JO"/>
        </w:rPr>
        <w:t>الإستراتيجي</w:t>
      </w:r>
      <w:r w:rsidRPr="00B377EB">
        <w:rPr>
          <w:rFonts w:ascii="Traditional Arabic" w:hAnsi="Traditional Arabic" w:cs="PT Bold Heading"/>
          <w:sz w:val="26"/>
          <w:szCs w:val="26"/>
          <w:rtl/>
          <w:lang w:bidi="ar-JO"/>
        </w:rPr>
        <w:t>ة</w:t>
      </w:r>
      <w:proofErr w:type="spellEnd"/>
      <w:r w:rsidRPr="00B377EB">
        <w:rPr>
          <w:rFonts w:ascii="Traditional Arabic" w:hAnsi="Traditional Arabic" w:cs="PT Bold Heading"/>
          <w:sz w:val="26"/>
          <w:szCs w:val="26"/>
          <w:rtl/>
          <w:lang w:bidi="ar-JO"/>
        </w:rPr>
        <w:t xml:space="preserve"> على فرق العمل</w:t>
      </w:r>
    </w:p>
    <w:p w:rsidR="00E41F6A" w:rsidRPr="00B377EB" w:rsidRDefault="00E41F6A" w:rsidP="00B377EB">
      <w:pPr>
        <w:pStyle w:val="a3"/>
        <w:numPr>
          <w:ilvl w:val="0"/>
          <w:numId w:val="195"/>
        </w:numPr>
        <w:bidi/>
        <w:jc w:val="mediumKashida"/>
        <w:rPr>
          <w:rFonts w:ascii="Traditional Arabic" w:hAnsi="Traditional Arabic" w:cs="PT Bold Heading"/>
          <w:sz w:val="26"/>
          <w:szCs w:val="26"/>
          <w:rtl/>
          <w:lang w:bidi="ar-JO"/>
        </w:rPr>
      </w:pPr>
      <w:r w:rsidRPr="00B377EB">
        <w:rPr>
          <w:rFonts w:ascii="Traditional Arabic" w:hAnsi="Traditional Arabic" w:cs="PT Bold Heading"/>
          <w:sz w:val="26"/>
          <w:szCs w:val="26"/>
          <w:rtl/>
          <w:lang w:bidi="ar-JO"/>
        </w:rPr>
        <w:t xml:space="preserve">مرفق رقم (3) : استبيان عن الرؤية المقترحة للكلية </w:t>
      </w:r>
    </w:p>
    <w:p w:rsidR="00E41F6A" w:rsidRPr="00B377EB" w:rsidRDefault="00E41F6A" w:rsidP="00B377EB">
      <w:pPr>
        <w:pStyle w:val="a3"/>
        <w:numPr>
          <w:ilvl w:val="0"/>
          <w:numId w:val="195"/>
        </w:numPr>
        <w:bidi/>
        <w:jc w:val="mediumKashida"/>
        <w:rPr>
          <w:rFonts w:ascii="Traditional Arabic" w:hAnsi="Traditional Arabic" w:cs="PT Bold Heading"/>
          <w:sz w:val="26"/>
          <w:szCs w:val="26"/>
          <w:lang w:bidi="ar-JO"/>
        </w:rPr>
      </w:pPr>
      <w:r w:rsidRPr="00B377EB">
        <w:rPr>
          <w:rFonts w:ascii="Traditional Arabic" w:hAnsi="Traditional Arabic" w:cs="PT Bold Heading"/>
          <w:sz w:val="26"/>
          <w:szCs w:val="26"/>
          <w:rtl/>
          <w:lang w:bidi="ar-JO"/>
        </w:rPr>
        <w:t>مرفق رقم (4) : استبيان عن الرسالة المقترحة للكلية</w:t>
      </w:r>
    </w:p>
    <w:p w:rsidR="00E41F6A" w:rsidRPr="00B377EB" w:rsidRDefault="00E41F6A" w:rsidP="00B377EB">
      <w:pPr>
        <w:pStyle w:val="a3"/>
        <w:numPr>
          <w:ilvl w:val="0"/>
          <w:numId w:val="195"/>
        </w:numPr>
        <w:bidi/>
        <w:ind w:right="851"/>
        <w:jc w:val="mediumKashida"/>
        <w:rPr>
          <w:rFonts w:ascii="Traditional Arabic" w:hAnsi="Traditional Arabic" w:cs="PT Bold Heading"/>
          <w:sz w:val="26"/>
          <w:szCs w:val="26"/>
          <w:lang w:bidi="ar-JO"/>
        </w:rPr>
      </w:pPr>
      <w:r w:rsidRPr="00B377EB">
        <w:rPr>
          <w:rFonts w:ascii="Traditional Arabic" w:hAnsi="Traditional Arabic" w:cs="PT Bold Heading"/>
          <w:sz w:val="26"/>
          <w:szCs w:val="26"/>
          <w:rtl/>
          <w:lang w:bidi="ar-JO"/>
        </w:rPr>
        <w:t xml:space="preserve">مرفق رقم (5) : استطلاع رأى  لتحديد نقاط القوة والضعف والفرص والتهديدات لكلية العلوم والآداب </w:t>
      </w:r>
      <w:proofErr w:type="spellStart"/>
      <w:r w:rsidR="00FA0B7A" w:rsidRPr="00B377EB">
        <w:rPr>
          <w:rFonts w:ascii="Traditional Arabic" w:hAnsi="Traditional Arabic" w:cs="PT Bold Heading" w:hint="cs"/>
          <w:sz w:val="26"/>
          <w:szCs w:val="26"/>
          <w:rtl/>
          <w:lang w:bidi="ar-JO"/>
        </w:rPr>
        <w:t>ب</w:t>
      </w:r>
      <w:r w:rsidR="00FF21E7">
        <w:rPr>
          <w:rFonts w:ascii="Traditional Arabic" w:hAnsi="Traditional Arabic" w:cs="PT Bold Heading" w:hint="cs"/>
          <w:sz w:val="26"/>
          <w:szCs w:val="26"/>
          <w:rtl/>
          <w:lang w:bidi="ar-JO"/>
        </w:rPr>
        <w:t>شرورة</w:t>
      </w:r>
      <w:proofErr w:type="spellEnd"/>
    </w:p>
    <w:p w:rsidR="00E41F6A" w:rsidRPr="00B377EB" w:rsidRDefault="00E41F6A" w:rsidP="00B377EB">
      <w:pPr>
        <w:pStyle w:val="a3"/>
        <w:numPr>
          <w:ilvl w:val="0"/>
          <w:numId w:val="195"/>
        </w:numPr>
        <w:bidi/>
        <w:ind w:right="851"/>
        <w:jc w:val="mediumKashida"/>
        <w:rPr>
          <w:rFonts w:ascii="Traditional Arabic" w:hAnsi="Traditional Arabic" w:cs="PT Bold Heading"/>
          <w:sz w:val="26"/>
          <w:szCs w:val="26"/>
          <w:rtl/>
          <w:lang w:bidi="ar-JO"/>
        </w:rPr>
      </w:pPr>
      <w:r w:rsidRPr="00B377EB">
        <w:rPr>
          <w:rFonts w:ascii="Traditional Arabic" w:hAnsi="Traditional Arabic" w:cs="PT Bold Heading"/>
          <w:sz w:val="26"/>
          <w:szCs w:val="26"/>
          <w:rtl/>
          <w:lang w:bidi="ar-JO"/>
        </w:rPr>
        <w:t xml:space="preserve">مرفق رقم (6) : استطلاع رأى  للمجتمع المدني لتحديد نقاط القوة والضعف والفرص   والتهديدات لكلية العلوم والآداب </w:t>
      </w:r>
      <w:proofErr w:type="spellStart"/>
      <w:r w:rsidR="00FA0B7A" w:rsidRPr="00B377EB">
        <w:rPr>
          <w:rFonts w:ascii="Traditional Arabic" w:hAnsi="Traditional Arabic" w:cs="PT Bold Heading" w:hint="cs"/>
          <w:sz w:val="26"/>
          <w:szCs w:val="26"/>
          <w:rtl/>
          <w:lang w:bidi="ar-JO"/>
        </w:rPr>
        <w:t>ب</w:t>
      </w:r>
      <w:r w:rsidR="00FF21E7">
        <w:rPr>
          <w:rFonts w:ascii="Traditional Arabic" w:hAnsi="Traditional Arabic" w:cs="PT Bold Heading" w:hint="cs"/>
          <w:sz w:val="26"/>
          <w:szCs w:val="26"/>
          <w:rtl/>
          <w:lang w:bidi="ar-JO"/>
        </w:rPr>
        <w:t>شرورة</w:t>
      </w:r>
      <w:proofErr w:type="spellEnd"/>
      <w:r w:rsidRPr="00B377EB">
        <w:rPr>
          <w:rFonts w:ascii="Traditional Arabic" w:hAnsi="Traditional Arabic" w:cs="PT Bold Heading"/>
          <w:b/>
          <w:bCs/>
          <w:sz w:val="26"/>
          <w:szCs w:val="26"/>
          <w:rtl/>
          <w:lang w:bidi="ar-EG"/>
        </w:rPr>
        <w:t xml:space="preserve"> </w:t>
      </w:r>
    </w:p>
    <w:p w:rsidR="00E41F6A" w:rsidRPr="009149E7" w:rsidRDefault="00E41F6A" w:rsidP="00E41F6A">
      <w:pPr>
        <w:tabs>
          <w:tab w:val="right" w:pos="360"/>
        </w:tabs>
        <w:rPr>
          <w:rtl/>
          <w:lang w:bidi="ar-JO"/>
        </w:rPr>
      </w:pPr>
    </w:p>
    <w:p w:rsidR="00E41F6A" w:rsidRDefault="00E41F6A" w:rsidP="00E41F6A">
      <w:pPr>
        <w:rPr>
          <w:rFonts w:ascii="Simplified Arabic" w:hAnsi="Simplified Arabic" w:cs="Simplified Arabic"/>
          <w:b/>
          <w:bCs/>
          <w:sz w:val="28"/>
          <w:szCs w:val="28"/>
          <w:u w:val="single"/>
          <w:rtl/>
          <w:lang w:bidi="ar-JO"/>
        </w:rPr>
      </w:pPr>
    </w:p>
    <w:p w:rsidR="00E41F6A" w:rsidRDefault="00E41F6A" w:rsidP="00E41F6A">
      <w:pPr>
        <w:rPr>
          <w:rFonts w:ascii="Simplified Arabic" w:hAnsi="Simplified Arabic" w:cs="Simplified Arabic"/>
          <w:b/>
          <w:bCs/>
          <w:sz w:val="28"/>
          <w:szCs w:val="28"/>
          <w:u w:val="single"/>
          <w:rtl/>
        </w:rPr>
      </w:pPr>
    </w:p>
    <w:p w:rsidR="00E41F6A" w:rsidRDefault="00E41F6A" w:rsidP="00E41F6A">
      <w:pPr>
        <w:rPr>
          <w:rFonts w:ascii="Simplified Arabic" w:hAnsi="Simplified Arabic" w:cs="Simplified Arabic"/>
          <w:b/>
          <w:bCs/>
          <w:sz w:val="28"/>
          <w:szCs w:val="28"/>
          <w:u w:val="single"/>
          <w:rtl/>
        </w:rPr>
      </w:pPr>
    </w:p>
    <w:p w:rsidR="00E41F6A" w:rsidRDefault="00E41F6A" w:rsidP="00E41F6A">
      <w:pPr>
        <w:rPr>
          <w:rFonts w:ascii="Simplified Arabic" w:hAnsi="Simplified Arabic" w:cs="Simplified Arabic"/>
          <w:b/>
          <w:bCs/>
          <w:sz w:val="28"/>
          <w:szCs w:val="28"/>
          <w:u w:val="single"/>
          <w:rtl/>
        </w:rPr>
      </w:pPr>
    </w:p>
    <w:p w:rsidR="00E41F6A" w:rsidRPr="00B377EB" w:rsidRDefault="00E41F6A" w:rsidP="00E41F6A">
      <w:pPr>
        <w:jc w:val="center"/>
        <w:rPr>
          <w:rFonts w:ascii="Simplified Arabic" w:hAnsi="Simplified Arabic" w:cs="PT Bold Heading"/>
          <w:sz w:val="28"/>
          <w:szCs w:val="28"/>
          <w:rtl/>
        </w:rPr>
      </w:pPr>
      <w:r w:rsidRPr="00B377EB">
        <w:rPr>
          <w:rFonts w:ascii="Simplified Arabic" w:hAnsi="Simplified Arabic" w:cs="PT Bold Heading" w:hint="cs"/>
          <w:sz w:val="28"/>
          <w:szCs w:val="28"/>
          <w:rtl/>
        </w:rPr>
        <w:lastRenderedPageBreak/>
        <w:t>مرفق رقم (1)</w:t>
      </w:r>
    </w:p>
    <w:p w:rsidR="00E41F6A" w:rsidRPr="00B377EB" w:rsidRDefault="00E41F6A" w:rsidP="00E41F6A">
      <w:pPr>
        <w:jc w:val="center"/>
        <w:rPr>
          <w:rFonts w:cs="PT Bold Heading"/>
          <w:rtl/>
        </w:rPr>
      </w:pPr>
      <w:r w:rsidRPr="00B377EB">
        <w:rPr>
          <w:rFonts w:ascii="Simplified Arabic" w:hAnsi="Simplified Arabic" w:cs="PT Bold Heading" w:hint="cs"/>
          <w:sz w:val="28"/>
          <w:szCs w:val="28"/>
          <w:rtl/>
        </w:rPr>
        <w:t xml:space="preserve">قرار </w:t>
      </w:r>
      <w:r w:rsidR="00B377EB" w:rsidRPr="00B377EB">
        <w:rPr>
          <w:rFonts w:ascii="Simplified Arabic" w:hAnsi="Simplified Arabic" w:cs="PT Bold Heading" w:hint="cs"/>
          <w:sz w:val="28"/>
          <w:szCs w:val="28"/>
          <w:rtl/>
        </w:rPr>
        <w:t>إداري</w:t>
      </w:r>
      <w:r w:rsidRPr="00B377EB">
        <w:rPr>
          <w:rFonts w:ascii="Simplified Arabic" w:hAnsi="Simplified Arabic" w:cs="PT Bold Heading" w:hint="cs"/>
          <w:sz w:val="28"/>
          <w:szCs w:val="28"/>
          <w:rtl/>
        </w:rPr>
        <w:t xml:space="preserve"> من عميد الكلية بتشكيل </w:t>
      </w:r>
      <w:r w:rsidRPr="00B377EB">
        <w:rPr>
          <w:rFonts w:ascii="Simplified Arabic" w:hAnsi="Simplified Arabic" w:cs="PT Bold Heading"/>
          <w:sz w:val="28"/>
          <w:szCs w:val="28"/>
          <w:rtl/>
        </w:rPr>
        <w:t xml:space="preserve">لجنة إعداد الخطة </w:t>
      </w:r>
      <w:proofErr w:type="spellStart"/>
      <w:r w:rsidR="00C95BBB">
        <w:rPr>
          <w:rFonts w:ascii="Simplified Arabic" w:hAnsi="Simplified Arabic" w:cs="PT Bold Heading"/>
          <w:sz w:val="28"/>
          <w:szCs w:val="28"/>
          <w:rtl/>
        </w:rPr>
        <w:t>الإستراتيجي</w:t>
      </w:r>
      <w:r w:rsidRPr="00B377EB">
        <w:rPr>
          <w:rFonts w:ascii="Simplified Arabic" w:hAnsi="Simplified Arabic" w:cs="PT Bold Heading"/>
          <w:sz w:val="28"/>
          <w:szCs w:val="28"/>
          <w:rtl/>
        </w:rPr>
        <w:t>ة</w:t>
      </w:r>
      <w:proofErr w:type="spellEnd"/>
    </w:p>
    <w:tbl>
      <w:tblPr>
        <w:bidiVisual/>
        <w:tblW w:w="9194" w:type="dxa"/>
        <w:tblInd w:w="334" w:type="dxa"/>
        <w:tblBorders>
          <w:top w:val="thinThickSmallGap" w:sz="24" w:space="0" w:color="auto"/>
          <w:left w:val="thinThickSmallGap" w:sz="24" w:space="0" w:color="auto"/>
          <w:bottom w:val="thinThickSmallGap" w:sz="24" w:space="0" w:color="auto"/>
          <w:right w:val="thinThickSmallGap" w:sz="24" w:space="0" w:color="auto"/>
          <w:insideH w:val="double" w:sz="4" w:space="0" w:color="auto"/>
          <w:insideV w:val="double" w:sz="4" w:space="0" w:color="auto"/>
        </w:tblBorders>
        <w:tblLook w:val="04A0" w:firstRow="1" w:lastRow="0" w:firstColumn="1" w:lastColumn="0" w:noHBand="0" w:noVBand="1"/>
      </w:tblPr>
      <w:tblGrid>
        <w:gridCol w:w="4233"/>
        <w:gridCol w:w="1843"/>
        <w:gridCol w:w="3118"/>
      </w:tblGrid>
      <w:tr w:rsidR="00E41F6A" w:rsidRPr="00E15B32" w:rsidTr="00E41F6A">
        <w:trPr>
          <w:trHeight w:val="495"/>
        </w:trPr>
        <w:tc>
          <w:tcPr>
            <w:tcW w:w="4233" w:type="dxa"/>
            <w:tcBorders>
              <w:top w:val="thinThickSmallGap" w:sz="2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 xml:space="preserve">د. صالح بن عبدالله </w:t>
            </w:r>
            <w:proofErr w:type="spellStart"/>
            <w:r w:rsidRPr="00E15B32">
              <w:rPr>
                <w:rFonts w:ascii="Simplified Arabic" w:hAnsi="Simplified Arabic" w:cs="Simplified Arabic"/>
                <w:sz w:val="28"/>
                <w:szCs w:val="28"/>
                <w:rtl/>
              </w:rPr>
              <w:t>الصيعري</w:t>
            </w:r>
            <w:proofErr w:type="spellEnd"/>
          </w:p>
        </w:tc>
        <w:tc>
          <w:tcPr>
            <w:tcW w:w="1843" w:type="dxa"/>
            <w:tcBorders>
              <w:top w:val="thinThickSmallGap" w:sz="2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رئيساً</w:t>
            </w:r>
          </w:p>
        </w:tc>
        <w:tc>
          <w:tcPr>
            <w:tcW w:w="3118" w:type="dxa"/>
            <w:tcBorders>
              <w:top w:val="thinThickSmallGap" w:sz="2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عميد الكلية</w:t>
            </w:r>
          </w:p>
        </w:tc>
      </w:tr>
      <w:tr w:rsidR="00E41F6A" w:rsidRPr="00E15B32" w:rsidTr="00E41F6A">
        <w:trPr>
          <w:trHeight w:val="495"/>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9A6CEC">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د. سيف بن منصر الحارث</w:t>
            </w:r>
            <w:r w:rsidR="009A6CEC">
              <w:rPr>
                <w:rFonts w:ascii="Simplified Arabic" w:hAnsi="Simplified Arabic" w:cs="Simplified Arabic" w:hint="cs"/>
                <w:sz w:val="28"/>
                <w:szCs w:val="28"/>
                <w:rtl/>
              </w:rPr>
              <w:t>ي</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نائباً للرئيس</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وكيل الكلية</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proofErr w:type="spellStart"/>
            <w:r w:rsidRPr="00E15B32">
              <w:rPr>
                <w:rFonts w:ascii="Simplified Arabic" w:hAnsi="Simplified Arabic" w:cs="Simplified Arabic"/>
                <w:sz w:val="28"/>
                <w:szCs w:val="28"/>
                <w:rtl/>
              </w:rPr>
              <w:t>أ.د</w:t>
            </w:r>
            <w:proofErr w:type="spellEnd"/>
            <w:r w:rsidRPr="00E15B32">
              <w:rPr>
                <w:rFonts w:ascii="Simplified Arabic" w:hAnsi="Simplified Arabic" w:cs="Simplified Arabic"/>
                <w:sz w:val="28"/>
                <w:szCs w:val="28"/>
                <w:rtl/>
              </w:rPr>
              <w:t>. حمدي كمال عطا الله</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مقرراً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مشرف وحدة التطوير والجودة</w:t>
            </w:r>
          </w:p>
        </w:tc>
      </w:tr>
      <w:tr w:rsidR="00E41F6A" w:rsidRPr="00E15B32" w:rsidTr="00E41F6A">
        <w:trPr>
          <w:trHeight w:val="495"/>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proofErr w:type="spellStart"/>
            <w:r w:rsidRPr="00E15B32">
              <w:rPr>
                <w:rFonts w:ascii="Simplified Arabic" w:hAnsi="Simplified Arabic" w:cs="Simplified Arabic"/>
                <w:sz w:val="28"/>
                <w:szCs w:val="28"/>
                <w:rtl/>
              </w:rPr>
              <w:t>أ.د</w:t>
            </w:r>
            <w:proofErr w:type="spellEnd"/>
            <w:r w:rsidRPr="00E15B32">
              <w:rPr>
                <w:rFonts w:ascii="Simplified Arabic" w:hAnsi="Simplified Arabic" w:cs="Simplified Arabic"/>
                <w:sz w:val="28"/>
                <w:szCs w:val="28"/>
                <w:rtl/>
              </w:rPr>
              <w:t>. مصطفى صابر أبو دينه</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منسق قسم الرياضيات</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proofErr w:type="spellStart"/>
            <w:r w:rsidRPr="00E15B32">
              <w:rPr>
                <w:rFonts w:ascii="Simplified Arabic" w:hAnsi="Simplified Arabic" w:cs="Simplified Arabic"/>
                <w:sz w:val="28"/>
                <w:szCs w:val="28"/>
                <w:rtl/>
              </w:rPr>
              <w:t>أ.د</w:t>
            </w:r>
            <w:proofErr w:type="spellEnd"/>
            <w:r w:rsidRPr="00E15B32">
              <w:rPr>
                <w:rFonts w:ascii="Simplified Arabic" w:hAnsi="Simplified Arabic" w:cs="Simplified Arabic"/>
                <w:sz w:val="28"/>
                <w:szCs w:val="28"/>
                <w:rtl/>
              </w:rPr>
              <w:t xml:space="preserve">. سعيد حسن إبراهيم </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منسق قسم علوم الحاسب</w:t>
            </w:r>
          </w:p>
        </w:tc>
      </w:tr>
      <w:tr w:rsidR="00E41F6A" w:rsidRPr="00E15B32" w:rsidTr="00E41F6A">
        <w:trPr>
          <w:trHeight w:val="495"/>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 xml:space="preserve">د. الطيب </w:t>
            </w:r>
            <w:proofErr w:type="spellStart"/>
            <w:r w:rsidRPr="00E15B32">
              <w:rPr>
                <w:rFonts w:ascii="Simplified Arabic" w:hAnsi="Simplified Arabic" w:cs="Simplified Arabic"/>
                <w:sz w:val="28"/>
                <w:szCs w:val="28"/>
                <w:rtl/>
              </w:rPr>
              <w:t>ضو</w:t>
            </w:r>
            <w:proofErr w:type="spellEnd"/>
            <w:r w:rsidRPr="00E15B32">
              <w:rPr>
                <w:rFonts w:ascii="Simplified Arabic" w:hAnsi="Simplified Arabic" w:cs="Simplified Arabic"/>
                <w:sz w:val="28"/>
                <w:szCs w:val="28"/>
                <w:rtl/>
              </w:rPr>
              <w:t xml:space="preserve"> البيت</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منسق اللغة الانجليزية</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9A6CEC">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د. نبيل عبد الرقيب فرحان الحمير</w:t>
            </w:r>
            <w:r w:rsidR="009A6CEC">
              <w:rPr>
                <w:rFonts w:ascii="Simplified Arabic" w:hAnsi="Simplified Arabic" w:cs="Simplified Arabic" w:hint="cs"/>
                <w:sz w:val="28"/>
                <w:szCs w:val="28"/>
                <w:rtl/>
              </w:rPr>
              <w:t>ي</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منسق قسم الكيمياء</w:t>
            </w:r>
          </w:p>
        </w:tc>
      </w:tr>
      <w:tr w:rsidR="00E41F6A" w:rsidRPr="00E15B32" w:rsidTr="00E41F6A">
        <w:trPr>
          <w:trHeight w:val="495"/>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د. محمد قاسم المقابلة</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منسق القسم التربوي</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 xml:space="preserve">د. ناصر محمد عامر </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jc w:val="both"/>
              <w:rPr>
                <w:rFonts w:ascii="Simplified Arabic" w:hAnsi="Simplified Arabic" w:cs="Simplified Arabic"/>
                <w:sz w:val="28"/>
                <w:szCs w:val="28"/>
                <w:rtl/>
              </w:rPr>
            </w:pPr>
            <w:r w:rsidRPr="00E15B32">
              <w:rPr>
                <w:rFonts w:ascii="Simplified Arabic" w:hAnsi="Simplified Arabic" w:cs="Simplified Arabic"/>
                <w:sz w:val="28"/>
                <w:szCs w:val="28"/>
                <w:rtl/>
              </w:rPr>
              <w:t>قسم التربوي</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أ.د</w:t>
            </w:r>
            <w:proofErr w:type="spellEnd"/>
            <w:r>
              <w:rPr>
                <w:rFonts w:ascii="Simplified Arabic" w:hAnsi="Simplified Arabic" w:cs="Simplified Arabic" w:hint="cs"/>
                <w:sz w:val="28"/>
                <w:szCs w:val="28"/>
                <w:rtl/>
              </w:rPr>
              <w:t>. محمد الصانع</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Pr>
                <w:rFonts w:ascii="Simplified Arabic" w:hAnsi="Simplified Arabic" w:cs="Simplified Arabic" w:hint="cs"/>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Pr>
                <w:rFonts w:ascii="Simplified Arabic" w:hAnsi="Simplified Arabic" w:cs="Simplified Arabic" w:hint="cs"/>
                <w:sz w:val="28"/>
                <w:szCs w:val="28"/>
                <w:rtl/>
              </w:rPr>
              <w:t>قسم التربوي</w:t>
            </w:r>
          </w:p>
        </w:tc>
      </w:tr>
      <w:tr w:rsidR="00E41F6A" w:rsidRPr="00E15B32" w:rsidTr="00E41F6A">
        <w:trPr>
          <w:trHeight w:val="495"/>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 xml:space="preserve">د. عاطف عبد العزيز معوض عيد </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قسم اللغة العربية</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 xml:space="preserve">د. إسماعيل عبد </w:t>
            </w:r>
            <w:proofErr w:type="spellStart"/>
            <w:r w:rsidRPr="00E15B32">
              <w:rPr>
                <w:rFonts w:ascii="Simplified Arabic" w:hAnsi="Simplified Arabic" w:cs="Simplified Arabic"/>
                <w:sz w:val="28"/>
                <w:szCs w:val="28"/>
                <w:rtl/>
              </w:rPr>
              <w:t>عواوده</w:t>
            </w:r>
            <w:proofErr w:type="spellEnd"/>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منسق الكلية للشؤون الإدارية</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9A6CEC">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د. إبراهيم الوايل</w:t>
            </w:r>
            <w:r w:rsidR="009A6CEC">
              <w:rPr>
                <w:rFonts w:ascii="Simplified Arabic" w:hAnsi="Simplified Arabic" w:cs="Simplified Arabic" w:hint="cs"/>
                <w:sz w:val="28"/>
                <w:szCs w:val="28"/>
                <w:rtl/>
              </w:rPr>
              <w:t>ي</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منسق الكلية للشؤون الأكاديمية</w:t>
            </w:r>
          </w:p>
        </w:tc>
      </w:tr>
      <w:tr w:rsidR="00E41F6A" w:rsidRPr="00E15B32" w:rsidTr="00E41F6A">
        <w:trPr>
          <w:trHeight w:val="495"/>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 xml:space="preserve">د. محمد </w:t>
            </w:r>
            <w:proofErr w:type="spellStart"/>
            <w:r w:rsidRPr="00E15B32">
              <w:rPr>
                <w:rFonts w:ascii="Simplified Arabic" w:hAnsi="Simplified Arabic" w:cs="Simplified Arabic"/>
                <w:sz w:val="28"/>
                <w:szCs w:val="28"/>
                <w:rtl/>
              </w:rPr>
              <w:t>المهدلي</w:t>
            </w:r>
            <w:proofErr w:type="spellEnd"/>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منسق قسم الدراسات الإسلامية</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 xml:space="preserve">د. مرفت محمد </w:t>
            </w:r>
            <w:proofErr w:type="spellStart"/>
            <w:r w:rsidRPr="00E15B32">
              <w:rPr>
                <w:rFonts w:ascii="Simplified Arabic" w:hAnsi="Simplified Arabic" w:cs="Simplified Arabic"/>
                <w:sz w:val="28"/>
                <w:szCs w:val="28"/>
                <w:rtl/>
              </w:rPr>
              <w:t>محمد</w:t>
            </w:r>
            <w:proofErr w:type="spellEnd"/>
            <w:r w:rsidRPr="00E15B32">
              <w:rPr>
                <w:rFonts w:ascii="Simplified Arabic" w:hAnsi="Simplified Arabic" w:cs="Simplified Arabic"/>
                <w:sz w:val="28"/>
                <w:szCs w:val="28"/>
                <w:rtl/>
              </w:rPr>
              <w:t xml:space="preserve"> إبراهيم</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منسقة كلية البنات</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د. تهاني عبدالله أبو وردة</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مشرفة وحدة الجودة بكلية البنات</w:t>
            </w:r>
          </w:p>
        </w:tc>
      </w:tr>
      <w:tr w:rsidR="00E41F6A" w:rsidRPr="00E15B32" w:rsidTr="00E41F6A">
        <w:trPr>
          <w:trHeight w:val="495"/>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 xml:space="preserve">أ. محمد عيد عبد الفتاح </w:t>
            </w:r>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 xml:space="preserve">عضواً </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tl/>
              </w:rPr>
            </w:pPr>
            <w:r w:rsidRPr="00E15B32">
              <w:rPr>
                <w:rFonts w:ascii="Simplified Arabic" w:hAnsi="Simplified Arabic" w:cs="Simplified Arabic"/>
                <w:sz w:val="28"/>
                <w:szCs w:val="28"/>
                <w:rtl/>
              </w:rPr>
              <w:t>قسم علوم الحاسب</w:t>
            </w:r>
          </w:p>
        </w:tc>
      </w:tr>
      <w:tr w:rsidR="00E41F6A" w:rsidRPr="00E15B32" w:rsidTr="00E41F6A">
        <w:trPr>
          <w:trHeight w:val="496"/>
        </w:trPr>
        <w:tc>
          <w:tcPr>
            <w:tcW w:w="4233" w:type="dxa"/>
            <w:tcBorders>
              <w:top w:val="double" w:sz="4" w:space="0" w:color="auto"/>
              <w:left w:val="thinThickSmallGap" w:sz="2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 xml:space="preserve">أ. سالمين سعيد </w:t>
            </w:r>
            <w:proofErr w:type="spellStart"/>
            <w:r w:rsidRPr="00E15B32">
              <w:rPr>
                <w:rFonts w:ascii="Simplified Arabic" w:hAnsi="Simplified Arabic" w:cs="Simplified Arabic"/>
                <w:sz w:val="28"/>
                <w:szCs w:val="28"/>
                <w:rtl/>
              </w:rPr>
              <w:t>الصيعري</w:t>
            </w:r>
            <w:proofErr w:type="spellEnd"/>
          </w:p>
        </w:tc>
        <w:tc>
          <w:tcPr>
            <w:tcW w:w="1843" w:type="dxa"/>
            <w:tcBorders>
              <w:top w:val="double" w:sz="4" w:space="0" w:color="auto"/>
              <w:left w:val="double" w:sz="4" w:space="0" w:color="auto"/>
              <w:bottom w:val="double" w:sz="4" w:space="0" w:color="auto"/>
              <w:right w:val="double" w:sz="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عضواً</w:t>
            </w:r>
          </w:p>
        </w:tc>
        <w:tc>
          <w:tcPr>
            <w:tcW w:w="3118" w:type="dxa"/>
            <w:tcBorders>
              <w:top w:val="double" w:sz="4" w:space="0" w:color="auto"/>
              <w:left w:val="double" w:sz="4" w:space="0" w:color="auto"/>
              <w:bottom w:val="double" w:sz="4" w:space="0" w:color="auto"/>
              <w:right w:val="thinThickSmallGap" w:sz="24" w:space="0" w:color="auto"/>
            </w:tcBorders>
            <w:hideMark/>
          </w:tcPr>
          <w:p w:rsidR="00E41F6A" w:rsidRPr="00E15B32" w:rsidRDefault="00E41F6A" w:rsidP="00B377EB">
            <w:pPr>
              <w:autoSpaceDE w:val="0"/>
              <w:autoSpaceDN w:val="0"/>
              <w:bidi/>
              <w:adjustRightInd w:val="0"/>
              <w:spacing w:after="0"/>
              <w:ind w:left="90"/>
              <w:jc w:val="both"/>
              <w:rPr>
                <w:rFonts w:ascii="Simplified Arabic" w:hAnsi="Simplified Arabic" w:cs="Simplified Arabic"/>
                <w:sz w:val="28"/>
                <w:szCs w:val="28"/>
              </w:rPr>
            </w:pPr>
            <w:r w:rsidRPr="00E15B32">
              <w:rPr>
                <w:rFonts w:ascii="Simplified Arabic" w:hAnsi="Simplified Arabic" w:cs="Simplified Arabic"/>
                <w:sz w:val="28"/>
                <w:szCs w:val="28"/>
                <w:rtl/>
              </w:rPr>
              <w:t>مدير إدارة الكلية</w:t>
            </w:r>
          </w:p>
        </w:tc>
      </w:tr>
    </w:tbl>
    <w:p w:rsidR="00E41F6A" w:rsidRDefault="00E41F6A" w:rsidP="00E41F6A">
      <w:pPr>
        <w:rPr>
          <w:rtl/>
        </w:rPr>
      </w:pPr>
    </w:p>
    <w:p w:rsidR="00B377EB" w:rsidRDefault="00B377EB" w:rsidP="00E41F6A">
      <w:pPr>
        <w:autoSpaceDE w:val="0"/>
        <w:autoSpaceDN w:val="0"/>
        <w:adjustRightInd w:val="0"/>
        <w:spacing w:after="0" w:line="360" w:lineRule="auto"/>
        <w:ind w:left="90"/>
        <w:jc w:val="center"/>
        <w:rPr>
          <w:rtl/>
        </w:rPr>
      </w:pPr>
    </w:p>
    <w:p w:rsidR="00B377EB" w:rsidRDefault="00B377EB" w:rsidP="00E41F6A">
      <w:pPr>
        <w:autoSpaceDE w:val="0"/>
        <w:autoSpaceDN w:val="0"/>
        <w:adjustRightInd w:val="0"/>
        <w:spacing w:after="0" w:line="360" w:lineRule="auto"/>
        <w:ind w:left="90"/>
        <w:jc w:val="center"/>
        <w:rPr>
          <w:rtl/>
        </w:rPr>
      </w:pPr>
    </w:p>
    <w:p w:rsidR="00B377EB" w:rsidRDefault="00B377EB" w:rsidP="00E41F6A">
      <w:pPr>
        <w:autoSpaceDE w:val="0"/>
        <w:autoSpaceDN w:val="0"/>
        <w:adjustRightInd w:val="0"/>
        <w:spacing w:after="0" w:line="360" w:lineRule="auto"/>
        <w:ind w:left="90"/>
        <w:jc w:val="center"/>
        <w:rPr>
          <w:rtl/>
        </w:rPr>
      </w:pPr>
    </w:p>
    <w:p w:rsidR="00B377EB" w:rsidRDefault="00B377EB" w:rsidP="00E41F6A">
      <w:pPr>
        <w:autoSpaceDE w:val="0"/>
        <w:autoSpaceDN w:val="0"/>
        <w:adjustRightInd w:val="0"/>
        <w:spacing w:after="0" w:line="360" w:lineRule="auto"/>
        <w:ind w:left="90"/>
        <w:jc w:val="center"/>
        <w:rPr>
          <w:rtl/>
        </w:rPr>
      </w:pPr>
    </w:p>
    <w:p w:rsidR="00E41F6A" w:rsidRPr="00B377EB" w:rsidRDefault="00E41F6A" w:rsidP="00E41F6A">
      <w:pPr>
        <w:autoSpaceDE w:val="0"/>
        <w:autoSpaceDN w:val="0"/>
        <w:adjustRightInd w:val="0"/>
        <w:spacing w:after="0" w:line="360" w:lineRule="auto"/>
        <w:ind w:left="90"/>
        <w:jc w:val="center"/>
        <w:rPr>
          <w:rFonts w:ascii="Simplified Arabic" w:hAnsi="Simplified Arabic" w:cs="PT Bold Heading"/>
          <w:sz w:val="28"/>
          <w:szCs w:val="28"/>
          <w:rtl/>
        </w:rPr>
      </w:pPr>
      <w:r w:rsidRPr="00B377EB">
        <w:rPr>
          <w:rFonts w:ascii="Simplified Arabic" w:hAnsi="Simplified Arabic" w:cs="PT Bold Heading" w:hint="cs"/>
          <w:sz w:val="28"/>
          <w:szCs w:val="28"/>
          <w:rtl/>
        </w:rPr>
        <w:lastRenderedPageBreak/>
        <w:t xml:space="preserve">مرفق رقم (2) </w:t>
      </w:r>
    </w:p>
    <w:p w:rsidR="00E41F6A" w:rsidRPr="00B377EB" w:rsidRDefault="00E41F6A" w:rsidP="00E41F6A">
      <w:pPr>
        <w:autoSpaceDE w:val="0"/>
        <w:autoSpaceDN w:val="0"/>
        <w:adjustRightInd w:val="0"/>
        <w:spacing w:after="0" w:line="360" w:lineRule="auto"/>
        <w:ind w:left="90"/>
        <w:jc w:val="center"/>
        <w:rPr>
          <w:rFonts w:ascii="Simplified Arabic" w:hAnsi="Simplified Arabic" w:cs="PT Bold Heading"/>
          <w:sz w:val="28"/>
          <w:szCs w:val="28"/>
          <w:rtl/>
        </w:rPr>
      </w:pPr>
      <w:r w:rsidRPr="00B377EB">
        <w:rPr>
          <w:rFonts w:ascii="Simplified Arabic" w:hAnsi="Simplified Arabic" w:cs="PT Bold Heading"/>
          <w:sz w:val="28"/>
          <w:szCs w:val="28"/>
          <w:rtl/>
        </w:rPr>
        <w:t xml:space="preserve">توزيع عناصر الخطة </w:t>
      </w:r>
      <w:proofErr w:type="spellStart"/>
      <w:r w:rsidR="00C95BBB">
        <w:rPr>
          <w:rFonts w:ascii="Simplified Arabic" w:hAnsi="Simplified Arabic" w:cs="PT Bold Heading"/>
          <w:sz w:val="28"/>
          <w:szCs w:val="28"/>
          <w:rtl/>
        </w:rPr>
        <w:t>الإستراتيجي</w:t>
      </w:r>
      <w:r w:rsidRPr="00B377EB">
        <w:rPr>
          <w:rFonts w:ascii="Simplified Arabic" w:hAnsi="Simplified Arabic" w:cs="PT Bold Heading"/>
          <w:sz w:val="28"/>
          <w:szCs w:val="28"/>
          <w:rtl/>
        </w:rPr>
        <w:t>ة</w:t>
      </w:r>
      <w:proofErr w:type="spellEnd"/>
      <w:r w:rsidRPr="00B377EB">
        <w:rPr>
          <w:rFonts w:ascii="Simplified Arabic" w:hAnsi="Simplified Arabic" w:cs="PT Bold Heading"/>
          <w:sz w:val="28"/>
          <w:szCs w:val="28"/>
          <w:rtl/>
        </w:rPr>
        <w:t xml:space="preserve"> على فرق العمل</w:t>
      </w:r>
    </w:p>
    <w:tbl>
      <w:tblPr>
        <w:bidiVisual/>
        <w:tblW w:w="10138"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4111"/>
        <w:gridCol w:w="2199"/>
        <w:gridCol w:w="3334"/>
      </w:tblGrid>
      <w:tr w:rsidR="00E41F6A" w:rsidRPr="00E15B32" w:rsidTr="00E41F6A">
        <w:trPr>
          <w:trHeight w:val="495"/>
          <w:jc w:val="center"/>
        </w:trPr>
        <w:tc>
          <w:tcPr>
            <w:tcW w:w="494" w:type="dxa"/>
            <w:vMerge w:val="restart"/>
            <w:vAlign w:val="center"/>
            <w:hideMark/>
          </w:tcPr>
          <w:p w:rsidR="00E41F6A" w:rsidRPr="00B377EB" w:rsidRDefault="00E41F6A" w:rsidP="00B377EB">
            <w:pPr>
              <w:autoSpaceDE w:val="0"/>
              <w:autoSpaceDN w:val="0"/>
              <w:bidi/>
              <w:adjustRightInd w:val="0"/>
              <w:ind w:left="90"/>
              <w:jc w:val="center"/>
              <w:rPr>
                <w:rFonts w:ascii="Traditional Arabic" w:hAnsi="Traditional Arabic" w:cs="Traditional Arabic"/>
                <w:sz w:val="28"/>
                <w:szCs w:val="28"/>
              </w:rPr>
            </w:pPr>
            <w:r w:rsidRPr="00B377EB">
              <w:rPr>
                <w:rFonts w:ascii="Traditional Arabic" w:hAnsi="Traditional Arabic" w:cs="Traditional Arabic"/>
                <w:sz w:val="28"/>
                <w:szCs w:val="28"/>
                <w:rtl/>
              </w:rPr>
              <w:t>م</w:t>
            </w:r>
          </w:p>
        </w:tc>
        <w:tc>
          <w:tcPr>
            <w:tcW w:w="4111" w:type="dxa"/>
            <w:vMerge w:val="restart"/>
            <w:vAlign w:val="center"/>
          </w:tcPr>
          <w:p w:rsidR="00E41F6A" w:rsidRPr="00B377EB" w:rsidRDefault="00E41F6A" w:rsidP="00B377EB">
            <w:pPr>
              <w:autoSpaceDE w:val="0"/>
              <w:autoSpaceDN w:val="0"/>
              <w:bidi/>
              <w:adjustRightInd w:val="0"/>
              <w:ind w:left="90"/>
              <w:jc w:val="center"/>
              <w:rPr>
                <w:rFonts w:ascii="Traditional Arabic" w:hAnsi="Traditional Arabic" w:cs="Traditional Arabic"/>
                <w:sz w:val="28"/>
                <w:szCs w:val="28"/>
              </w:rPr>
            </w:pPr>
            <w:r w:rsidRPr="00B377EB">
              <w:rPr>
                <w:rFonts w:ascii="Traditional Arabic" w:hAnsi="Traditional Arabic" w:cs="Traditional Arabic"/>
                <w:sz w:val="28"/>
                <w:szCs w:val="28"/>
                <w:rtl/>
              </w:rPr>
              <w:t>المحور</w:t>
            </w:r>
          </w:p>
        </w:tc>
        <w:tc>
          <w:tcPr>
            <w:tcW w:w="5533" w:type="dxa"/>
            <w:gridSpan w:val="2"/>
            <w:vAlign w:val="center"/>
            <w:hideMark/>
          </w:tcPr>
          <w:p w:rsidR="00E41F6A" w:rsidRPr="00B377EB" w:rsidRDefault="00E41F6A" w:rsidP="00B377EB">
            <w:pPr>
              <w:autoSpaceDE w:val="0"/>
              <w:autoSpaceDN w:val="0"/>
              <w:bidi/>
              <w:adjustRightInd w:val="0"/>
              <w:spacing w:after="0"/>
              <w:ind w:left="90"/>
              <w:jc w:val="center"/>
              <w:rPr>
                <w:rFonts w:ascii="Traditional Arabic" w:hAnsi="Traditional Arabic" w:cs="Traditional Arabic"/>
                <w:sz w:val="28"/>
                <w:szCs w:val="28"/>
                <w:rtl/>
              </w:rPr>
            </w:pPr>
            <w:r w:rsidRPr="00B377EB">
              <w:rPr>
                <w:rFonts w:ascii="Traditional Arabic" w:hAnsi="Traditional Arabic" w:cs="Traditional Arabic"/>
                <w:sz w:val="28"/>
                <w:szCs w:val="28"/>
                <w:rtl/>
              </w:rPr>
              <w:t>فريق العمل</w:t>
            </w:r>
          </w:p>
        </w:tc>
      </w:tr>
      <w:tr w:rsidR="00E41F6A" w:rsidRPr="00E15B32" w:rsidTr="00E41F6A">
        <w:trPr>
          <w:trHeight w:val="495"/>
          <w:jc w:val="center"/>
        </w:trPr>
        <w:tc>
          <w:tcPr>
            <w:tcW w:w="494" w:type="dxa"/>
            <w:vMerge/>
            <w:vAlign w:val="center"/>
            <w:hideMark/>
          </w:tcPr>
          <w:p w:rsidR="00E41F6A" w:rsidRPr="00B377EB" w:rsidRDefault="00E41F6A" w:rsidP="00B377EB">
            <w:pPr>
              <w:autoSpaceDE w:val="0"/>
              <w:autoSpaceDN w:val="0"/>
              <w:bidi/>
              <w:adjustRightInd w:val="0"/>
              <w:spacing w:after="0"/>
              <w:ind w:left="90"/>
              <w:jc w:val="center"/>
              <w:rPr>
                <w:rFonts w:ascii="Traditional Arabic" w:hAnsi="Traditional Arabic" w:cs="Traditional Arabic"/>
                <w:sz w:val="28"/>
                <w:szCs w:val="28"/>
                <w:rtl/>
              </w:rPr>
            </w:pPr>
          </w:p>
        </w:tc>
        <w:tc>
          <w:tcPr>
            <w:tcW w:w="4111" w:type="dxa"/>
            <w:vMerge/>
            <w:vAlign w:val="center"/>
          </w:tcPr>
          <w:p w:rsidR="00E41F6A" w:rsidRPr="00B377EB" w:rsidRDefault="00E41F6A" w:rsidP="00B377EB">
            <w:pPr>
              <w:autoSpaceDE w:val="0"/>
              <w:autoSpaceDN w:val="0"/>
              <w:bidi/>
              <w:adjustRightInd w:val="0"/>
              <w:spacing w:after="0"/>
              <w:ind w:left="90"/>
              <w:jc w:val="center"/>
              <w:rPr>
                <w:rFonts w:ascii="Traditional Arabic" w:hAnsi="Traditional Arabic" w:cs="Traditional Arabic"/>
                <w:sz w:val="28"/>
                <w:szCs w:val="28"/>
                <w:rtl/>
              </w:rPr>
            </w:pPr>
          </w:p>
        </w:tc>
        <w:tc>
          <w:tcPr>
            <w:tcW w:w="2199" w:type="dxa"/>
            <w:vAlign w:val="center"/>
            <w:hideMark/>
          </w:tcPr>
          <w:p w:rsidR="00E41F6A" w:rsidRPr="00B377EB" w:rsidRDefault="00E41F6A" w:rsidP="00B377EB">
            <w:pPr>
              <w:autoSpaceDE w:val="0"/>
              <w:autoSpaceDN w:val="0"/>
              <w:bidi/>
              <w:adjustRightInd w:val="0"/>
              <w:spacing w:after="0"/>
              <w:ind w:left="90"/>
              <w:jc w:val="center"/>
              <w:rPr>
                <w:rFonts w:ascii="Traditional Arabic" w:hAnsi="Traditional Arabic" w:cs="Traditional Arabic"/>
                <w:sz w:val="28"/>
                <w:szCs w:val="28"/>
                <w:rtl/>
              </w:rPr>
            </w:pPr>
            <w:r w:rsidRPr="00B377EB">
              <w:rPr>
                <w:rFonts w:ascii="Traditional Arabic" w:hAnsi="Traditional Arabic" w:cs="Traditional Arabic"/>
                <w:sz w:val="28"/>
                <w:szCs w:val="28"/>
                <w:rtl/>
              </w:rPr>
              <w:t>رئيس الفريق</w:t>
            </w:r>
          </w:p>
        </w:tc>
        <w:tc>
          <w:tcPr>
            <w:tcW w:w="3334" w:type="dxa"/>
            <w:vAlign w:val="center"/>
          </w:tcPr>
          <w:p w:rsidR="00E41F6A" w:rsidRPr="00B377EB" w:rsidRDefault="00E41F6A" w:rsidP="00B377EB">
            <w:pPr>
              <w:autoSpaceDE w:val="0"/>
              <w:autoSpaceDN w:val="0"/>
              <w:bidi/>
              <w:adjustRightInd w:val="0"/>
              <w:spacing w:after="0"/>
              <w:ind w:left="90"/>
              <w:jc w:val="center"/>
              <w:rPr>
                <w:rFonts w:ascii="Traditional Arabic" w:hAnsi="Traditional Arabic" w:cs="Traditional Arabic"/>
                <w:sz w:val="28"/>
                <w:szCs w:val="28"/>
                <w:rtl/>
              </w:rPr>
            </w:pPr>
            <w:r w:rsidRPr="00B377EB">
              <w:rPr>
                <w:rFonts w:ascii="Traditional Arabic" w:hAnsi="Traditional Arabic" w:cs="Traditional Arabic"/>
                <w:sz w:val="28"/>
                <w:szCs w:val="28"/>
                <w:rtl/>
              </w:rPr>
              <w:t>أعضاء الفريق</w:t>
            </w:r>
          </w:p>
        </w:tc>
      </w:tr>
      <w:tr w:rsidR="00E41F6A" w:rsidRPr="00E15B32" w:rsidTr="00E41F6A">
        <w:trPr>
          <w:trHeight w:val="495"/>
          <w:jc w:val="center"/>
        </w:trPr>
        <w:tc>
          <w:tcPr>
            <w:tcW w:w="494"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1</w:t>
            </w:r>
          </w:p>
        </w:tc>
        <w:tc>
          <w:tcPr>
            <w:tcW w:w="4111"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مقدمة (معلومات عامة عن الكلية- منهجية العمل- الشركاء الدراسات السابقة)</w:t>
            </w:r>
          </w:p>
        </w:tc>
        <w:tc>
          <w:tcPr>
            <w:tcW w:w="2199"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د. إسماعيل عواودة</w:t>
            </w:r>
          </w:p>
        </w:tc>
        <w:tc>
          <w:tcPr>
            <w:tcW w:w="3334"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 xml:space="preserve">د. ميرفت محمد، أ. سالمين </w:t>
            </w:r>
            <w:proofErr w:type="spellStart"/>
            <w:r w:rsidRPr="00B377EB">
              <w:rPr>
                <w:rFonts w:ascii="Traditional Arabic" w:hAnsi="Traditional Arabic" w:cs="Traditional Arabic"/>
                <w:sz w:val="28"/>
                <w:szCs w:val="28"/>
                <w:rtl/>
              </w:rPr>
              <w:t>الصيعري</w:t>
            </w:r>
            <w:proofErr w:type="spellEnd"/>
            <w:r w:rsidRPr="00B377EB">
              <w:rPr>
                <w:rFonts w:ascii="Traditional Arabic" w:hAnsi="Traditional Arabic" w:cs="Traditional Arabic"/>
                <w:sz w:val="28"/>
                <w:szCs w:val="28"/>
                <w:rtl/>
              </w:rPr>
              <w:t xml:space="preserve">، </w:t>
            </w:r>
            <w:proofErr w:type="spellStart"/>
            <w:r w:rsidRPr="00B377EB">
              <w:rPr>
                <w:rFonts w:ascii="Traditional Arabic" w:hAnsi="Traditional Arabic" w:cs="Traditional Arabic"/>
                <w:sz w:val="28"/>
                <w:szCs w:val="28"/>
                <w:rtl/>
              </w:rPr>
              <w:t>أ.عبد</w:t>
            </w:r>
            <w:proofErr w:type="spellEnd"/>
            <w:r w:rsidRPr="00B377EB">
              <w:rPr>
                <w:rFonts w:ascii="Traditional Arabic" w:hAnsi="Traditional Arabic" w:cs="Traditional Arabic"/>
                <w:sz w:val="28"/>
                <w:szCs w:val="28"/>
                <w:rtl/>
              </w:rPr>
              <w:t xml:space="preserve"> الله حسن، </w:t>
            </w:r>
          </w:p>
        </w:tc>
      </w:tr>
      <w:tr w:rsidR="00E41F6A" w:rsidRPr="00E15B32" w:rsidTr="00E41F6A">
        <w:trPr>
          <w:trHeight w:val="496"/>
          <w:jc w:val="center"/>
        </w:trPr>
        <w:tc>
          <w:tcPr>
            <w:tcW w:w="494"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2</w:t>
            </w:r>
          </w:p>
        </w:tc>
        <w:tc>
          <w:tcPr>
            <w:tcW w:w="4111"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الرؤية و الرسالة و القيم الأولية و النهائية</w:t>
            </w:r>
          </w:p>
        </w:tc>
        <w:tc>
          <w:tcPr>
            <w:tcW w:w="2199"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 xml:space="preserve">د. ناصر محمد عامر </w:t>
            </w:r>
          </w:p>
        </w:tc>
        <w:tc>
          <w:tcPr>
            <w:tcW w:w="3334"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 xml:space="preserve">د. عاطف عبد العزيز معوض عيد </w:t>
            </w:r>
            <w:proofErr w:type="spellStart"/>
            <w:r w:rsidRPr="00B377EB">
              <w:rPr>
                <w:rFonts w:ascii="Traditional Arabic" w:hAnsi="Traditional Arabic" w:cs="Traditional Arabic"/>
                <w:sz w:val="28"/>
                <w:szCs w:val="28"/>
                <w:rtl/>
              </w:rPr>
              <w:t>د.محمد</w:t>
            </w:r>
            <w:proofErr w:type="spellEnd"/>
            <w:r w:rsidRPr="00B377EB">
              <w:rPr>
                <w:rFonts w:ascii="Traditional Arabic" w:hAnsi="Traditional Arabic" w:cs="Traditional Arabic"/>
                <w:sz w:val="28"/>
                <w:szCs w:val="28"/>
                <w:rtl/>
              </w:rPr>
              <w:t xml:space="preserve"> بن محمد معافى علي د / عامر فائل محمد بلحاف أ/ عاطف السيد العربي عبد الحليم الجداوي</w:t>
            </w:r>
          </w:p>
        </w:tc>
      </w:tr>
      <w:tr w:rsidR="00E41F6A" w:rsidRPr="00E15B32" w:rsidTr="00E41F6A">
        <w:trPr>
          <w:trHeight w:val="495"/>
          <w:jc w:val="center"/>
        </w:trPr>
        <w:tc>
          <w:tcPr>
            <w:tcW w:w="494"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3</w:t>
            </w:r>
          </w:p>
        </w:tc>
        <w:tc>
          <w:tcPr>
            <w:tcW w:w="4111"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التحليل البيئي و مصفوفة التحليل الرباعي</w:t>
            </w:r>
          </w:p>
        </w:tc>
        <w:tc>
          <w:tcPr>
            <w:tcW w:w="2199"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د. محمد المقابلة</w:t>
            </w:r>
          </w:p>
        </w:tc>
        <w:tc>
          <w:tcPr>
            <w:tcW w:w="3334"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proofErr w:type="spellStart"/>
            <w:r w:rsidRPr="00B377EB">
              <w:rPr>
                <w:rFonts w:ascii="Traditional Arabic" w:hAnsi="Traditional Arabic" w:cs="Traditional Arabic"/>
                <w:sz w:val="28"/>
                <w:szCs w:val="28"/>
                <w:rtl/>
              </w:rPr>
              <w:t>د.نبيل</w:t>
            </w:r>
            <w:proofErr w:type="spellEnd"/>
            <w:r w:rsidRPr="00B377EB">
              <w:rPr>
                <w:rFonts w:ascii="Traditional Arabic" w:hAnsi="Traditional Arabic" w:cs="Traditional Arabic"/>
                <w:sz w:val="28"/>
                <w:szCs w:val="28"/>
                <w:rtl/>
              </w:rPr>
              <w:t xml:space="preserve"> الحميري، </w:t>
            </w:r>
            <w:proofErr w:type="spellStart"/>
            <w:r w:rsidRPr="00B377EB">
              <w:rPr>
                <w:rFonts w:ascii="Traditional Arabic" w:hAnsi="Traditional Arabic" w:cs="Traditional Arabic"/>
                <w:sz w:val="28"/>
                <w:szCs w:val="28"/>
                <w:rtl/>
              </w:rPr>
              <w:t>د.اسماعيل</w:t>
            </w:r>
            <w:proofErr w:type="spellEnd"/>
            <w:r w:rsidRPr="00B377EB">
              <w:rPr>
                <w:rFonts w:ascii="Traditional Arabic" w:hAnsi="Traditional Arabic" w:cs="Traditional Arabic"/>
                <w:sz w:val="28"/>
                <w:szCs w:val="28"/>
                <w:rtl/>
              </w:rPr>
              <w:t xml:space="preserve"> عواودة، أ. محمد عيد، </w:t>
            </w:r>
            <w:proofErr w:type="spellStart"/>
            <w:r w:rsidRPr="00B377EB">
              <w:rPr>
                <w:rFonts w:ascii="Traditional Arabic" w:hAnsi="Traditional Arabic" w:cs="Traditional Arabic"/>
                <w:sz w:val="28"/>
                <w:szCs w:val="28"/>
                <w:rtl/>
              </w:rPr>
              <w:t>د.عاطف</w:t>
            </w:r>
            <w:proofErr w:type="spellEnd"/>
            <w:r w:rsidRPr="00B377EB">
              <w:rPr>
                <w:rFonts w:ascii="Traditional Arabic" w:hAnsi="Traditional Arabic" w:cs="Traditional Arabic"/>
                <w:sz w:val="28"/>
                <w:szCs w:val="28"/>
                <w:rtl/>
              </w:rPr>
              <w:t xml:space="preserve"> عبد العزيز د. سمير قحوف أ. محمد عيد عبد الفتاح إبراهيم د. تهاني عبد الله أبو ورده</w:t>
            </w:r>
          </w:p>
        </w:tc>
      </w:tr>
      <w:tr w:rsidR="00E41F6A" w:rsidRPr="00E15B32" w:rsidTr="00E41F6A">
        <w:trPr>
          <w:trHeight w:val="2201"/>
          <w:jc w:val="center"/>
        </w:trPr>
        <w:tc>
          <w:tcPr>
            <w:tcW w:w="494" w:type="dxa"/>
            <w:tcBorders>
              <w:bottom w:val="single" w:sz="4" w:space="0" w:color="auto"/>
            </w:tcBorders>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r w:rsidRPr="00B377EB">
              <w:rPr>
                <w:rFonts w:ascii="Traditional Arabic" w:hAnsi="Traditional Arabic" w:cs="Traditional Arabic"/>
                <w:sz w:val="28"/>
                <w:szCs w:val="28"/>
                <w:rtl/>
              </w:rPr>
              <w:t>4</w:t>
            </w:r>
          </w:p>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p>
        </w:tc>
        <w:tc>
          <w:tcPr>
            <w:tcW w:w="4111" w:type="dxa"/>
            <w:tcBorders>
              <w:bottom w:val="single" w:sz="4" w:space="0" w:color="auto"/>
            </w:tcBorders>
          </w:tcPr>
          <w:p w:rsidR="00E41F6A" w:rsidRPr="00B377EB" w:rsidRDefault="00E41F6A" w:rsidP="00B377EB">
            <w:pPr>
              <w:pStyle w:val="a3"/>
              <w:numPr>
                <w:ilvl w:val="0"/>
                <w:numId w:val="196"/>
              </w:numPr>
              <w:autoSpaceDE w:val="0"/>
              <w:autoSpaceDN w:val="0"/>
              <w:bidi/>
              <w:adjustRightInd w:val="0"/>
              <w:spacing w:after="0"/>
              <w:ind w:left="385"/>
              <w:jc w:val="both"/>
              <w:rPr>
                <w:rFonts w:ascii="Traditional Arabic" w:hAnsi="Traditional Arabic" w:cs="Traditional Arabic"/>
                <w:sz w:val="28"/>
                <w:szCs w:val="28"/>
              </w:rPr>
            </w:pPr>
            <w:r w:rsidRPr="00B377EB">
              <w:rPr>
                <w:rFonts w:ascii="Traditional Arabic" w:hAnsi="Traditional Arabic" w:cs="Traditional Arabic"/>
                <w:sz w:val="28"/>
                <w:szCs w:val="28"/>
                <w:rtl/>
              </w:rPr>
              <w:t xml:space="preserve">الغايات و الأهداف </w:t>
            </w:r>
            <w:proofErr w:type="spellStart"/>
            <w:r w:rsidR="00C95BBB">
              <w:rPr>
                <w:rFonts w:ascii="Traditional Arabic" w:hAnsi="Traditional Arabic" w:cs="Traditional Arabic"/>
                <w:sz w:val="28"/>
                <w:szCs w:val="28"/>
                <w:rtl/>
              </w:rPr>
              <w:t>الإستراتيجي</w:t>
            </w:r>
            <w:r w:rsidRPr="00B377EB">
              <w:rPr>
                <w:rFonts w:ascii="Traditional Arabic" w:hAnsi="Traditional Arabic" w:cs="Traditional Arabic"/>
                <w:sz w:val="28"/>
                <w:szCs w:val="28"/>
                <w:rtl/>
              </w:rPr>
              <w:t>ة</w:t>
            </w:r>
            <w:proofErr w:type="spellEnd"/>
            <w:r w:rsidRPr="00B377EB">
              <w:rPr>
                <w:rFonts w:ascii="Traditional Arabic" w:hAnsi="Traditional Arabic" w:cs="Traditional Arabic"/>
                <w:sz w:val="28"/>
                <w:szCs w:val="28"/>
                <w:rtl/>
              </w:rPr>
              <w:t xml:space="preserve"> و التشغيلية </w:t>
            </w:r>
          </w:p>
          <w:p w:rsidR="00E41F6A" w:rsidRPr="00B377EB" w:rsidRDefault="00E41F6A" w:rsidP="00B377EB">
            <w:pPr>
              <w:pStyle w:val="a3"/>
              <w:numPr>
                <w:ilvl w:val="0"/>
                <w:numId w:val="196"/>
              </w:numPr>
              <w:autoSpaceDE w:val="0"/>
              <w:autoSpaceDN w:val="0"/>
              <w:bidi/>
              <w:adjustRightInd w:val="0"/>
              <w:spacing w:after="0"/>
              <w:ind w:left="385"/>
              <w:jc w:val="both"/>
              <w:rPr>
                <w:rFonts w:ascii="Traditional Arabic" w:hAnsi="Traditional Arabic" w:cs="Traditional Arabic"/>
                <w:sz w:val="28"/>
                <w:szCs w:val="28"/>
              </w:rPr>
            </w:pPr>
            <w:r w:rsidRPr="00B377EB">
              <w:rPr>
                <w:rFonts w:ascii="Traditional Arabic" w:hAnsi="Traditional Arabic" w:cs="Traditional Arabic"/>
                <w:sz w:val="28"/>
                <w:szCs w:val="28"/>
                <w:rtl/>
              </w:rPr>
              <w:t>السياسات و المشروعات التطويرية و الإجراءات</w:t>
            </w:r>
          </w:p>
          <w:p w:rsidR="00E41F6A" w:rsidRPr="00B377EB" w:rsidRDefault="00E41F6A" w:rsidP="00B377EB">
            <w:pPr>
              <w:pStyle w:val="a3"/>
              <w:numPr>
                <w:ilvl w:val="0"/>
                <w:numId w:val="196"/>
              </w:numPr>
              <w:autoSpaceDE w:val="0"/>
              <w:autoSpaceDN w:val="0"/>
              <w:bidi/>
              <w:adjustRightInd w:val="0"/>
              <w:ind w:left="385"/>
              <w:jc w:val="both"/>
              <w:rPr>
                <w:rFonts w:ascii="Traditional Arabic" w:hAnsi="Traditional Arabic" w:cs="Traditional Arabic"/>
                <w:sz w:val="28"/>
                <w:szCs w:val="28"/>
              </w:rPr>
            </w:pPr>
            <w:r w:rsidRPr="00B377EB">
              <w:rPr>
                <w:rFonts w:ascii="Traditional Arabic" w:hAnsi="Traditional Arabic" w:cs="Traditional Arabic"/>
                <w:sz w:val="28"/>
                <w:szCs w:val="28"/>
                <w:rtl/>
              </w:rPr>
              <w:t>*تحليل الفجوة بين الوضع الحالي و الأهداف</w:t>
            </w:r>
          </w:p>
        </w:tc>
        <w:tc>
          <w:tcPr>
            <w:tcW w:w="2199" w:type="dxa"/>
            <w:tcBorders>
              <w:bottom w:val="single" w:sz="4" w:space="0" w:color="auto"/>
            </w:tcBorders>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Pr>
            </w:pPr>
            <w:proofErr w:type="spellStart"/>
            <w:r w:rsidRPr="00B377EB">
              <w:rPr>
                <w:rFonts w:ascii="Traditional Arabic" w:hAnsi="Traditional Arabic" w:cs="Traditional Arabic"/>
                <w:sz w:val="28"/>
                <w:szCs w:val="28"/>
                <w:rtl/>
              </w:rPr>
              <w:t>أ.د</w:t>
            </w:r>
            <w:proofErr w:type="spellEnd"/>
            <w:r w:rsidRPr="00B377EB">
              <w:rPr>
                <w:rFonts w:ascii="Traditional Arabic" w:hAnsi="Traditional Arabic" w:cs="Traditional Arabic"/>
                <w:sz w:val="28"/>
                <w:szCs w:val="28"/>
                <w:rtl/>
              </w:rPr>
              <w:t xml:space="preserve">. سعيد حسن </w:t>
            </w:r>
            <w:r w:rsidR="00B377EB" w:rsidRPr="00B377EB">
              <w:rPr>
                <w:rFonts w:ascii="Traditional Arabic" w:hAnsi="Traditional Arabic" w:cs="Traditional Arabic" w:hint="cs"/>
                <w:sz w:val="28"/>
                <w:szCs w:val="28"/>
                <w:rtl/>
              </w:rPr>
              <w:t>إبراهيم</w:t>
            </w:r>
          </w:p>
        </w:tc>
        <w:tc>
          <w:tcPr>
            <w:tcW w:w="3334"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proofErr w:type="spellStart"/>
            <w:r w:rsidRPr="00B377EB">
              <w:rPr>
                <w:rFonts w:ascii="Traditional Arabic" w:hAnsi="Traditional Arabic" w:cs="Traditional Arabic"/>
                <w:sz w:val="28"/>
                <w:szCs w:val="28"/>
                <w:rtl/>
              </w:rPr>
              <w:t>أ.د</w:t>
            </w:r>
            <w:proofErr w:type="spellEnd"/>
            <w:r w:rsidRPr="00B377EB">
              <w:rPr>
                <w:rFonts w:ascii="Traditional Arabic" w:hAnsi="Traditional Arabic" w:cs="Traditional Arabic"/>
                <w:sz w:val="28"/>
                <w:szCs w:val="28"/>
                <w:rtl/>
              </w:rPr>
              <w:t xml:space="preserve">. مصطفي أبو دينة- د. ناصر محمد عامر د / نصر فتحي عبد العظيم د/ عبد العزيز صالح يسلم بن حبتور د إيهاب توفيق </w:t>
            </w:r>
            <w:proofErr w:type="spellStart"/>
            <w:r w:rsidRPr="00B377EB">
              <w:rPr>
                <w:rFonts w:ascii="Traditional Arabic" w:hAnsi="Traditional Arabic" w:cs="Traditional Arabic"/>
                <w:sz w:val="28"/>
                <w:szCs w:val="28"/>
                <w:rtl/>
              </w:rPr>
              <w:t>النفراوي</w:t>
            </w:r>
            <w:proofErr w:type="spellEnd"/>
            <w:r w:rsidRPr="00B377EB">
              <w:rPr>
                <w:rFonts w:ascii="Traditional Arabic" w:hAnsi="Traditional Arabic" w:cs="Traditional Arabic"/>
                <w:sz w:val="28"/>
                <w:szCs w:val="28"/>
                <w:rtl/>
              </w:rPr>
              <w:t xml:space="preserve"> د. احمد عزت جبر محمود</w:t>
            </w:r>
          </w:p>
        </w:tc>
      </w:tr>
      <w:tr w:rsidR="00E41F6A" w:rsidRPr="00E15B32" w:rsidTr="00E41F6A">
        <w:trPr>
          <w:trHeight w:val="1506"/>
          <w:jc w:val="center"/>
        </w:trPr>
        <w:tc>
          <w:tcPr>
            <w:tcW w:w="494"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5</w:t>
            </w:r>
          </w:p>
        </w:tc>
        <w:tc>
          <w:tcPr>
            <w:tcW w:w="4111"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الميزانية</w:t>
            </w:r>
          </w:p>
        </w:tc>
        <w:tc>
          <w:tcPr>
            <w:tcW w:w="2199" w:type="dxa"/>
            <w:hideMark/>
          </w:tcPr>
          <w:p w:rsidR="00E41F6A" w:rsidRPr="00B377EB" w:rsidRDefault="00E41F6A" w:rsidP="009A6CEC">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د. سيف الحارث</w:t>
            </w:r>
            <w:r w:rsidR="009A6CEC">
              <w:rPr>
                <w:rFonts w:ascii="Traditional Arabic" w:hAnsi="Traditional Arabic" w:cs="Traditional Arabic" w:hint="cs"/>
                <w:sz w:val="28"/>
                <w:szCs w:val="28"/>
                <w:rtl/>
              </w:rPr>
              <w:t>ي</w:t>
            </w:r>
          </w:p>
        </w:tc>
        <w:tc>
          <w:tcPr>
            <w:tcW w:w="3334"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 xml:space="preserve">د. إبراهيم محمد صالح الوايلي د. نبيل عبد الرقيب فرحان الحميري د. الطيب </w:t>
            </w:r>
            <w:proofErr w:type="spellStart"/>
            <w:r w:rsidRPr="00B377EB">
              <w:rPr>
                <w:rFonts w:ascii="Traditional Arabic" w:hAnsi="Traditional Arabic" w:cs="Traditional Arabic"/>
                <w:sz w:val="28"/>
                <w:szCs w:val="28"/>
                <w:rtl/>
              </w:rPr>
              <w:t>ضو</w:t>
            </w:r>
            <w:proofErr w:type="spellEnd"/>
            <w:r w:rsidRPr="00B377EB">
              <w:rPr>
                <w:rFonts w:ascii="Traditional Arabic" w:hAnsi="Traditional Arabic" w:cs="Traditional Arabic"/>
                <w:sz w:val="28"/>
                <w:szCs w:val="28"/>
                <w:rtl/>
              </w:rPr>
              <w:t xml:space="preserve"> البيت أ. سالمين سعيد </w:t>
            </w:r>
            <w:proofErr w:type="spellStart"/>
            <w:r w:rsidRPr="00B377EB">
              <w:rPr>
                <w:rFonts w:ascii="Traditional Arabic" w:hAnsi="Traditional Arabic" w:cs="Traditional Arabic"/>
                <w:sz w:val="28"/>
                <w:szCs w:val="28"/>
                <w:rtl/>
              </w:rPr>
              <w:t>الصيعري</w:t>
            </w:r>
            <w:proofErr w:type="spellEnd"/>
          </w:p>
        </w:tc>
      </w:tr>
      <w:tr w:rsidR="00E41F6A" w:rsidRPr="00E15B32" w:rsidTr="00E41F6A">
        <w:trPr>
          <w:trHeight w:val="924"/>
          <w:jc w:val="center"/>
        </w:trPr>
        <w:tc>
          <w:tcPr>
            <w:tcW w:w="494"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6</w:t>
            </w:r>
          </w:p>
        </w:tc>
        <w:tc>
          <w:tcPr>
            <w:tcW w:w="4111"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r w:rsidRPr="00B377EB">
              <w:rPr>
                <w:rFonts w:ascii="Traditional Arabic" w:hAnsi="Traditional Arabic" w:cs="Traditional Arabic"/>
                <w:sz w:val="28"/>
                <w:szCs w:val="28"/>
                <w:rtl/>
              </w:rPr>
              <w:t>المراجعة الداخلية</w:t>
            </w:r>
          </w:p>
        </w:tc>
        <w:tc>
          <w:tcPr>
            <w:tcW w:w="2199" w:type="dxa"/>
            <w:hideMark/>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proofErr w:type="spellStart"/>
            <w:r w:rsidRPr="00B377EB">
              <w:rPr>
                <w:rFonts w:ascii="Traditional Arabic" w:hAnsi="Traditional Arabic" w:cs="Traditional Arabic"/>
                <w:sz w:val="28"/>
                <w:szCs w:val="28"/>
                <w:rtl/>
              </w:rPr>
              <w:t>د.حمدي</w:t>
            </w:r>
            <w:proofErr w:type="spellEnd"/>
            <w:r w:rsidRPr="00B377EB">
              <w:rPr>
                <w:rFonts w:ascii="Traditional Arabic" w:hAnsi="Traditional Arabic" w:cs="Traditional Arabic"/>
                <w:sz w:val="28"/>
                <w:szCs w:val="28"/>
                <w:rtl/>
              </w:rPr>
              <w:t xml:space="preserve"> كمال عطا الله</w:t>
            </w:r>
          </w:p>
        </w:tc>
        <w:tc>
          <w:tcPr>
            <w:tcW w:w="3334" w:type="dxa"/>
          </w:tcPr>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proofErr w:type="spellStart"/>
            <w:r w:rsidRPr="00B377EB">
              <w:rPr>
                <w:rFonts w:ascii="Traditional Arabic" w:hAnsi="Traditional Arabic" w:cs="Traditional Arabic"/>
                <w:sz w:val="28"/>
                <w:szCs w:val="28"/>
                <w:rtl/>
              </w:rPr>
              <w:t>د.عاطف</w:t>
            </w:r>
            <w:proofErr w:type="spellEnd"/>
            <w:r w:rsidRPr="00B377EB">
              <w:rPr>
                <w:rFonts w:ascii="Traditional Arabic" w:hAnsi="Traditional Arabic" w:cs="Traditional Arabic"/>
                <w:sz w:val="28"/>
                <w:szCs w:val="28"/>
                <w:rtl/>
              </w:rPr>
              <w:t xml:space="preserve"> عبد العزيز</w:t>
            </w:r>
          </w:p>
          <w:p w:rsidR="00E41F6A" w:rsidRPr="00B377EB" w:rsidRDefault="00E41F6A" w:rsidP="00B377EB">
            <w:pPr>
              <w:autoSpaceDE w:val="0"/>
              <w:autoSpaceDN w:val="0"/>
              <w:bidi/>
              <w:adjustRightInd w:val="0"/>
              <w:spacing w:after="0"/>
              <w:ind w:left="90"/>
              <w:jc w:val="both"/>
              <w:rPr>
                <w:rFonts w:ascii="Traditional Arabic" w:hAnsi="Traditional Arabic" w:cs="Traditional Arabic"/>
                <w:sz w:val="28"/>
                <w:szCs w:val="28"/>
                <w:rtl/>
              </w:rPr>
            </w:pPr>
            <w:proofErr w:type="spellStart"/>
            <w:r w:rsidRPr="00B377EB">
              <w:rPr>
                <w:rFonts w:ascii="Traditional Arabic" w:hAnsi="Traditional Arabic" w:cs="Traditional Arabic"/>
                <w:sz w:val="28"/>
                <w:szCs w:val="28"/>
                <w:rtl/>
              </w:rPr>
              <w:t>د.عامر</w:t>
            </w:r>
            <w:proofErr w:type="spellEnd"/>
            <w:r w:rsidRPr="00B377EB">
              <w:rPr>
                <w:rFonts w:ascii="Traditional Arabic" w:hAnsi="Traditional Arabic" w:cs="Traditional Arabic"/>
                <w:sz w:val="28"/>
                <w:szCs w:val="28"/>
                <w:rtl/>
              </w:rPr>
              <w:t xml:space="preserve"> بلحاف </w:t>
            </w:r>
          </w:p>
        </w:tc>
      </w:tr>
    </w:tbl>
    <w:p w:rsidR="00B377EB" w:rsidRDefault="00B377EB" w:rsidP="00E41F6A">
      <w:pPr>
        <w:jc w:val="center"/>
        <w:rPr>
          <w:rFonts w:ascii="Simplified Arabic" w:hAnsi="Simplified Arabic" w:cs="Simplified Arabic"/>
          <w:b/>
          <w:bCs/>
          <w:sz w:val="28"/>
          <w:szCs w:val="28"/>
          <w:rtl/>
        </w:rPr>
      </w:pPr>
    </w:p>
    <w:p w:rsidR="00B377EB" w:rsidRDefault="00B377EB" w:rsidP="00E41F6A">
      <w:pPr>
        <w:jc w:val="center"/>
        <w:rPr>
          <w:rFonts w:ascii="Simplified Arabic" w:hAnsi="Simplified Arabic" w:cs="Simplified Arabic"/>
          <w:b/>
          <w:bCs/>
          <w:sz w:val="28"/>
          <w:szCs w:val="28"/>
          <w:rtl/>
        </w:rPr>
      </w:pPr>
    </w:p>
    <w:p w:rsidR="00B377EB" w:rsidRPr="00B377EB" w:rsidRDefault="00B377EB" w:rsidP="00207C08">
      <w:pPr>
        <w:autoSpaceDE w:val="0"/>
        <w:autoSpaceDN w:val="0"/>
        <w:adjustRightInd w:val="0"/>
        <w:spacing w:after="0" w:line="240" w:lineRule="auto"/>
        <w:ind w:left="90"/>
        <w:jc w:val="center"/>
        <w:rPr>
          <w:rFonts w:ascii="Simplified Arabic" w:hAnsi="Simplified Arabic" w:cs="PT Bold Heading"/>
          <w:sz w:val="28"/>
          <w:szCs w:val="28"/>
          <w:rtl/>
        </w:rPr>
      </w:pPr>
      <w:r w:rsidRPr="00B377EB">
        <w:rPr>
          <w:rFonts w:ascii="Simplified Arabic" w:hAnsi="Simplified Arabic" w:cs="PT Bold Heading" w:hint="cs"/>
          <w:sz w:val="28"/>
          <w:szCs w:val="28"/>
          <w:rtl/>
        </w:rPr>
        <w:lastRenderedPageBreak/>
        <w:t xml:space="preserve">مرفق رقم (3) </w:t>
      </w:r>
    </w:p>
    <w:p w:rsidR="00E41F6A" w:rsidRPr="00B377EB" w:rsidRDefault="00E41F6A" w:rsidP="00207C08">
      <w:pPr>
        <w:bidi/>
        <w:spacing w:after="0" w:line="240" w:lineRule="auto"/>
        <w:ind w:left="57"/>
        <w:jc w:val="center"/>
        <w:rPr>
          <w:rFonts w:ascii="Simplified Arabic" w:hAnsi="Simplified Arabic" w:cs="PT Bold Heading"/>
          <w:sz w:val="28"/>
          <w:szCs w:val="28"/>
          <w:rtl/>
        </w:rPr>
      </w:pPr>
      <w:r w:rsidRPr="00B377EB">
        <w:rPr>
          <w:rFonts w:ascii="Simplified Arabic" w:hAnsi="Simplified Arabic" w:cs="PT Bold Heading" w:hint="cs"/>
          <w:sz w:val="28"/>
          <w:szCs w:val="28"/>
          <w:rtl/>
        </w:rPr>
        <w:t>استبيان عن الرؤية المقترحة للكلية</w:t>
      </w:r>
    </w:p>
    <w:p w:rsidR="00E41F6A" w:rsidRPr="00AC2BE0" w:rsidRDefault="00E41F6A" w:rsidP="00207C08">
      <w:pPr>
        <w:bidi/>
        <w:spacing w:after="0" w:line="240" w:lineRule="auto"/>
        <w:ind w:left="57"/>
        <w:rPr>
          <w:rFonts w:ascii="Simplified Arabic" w:hAnsi="Simplified Arabic" w:cs="Simplified Arabic"/>
          <w:b/>
          <w:bCs/>
          <w:sz w:val="24"/>
          <w:szCs w:val="24"/>
          <w:rtl/>
        </w:rPr>
      </w:pPr>
      <w:r w:rsidRPr="00AC2BE0">
        <w:rPr>
          <w:rFonts w:ascii="Simplified Arabic" w:hAnsi="Simplified Arabic" w:cs="Simplified Arabic" w:hint="cs"/>
          <w:b/>
          <w:bCs/>
          <w:sz w:val="24"/>
          <w:szCs w:val="24"/>
          <w:rtl/>
        </w:rPr>
        <w:t xml:space="preserve">الاسم </w:t>
      </w:r>
      <w:r>
        <w:rPr>
          <w:rFonts w:ascii="Simplified Arabic" w:hAnsi="Simplified Arabic" w:cs="Simplified Arabic"/>
          <w:b/>
          <w:bCs/>
          <w:sz w:val="24"/>
          <w:szCs w:val="24"/>
        </w:rPr>
        <w:t>………………………………..</w:t>
      </w:r>
      <w:r w:rsidRPr="00AC2BE0">
        <w:rPr>
          <w:rFonts w:ascii="Simplified Arabic" w:hAnsi="Simplified Arabic" w:cs="Simplified Arabic" w:hint="cs"/>
          <w:b/>
          <w:bCs/>
          <w:sz w:val="24"/>
          <w:szCs w:val="24"/>
          <w:rtl/>
        </w:rPr>
        <w:t xml:space="preserve"> الوظيفة </w:t>
      </w:r>
      <w:r>
        <w:rPr>
          <w:rFonts w:ascii="Simplified Arabic" w:hAnsi="Simplified Arabic" w:cs="Simplified Arabic"/>
          <w:b/>
          <w:bCs/>
          <w:sz w:val="24"/>
          <w:szCs w:val="24"/>
        </w:rPr>
        <w:t>…………………………………</w:t>
      </w:r>
    </w:p>
    <w:p w:rsidR="00E41F6A" w:rsidRDefault="00E41F6A" w:rsidP="00207C08">
      <w:pPr>
        <w:bidi/>
        <w:spacing w:after="0" w:line="240" w:lineRule="auto"/>
        <w:ind w:left="57"/>
        <w:rPr>
          <w:rFonts w:ascii="Simplified Arabic" w:hAnsi="Simplified Arabic" w:cs="Simplified Arabic"/>
          <w:b/>
          <w:bCs/>
          <w:sz w:val="24"/>
          <w:szCs w:val="24"/>
          <w:rtl/>
        </w:rPr>
      </w:pPr>
      <w:r w:rsidRPr="00AC2BE0">
        <w:rPr>
          <w:rFonts w:ascii="Simplified Arabic" w:hAnsi="Simplified Arabic" w:cs="Simplified Arabic" w:hint="cs"/>
          <w:b/>
          <w:bCs/>
          <w:sz w:val="24"/>
          <w:szCs w:val="24"/>
          <w:rtl/>
        </w:rPr>
        <w:t xml:space="preserve">اليوم </w:t>
      </w:r>
      <w:r>
        <w:rPr>
          <w:rFonts w:ascii="Simplified Arabic" w:hAnsi="Simplified Arabic" w:cs="Simplified Arabic"/>
          <w:b/>
          <w:bCs/>
          <w:sz w:val="24"/>
          <w:szCs w:val="24"/>
        </w:rPr>
        <w:t>…………………………………</w:t>
      </w:r>
      <w:r w:rsidRPr="00AC2BE0">
        <w:rPr>
          <w:rFonts w:ascii="Simplified Arabic" w:hAnsi="Simplified Arabic" w:cs="Simplified Arabic" w:hint="cs"/>
          <w:b/>
          <w:bCs/>
          <w:sz w:val="24"/>
          <w:szCs w:val="24"/>
          <w:rtl/>
        </w:rPr>
        <w:t xml:space="preserve"> التاريخ </w:t>
      </w:r>
      <w:r>
        <w:rPr>
          <w:rFonts w:ascii="Simplified Arabic" w:hAnsi="Simplified Arabic" w:cs="Simplified Arabic"/>
          <w:b/>
          <w:bCs/>
          <w:sz w:val="24"/>
          <w:szCs w:val="24"/>
        </w:rPr>
        <w:t>………………………………….</w:t>
      </w:r>
      <w:r w:rsidRPr="00AC2BE0">
        <w:rPr>
          <w:rFonts w:ascii="Simplified Arabic" w:hAnsi="Simplified Arabic" w:cs="Simplified Arabic" w:hint="cs"/>
          <w:b/>
          <w:bCs/>
          <w:sz w:val="24"/>
          <w:szCs w:val="24"/>
          <w:rtl/>
        </w:rPr>
        <w:t xml:space="preserve"> </w:t>
      </w:r>
    </w:p>
    <w:p w:rsidR="00E41F6A" w:rsidRDefault="00E41F6A" w:rsidP="00207C08">
      <w:pPr>
        <w:bidi/>
        <w:spacing w:after="0" w:line="240" w:lineRule="auto"/>
        <w:ind w:left="57"/>
        <w:rPr>
          <w:rFonts w:ascii="Simplified Arabic" w:hAnsi="Simplified Arabic" w:cs="Simplified Arabic"/>
          <w:b/>
          <w:bCs/>
          <w:sz w:val="24"/>
          <w:szCs w:val="24"/>
          <w:rtl/>
        </w:rPr>
      </w:pPr>
      <w:r w:rsidRPr="00AC2BE0">
        <w:rPr>
          <w:rFonts w:ascii="Simplified Arabic" w:hAnsi="Simplified Arabic" w:cs="Simplified Arabic" w:hint="cs"/>
          <w:b/>
          <w:bCs/>
          <w:sz w:val="24"/>
          <w:szCs w:val="24"/>
          <w:rtl/>
        </w:rPr>
        <w:t>1-فيما يلي رؤية أولية مقترحة للكلية ، فضلاً  : اقرأ الرؤية جيداً</w:t>
      </w:r>
    </w:p>
    <w:p w:rsidR="00207C08" w:rsidRDefault="00207C08" w:rsidP="00207C08">
      <w:pPr>
        <w:bidi/>
        <w:spacing w:after="0" w:line="240" w:lineRule="auto"/>
        <w:ind w:left="57"/>
        <w:rPr>
          <w:rFonts w:ascii="Simplified Arabic" w:hAnsi="Simplified Arabic" w:cs="Simplified Arabic"/>
          <w:b/>
          <w:bCs/>
          <w:sz w:val="24"/>
          <w:szCs w:val="24"/>
          <w:rtl/>
        </w:rPr>
      </w:pPr>
    </w:p>
    <w:p w:rsidR="00207C08" w:rsidRDefault="00207C08" w:rsidP="00207C08">
      <w:pPr>
        <w:pBdr>
          <w:top w:val="thinThickSmallGap" w:sz="24" w:space="1" w:color="auto"/>
          <w:left w:val="thinThickSmallGap" w:sz="24" w:space="4" w:color="auto"/>
          <w:bottom w:val="thickThinSmallGap" w:sz="24" w:space="1" w:color="auto"/>
          <w:right w:val="thickThinSmallGap" w:sz="24" w:space="4" w:color="auto"/>
        </w:pBdr>
        <w:bidi/>
        <w:spacing w:after="0" w:line="240" w:lineRule="auto"/>
        <w:ind w:left="1758" w:right="1985"/>
        <w:jc w:val="center"/>
        <w:rPr>
          <w:rFonts w:ascii="Simplified Arabic" w:hAnsi="Simplified Arabic" w:cs="Simplified Arabic"/>
          <w:b/>
          <w:bCs/>
          <w:sz w:val="24"/>
          <w:szCs w:val="24"/>
          <w:rtl/>
        </w:rPr>
      </w:pPr>
      <w:r w:rsidRPr="00A65324">
        <w:rPr>
          <w:rFonts w:ascii="Simplified Arabic" w:hAnsi="Simplified Arabic" w:cs="Simplified Arabic" w:hint="cs"/>
          <w:b/>
          <w:bCs/>
          <w:sz w:val="32"/>
          <w:szCs w:val="32"/>
          <w:rtl/>
        </w:rPr>
        <w:t>تميز في التعليم والتعلم ومشاركة مجتمعية فاعلة</w:t>
      </w:r>
    </w:p>
    <w:p w:rsidR="00E41F6A" w:rsidRDefault="00207C08" w:rsidP="00207C08">
      <w:pPr>
        <w:bidi/>
        <w:spacing w:after="0" w:line="240" w:lineRule="auto"/>
        <w:ind w:left="199" w:hanging="226"/>
        <w:jc w:val="both"/>
        <w:rPr>
          <w:rFonts w:ascii="Simplified Arabic" w:hAnsi="Simplified Arabic" w:cs="Simplified Arabic"/>
          <w:b/>
          <w:bCs/>
          <w:color w:val="666666"/>
          <w:sz w:val="24"/>
          <w:szCs w:val="24"/>
          <w:rtl/>
        </w:rPr>
      </w:pPr>
      <w:r>
        <w:rPr>
          <w:rFonts w:ascii="Simplified Arabic" w:hAnsi="Simplified Arabic" w:cs="Simplified Arabic" w:hint="cs"/>
          <w:b/>
          <w:bCs/>
          <w:sz w:val="24"/>
          <w:szCs w:val="24"/>
          <w:rtl/>
        </w:rPr>
        <w:t>2</w:t>
      </w:r>
      <w:r w:rsidR="00E41F6A" w:rsidRPr="00AC2BE0">
        <w:rPr>
          <w:rFonts w:ascii="Simplified Arabic" w:hAnsi="Simplified Arabic" w:cs="Simplified Arabic" w:hint="cs"/>
          <w:b/>
          <w:bCs/>
          <w:sz w:val="24"/>
          <w:szCs w:val="24"/>
          <w:rtl/>
        </w:rPr>
        <w:t xml:space="preserve">- الجدول </w:t>
      </w:r>
      <w:r w:rsidRPr="00AC2BE0">
        <w:rPr>
          <w:rFonts w:ascii="Simplified Arabic" w:hAnsi="Simplified Arabic" w:cs="Simplified Arabic" w:hint="cs"/>
          <w:b/>
          <w:bCs/>
          <w:sz w:val="24"/>
          <w:szCs w:val="24"/>
          <w:rtl/>
        </w:rPr>
        <w:t>التالي</w:t>
      </w:r>
      <w:r w:rsidR="00E41F6A" w:rsidRPr="00AC2BE0">
        <w:rPr>
          <w:rFonts w:ascii="Simplified Arabic" w:hAnsi="Simplified Arabic" w:cs="Simplified Arabic" w:hint="cs"/>
          <w:b/>
          <w:bCs/>
          <w:sz w:val="24"/>
          <w:szCs w:val="24"/>
          <w:rtl/>
        </w:rPr>
        <w:t xml:space="preserve"> به محددات الرؤية الجيدة : فضلاً ضع علامة صح </w:t>
      </w:r>
      <w:r w:rsidRPr="00AC2BE0">
        <w:rPr>
          <w:rFonts w:ascii="Simplified Arabic" w:hAnsi="Simplified Arabic" w:cs="Simplified Arabic" w:hint="cs"/>
          <w:b/>
          <w:bCs/>
          <w:sz w:val="24"/>
          <w:szCs w:val="24"/>
          <w:rtl/>
        </w:rPr>
        <w:t>في</w:t>
      </w:r>
      <w:r w:rsidR="00E41F6A" w:rsidRPr="00AC2BE0">
        <w:rPr>
          <w:rFonts w:ascii="Simplified Arabic" w:hAnsi="Simplified Arabic" w:cs="Simplified Arabic" w:hint="cs"/>
          <w:b/>
          <w:bCs/>
          <w:sz w:val="24"/>
          <w:szCs w:val="24"/>
          <w:rtl/>
        </w:rPr>
        <w:t xml:space="preserve"> المربع </w:t>
      </w:r>
      <w:r w:rsidRPr="00AC2BE0">
        <w:rPr>
          <w:rFonts w:ascii="Simplified Arabic" w:hAnsi="Simplified Arabic" w:cs="Simplified Arabic" w:hint="cs"/>
          <w:b/>
          <w:bCs/>
          <w:sz w:val="24"/>
          <w:szCs w:val="24"/>
          <w:rtl/>
        </w:rPr>
        <w:t>الذي</w:t>
      </w:r>
      <w:r w:rsidR="00E41F6A" w:rsidRPr="00AC2BE0">
        <w:rPr>
          <w:rFonts w:ascii="Simplified Arabic" w:hAnsi="Simplified Arabic" w:cs="Simplified Arabic" w:hint="cs"/>
          <w:b/>
          <w:bCs/>
          <w:sz w:val="24"/>
          <w:szCs w:val="24"/>
          <w:rtl/>
        </w:rPr>
        <w:t xml:space="preserve"> يبين مدى تطابق المحدد مع الرؤية</w:t>
      </w:r>
      <w:r>
        <w:rPr>
          <w:rFonts w:ascii="Simplified Arabic" w:hAnsi="Simplified Arabic" w:cs="Simplified Arabic" w:hint="cs"/>
          <w:b/>
          <w:bCs/>
          <w:sz w:val="24"/>
          <w:szCs w:val="24"/>
          <w:rtl/>
        </w:rPr>
        <w:t xml:space="preserve"> </w:t>
      </w:r>
      <w:r>
        <w:rPr>
          <w:rFonts w:ascii="Simplified Arabic" w:hAnsi="Simplified Arabic" w:cs="Simplified Arabic" w:hint="cs"/>
          <w:b/>
          <w:bCs/>
          <w:color w:val="666666"/>
          <w:sz w:val="24"/>
          <w:szCs w:val="24"/>
          <w:rtl/>
        </w:rPr>
        <w:t>المقترحة</w:t>
      </w:r>
    </w:p>
    <w:tbl>
      <w:tblPr>
        <w:tblpPr w:leftFromText="180" w:rightFromText="180" w:vertAnchor="text" w:horzAnchor="margin" w:tblpXSpec="center" w:tblpY="1187"/>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992"/>
        <w:gridCol w:w="1276"/>
        <w:gridCol w:w="1135"/>
      </w:tblGrid>
      <w:tr w:rsidR="00207C08" w:rsidRPr="00AC2BE0" w:rsidTr="005E7C72">
        <w:tc>
          <w:tcPr>
            <w:tcW w:w="567" w:type="dxa"/>
            <w:vMerge w:val="restart"/>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م</w:t>
            </w:r>
          </w:p>
        </w:tc>
        <w:tc>
          <w:tcPr>
            <w:tcW w:w="5953" w:type="dxa"/>
            <w:vMerge w:val="restart"/>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محددات الرؤية</w:t>
            </w:r>
          </w:p>
        </w:tc>
        <w:tc>
          <w:tcPr>
            <w:tcW w:w="3403" w:type="dxa"/>
            <w:gridSpan w:val="3"/>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مدى تطابق المحددات مع الرؤية المقترحة</w:t>
            </w:r>
          </w:p>
        </w:tc>
      </w:tr>
      <w:tr w:rsidR="00207C08" w:rsidRPr="00AC2BE0" w:rsidTr="005E7C72">
        <w:tc>
          <w:tcPr>
            <w:tcW w:w="567" w:type="dxa"/>
            <w:vMerge/>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5953" w:type="dxa"/>
            <w:vMerge/>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992"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تتطابق</w:t>
            </w:r>
          </w:p>
        </w:tc>
        <w:tc>
          <w:tcPr>
            <w:tcW w:w="1276"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إلى حد ما</w:t>
            </w:r>
          </w:p>
        </w:tc>
        <w:tc>
          <w:tcPr>
            <w:tcW w:w="1135"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لا تتطابق</w:t>
            </w: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1</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hint="cs"/>
                <w:b/>
                <w:bCs/>
                <w:sz w:val="24"/>
                <w:szCs w:val="24"/>
                <w:rtl/>
              </w:rPr>
              <w:t>يُمكنني تصورها في مخيلتي وأشعر بإمكانية</w:t>
            </w:r>
            <w:r w:rsidRPr="00A32EF2">
              <w:rPr>
                <w:rFonts w:ascii="Simplified Arabic" w:hAnsi="Simplified Arabic" w:cs="Simplified Arabic"/>
                <w:b/>
                <w:bCs/>
                <w:sz w:val="24"/>
                <w:szCs w:val="24"/>
                <w:rtl/>
              </w:rPr>
              <w:t xml:space="preserve"> العمل </w:t>
            </w:r>
            <w:r w:rsidRPr="00A32EF2">
              <w:rPr>
                <w:rFonts w:ascii="Simplified Arabic" w:hAnsi="Simplified Arabic" w:cs="Simplified Arabic" w:hint="cs"/>
                <w:b/>
                <w:bCs/>
                <w:sz w:val="24"/>
                <w:szCs w:val="24"/>
                <w:rtl/>
              </w:rPr>
              <w:t xml:space="preserve">بمقتضاها </w:t>
            </w:r>
            <w:r w:rsidRPr="00A32EF2">
              <w:rPr>
                <w:rFonts w:ascii="Simplified Arabic" w:hAnsi="Simplified Arabic" w:cs="Simplified Arabic"/>
                <w:b/>
                <w:bCs/>
                <w:sz w:val="24"/>
                <w:szCs w:val="24"/>
              </w:rPr>
              <w:t>.</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2</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b/>
                <w:bCs/>
                <w:sz w:val="24"/>
                <w:szCs w:val="24"/>
                <w:rtl/>
              </w:rPr>
              <w:t>تصف مستقبلا أفضل</w:t>
            </w:r>
            <w:r w:rsidRPr="00A32EF2">
              <w:rPr>
                <w:rFonts w:ascii="Simplified Arabic" w:hAnsi="Simplified Arabic" w:cs="Simplified Arabic" w:hint="cs"/>
                <w:b/>
                <w:bCs/>
                <w:sz w:val="24"/>
                <w:szCs w:val="24"/>
                <w:rtl/>
              </w:rPr>
              <w:t xml:space="preserve"> ي</w:t>
            </w:r>
            <w:r w:rsidRPr="00A32EF2">
              <w:rPr>
                <w:rFonts w:ascii="Simplified Arabic" w:hAnsi="Simplified Arabic" w:cs="Simplified Arabic"/>
                <w:b/>
                <w:bCs/>
                <w:sz w:val="24"/>
                <w:szCs w:val="24"/>
                <w:rtl/>
              </w:rPr>
              <w:t xml:space="preserve">قدم </w:t>
            </w:r>
            <w:r w:rsidRPr="00A32EF2">
              <w:rPr>
                <w:rFonts w:ascii="Simplified Arabic" w:hAnsi="Simplified Arabic" w:cs="Simplified Arabic" w:hint="cs"/>
                <w:b/>
                <w:bCs/>
                <w:sz w:val="24"/>
                <w:szCs w:val="24"/>
                <w:rtl/>
              </w:rPr>
              <w:t xml:space="preserve">للمستفيدين </w:t>
            </w:r>
            <w:r w:rsidRPr="00A32EF2">
              <w:rPr>
                <w:rFonts w:ascii="Simplified Arabic" w:hAnsi="Simplified Arabic" w:cs="Simplified Arabic"/>
                <w:b/>
                <w:bCs/>
                <w:sz w:val="24"/>
                <w:szCs w:val="24"/>
                <w:rtl/>
              </w:rPr>
              <w:t xml:space="preserve">شيئا </w:t>
            </w:r>
            <w:r w:rsidRPr="00A32EF2">
              <w:rPr>
                <w:rFonts w:ascii="Simplified Arabic" w:hAnsi="Simplified Arabic" w:cs="Simplified Arabic" w:hint="cs"/>
                <w:b/>
                <w:bCs/>
                <w:sz w:val="24"/>
                <w:szCs w:val="24"/>
                <w:rtl/>
              </w:rPr>
              <w:t xml:space="preserve">يُريدونه ليس </w:t>
            </w:r>
            <w:r w:rsidRPr="00A32EF2">
              <w:rPr>
                <w:rFonts w:ascii="Simplified Arabic" w:hAnsi="Simplified Arabic" w:cs="Simplified Arabic"/>
                <w:b/>
                <w:bCs/>
                <w:sz w:val="24"/>
                <w:szCs w:val="24"/>
                <w:rtl/>
              </w:rPr>
              <w:t>ب</w:t>
            </w:r>
            <w:r w:rsidRPr="00A32EF2">
              <w:rPr>
                <w:rFonts w:ascii="Simplified Arabic" w:hAnsi="Simplified Arabic" w:cs="Simplified Arabic" w:hint="cs"/>
                <w:b/>
                <w:bCs/>
                <w:sz w:val="24"/>
                <w:szCs w:val="24"/>
                <w:rtl/>
              </w:rPr>
              <w:t>أ</w:t>
            </w:r>
            <w:r w:rsidRPr="00A32EF2">
              <w:rPr>
                <w:rFonts w:ascii="Simplified Arabic" w:hAnsi="Simplified Arabic" w:cs="Simplified Arabic"/>
                <w:b/>
                <w:bCs/>
                <w:sz w:val="24"/>
                <w:szCs w:val="24"/>
                <w:rtl/>
              </w:rPr>
              <w:t xml:space="preserve">يديهم الآن </w:t>
            </w:r>
            <w:r w:rsidRPr="00A32EF2">
              <w:rPr>
                <w:rFonts w:ascii="Simplified Arabic" w:hAnsi="Simplified Arabic" w:cs="Simplified Arabic" w:hint="cs"/>
                <w:b/>
                <w:bCs/>
                <w:sz w:val="24"/>
                <w:szCs w:val="24"/>
                <w:rtl/>
              </w:rPr>
              <w:t>.</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3</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b/>
                <w:bCs/>
                <w:sz w:val="24"/>
                <w:szCs w:val="24"/>
                <w:rtl/>
              </w:rPr>
              <w:t xml:space="preserve">بعيدة </w:t>
            </w:r>
            <w:r w:rsidRPr="00A32EF2">
              <w:rPr>
                <w:rFonts w:ascii="Simplified Arabic" w:hAnsi="Simplified Arabic" w:cs="Simplified Arabic" w:hint="cs"/>
                <w:b/>
                <w:bCs/>
                <w:sz w:val="24"/>
                <w:szCs w:val="24"/>
                <w:rtl/>
              </w:rPr>
              <w:t xml:space="preserve">شيئاً ما </w:t>
            </w:r>
            <w:r w:rsidRPr="00A32EF2">
              <w:rPr>
                <w:rFonts w:ascii="Simplified Arabic" w:hAnsi="Simplified Arabic" w:cs="Simplified Arabic"/>
                <w:b/>
                <w:bCs/>
                <w:sz w:val="24"/>
                <w:szCs w:val="24"/>
                <w:rtl/>
              </w:rPr>
              <w:t>عن الواقع الذي ستنطلق منه</w:t>
            </w:r>
            <w:r w:rsidRPr="00A32EF2">
              <w:rPr>
                <w:rFonts w:ascii="Simplified Arabic" w:hAnsi="Simplified Arabic" w:cs="Simplified Arabic" w:hint="cs"/>
                <w:b/>
                <w:bCs/>
                <w:sz w:val="24"/>
                <w:szCs w:val="24"/>
                <w:rtl/>
              </w:rPr>
              <w:t xml:space="preserve"> .</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4</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b/>
                <w:bCs/>
                <w:sz w:val="24"/>
                <w:szCs w:val="24"/>
                <w:rtl/>
              </w:rPr>
              <w:t>ي</w:t>
            </w:r>
            <w:r w:rsidRPr="00A32EF2">
              <w:rPr>
                <w:rFonts w:ascii="Simplified Arabic" w:hAnsi="Simplified Arabic" w:cs="Simplified Arabic" w:hint="cs"/>
                <w:b/>
                <w:bCs/>
                <w:sz w:val="24"/>
                <w:szCs w:val="24"/>
                <w:rtl/>
              </w:rPr>
              <w:t>ُ</w:t>
            </w:r>
            <w:r w:rsidRPr="00A32EF2">
              <w:rPr>
                <w:rFonts w:ascii="Simplified Arabic" w:hAnsi="Simplified Arabic" w:cs="Simplified Arabic"/>
                <w:b/>
                <w:bCs/>
                <w:sz w:val="24"/>
                <w:szCs w:val="24"/>
                <w:rtl/>
              </w:rPr>
              <w:t xml:space="preserve">مكن تحقيقها في </w:t>
            </w:r>
            <w:r w:rsidRPr="00A32EF2">
              <w:rPr>
                <w:rFonts w:ascii="Simplified Arabic" w:hAnsi="Simplified Arabic" w:cs="Simplified Arabic" w:hint="cs"/>
                <w:b/>
                <w:bCs/>
                <w:sz w:val="24"/>
                <w:szCs w:val="24"/>
                <w:rtl/>
              </w:rPr>
              <w:t>فترة زمنية مداها خمس سنوات قادمة .</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5</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b/>
                <w:bCs/>
                <w:sz w:val="24"/>
                <w:szCs w:val="24"/>
                <w:rtl/>
              </w:rPr>
              <w:t xml:space="preserve">كلماتها </w:t>
            </w:r>
            <w:r w:rsidRPr="00A32EF2">
              <w:rPr>
                <w:rFonts w:ascii="Simplified Arabic" w:hAnsi="Simplified Arabic" w:cs="Simplified Arabic" w:hint="cs"/>
                <w:b/>
                <w:bCs/>
                <w:sz w:val="24"/>
                <w:szCs w:val="24"/>
                <w:rtl/>
              </w:rPr>
              <w:t>دقيقة ودلالاتها موزونة .</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6</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hint="cs"/>
                <w:b/>
                <w:bCs/>
                <w:sz w:val="24"/>
                <w:szCs w:val="24"/>
                <w:rtl/>
              </w:rPr>
              <w:t>تُث</w:t>
            </w:r>
            <w:r w:rsidRPr="00A32EF2">
              <w:rPr>
                <w:rFonts w:ascii="Simplified Arabic" w:hAnsi="Simplified Arabic" w:cs="Simplified Arabic"/>
                <w:b/>
                <w:bCs/>
                <w:sz w:val="24"/>
                <w:szCs w:val="24"/>
                <w:rtl/>
              </w:rPr>
              <w:t xml:space="preserve">ير الطموح لدى من </w:t>
            </w:r>
            <w:proofErr w:type="spellStart"/>
            <w:r w:rsidRPr="00A32EF2">
              <w:rPr>
                <w:rFonts w:ascii="Simplified Arabic" w:hAnsi="Simplified Arabic" w:cs="Simplified Arabic"/>
                <w:b/>
                <w:bCs/>
                <w:sz w:val="24"/>
                <w:szCs w:val="24"/>
                <w:rtl/>
              </w:rPr>
              <w:t>يقرؤها</w:t>
            </w:r>
            <w:proofErr w:type="spellEnd"/>
            <w:r w:rsidRPr="00A32EF2">
              <w:rPr>
                <w:rFonts w:ascii="Simplified Arabic" w:hAnsi="Simplified Arabic" w:cs="Simplified Arabic"/>
                <w:b/>
                <w:bCs/>
                <w:sz w:val="24"/>
                <w:szCs w:val="24"/>
                <w:rtl/>
              </w:rPr>
              <w:t xml:space="preserve"> وتدفعه إلى العمل</w:t>
            </w:r>
            <w:r w:rsidRPr="00A32EF2">
              <w:rPr>
                <w:rFonts w:ascii="Simplified Arabic" w:hAnsi="Simplified Arabic" w:cs="Simplified Arabic" w:hint="cs"/>
                <w:b/>
                <w:bCs/>
                <w:sz w:val="24"/>
                <w:szCs w:val="24"/>
                <w:rtl/>
              </w:rPr>
              <w:t xml:space="preserve"> ( محفزة ) .</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7</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b/>
                <w:bCs/>
                <w:sz w:val="24"/>
                <w:szCs w:val="24"/>
                <w:rtl/>
              </w:rPr>
              <w:t>مفهومة ويمكن استيعابها</w:t>
            </w:r>
            <w:r w:rsidRPr="00A32EF2">
              <w:rPr>
                <w:rFonts w:ascii="Simplified Arabic" w:hAnsi="Simplified Arabic" w:cs="Simplified Arabic" w:hint="cs"/>
                <w:b/>
                <w:bCs/>
                <w:sz w:val="24"/>
                <w:szCs w:val="24"/>
                <w:rtl/>
              </w:rPr>
              <w:t xml:space="preserve"> .</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8</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hint="cs"/>
                <w:b/>
                <w:bCs/>
                <w:sz w:val="24"/>
                <w:szCs w:val="24"/>
                <w:rtl/>
              </w:rPr>
              <w:t>مُ</w:t>
            </w:r>
            <w:r w:rsidRPr="00A32EF2">
              <w:rPr>
                <w:rFonts w:ascii="Simplified Arabic" w:hAnsi="Simplified Arabic" w:cs="Simplified Arabic"/>
                <w:b/>
                <w:bCs/>
                <w:sz w:val="24"/>
                <w:szCs w:val="24"/>
                <w:rtl/>
              </w:rPr>
              <w:t>ختصر</w:t>
            </w:r>
            <w:r w:rsidRPr="00A32EF2">
              <w:rPr>
                <w:rFonts w:ascii="Simplified Arabic" w:hAnsi="Simplified Arabic" w:cs="Simplified Arabic" w:hint="cs"/>
                <w:b/>
                <w:bCs/>
                <w:sz w:val="24"/>
                <w:szCs w:val="24"/>
                <w:rtl/>
              </w:rPr>
              <w:t>ة</w:t>
            </w:r>
            <w:r w:rsidRPr="00A32EF2">
              <w:rPr>
                <w:rFonts w:ascii="Simplified Arabic" w:hAnsi="Simplified Arabic" w:cs="Simplified Arabic"/>
                <w:b/>
                <w:bCs/>
                <w:sz w:val="24"/>
                <w:szCs w:val="24"/>
                <w:rtl/>
              </w:rPr>
              <w:t xml:space="preserve"> يسهل حفظها</w:t>
            </w:r>
            <w:r w:rsidRPr="00A32EF2">
              <w:rPr>
                <w:rFonts w:ascii="Simplified Arabic" w:hAnsi="Simplified Arabic" w:cs="Simplified Arabic" w:hint="cs"/>
                <w:b/>
                <w:bCs/>
                <w:sz w:val="24"/>
                <w:szCs w:val="24"/>
                <w:rtl/>
              </w:rPr>
              <w:t xml:space="preserve"> .</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9</w:t>
            </w:r>
          </w:p>
        </w:tc>
        <w:tc>
          <w:tcPr>
            <w:tcW w:w="5953" w:type="dxa"/>
          </w:tcPr>
          <w:p w:rsidR="00207C08" w:rsidRPr="00A32EF2" w:rsidRDefault="00207C08" w:rsidP="009A6CEC">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hint="cs"/>
                <w:b/>
                <w:bCs/>
                <w:sz w:val="24"/>
                <w:szCs w:val="24"/>
                <w:rtl/>
              </w:rPr>
              <w:t>تُظهر بوضوح الوضع الذ</w:t>
            </w:r>
            <w:r w:rsidR="009A6CEC">
              <w:rPr>
                <w:rFonts w:ascii="Simplified Arabic" w:hAnsi="Simplified Arabic" w:cs="Simplified Arabic" w:hint="cs"/>
                <w:b/>
                <w:bCs/>
                <w:sz w:val="24"/>
                <w:szCs w:val="24"/>
                <w:rtl/>
              </w:rPr>
              <w:t>ي</w:t>
            </w:r>
            <w:r w:rsidRPr="00A32EF2">
              <w:rPr>
                <w:rFonts w:ascii="Simplified Arabic" w:hAnsi="Simplified Arabic" w:cs="Simplified Arabic" w:hint="cs"/>
                <w:b/>
                <w:bCs/>
                <w:sz w:val="24"/>
                <w:szCs w:val="24"/>
                <w:rtl/>
              </w:rPr>
              <w:t xml:space="preserve"> ترغب الكلية الوصول إليه في المستقبل المنظور</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r w:rsidR="00207C08" w:rsidRPr="00AC2BE0" w:rsidTr="005E7C72">
        <w:tc>
          <w:tcPr>
            <w:tcW w:w="567" w:type="dxa"/>
          </w:tcPr>
          <w:p w:rsidR="00207C08" w:rsidRPr="00A32EF2" w:rsidRDefault="00207C08" w:rsidP="005E7C72">
            <w:pPr>
              <w:pStyle w:val="a6"/>
              <w:bidi/>
              <w:spacing w:before="0" w:beforeAutospacing="0" w:after="0" w:afterAutospacing="0"/>
              <w:ind w:left="57"/>
              <w:jc w:val="center"/>
              <w:rPr>
                <w:rFonts w:ascii="Simplified Arabic" w:hAnsi="Simplified Arabic" w:cs="Simplified Arabic"/>
                <w:b/>
                <w:bCs/>
                <w:rtl/>
              </w:rPr>
            </w:pPr>
            <w:r w:rsidRPr="00A32EF2">
              <w:rPr>
                <w:rFonts w:ascii="Simplified Arabic" w:hAnsi="Simplified Arabic" w:cs="Simplified Arabic" w:hint="cs"/>
                <w:b/>
                <w:bCs/>
                <w:rtl/>
              </w:rPr>
              <w:t>10</w:t>
            </w:r>
          </w:p>
        </w:tc>
        <w:tc>
          <w:tcPr>
            <w:tcW w:w="5953" w:type="dxa"/>
          </w:tcPr>
          <w:p w:rsidR="00207C08" w:rsidRPr="00A32EF2" w:rsidRDefault="00207C08" w:rsidP="005E7C72">
            <w:pPr>
              <w:bidi/>
              <w:spacing w:after="0" w:line="240" w:lineRule="auto"/>
              <w:ind w:left="57"/>
              <w:rPr>
                <w:rFonts w:ascii="Simplified Arabic" w:hAnsi="Simplified Arabic" w:cs="Simplified Arabic"/>
                <w:b/>
                <w:bCs/>
                <w:sz w:val="24"/>
                <w:szCs w:val="24"/>
                <w:rtl/>
              </w:rPr>
            </w:pPr>
            <w:r w:rsidRPr="00A32EF2">
              <w:rPr>
                <w:rFonts w:ascii="Simplified Arabic" w:hAnsi="Simplified Arabic" w:cs="Simplified Arabic" w:hint="cs"/>
                <w:b/>
                <w:bCs/>
                <w:sz w:val="24"/>
                <w:szCs w:val="24"/>
                <w:rtl/>
              </w:rPr>
              <w:t>تُعبر عن طموحات يصعب</w:t>
            </w:r>
            <w:r w:rsidRPr="00A32EF2">
              <w:rPr>
                <w:rFonts w:ascii="Simplified Arabic" w:hAnsi="Simplified Arabic" w:cs="Simplified Arabic"/>
                <w:b/>
                <w:bCs/>
                <w:sz w:val="24"/>
                <w:szCs w:val="24"/>
                <w:rtl/>
              </w:rPr>
              <w:t xml:space="preserve"> تحقيقها في ظل الموارد الحالية</w:t>
            </w:r>
            <w:r w:rsidRPr="00A32EF2">
              <w:rPr>
                <w:rFonts w:ascii="Simplified Arabic" w:hAnsi="Simplified Arabic" w:cs="Simplified Arabic" w:hint="cs"/>
                <w:b/>
                <w:bCs/>
                <w:sz w:val="24"/>
                <w:szCs w:val="24"/>
                <w:rtl/>
              </w:rPr>
              <w:t xml:space="preserve"> .</w:t>
            </w:r>
          </w:p>
        </w:tc>
        <w:tc>
          <w:tcPr>
            <w:tcW w:w="992"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276"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c>
          <w:tcPr>
            <w:tcW w:w="1135" w:type="dxa"/>
          </w:tcPr>
          <w:p w:rsidR="00207C08" w:rsidRPr="00A32EF2" w:rsidRDefault="00207C08" w:rsidP="005E7C72">
            <w:pPr>
              <w:pStyle w:val="a6"/>
              <w:bidi/>
              <w:spacing w:before="0" w:beforeAutospacing="0" w:after="0" w:afterAutospacing="0"/>
              <w:ind w:left="57"/>
              <w:rPr>
                <w:rFonts w:ascii="Simplified Arabic" w:hAnsi="Simplified Arabic" w:cs="Simplified Arabic"/>
                <w:b/>
                <w:bCs/>
                <w:rtl/>
              </w:rPr>
            </w:pPr>
          </w:p>
        </w:tc>
      </w:tr>
    </w:tbl>
    <w:p w:rsidR="00207C08" w:rsidRDefault="00207C08" w:rsidP="00207C08">
      <w:pPr>
        <w:bidi/>
        <w:spacing w:after="0" w:line="240" w:lineRule="auto"/>
        <w:ind w:left="57" w:hanging="226"/>
        <w:jc w:val="both"/>
        <w:rPr>
          <w:rFonts w:ascii="Simplified Arabic" w:hAnsi="Simplified Arabic" w:cs="Simplified Arabic"/>
          <w:b/>
          <w:bCs/>
          <w:sz w:val="24"/>
          <w:szCs w:val="24"/>
          <w:rtl/>
        </w:rPr>
      </w:pPr>
    </w:p>
    <w:p w:rsidR="00207C08" w:rsidRPr="00207C08" w:rsidRDefault="00207C08" w:rsidP="00207C08">
      <w:pPr>
        <w:bidi/>
        <w:spacing w:after="0" w:line="240" w:lineRule="auto"/>
        <w:ind w:left="57" w:hanging="226"/>
        <w:jc w:val="both"/>
        <w:rPr>
          <w:rFonts w:ascii="Simplified Arabic" w:hAnsi="Simplified Arabic" w:cs="Simplified Arabic"/>
          <w:b/>
          <w:bCs/>
          <w:color w:val="FFFFFF" w:themeColor="background1"/>
          <w:sz w:val="24"/>
          <w:szCs w:val="24"/>
          <w:rtl/>
        </w:rPr>
      </w:pPr>
      <w:r w:rsidRPr="00207C08">
        <w:rPr>
          <w:rFonts w:ascii="Simplified Arabic" w:hAnsi="Simplified Arabic" w:cs="Simplified Arabic" w:hint="cs"/>
          <w:b/>
          <w:bCs/>
          <w:color w:val="FFFFFF" w:themeColor="background1"/>
          <w:sz w:val="24"/>
          <w:szCs w:val="24"/>
          <w:rtl/>
        </w:rPr>
        <w:t>2</w:t>
      </w:r>
    </w:p>
    <w:p w:rsidR="00E41F6A" w:rsidRPr="00AC2BE0" w:rsidRDefault="00E41F6A" w:rsidP="009A6CEC">
      <w:pPr>
        <w:spacing w:after="0" w:line="240" w:lineRule="auto"/>
        <w:jc w:val="right"/>
        <w:rPr>
          <w:rFonts w:ascii="Simplified Arabic" w:hAnsi="Simplified Arabic" w:cs="Simplified Arabic"/>
          <w:b/>
          <w:bCs/>
          <w:sz w:val="24"/>
          <w:szCs w:val="24"/>
          <w:rtl/>
        </w:rPr>
      </w:pPr>
      <w:r w:rsidRPr="00AC2BE0">
        <w:rPr>
          <w:rFonts w:ascii="Simplified Arabic" w:hAnsi="Simplified Arabic" w:cs="Simplified Arabic" w:hint="cs"/>
          <w:b/>
          <w:bCs/>
          <w:sz w:val="24"/>
          <w:szCs w:val="24"/>
          <w:rtl/>
        </w:rPr>
        <w:t>3- فضلاً : إذا كانت لديك بعض التعديلات أو الإضافات اكتبها ف</w:t>
      </w:r>
      <w:r w:rsidR="009A6CEC">
        <w:rPr>
          <w:rFonts w:ascii="Simplified Arabic" w:hAnsi="Simplified Arabic" w:cs="Simplified Arabic" w:hint="cs"/>
          <w:b/>
          <w:bCs/>
          <w:sz w:val="24"/>
          <w:szCs w:val="24"/>
          <w:rtl/>
        </w:rPr>
        <w:t>ي</w:t>
      </w:r>
      <w:r w:rsidRPr="00AC2BE0">
        <w:rPr>
          <w:rFonts w:ascii="Simplified Arabic" w:hAnsi="Simplified Arabic" w:cs="Simplified Arabic" w:hint="cs"/>
          <w:b/>
          <w:bCs/>
          <w:sz w:val="24"/>
          <w:szCs w:val="24"/>
          <w:rtl/>
        </w:rPr>
        <w:t xml:space="preserve"> المربع التال</w:t>
      </w:r>
      <w:r w:rsidR="009A6CEC">
        <w:rPr>
          <w:rFonts w:ascii="Simplified Arabic" w:hAnsi="Simplified Arabic" w:cs="Simplified Arabic" w:hint="cs"/>
          <w:b/>
          <w:bCs/>
          <w:sz w:val="24"/>
          <w:szCs w:val="24"/>
          <w:rtl/>
        </w:rPr>
        <w:t>ي</w:t>
      </w:r>
      <w:r w:rsidRPr="00AC2BE0">
        <w:rPr>
          <w:rFonts w:ascii="Simplified Arabic" w:hAnsi="Simplified Arabic" w:cs="Simplified Arabic" w:hint="cs"/>
          <w:b/>
          <w:bCs/>
          <w:sz w:val="24"/>
          <w:szCs w:val="24"/>
          <w:rtl/>
        </w:rPr>
        <w:t xml:space="preserve"> :</w:t>
      </w:r>
    </w:p>
    <w:tbl>
      <w:tblPr>
        <w:tblpPr w:leftFromText="180" w:rightFromText="180" w:vertAnchor="text" w:horzAnchor="margin" w:tblpXSpec="center" w:tblpY="96"/>
        <w:bidiVisual/>
        <w:tblW w:w="9923" w:type="dxa"/>
        <w:tblLook w:val="04A0" w:firstRow="1" w:lastRow="0" w:firstColumn="1" w:lastColumn="0" w:noHBand="0" w:noVBand="1"/>
      </w:tblPr>
      <w:tblGrid>
        <w:gridCol w:w="9923"/>
      </w:tblGrid>
      <w:tr w:rsidR="00E41F6A" w:rsidRPr="00AC2BE0" w:rsidTr="00207C08">
        <w:trPr>
          <w:trHeight w:val="989"/>
        </w:trPr>
        <w:tc>
          <w:tcPr>
            <w:tcW w:w="9923" w:type="dxa"/>
            <w:tcBorders>
              <w:top w:val="single" w:sz="4" w:space="0" w:color="auto"/>
              <w:left w:val="single" w:sz="4" w:space="0" w:color="auto"/>
              <w:bottom w:val="single" w:sz="4" w:space="0" w:color="auto"/>
              <w:right w:val="single" w:sz="4" w:space="0" w:color="auto"/>
            </w:tcBorders>
          </w:tcPr>
          <w:p w:rsidR="00E41F6A" w:rsidRDefault="00E41F6A" w:rsidP="00207C08">
            <w:pPr>
              <w:spacing w:after="0" w:line="240" w:lineRule="auto"/>
              <w:rPr>
                <w:rFonts w:ascii="Simplified Arabic" w:hAnsi="Simplified Arabic" w:cs="Simplified Arabic"/>
                <w:color w:val="666666"/>
                <w:sz w:val="24"/>
                <w:szCs w:val="24"/>
              </w:rPr>
            </w:pPr>
          </w:p>
          <w:p w:rsidR="00207C08" w:rsidRDefault="00207C08" w:rsidP="00207C08">
            <w:pPr>
              <w:spacing w:after="0" w:line="240" w:lineRule="auto"/>
              <w:rPr>
                <w:rFonts w:ascii="Simplified Arabic" w:hAnsi="Simplified Arabic" w:cs="Simplified Arabic"/>
                <w:color w:val="666666"/>
                <w:sz w:val="24"/>
                <w:szCs w:val="24"/>
              </w:rPr>
            </w:pPr>
          </w:p>
          <w:p w:rsidR="00207C08" w:rsidRDefault="00207C08" w:rsidP="00207C08">
            <w:pPr>
              <w:spacing w:after="0" w:line="240" w:lineRule="auto"/>
              <w:rPr>
                <w:rFonts w:ascii="Simplified Arabic" w:hAnsi="Simplified Arabic" w:cs="Simplified Arabic"/>
                <w:color w:val="666666"/>
                <w:sz w:val="24"/>
                <w:szCs w:val="24"/>
              </w:rPr>
            </w:pPr>
          </w:p>
          <w:p w:rsidR="00207C08" w:rsidRPr="00AC2BE0" w:rsidRDefault="00207C08" w:rsidP="00207C08">
            <w:pPr>
              <w:spacing w:after="0" w:line="240" w:lineRule="auto"/>
              <w:rPr>
                <w:rFonts w:ascii="Simplified Arabic" w:hAnsi="Simplified Arabic" w:cs="Simplified Arabic"/>
                <w:color w:val="666666"/>
                <w:sz w:val="24"/>
                <w:szCs w:val="24"/>
                <w:rtl/>
              </w:rPr>
            </w:pPr>
          </w:p>
        </w:tc>
      </w:tr>
    </w:tbl>
    <w:p w:rsidR="00E41F6A" w:rsidRDefault="00E41F6A" w:rsidP="00207C08">
      <w:pPr>
        <w:pStyle w:val="a6"/>
        <w:bidi/>
        <w:spacing w:before="0" w:beforeAutospacing="0" w:after="0" w:afterAutospacing="0"/>
        <w:jc w:val="center"/>
        <w:rPr>
          <w:rFonts w:ascii="Simplified Arabic" w:hAnsi="Simplified Arabic" w:cs="Simplified Arabic"/>
          <w:b/>
          <w:bCs/>
          <w:rtl/>
        </w:rPr>
      </w:pPr>
      <w:r w:rsidRPr="00AC2BE0">
        <w:rPr>
          <w:rFonts w:ascii="Simplified Arabic" w:hAnsi="Simplified Arabic" w:cs="Simplified Arabic" w:hint="cs"/>
          <w:b/>
          <w:bCs/>
          <w:rtl/>
        </w:rPr>
        <w:t>شاكرين حسن تعاونكم وكرم تجاوبكم</w:t>
      </w:r>
    </w:p>
    <w:p w:rsidR="00E41F6A" w:rsidRDefault="00E41F6A" w:rsidP="00E41F6A">
      <w:pPr>
        <w:rPr>
          <w:rtl/>
        </w:rPr>
      </w:pPr>
    </w:p>
    <w:p w:rsidR="00207C08" w:rsidRPr="00B377EB" w:rsidRDefault="00207C08" w:rsidP="00207C08">
      <w:pPr>
        <w:autoSpaceDE w:val="0"/>
        <w:autoSpaceDN w:val="0"/>
        <w:adjustRightInd w:val="0"/>
        <w:spacing w:after="0" w:line="240" w:lineRule="auto"/>
        <w:ind w:left="90"/>
        <w:jc w:val="center"/>
        <w:rPr>
          <w:rFonts w:ascii="Simplified Arabic" w:hAnsi="Simplified Arabic" w:cs="PT Bold Heading"/>
          <w:sz w:val="28"/>
          <w:szCs w:val="28"/>
          <w:rtl/>
        </w:rPr>
      </w:pPr>
      <w:r w:rsidRPr="00B377EB">
        <w:rPr>
          <w:rFonts w:ascii="Simplified Arabic" w:hAnsi="Simplified Arabic" w:cs="PT Bold Heading" w:hint="cs"/>
          <w:sz w:val="28"/>
          <w:szCs w:val="28"/>
          <w:rtl/>
        </w:rPr>
        <w:lastRenderedPageBreak/>
        <w:t>مرفق رقم (</w:t>
      </w:r>
      <w:r>
        <w:rPr>
          <w:rFonts w:ascii="Simplified Arabic" w:hAnsi="Simplified Arabic" w:cs="PT Bold Heading" w:hint="cs"/>
          <w:sz w:val="28"/>
          <w:szCs w:val="28"/>
          <w:rtl/>
        </w:rPr>
        <w:t>4</w:t>
      </w:r>
      <w:r w:rsidRPr="00B377EB">
        <w:rPr>
          <w:rFonts w:ascii="Simplified Arabic" w:hAnsi="Simplified Arabic" w:cs="PT Bold Heading" w:hint="cs"/>
          <w:sz w:val="28"/>
          <w:szCs w:val="28"/>
          <w:rtl/>
        </w:rPr>
        <w:t xml:space="preserve">) </w:t>
      </w:r>
    </w:p>
    <w:p w:rsidR="00207C08" w:rsidRPr="00B377EB" w:rsidRDefault="00207C08" w:rsidP="00207C08">
      <w:pPr>
        <w:bidi/>
        <w:spacing w:after="0" w:line="240" w:lineRule="auto"/>
        <w:ind w:left="57"/>
        <w:jc w:val="center"/>
        <w:rPr>
          <w:rFonts w:ascii="Simplified Arabic" w:hAnsi="Simplified Arabic" w:cs="PT Bold Heading"/>
          <w:sz w:val="28"/>
          <w:szCs w:val="28"/>
          <w:rtl/>
        </w:rPr>
      </w:pPr>
      <w:r w:rsidRPr="00B377EB">
        <w:rPr>
          <w:rFonts w:ascii="Simplified Arabic" w:hAnsi="Simplified Arabic" w:cs="PT Bold Heading" w:hint="cs"/>
          <w:sz w:val="28"/>
          <w:szCs w:val="28"/>
          <w:rtl/>
        </w:rPr>
        <w:t xml:space="preserve">استبيان عن </w:t>
      </w:r>
      <w:r>
        <w:rPr>
          <w:rFonts w:ascii="Simplified Arabic" w:hAnsi="Simplified Arabic" w:cs="PT Bold Heading" w:hint="cs"/>
          <w:sz w:val="28"/>
          <w:szCs w:val="28"/>
          <w:rtl/>
        </w:rPr>
        <w:t>الرسالة</w:t>
      </w:r>
      <w:r w:rsidRPr="00B377EB">
        <w:rPr>
          <w:rFonts w:ascii="Simplified Arabic" w:hAnsi="Simplified Arabic" w:cs="PT Bold Heading" w:hint="cs"/>
          <w:sz w:val="28"/>
          <w:szCs w:val="28"/>
          <w:rtl/>
        </w:rPr>
        <w:t xml:space="preserve"> المقترحة للكلية</w:t>
      </w:r>
    </w:p>
    <w:p w:rsidR="00207C08" w:rsidRPr="00AC2BE0" w:rsidRDefault="00207C08" w:rsidP="00207C08">
      <w:pPr>
        <w:bidi/>
        <w:spacing w:after="0" w:line="240" w:lineRule="auto"/>
        <w:ind w:left="57"/>
        <w:jc w:val="both"/>
        <w:rPr>
          <w:rFonts w:ascii="Simplified Arabic" w:hAnsi="Simplified Arabic" w:cs="Simplified Arabic"/>
          <w:b/>
          <w:bCs/>
          <w:sz w:val="24"/>
          <w:szCs w:val="24"/>
          <w:rtl/>
        </w:rPr>
      </w:pPr>
      <w:r w:rsidRPr="00AC2BE0">
        <w:rPr>
          <w:rFonts w:ascii="Simplified Arabic" w:hAnsi="Simplified Arabic" w:cs="Simplified Arabic" w:hint="cs"/>
          <w:b/>
          <w:bCs/>
          <w:sz w:val="24"/>
          <w:szCs w:val="24"/>
          <w:rtl/>
        </w:rPr>
        <w:t xml:space="preserve">الاسم </w:t>
      </w:r>
      <w:r>
        <w:rPr>
          <w:rFonts w:ascii="Simplified Arabic" w:hAnsi="Simplified Arabic" w:cs="Simplified Arabic"/>
          <w:b/>
          <w:bCs/>
          <w:sz w:val="24"/>
          <w:szCs w:val="24"/>
        </w:rPr>
        <w:t>………………………………..</w:t>
      </w:r>
      <w:r w:rsidRPr="00AC2BE0">
        <w:rPr>
          <w:rFonts w:ascii="Simplified Arabic" w:hAnsi="Simplified Arabic" w:cs="Simplified Arabic" w:hint="cs"/>
          <w:b/>
          <w:bCs/>
          <w:sz w:val="24"/>
          <w:szCs w:val="24"/>
          <w:rtl/>
        </w:rPr>
        <w:t xml:space="preserve"> الوظيفة </w:t>
      </w:r>
      <w:r>
        <w:rPr>
          <w:rFonts w:ascii="Simplified Arabic" w:hAnsi="Simplified Arabic" w:cs="Simplified Arabic"/>
          <w:b/>
          <w:bCs/>
          <w:sz w:val="24"/>
          <w:szCs w:val="24"/>
        </w:rPr>
        <w:t>…………………………………</w:t>
      </w:r>
    </w:p>
    <w:p w:rsidR="00207C08" w:rsidRDefault="00207C08" w:rsidP="00207C08">
      <w:pPr>
        <w:bidi/>
        <w:spacing w:after="0" w:line="240" w:lineRule="auto"/>
        <w:ind w:left="57"/>
        <w:jc w:val="both"/>
        <w:rPr>
          <w:rFonts w:ascii="Simplified Arabic" w:hAnsi="Simplified Arabic" w:cs="Simplified Arabic"/>
          <w:b/>
          <w:bCs/>
          <w:sz w:val="24"/>
          <w:szCs w:val="24"/>
          <w:rtl/>
        </w:rPr>
      </w:pPr>
      <w:r w:rsidRPr="00AC2BE0">
        <w:rPr>
          <w:rFonts w:ascii="Simplified Arabic" w:hAnsi="Simplified Arabic" w:cs="Simplified Arabic" w:hint="cs"/>
          <w:b/>
          <w:bCs/>
          <w:sz w:val="24"/>
          <w:szCs w:val="24"/>
          <w:rtl/>
        </w:rPr>
        <w:t xml:space="preserve">اليوم </w:t>
      </w:r>
      <w:r>
        <w:rPr>
          <w:rFonts w:ascii="Simplified Arabic" w:hAnsi="Simplified Arabic" w:cs="Simplified Arabic"/>
          <w:b/>
          <w:bCs/>
          <w:sz w:val="24"/>
          <w:szCs w:val="24"/>
        </w:rPr>
        <w:t>…………………………………</w:t>
      </w:r>
      <w:r w:rsidRPr="00AC2BE0">
        <w:rPr>
          <w:rFonts w:ascii="Simplified Arabic" w:hAnsi="Simplified Arabic" w:cs="Simplified Arabic" w:hint="cs"/>
          <w:b/>
          <w:bCs/>
          <w:sz w:val="24"/>
          <w:szCs w:val="24"/>
          <w:rtl/>
        </w:rPr>
        <w:t xml:space="preserve"> التاريخ </w:t>
      </w:r>
      <w:r>
        <w:rPr>
          <w:rFonts w:ascii="Simplified Arabic" w:hAnsi="Simplified Arabic" w:cs="Simplified Arabic"/>
          <w:b/>
          <w:bCs/>
          <w:sz w:val="24"/>
          <w:szCs w:val="24"/>
        </w:rPr>
        <w:t>………………………………….</w:t>
      </w:r>
      <w:r w:rsidRPr="00AC2BE0">
        <w:rPr>
          <w:rFonts w:ascii="Simplified Arabic" w:hAnsi="Simplified Arabic" w:cs="Simplified Arabic" w:hint="cs"/>
          <w:b/>
          <w:bCs/>
          <w:sz w:val="24"/>
          <w:szCs w:val="24"/>
          <w:rtl/>
        </w:rPr>
        <w:t xml:space="preserve"> </w:t>
      </w:r>
    </w:p>
    <w:p w:rsidR="00E41F6A" w:rsidRPr="00EB0629" w:rsidRDefault="00E41F6A" w:rsidP="00207C08">
      <w:pPr>
        <w:bidi/>
        <w:ind w:left="226" w:hanging="226"/>
        <w:jc w:val="both"/>
        <w:rPr>
          <w:rFonts w:ascii="Simplified Arabic" w:hAnsi="Simplified Arabic" w:cs="Simplified Arabic"/>
          <w:b/>
          <w:bCs/>
          <w:color w:val="666666"/>
          <w:sz w:val="24"/>
          <w:szCs w:val="24"/>
          <w:rtl/>
        </w:rPr>
      </w:pPr>
      <w:r w:rsidRPr="00EB0629">
        <w:rPr>
          <w:rFonts w:ascii="Simplified Arabic" w:hAnsi="Simplified Arabic" w:cs="Simplified Arabic" w:hint="cs"/>
          <w:b/>
          <w:bCs/>
          <w:sz w:val="24"/>
          <w:szCs w:val="24"/>
          <w:rtl/>
        </w:rPr>
        <w:t xml:space="preserve">2- الجدول التالي به محددات الرسالة الجيدة : فضلاً ضع علامة صح </w:t>
      </w:r>
      <w:proofErr w:type="spellStart"/>
      <w:r w:rsidRPr="00EB0629">
        <w:rPr>
          <w:rFonts w:ascii="Simplified Arabic" w:hAnsi="Simplified Arabic" w:cs="Simplified Arabic" w:hint="cs"/>
          <w:b/>
          <w:bCs/>
          <w:sz w:val="24"/>
          <w:szCs w:val="24"/>
          <w:rtl/>
        </w:rPr>
        <w:t>فى</w:t>
      </w:r>
      <w:proofErr w:type="spellEnd"/>
      <w:r w:rsidRPr="00EB0629">
        <w:rPr>
          <w:rFonts w:ascii="Simplified Arabic" w:hAnsi="Simplified Arabic" w:cs="Simplified Arabic" w:hint="cs"/>
          <w:b/>
          <w:bCs/>
          <w:sz w:val="24"/>
          <w:szCs w:val="24"/>
          <w:rtl/>
        </w:rPr>
        <w:t xml:space="preserve"> المربع الذى يبين مدى تطا</w:t>
      </w:r>
      <w:r>
        <w:rPr>
          <w:rFonts w:ascii="Simplified Arabic" w:hAnsi="Simplified Arabic" w:cs="Simplified Arabic" w:hint="cs"/>
          <w:b/>
          <w:bCs/>
          <w:sz w:val="24"/>
          <w:szCs w:val="24"/>
          <w:rtl/>
        </w:rPr>
        <w:t>ب</w:t>
      </w:r>
      <w:r w:rsidRPr="00EB0629">
        <w:rPr>
          <w:rFonts w:ascii="Simplified Arabic" w:hAnsi="Simplified Arabic" w:cs="Simplified Arabic" w:hint="cs"/>
          <w:b/>
          <w:bCs/>
          <w:sz w:val="24"/>
          <w:szCs w:val="24"/>
          <w:rtl/>
        </w:rPr>
        <w:t>ق المحدد مع الرسالة المقترحة</w:t>
      </w:r>
      <w:r w:rsidRPr="00EB0629">
        <w:rPr>
          <w:rFonts w:ascii="Simplified Arabic" w:hAnsi="Simplified Arabic" w:cs="Simplified Arabic" w:hint="cs"/>
          <w:b/>
          <w:bCs/>
          <w:color w:val="666666"/>
          <w:sz w:val="24"/>
          <w:szCs w:val="24"/>
          <w:rtl/>
        </w:rPr>
        <w:t xml:space="preserve"> .</w:t>
      </w:r>
    </w:p>
    <w:tbl>
      <w:tblPr>
        <w:tblpPr w:leftFromText="180" w:rightFromText="180" w:vertAnchor="text" w:horzAnchor="margin" w:tblpXSpec="center" w:tblpY="284"/>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992"/>
        <w:gridCol w:w="1276"/>
        <w:gridCol w:w="1135"/>
      </w:tblGrid>
      <w:tr w:rsidR="00E41F6A" w:rsidRPr="004805C6" w:rsidTr="00207C08">
        <w:tc>
          <w:tcPr>
            <w:tcW w:w="567" w:type="dxa"/>
            <w:vMerge w:val="restart"/>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م</w:t>
            </w:r>
          </w:p>
        </w:tc>
        <w:tc>
          <w:tcPr>
            <w:tcW w:w="5953" w:type="dxa"/>
            <w:vMerge w:val="restart"/>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محددات الرسالة</w:t>
            </w:r>
          </w:p>
        </w:tc>
        <w:tc>
          <w:tcPr>
            <w:tcW w:w="3403" w:type="dxa"/>
            <w:gridSpan w:val="3"/>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مدى تطابق المحددات مع الرسالة المقترحة</w:t>
            </w:r>
          </w:p>
        </w:tc>
      </w:tr>
      <w:tr w:rsidR="00E41F6A" w:rsidRPr="004805C6" w:rsidTr="00207C08">
        <w:tc>
          <w:tcPr>
            <w:tcW w:w="567" w:type="dxa"/>
            <w:vMerge/>
          </w:tcPr>
          <w:p w:rsidR="00E41F6A" w:rsidRPr="00EB0629" w:rsidRDefault="00E41F6A" w:rsidP="00207C08">
            <w:pPr>
              <w:bidi/>
              <w:ind w:left="226" w:hanging="226"/>
              <w:jc w:val="both"/>
              <w:rPr>
                <w:rFonts w:ascii="Simplified Arabic" w:hAnsi="Simplified Arabic" w:cs="Simplified Arabic"/>
                <w:b/>
                <w:bCs/>
                <w:sz w:val="24"/>
                <w:szCs w:val="24"/>
                <w:rtl/>
              </w:rPr>
            </w:pPr>
          </w:p>
        </w:tc>
        <w:tc>
          <w:tcPr>
            <w:tcW w:w="5953" w:type="dxa"/>
            <w:vMerge/>
          </w:tcPr>
          <w:p w:rsidR="00E41F6A" w:rsidRPr="00EB0629" w:rsidRDefault="00E41F6A" w:rsidP="00207C08">
            <w:pPr>
              <w:bidi/>
              <w:ind w:left="226" w:hanging="226"/>
              <w:jc w:val="both"/>
              <w:rPr>
                <w:rFonts w:ascii="Simplified Arabic" w:hAnsi="Simplified Arabic" w:cs="Simplified Arabic"/>
                <w:b/>
                <w:bCs/>
                <w:sz w:val="24"/>
                <w:szCs w:val="24"/>
                <w:rtl/>
              </w:rPr>
            </w:pPr>
          </w:p>
        </w:tc>
        <w:tc>
          <w:tcPr>
            <w:tcW w:w="992"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تتطابق</w:t>
            </w:r>
          </w:p>
        </w:tc>
        <w:tc>
          <w:tcPr>
            <w:tcW w:w="1276"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إلى حد ما</w:t>
            </w:r>
          </w:p>
        </w:tc>
        <w:tc>
          <w:tcPr>
            <w:tcW w:w="1135"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لا تتطابق</w:t>
            </w:r>
          </w:p>
        </w:tc>
      </w:tr>
      <w:tr w:rsidR="00E41F6A" w:rsidRPr="004805C6" w:rsidTr="00207C08">
        <w:tc>
          <w:tcPr>
            <w:tcW w:w="567"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1</w:t>
            </w:r>
          </w:p>
        </w:tc>
        <w:tc>
          <w:tcPr>
            <w:tcW w:w="5953" w:type="dxa"/>
          </w:tcPr>
          <w:p w:rsidR="00E41F6A" w:rsidRPr="002113C7" w:rsidRDefault="00E41F6A" w:rsidP="00207C08">
            <w:pPr>
              <w:bidi/>
              <w:ind w:left="226" w:hanging="226"/>
              <w:jc w:val="both"/>
              <w:rPr>
                <w:rFonts w:ascii="Simplified Arabic" w:hAnsi="Simplified Arabic" w:cs="Simplified Arabic"/>
                <w:sz w:val="24"/>
                <w:szCs w:val="24"/>
                <w:rtl/>
              </w:rPr>
            </w:pPr>
            <w:r w:rsidRPr="002113C7">
              <w:rPr>
                <w:rFonts w:ascii="Simplified Arabic" w:hAnsi="Simplified Arabic" w:cs="Simplified Arabic" w:hint="cs"/>
                <w:sz w:val="24"/>
                <w:szCs w:val="24"/>
                <w:rtl/>
              </w:rPr>
              <w:t>ت</w:t>
            </w:r>
            <w:r w:rsidRPr="002113C7">
              <w:rPr>
                <w:rFonts w:ascii="Simplified Arabic" w:hAnsi="Simplified Arabic" w:cs="Simplified Arabic"/>
                <w:sz w:val="24"/>
                <w:szCs w:val="24"/>
                <w:rtl/>
              </w:rPr>
              <w:t>صف الحاضر</w:t>
            </w:r>
            <w:r w:rsidRPr="002113C7">
              <w:rPr>
                <w:rFonts w:ascii="Simplified Arabic" w:hAnsi="Simplified Arabic" w:cs="Simplified Arabic" w:hint="cs"/>
                <w:sz w:val="24"/>
                <w:szCs w:val="24"/>
                <w:rtl/>
              </w:rPr>
              <w:t xml:space="preserve"> </w:t>
            </w:r>
            <w:r w:rsidRPr="002113C7">
              <w:rPr>
                <w:rFonts w:ascii="Simplified Arabic" w:hAnsi="Simplified Arabic" w:cs="Simplified Arabic"/>
                <w:sz w:val="24"/>
                <w:szCs w:val="24"/>
                <w:rtl/>
              </w:rPr>
              <w:t>وليست في الماضي  ولا في المستقبل</w:t>
            </w:r>
            <w:r w:rsidRPr="002113C7">
              <w:rPr>
                <w:rFonts w:ascii="Simplified Arabic" w:hAnsi="Simplified Arabic" w:cs="Simplified Arabic" w:hint="cs"/>
                <w:sz w:val="24"/>
                <w:szCs w:val="24"/>
                <w:rtl/>
              </w:rPr>
              <w:t xml:space="preserve"> .</w:t>
            </w:r>
          </w:p>
        </w:tc>
        <w:tc>
          <w:tcPr>
            <w:tcW w:w="992"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276"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135" w:type="dxa"/>
          </w:tcPr>
          <w:p w:rsidR="00E41F6A" w:rsidRPr="002113C7" w:rsidRDefault="00E41F6A" w:rsidP="00207C08">
            <w:pPr>
              <w:bidi/>
              <w:ind w:left="226" w:hanging="226"/>
              <w:jc w:val="both"/>
              <w:rPr>
                <w:rFonts w:ascii="Simplified Arabic" w:hAnsi="Simplified Arabic" w:cs="Simplified Arabic"/>
                <w:sz w:val="24"/>
                <w:szCs w:val="24"/>
                <w:rtl/>
              </w:rPr>
            </w:pPr>
          </w:p>
        </w:tc>
      </w:tr>
      <w:tr w:rsidR="00E41F6A" w:rsidRPr="004805C6" w:rsidTr="00207C08">
        <w:tc>
          <w:tcPr>
            <w:tcW w:w="567"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2</w:t>
            </w:r>
          </w:p>
        </w:tc>
        <w:tc>
          <w:tcPr>
            <w:tcW w:w="5953" w:type="dxa"/>
          </w:tcPr>
          <w:p w:rsidR="00E41F6A" w:rsidRPr="002113C7" w:rsidRDefault="00E41F6A" w:rsidP="00207C08">
            <w:pPr>
              <w:bidi/>
              <w:ind w:left="226" w:hanging="226"/>
              <w:jc w:val="both"/>
              <w:rPr>
                <w:rFonts w:ascii="Simplified Arabic" w:hAnsi="Simplified Arabic" w:cs="Simplified Arabic"/>
                <w:sz w:val="24"/>
                <w:szCs w:val="24"/>
                <w:rtl/>
              </w:rPr>
            </w:pPr>
            <w:r w:rsidRPr="002113C7">
              <w:rPr>
                <w:rFonts w:ascii="Simplified Arabic" w:hAnsi="Simplified Arabic" w:cs="Simplified Arabic"/>
                <w:sz w:val="24"/>
                <w:szCs w:val="24"/>
                <w:rtl/>
              </w:rPr>
              <w:t>م</w:t>
            </w:r>
            <w:r>
              <w:rPr>
                <w:rFonts w:ascii="Simplified Arabic" w:hAnsi="Simplified Arabic" w:cs="Simplified Arabic" w:hint="cs"/>
                <w:sz w:val="24"/>
                <w:szCs w:val="24"/>
                <w:rtl/>
              </w:rPr>
              <w:t>ُ</w:t>
            </w:r>
            <w:r w:rsidRPr="002113C7">
              <w:rPr>
                <w:rFonts w:ascii="Simplified Arabic" w:hAnsi="Simplified Arabic" w:cs="Simplified Arabic"/>
                <w:sz w:val="24"/>
                <w:szCs w:val="24"/>
                <w:rtl/>
              </w:rPr>
              <w:t xml:space="preserve">ختصرة </w:t>
            </w:r>
            <w:r w:rsidRPr="002113C7">
              <w:rPr>
                <w:rFonts w:ascii="Simplified Arabic" w:hAnsi="Simplified Arabic" w:cs="Simplified Arabic" w:hint="cs"/>
                <w:sz w:val="24"/>
                <w:szCs w:val="24"/>
                <w:rtl/>
              </w:rPr>
              <w:t>لكنها شاملة</w:t>
            </w:r>
            <w:r w:rsidRPr="002113C7">
              <w:rPr>
                <w:rFonts w:ascii="Simplified Arabic" w:hAnsi="Simplified Arabic" w:cs="Simplified Arabic"/>
                <w:sz w:val="24"/>
                <w:szCs w:val="24"/>
                <w:rtl/>
              </w:rPr>
              <w:t xml:space="preserve"> على عدة معان</w:t>
            </w:r>
            <w:r w:rsidRPr="002113C7">
              <w:rPr>
                <w:rFonts w:ascii="Simplified Arabic" w:hAnsi="Simplified Arabic" w:cs="Simplified Arabic" w:hint="cs"/>
                <w:sz w:val="24"/>
                <w:szCs w:val="24"/>
                <w:rtl/>
              </w:rPr>
              <w:t xml:space="preserve"> .</w:t>
            </w:r>
          </w:p>
        </w:tc>
        <w:tc>
          <w:tcPr>
            <w:tcW w:w="992"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276"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135" w:type="dxa"/>
          </w:tcPr>
          <w:p w:rsidR="00E41F6A" w:rsidRPr="002113C7" w:rsidRDefault="00E41F6A" w:rsidP="00207C08">
            <w:pPr>
              <w:bidi/>
              <w:ind w:left="226" w:hanging="226"/>
              <w:jc w:val="both"/>
              <w:rPr>
                <w:rFonts w:ascii="Simplified Arabic" w:hAnsi="Simplified Arabic" w:cs="Simplified Arabic"/>
                <w:sz w:val="24"/>
                <w:szCs w:val="24"/>
                <w:rtl/>
              </w:rPr>
            </w:pPr>
          </w:p>
        </w:tc>
      </w:tr>
      <w:tr w:rsidR="00E41F6A" w:rsidRPr="004805C6" w:rsidTr="00207C08">
        <w:tc>
          <w:tcPr>
            <w:tcW w:w="567"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3</w:t>
            </w:r>
          </w:p>
        </w:tc>
        <w:tc>
          <w:tcPr>
            <w:tcW w:w="5953" w:type="dxa"/>
          </w:tcPr>
          <w:p w:rsidR="00E41F6A" w:rsidRPr="002113C7" w:rsidRDefault="00E41F6A" w:rsidP="00207C08">
            <w:pPr>
              <w:bidi/>
              <w:ind w:left="226" w:hanging="226"/>
              <w:jc w:val="both"/>
              <w:rPr>
                <w:rFonts w:ascii="Simplified Arabic" w:hAnsi="Simplified Arabic" w:cs="Simplified Arabic"/>
                <w:sz w:val="24"/>
                <w:szCs w:val="24"/>
                <w:rtl/>
              </w:rPr>
            </w:pPr>
            <w:r w:rsidRPr="002113C7">
              <w:rPr>
                <w:rFonts w:ascii="Simplified Arabic" w:hAnsi="Simplified Arabic" w:cs="Simplified Arabic" w:hint="cs"/>
                <w:sz w:val="24"/>
                <w:szCs w:val="24"/>
                <w:rtl/>
              </w:rPr>
              <w:t>تتضح فيها خصوصية الكلية .</w:t>
            </w:r>
          </w:p>
        </w:tc>
        <w:tc>
          <w:tcPr>
            <w:tcW w:w="992"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276"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135" w:type="dxa"/>
          </w:tcPr>
          <w:p w:rsidR="00E41F6A" w:rsidRPr="002113C7" w:rsidRDefault="00E41F6A" w:rsidP="00207C08">
            <w:pPr>
              <w:bidi/>
              <w:ind w:left="226" w:hanging="226"/>
              <w:jc w:val="both"/>
              <w:rPr>
                <w:rFonts w:ascii="Simplified Arabic" w:hAnsi="Simplified Arabic" w:cs="Simplified Arabic"/>
                <w:sz w:val="24"/>
                <w:szCs w:val="24"/>
                <w:rtl/>
              </w:rPr>
            </w:pPr>
          </w:p>
        </w:tc>
      </w:tr>
      <w:tr w:rsidR="00E41F6A" w:rsidRPr="004805C6" w:rsidTr="00207C08">
        <w:tc>
          <w:tcPr>
            <w:tcW w:w="567"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4</w:t>
            </w:r>
          </w:p>
        </w:tc>
        <w:tc>
          <w:tcPr>
            <w:tcW w:w="5953" w:type="dxa"/>
          </w:tcPr>
          <w:p w:rsidR="00E41F6A" w:rsidRPr="002113C7" w:rsidRDefault="00E41F6A" w:rsidP="00207C08">
            <w:pPr>
              <w:bidi/>
              <w:ind w:left="226" w:hanging="226"/>
              <w:jc w:val="both"/>
              <w:rPr>
                <w:rFonts w:ascii="Simplified Arabic" w:hAnsi="Simplified Arabic" w:cs="Simplified Arabic"/>
                <w:sz w:val="24"/>
                <w:szCs w:val="24"/>
                <w:rtl/>
              </w:rPr>
            </w:pPr>
            <w:r w:rsidRPr="002113C7">
              <w:rPr>
                <w:rFonts w:ascii="Simplified Arabic" w:hAnsi="Simplified Arabic" w:cs="Simplified Arabic"/>
                <w:sz w:val="24"/>
                <w:szCs w:val="24"/>
                <w:rtl/>
              </w:rPr>
              <w:t>ي</w:t>
            </w:r>
            <w:r w:rsidRPr="002113C7">
              <w:rPr>
                <w:rFonts w:ascii="Simplified Arabic" w:hAnsi="Simplified Arabic" w:cs="Simplified Arabic" w:hint="cs"/>
                <w:sz w:val="24"/>
                <w:szCs w:val="24"/>
                <w:rtl/>
              </w:rPr>
              <w:t>ُ</w:t>
            </w:r>
            <w:r w:rsidRPr="002113C7">
              <w:rPr>
                <w:rFonts w:ascii="Simplified Arabic" w:hAnsi="Simplified Arabic" w:cs="Simplified Arabic"/>
                <w:sz w:val="24"/>
                <w:szCs w:val="24"/>
                <w:rtl/>
              </w:rPr>
              <w:t>مكن تحقيقها في ظل الموارد الحالية</w:t>
            </w:r>
            <w:r w:rsidRPr="002113C7">
              <w:rPr>
                <w:rFonts w:ascii="Simplified Arabic" w:hAnsi="Simplified Arabic" w:cs="Simplified Arabic" w:hint="cs"/>
                <w:sz w:val="24"/>
                <w:szCs w:val="24"/>
                <w:rtl/>
              </w:rPr>
              <w:t xml:space="preserve"> .</w:t>
            </w:r>
          </w:p>
        </w:tc>
        <w:tc>
          <w:tcPr>
            <w:tcW w:w="992"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276"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135" w:type="dxa"/>
          </w:tcPr>
          <w:p w:rsidR="00E41F6A" w:rsidRPr="002113C7" w:rsidRDefault="00E41F6A" w:rsidP="00207C08">
            <w:pPr>
              <w:bidi/>
              <w:ind w:left="226" w:hanging="226"/>
              <w:jc w:val="both"/>
              <w:rPr>
                <w:rFonts w:ascii="Simplified Arabic" w:hAnsi="Simplified Arabic" w:cs="Simplified Arabic"/>
                <w:sz w:val="24"/>
                <w:szCs w:val="24"/>
                <w:rtl/>
              </w:rPr>
            </w:pPr>
          </w:p>
        </w:tc>
      </w:tr>
      <w:tr w:rsidR="00E41F6A" w:rsidRPr="004805C6" w:rsidTr="00207C08">
        <w:tc>
          <w:tcPr>
            <w:tcW w:w="567"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5</w:t>
            </w:r>
          </w:p>
        </w:tc>
        <w:tc>
          <w:tcPr>
            <w:tcW w:w="5953" w:type="dxa"/>
          </w:tcPr>
          <w:p w:rsidR="00E41F6A" w:rsidRPr="002113C7" w:rsidRDefault="00E41F6A" w:rsidP="00207C08">
            <w:pPr>
              <w:bidi/>
              <w:ind w:left="226" w:hanging="226"/>
              <w:jc w:val="both"/>
              <w:rPr>
                <w:rFonts w:ascii="Simplified Arabic" w:hAnsi="Simplified Arabic" w:cs="Simplified Arabic"/>
                <w:sz w:val="24"/>
                <w:szCs w:val="24"/>
                <w:rtl/>
              </w:rPr>
            </w:pPr>
            <w:r w:rsidRPr="002113C7">
              <w:rPr>
                <w:rFonts w:ascii="Simplified Arabic" w:hAnsi="Simplified Arabic" w:cs="Simplified Arabic" w:hint="cs"/>
                <w:sz w:val="24"/>
                <w:szCs w:val="24"/>
                <w:rtl/>
              </w:rPr>
              <w:t>م</w:t>
            </w:r>
            <w:r>
              <w:rPr>
                <w:rFonts w:ascii="Simplified Arabic" w:hAnsi="Simplified Arabic" w:cs="Simplified Arabic" w:hint="cs"/>
                <w:sz w:val="24"/>
                <w:szCs w:val="24"/>
                <w:rtl/>
              </w:rPr>
              <w:t>ُ</w:t>
            </w:r>
            <w:r w:rsidRPr="002113C7">
              <w:rPr>
                <w:rFonts w:ascii="Simplified Arabic" w:hAnsi="Simplified Arabic" w:cs="Simplified Arabic" w:hint="cs"/>
                <w:sz w:val="24"/>
                <w:szCs w:val="24"/>
                <w:rtl/>
              </w:rPr>
              <w:t>كتملة العناصر ( القيم والمستفيدون والخدمات والمخرجات وسوق العمل )</w:t>
            </w:r>
          </w:p>
        </w:tc>
        <w:tc>
          <w:tcPr>
            <w:tcW w:w="992"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276"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135" w:type="dxa"/>
          </w:tcPr>
          <w:p w:rsidR="00E41F6A" w:rsidRPr="002113C7" w:rsidRDefault="00E41F6A" w:rsidP="00207C08">
            <w:pPr>
              <w:bidi/>
              <w:ind w:left="226" w:hanging="226"/>
              <w:jc w:val="both"/>
              <w:rPr>
                <w:rFonts w:ascii="Simplified Arabic" w:hAnsi="Simplified Arabic" w:cs="Simplified Arabic"/>
                <w:sz w:val="24"/>
                <w:szCs w:val="24"/>
                <w:rtl/>
              </w:rPr>
            </w:pPr>
          </w:p>
        </w:tc>
      </w:tr>
      <w:tr w:rsidR="00E41F6A" w:rsidRPr="004805C6" w:rsidTr="00207C08">
        <w:tc>
          <w:tcPr>
            <w:tcW w:w="567" w:type="dxa"/>
          </w:tcPr>
          <w:p w:rsidR="00E41F6A" w:rsidRPr="00EB0629" w:rsidRDefault="00E41F6A" w:rsidP="00207C08">
            <w:pPr>
              <w:bidi/>
              <w:ind w:left="226" w:hanging="226"/>
              <w:jc w:val="both"/>
              <w:rPr>
                <w:rFonts w:ascii="Simplified Arabic" w:hAnsi="Simplified Arabic" w:cs="Simplified Arabic"/>
                <w:b/>
                <w:bCs/>
                <w:sz w:val="24"/>
                <w:szCs w:val="24"/>
                <w:rtl/>
              </w:rPr>
            </w:pPr>
            <w:r w:rsidRPr="00EB0629">
              <w:rPr>
                <w:rFonts w:ascii="Simplified Arabic" w:hAnsi="Simplified Arabic" w:cs="Simplified Arabic" w:hint="cs"/>
                <w:b/>
                <w:bCs/>
                <w:sz w:val="24"/>
                <w:szCs w:val="24"/>
                <w:rtl/>
              </w:rPr>
              <w:t>6</w:t>
            </w:r>
          </w:p>
        </w:tc>
        <w:tc>
          <w:tcPr>
            <w:tcW w:w="5953" w:type="dxa"/>
          </w:tcPr>
          <w:p w:rsidR="00E41F6A" w:rsidRPr="002113C7" w:rsidRDefault="00E41F6A" w:rsidP="009A6CEC">
            <w:pPr>
              <w:bidi/>
              <w:ind w:left="226" w:hanging="226"/>
              <w:jc w:val="both"/>
              <w:rPr>
                <w:rFonts w:ascii="Simplified Arabic" w:hAnsi="Simplified Arabic" w:cs="Simplified Arabic"/>
                <w:sz w:val="24"/>
                <w:szCs w:val="24"/>
                <w:rtl/>
              </w:rPr>
            </w:pPr>
            <w:r w:rsidRPr="002113C7">
              <w:rPr>
                <w:rFonts w:ascii="Simplified Arabic" w:hAnsi="Simplified Arabic" w:cs="Simplified Arabic" w:hint="cs"/>
                <w:sz w:val="24"/>
                <w:szCs w:val="24"/>
                <w:rtl/>
              </w:rPr>
              <w:t>تُوضح الأنشطة الحالية التي تقوم بها الكلية والت</w:t>
            </w:r>
            <w:r w:rsidR="009A6CEC">
              <w:rPr>
                <w:rFonts w:ascii="Simplified Arabic" w:hAnsi="Simplified Arabic" w:cs="Simplified Arabic" w:hint="cs"/>
                <w:sz w:val="24"/>
                <w:szCs w:val="24"/>
                <w:rtl/>
              </w:rPr>
              <w:t>ي</w:t>
            </w:r>
            <w:r w:rsidRPr="002113C7">
              <w:rPr>
                <w:rFonts w:ascii="Simplified Arabic" w:hAnsi="Simplified Arabic" w:cs="Simplified Arabic" w:hint="cs"/>
                <w:sz w:val="24"/>
                <w:szCs w:val="24"/>
                <w:rtl/>
              </w:rPr>
              <w:t xml:space="preserve"> من أجلها أنشئت .</w:t>
            </w:r>
          </w:p>
        </w:tc>
        <w:tc>
          <w:tcPr>
            <w:tcW w:w="992"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276" w:type="dxa"/>
          </w:tcPr>
          <w:p w:rsidR="00E41F6A" w:rsidRPr="002113C7" w:rsidRDefault="00E41F6A" w:rsidP="00207C08">
            <w:pPr>
              <w:bidi/>
              <w:ind w:left="226" w:hanging="226"/>
              <w:jc w:val="both"/>
              <w:rPr>
                <w:rFonts w:ascii="Simplified Arabic" w:hAnsi="Simplified Arabic" w:cs="Simplified Arabic"/>
                <w:sz w:val="24"/>
                <w:szCs w:val="24"/>
                <w:rtl/>
              </w:rPr>
            </w:pPr>
          </w:p>
        </w:tc>
        <w:tc>
          <w:tcPr>
            <w:tcW w:w="1135" w:type="dxa"/>
          </w:tcPr>
          <w:p w:rsidR="00E41F6A" w:rsidRPr="002113C7" w:rsidRDefault="00E41F6A" w:rsidP="00207C08">
            <w:pPr>
              <w:bidi/>
              <w:ind w:left="226" w:hanging="226"/>
              <w:jc w:val="both"/>
              <w:rPr>
                <w:rFonts w:ascii="Simplified Arabic" w:hAnsi="Simplified Arabic" w:cs="Simplified Arabic"/>
                <w:sz w:val="24"/>
                <w:szCs w:val="24"/>
                <w:rtl/>
              </w:rPr>
            </w:pPr>
          </w:p>
        </w:tc>
      </w:tr>
    </w:tbl>
    <w:p w:rsidR="00E41F6A" w:rsidRPr="004805C6" w:rsidRDefault="00E41F6A" w:rsidP="00207C08">
      <w:pPr>
        <w:bidi/>
        <w:jc w:val="both"/>
        <w:rPr>
          <w:rFonts w:ascii="Simplified Arabic" w:hAnsi="Simplified Arabic" w:cs="Simplified Arabic"/>
          <w:b/>
          <w:bCs/>
          <w:rtl/>
        </w:rPr>
      </w:pPr>
      <w:r w:rsidRPr="004805C6">
        <w:rPr>
          <w:rFonts w:ascii="Simplified Arabic" w:hAnsi="Simplified Arabic" w:cs="Simplified Arabic" w:hint="cs"/>
          <w:b/>
          <w:bCs/>
          <w:rtl/>
        </w:rPr>
        <w:t xml:space="preserve">3- فضلاً : إذا كانت لديك بعض التعديلات أو الإضافات اكتبها </w:t>
      </w:r>
      <w:proofErr w:type="spellStart"/>
      <w:r w:rsidRPr="004805C6">
        <w:rPr>
          <w:rFonts w:ascii="Simplified Arabic" w:hAnsi="Simplified Arabic" w:cs="Simplified Arabic" w:hint="cs"/>
          <w:b/>
          <w:bCs/>
          <w:rtl/>
        </w:rPr>
        <w:t>فى</w:t>
      </w:r>
      <w:proofErr w:type="spellEnd"/>
      <w:r w:rsidRPr="004805C6">
        <w:rPr>
          <w:rFonts w:ascii="Simplified Arabic" w:hAnsi="Simplified Arabic" w:cs="Simplified Arabic" w:hint="cs"/>
          <w:b/>
          <w:bCs/>
          <w:rtl/>
        </w:rPr>
        <w:t xml:space="preserve"> المربع </w:t>
      </w:r>
      <w:proofErr w:type="spellStart"/>
      <w:r w:rsidRPr="004805C6">
        <w:rPr>
          <w:rFonts w:ascii="Simplified Arabic" w:hAnsi="Simplified Arabic" w:cs="Simplified Arabic" w:hint="cs"/>
          <w:b/>
          <w:bCs/>
          <w:rtl/>
        </w:rPr>
        <w:t>التالى</w:t>
      </w:r>
      <w:proofErr w:type="spellEnd"/>
      <w:r w:rsidRPr="004805C6">
        <w:rPr>
          <w:rFonts w:ascii="Simplified Arabic" w:hAnsi="Simplified Arabic" w:cs="Simplified Arabic" w:hint="cs"/>
          <w:b/>
          <w:bCs/>
          <w:rtl/>
        </w:rPr>
        <w:t xml:space="preserve"> :</w:t>
      </w:r>
    </w:p>
    <w:tbl>
      <w:tblPr>
        <w:tblpPr w:leftFromText="180" w:rightFromText="180" w:vertAnchor="text" w:horzAnchor="margin" w:tblpXSpec="center" w:tblpY="96"/>
        <w:bidiVisual/>
        <w:tblW w:w="9923" w:type="dxa"/>
        <w:tblLook w:val="04A0" w:firstRow="1" w:lastRow="0" w:firstColumn="1" w:lastColumn="0" w:noHBand="0" w:noVBand="1"/>
      </w:tblPr>
      <w:tblGrid>
        <w:gridCol w:w="9923"/>
      </w:tblGrid>
      <w:tr w:rsidR="00E41F6A" w:rsidTr="00207C08">
        <w:trPr>
          <w:trHeight w:val="989"/>
        </w:trPr>
        <w:tc>
          <w:tcPr>
            <w:tcW w:w="9923" w:type="dxa"/>
            <w:tcBorders>
              <w:top w:val="single" w:sz="4" w:space="0" w:color="auto"/>
              <w:left w:val="single" w:sz="4" w:space="0" w:color="auto"/>
              <w:bottom w:val="single" w:sz="4" w:space="0" w:color="auto"/>
              <w:right w:val="single" w:sz="4" w:space="0" w:color="auto"/>
            </w:tcBorders>
          </w:tcPr>
          <w:p w:rsidR="00E41F6A" w:rsidRDefault="00E41F6A" w:rsidP="00207C08">
            <w:pPr>
              <w:bidi/>
              <w:jc w:val="both"/>
              <w:rPr>
                <w:rFonts w:ascii="Simplified Arabic" w:hAnsi="Simplified Arabic" w:cs="Simplified Arabic"/>
                <w:color w:val="666666"/>
                <w:sz w:val="24"/>
                <w:szCs w:val="24"/>
                <w:rtl/>
              </w:rPr>
            </w:pPr>
          </w:p>
          <w:p w:rsidR="00207C08" w:rsidRDefault="00207C08" w:rsidP="00207C08">
            <w:pPr>
              <w:bidi/>
              <w:jc w:val="both"/>
              <w:rPr>
                <w:rFonts w:ascii="Simplified Arabic" w:hAnsi="Simplified Arabic" w:cs="Simplified Arabic"/>
                <w:color w:val="666666"/>
                <w:sz w:val="24"/>
                <w:szCs w:val="24"/>
                <w:rtl/>
              </w:rPr>
            </w:pPr>
          </w:p>
          <w:p w:rsidR="00207C08" w:rsidRDefault="00207C08" w:rsidP="00207C08">
            <w:pPr>
              <w:bidi/>
              <w:jc w:val="both"/>
              <w:rPr>
                <w:rFonts w:ascii="Simplified Arabic" w:hAnsi="Simplified Arabic" w:cs="Simplified Arabic"/>
                <w:color w:val="666666"/>
                <w:sz w:val="24"/>
                <w:szCs w:val="24"/>
                <w:rtl/>
              </w:rPr>
            </w:pPr>
          </w:p>
        </w:tc>
      </w:tr>
    </w:tbl>
    <w:p w:rsidR="00E41F6A" w:rsidRPr="001E54A0" w:rsidRDefault="00E41F6A" w:rsidP="00207C08">
      <w:pPr>
        <w:pStyle w:val="a6"/>
        <w:bidi/>
        <w:jc w:val="both"/>
        <w:rPr>
          <w:rFonts w:ascii="Simplified Arabic" w:hAnsi="Simplified Arabic" w:cs="Simplified Arabic"/>
          <w:b/>
          <w:bCs/>
          <w:sz w:val="28"/>
          <w:szCs w:val="28"/>
          <w:rtl/>
        </w:rPr>
      </w:pPr>
      <w:r w:rsidRPr="001E54A0">
        <w:rPr>
          <w:rFonts w:ascii="Simplified Arabic" w:hAnsi="Simplified Arabic" w:cs="Simplified Arabic" w:hint="cs"/>
          <w:b/>
          <w:bCs/>
          <w:sz w:val="28"/>
          <w:szCs w:val="28"/>
          <w:rtl/>
        </w:rPr>
        <w:t>شاكرين حسن تعاونكم وكرم تجاوبكم</w:t>
      </w:r>
    </w:p>
    <w:p w:rsidR="00E41F6A" w:rsidRPr="00D5039D" w:rsidRDefault="00E41F6A" w:rsidP="00E41F6A">
      <w:pPr>
        <w:rPr>
          <w:sz w:val="28"/>
          <w:szCs w:val="28"/>
        </w:rPr>
      </w:pPr>
    </w:p>
    <w:p w:rsidR="00E41F6A" w:rsidRPr="00D22E7E" w:rsidRDefault="00E41F6A" w:rsidP="00E41F6A"/>
    <w:p w:rsidR="00E41F6A" w:rsidRDefault="00E41F6A" w:rsidP="00E41F6A">
      <w:pPr>
        <w:jc w:val="center"/>
        <w:rPr>
          <w:b/>
          <w:bCs/>
          <w:sz w:val="28"/>
          <w:szCs w:val="28"/>
          <w:rtl/>
          <w:lang w:bidi="ar-EG"/>
        </w:rPr>
      </w:pPr>
    </w:p>
    <w:p w:rsidR="00E41F6A" w:rsidRPr="00207C08" w:rsidRDefault="00E41F6A" w:rsidP="00207C08">
      <w:pPr>
        <w:bidi/>
        <w:ind w:left="57"/>
        <w:jc w:val="center"/>
        <w:rPr>
          <w:rFonts w:ascii="Traditional Arabic" w:hAnsi="Traditional Arabic" w:cs="PT Bold Heading"/>
          <w:sz w:val="28"/>
          <w:szCs w:val="28"/>
          <w:rtl/>
          <w:lang w:bidi="ar-EG"/>
        </w:rPr>
      </w:pPr>
      <w:r w:rsidRPr="00207C08">
        <w:rPr>
          <w:rFonts w:ascii="Traditional Arabic" w:hAnsi="Traditional Arabic" w:cs="PT Bold Heading"/>
          <w:sz w:val="28"/>
          <w:szCs w:val="28"/>
          <w:rtl/>
          <w:lang w:bidi="ar-EG"/>
        </w:rPr>
        <w:lastRenderedPageBreak/>
        <w:t>مرفق ( 5  )</w:t>
      </w:r>
    </w:p>
    <w:p w:rsidR="00E41F6A" w:rsidRPr="00207C08" w:rsidRDefault="00E41F6A" w:rsidP="00207C08">
      <w:pPr>
        <w:bidi/>
        <w:ind w:left="57"/>
        <w:jc w:val="center"/>
        <w:rPr>
          <w:rFonts w:ascii="Traditional Arabic" w:hAnsi="Traditional Arabic" w:cs="PT Bold Heading"/>
          <w:sz w:val="28"/>
          <w:szCs w:val="28"/>
          <w:rtl/>
          <w:lang w:bidi="ar-EG"/>
        </w:rPr>
      </w:pPr>
      <w:r w:rsidRPr="00207C08">
        <w:rPr>
          <w:rFonts w:ascii="Traditional Arabic" w:hAnsi="Traditional Arabic" w:cs="PT Bold Heading"/>
          <w:sz w:val="28"/>
          <w:szCs w:val="28"/>
          <w:rtl/>
          <w:lang w:bidi="ar-EG"/>
        </w:rPr>
        <w:t xml:space="preserve">استطلاع رأى  لتحديد نقاط القوة والضعف والفرص والتهديدات لكلية العلوم والآداب </w:t>
      </w:r>
      <w:proofErr w:type="spellStart"/>
      <w:r w:rsidR="009A6CEC" w:rsidRPr="00207C08">
        <w:rPr>
          <w:rFonts w:ascii="Traditional Arabic" w:hAnsi="Traditional Arabic" w:cs="PT Bold Heading" w:hint="cs"/>
          <w:sz w:val="28"/>
          <w:szCs w:val="28"/>
          <w:rtl/>
          <w:lang w:bidi="ar-EG"/>
        </w:rPr>
        <w:t>ب</w:t>
      </w:r>
      <w:r w:rsidR="00FF21E7">
        <w:rPr>
          <w:rFonts w:ascii="Traditional Arabic" w:hAnsi="Traditional Arabic" w:cs="PT Bold Heading" w:hint="cs"/>
          <w:sz w:val="28"/>
          <w:szCs w:val="28"/>
          <w:rtl/>
          <w:lang w:bidi="ar-EG"/>
        </w:rPr>
        <w:t>شرورة</w:t>
      </w:r>
      <w:proofErr w:type="spellEnd"/>
    </w:p>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        </w:t>
      </w:r>
      <w:r w:rsidRPr="00207C08">
        <w:rPr>
          <w:rFonts w:ascii="Traditional Arabic" w:hAnsi="Traditional Arabic" w:cs="Traditional Arabic"/>
          <w:color w:val="FF0000"/>
          <w:sz w:val="28"/>
          <w:szCs w:val="28"/>
          <w:rtl/>
          <w:lang w:bidi="ar-EG"/>
        </w:rPr>
        <w:t xml:space="preserve"> </w:t>
      </w:r>
      <w:r w:rsidRPr="00207C08">
        <w:rPr>
          <w:rFonts w:ascii="Traditional Arabic" w:hAnsi="Traditional Arabic" w:cs="Traditional Arabic"/>
          <w:sz w:val="28"/>
          <w:szCs w:val="28"/>
          <w:rtl/>
          <w:lang w:bidi="ar-EG"/>
        </w:rPr>
        <w:t xml:space="preserve">تسعى لجنة التحليل البيئي إلى استطلاع رأى منسوبي الكلية المتمثلين بأعضاء هيئة التدريس والإداريين والطلبة وذلك بهدف التعرف على نقاط القوة والضعف والفرص والتهديدات للكلية، كخطوة من خطوات وضع الخطة </w:t>
      </w:r>
      <w:proofErr w:type="spellStart"/>
      <w:r w:rsidR="00C95BBB">
        <w:rPr>
          <w:rFonts w:ascii="Traditional Arabic" w:hAnsi="Traditional Arabic" w:cs="Traditional Arabic"/>
          <w:sz w:val="28"/>
          <w:szCs w:val="28"/>
          <w:rtl/>
          <w:lang w:bidi="ar-EG"/>
        </w:rPr>
        <w:t>الإستراتيجي</w:t>
      </w:r>
      <w:r w:rsidRPr="00207C08">
        <w:rPr>
          <w:rFonts w:ascii="Traditional Arabic" w:hAnsi="Traditional Arabic" w:cs="Traditional Arabic"/>
          <w:sz w:val="28"/>
          <w:szCs w:val="28"/>
          <w:rtl/>
          <w:lang w:bidi="ar-EG"/>
        </w:rPr>
        <w:t>ة</w:t>
      </w:r>
      <w:proofErr w:type="spellEnd"/>
      <w:r w:rsidRPr="00207C08">
        <w:rPr>
          <w:rFonts w:ascii="Traditional Arabic" w:hAnsi="Traditional Arabic" w:cs="Traditional Arabic"/>
          <w:sz w:val="28"/>
          <w:szCs w:val="28"/>
          <w:rtl/>
          <w:lang w:bidi="ar-EG"/>
        </w:rPr>
        <w:t xml:space="preserve"> الخاصة بالكلية، لذا يسعدنا تعاونكم الكريم الذي سيكون له بالغ الأثر في الخروج بمصفوفة نقاط القوة والضعف والفرص والتهديدات الخاصة بالكلية  .</w:t>
      </w:r>
    </w:p>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تعريفات :</w:t>
      </w:r>
    </w:p>
    <w:p w:rsidR="00E41F6A" w:rsidRDefault="00E41F6A" w:rsidP="00207C08">
      <w:pPr>
        <w:tabs>
          <w:tab w:val="num" w:pos="-652"/>
        </w:tabs>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b/>
          <w:bCs/>
          <w:sz w:val="28"/>
          <w:szCs w:val="28"/>
          <w:rtl/>
          <w:lang w:bidi="ar-EG"/>
        </w:rPr>
        <w:t>نقاط القوة:</w:t>
      </w:r>
      <w:r w:rsidRPr="00207C08">
        <w:rPr>
          <w:rFonts w:ascii="Traditional Arabic" w:hAnsi="Traditional Arabic" w:cs="Traditional Arabic"/>
          <w:sz w:val="28"/>
          <w:szCs w:val="28"/>
          <w:rtl/>
          <w:lang w:bidi="ar-EG"/>
        </w:rPr>
        <w:t xml:space="preserve"> هي المزايا والإمكانات و الأنشطة التي تتمتع بها المؤسسة التعليمية مقارنة بما يتمتع به المنافسون ”القدرة المميزة“ أو ”الميزة التنافسية“ </w:t>
      </w:r>
    </w:p>
    <w:p w:rsidR="00207C08" w:rsidRPr="00207C08" w:rsidRDefault="00207C08" w:rsidP="00207C08">
      <w:pPr>
        <w:tabs>
          <w:tab w:val="num" w:pos="-652"/>
        </w:tabs>
        <w:bidi/>
        <w:spacing w:after="0" w:line="240" w:lineRule="auto"/>
        <w:ind w:left="57"/>
        <w:jc w:val="both"/>
        <w:rPr>
          <w:rFonts w:ascii="Traditional Arabic" w:hAnsi="Traditional Arabic" w:cs="Traditional Arabic"/>
          <w:sz w:val="28"/>
          <w:szCs w:val="28"/>
          <w:lang w:bidi="ar-EG"/>
        </w:rPr>
      </w:pPr>
    </w:p>
    <w:p w:rsidR="00E41F6A" w:rsidRDefault="00E41F6A" w:rsidP="00207C08">
      <w:pPr>
        <w:tabs>
          <w:tab w:val="num" w:pos="-652"/>
        </w:tabs>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b/>
          <w:bCs/>
          <w:sz w:val="28"/>
          <w:szCs w:val="28"/>
          <w:rtl/>
          <w:lang w:bidi="ar-EG"/>
        </w:rPr>
        <w:t xml:space="preserve">  نقاط الضعف:</w:t>
      </w:r>
      <w:r w:rsidRPr="00207C08">
        <w:rPr>
          <w:rFonts w:ascii="Traditional Arabic" w:hAnsi="Traditional Arabic" w:cs="Traditional Arabic"/>
          <w:sz w:val="28"/>
          <w:szCs w:val="28"/>
          <w:rtl/>
          <w:lang w:bidi="ar-EG"/>
        </w:rPr>
        <w:t xml:space="preserve"> هي الأنشطة التي لا تتمتع فيها المؤسسة بميزة تنافسية أو تدار بطريقة ضعيفة. أو هي المشاكل و قصور الإمكانيات التي تعوق أداء المؤسسة و تقلل من رضا العملاء.</w:t>
      </w:r>
      <w:r w:rsidRPr="00207C08">
        <w:rPr>
          <w:rFonts w:ascii="Traditional Arabic" w:hAnsi="Traditional Arabic" w:cs="Traditional Arabic"/>
          <w:sz w:val="28"/>
          <w:szCs w:val="28"/>
          <w:lang w:bidi="ar-EG"/>
        </w:rPr>
        <w:t xml:space="preserve"> </w:t>
      </w:r>
    </w:p>
    <w:p w:rsidR="00207C08" w:rsidRPr="00207C08" w:rsidRDefault="00207C08" w:rsidP="00207C08">
      <w:pPr>
        <w:tabs>
          <w:tab w:val="num" w:pos="-652"/>
        </w:tabs>
        <w:bidi/>
        <w:spacing w:after="0" w:line="240" w:lineRule="auto"/>
        <w:ind w:left="57"/>
        <w:jc w:val="both"/>
        <w:rPr>
          <w:rFonts w:ascii="Traditional Arabic" w:hAnsi="Traditional Arabic" w:cs="Traditional Arabic"/>
          <w:sz w:val="28"/>
          <w:szCs w:val="28"/>
          <w:lang w:bidi="ar-EG"/>
        </w:rPr>
      </w:pPr>
    </w:p>
    <w:p w:rsidR="00E41F6A" w:rsidRDefault="00E41F6A" w:rsidP="00207C08">
      <w:pPr>
        <w:tabs>
          <w:tab w:val="num" w:pos="-652"/>
        </w:tabs>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b/>
          <w:bCs/>
          <w:sz w:val="28"/>
          <w:szCs w:val="28"/>
          <w:rtl/>
          <w:lang w:bidi="ar-EG"/>
        </w:rPr>
        <w:t xml:space="preserve"> الفرص:</w:t>
      </w:r>
      <w:r w:rsidRPr="00207C08">
        <w:rPr>
          <w:rFonts w:ascii="Traditional Arabic" w:hAnsi="Traditional Arabic" w:cs="Traditional Arabic"/>
          <w:sz w:val="28"/>
          <w:szCs w:val="28"/>
          <w:rtl/>
          <w:lang w:bidi="ar-EG"/>
        </w:rPr>
        <w:t xml:space="preserve"> وجود تغيرات إيجابية في مكونات البيئة الخارجية  و (تؤثر ايجابياً على المؤسسة) مثل خروج منافس من السوق أو زيادة معدلات الطلب.</w:t>
      </w:r>
    </w:p>
    <w:p w:rsidR="00207C08" w:rsidRPr="00207C08" w:rsidRDefault="00207C08" w:rsidP="00207C08">
      <w:pPr>
        <w:tabs>
          <w:tab w:val="num" w:pos="-652"/>
        </w:tabs>
        <w:bidi/>
        <w:spacing w:after="0" w:line="240" w:lineRule="auto"/>
        <w:ind w:left="57"/>
        <w:jc w:val="both"/>
        <w:rPr>
          <w:rFonts w:ascii="Traditional Arabic" w:hAnsi="Traditional Arabic" w:cs="Traditional Arabic"/>
          <w:sz w:val="28"/>
          <w:szCs w:val="28"/>
          <w:rtl/>
          <w:lang w:bidi="ar-EG"/>
        </w:rPr>
      </w:pPr>
    </w:p>
    <w:p w:rsidR="00E41F6A" w:rsidRPr="00207C08" w:rsidRDefault="00E41F6A" w:rsidP="00207C08">
      <w:pPr>
        <w:tabs>
          <w:tab w:val="num" w:pos="-652"/>
        </w:tabs>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b/>
          <w:bCs/>
          <w:sz w:val="28"/>
          <w:szCs w:val="28"/>
          <w:rtl/>
          <w:lang w:bidi="ar-EG"/>
        </w:rPr>
        <w:t xml:space="preserve">   التهديدات:</w:t>
      </w:r>
      <w:r w:rsidRPr="00207C08">
        <w:rPr>
          <w:rFonts w:ascii="Traditional Arabic" w:hAnsi="Traditional Arabic" w:cs="Traditional Arabic"/>
          <w:sz w:val="28"/>
          <w:szCs w:val="28"/>
          <w:rtl/>
          <w:lang w:bidi="ar-EG"/>
        </w:rPr>
        <w:t xml:space="preserve"> وجود متغيرات سلبية في مكونات البيئة الخارجية  (تؤثر سلبياً على المؤسسة) و يجب تجنبها مثل دخول منافسين جدد للسوق وانخفاض معدلات الطلب أو ظهور تشريعات مقيدة للأنشطة. </w:t>
      </w:r>
    </w:p>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 xml:space="preserve">                                                                                   شكرا لحسن التعاون </w:t>
      </w:r>
    </w:p>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تعليمات :</w:t>
      </w:r>
    </w:p>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الرجاء وضع علامة الصواب (</w:t>
      </w:r>
      <w:r w:rsidRPr="00207C08">
        <w:rPr>
          <w:rFonts w:ascii="Traditional Arabic" w:hAnsi="Traditional Arabic"/>
          <w:sz w:val="28"/>
          <w:szCs w:val="28"/>
          <w:rtl/>
          <w:lang w:bidi="ar-EG"/>
        </w:rPr>
        <w:t>√</w:t>
      </w:r>
      <w:r w:rsidRPr="00207C08">
        <w:rPr>
          <w:rFonts w:ascii="Traditional Arabic" w:hAnsi="Traditional Arabic" w:cs="Traditional Arabic"/>
          <w:sz w:val="28"/>
          <w:szCs w:val="28"/>
          <w:rtl/>
          <w:lang w:bidi="ar-EG"/>
        </w:rPr>
        <w:t>) على الاستجابة التي تتفق مع رأيك</w:t>
      </w:r>
    </w:p>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يوجد في نهاية استطلاع الرأي مساحة لإضافة رأيك.</w:t>
      </w:r>
    </w:p>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البيانات الاولية :</w:t>
      </w:r>
    </w:p>
    <w:p w:rsidR="00E41F6A" w:rsidRDefault="00E41F6A" w:rsidP="00207C08">
      <w:pPr>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الاسم( اختياري ):--------------------------  الدرجة العلمية والتخصص:------------</w:t>
      </w:r>
    </w:p>
    <w:p w:rsidR="00207C08" w:rsidRDefault="00207C08" w:rsidP="00207C08">
      <w:pPr>
        <w:bidi/>
        <w:spacing w:after="0" w:line="240" w:lineRule="auto"/>
        <w:ind w:left="57"/>
        <w:jc w:val="both"/>
        <w:rPr>
          <w:rFonts w:ascii="Traditional Arabic" w:hAnsi="Traditional Arabic" w:cs="Traditional Arabic"/>
          <w:sz w:val="28"/>
          <w:szCs w:val="28"/>
          <w:rtl/>
          <w:lang w:bidi="ar-EG"/>
        </w:rPr>
      </w:pPr>
    </w:p>
    <w:p w:rsidR="00207C08" w:rsidRDefault="00207C08" w:rsidP="00207C08">
      <w:pPr>
        <w:bidi/>
        <w:spacing w:after="0" w:line="240" w:lineRule="auto"/>
        <w:ind w:left="57"/>
        <w:jc w:val="both"/>
        <w:rPr>
          <w:rFonts w:ascii="Traditional Arabic" w:hAnsi="Traditional Arabic" w:cs="Traditional Arabic"/>
          <w:sz w:val="28"/>
          <w:szCs w:val="28"/>
          <w:rtl/>
          <w:lang w:bidi="ar-EG"/>
        </w:rPr>
      </w:pPr>
    </w:p>
    <w:p w:rsidR="00207C08" w:rsidRDefault="00207C08" w:rsidP="00207C08">
      <w:pPr>
        <w:bidi/>
        <w:spacing w:after="0" w:line="240" w:lineRule="auto"/>
        <w:ind w:left="57"/>
        <w:jc w:val="both"/>
        <w:rPr>
          <w:rFonts w:ascii="Traditional Arabic" w:hAnsi="Traditional Arabic" w:cs="Traditional Arabic"/>
          <w:sz w:val="28"/>
          <w:szCs w:val="28"/>
          <w:rtl/>
          <w:lang w:bidi="ar-EG"/>
        </w:rPr>
      </w:pPr>
    </w:p>
    <w:p w:rsidR="00207C08" w:rsidRDefault="00207C08" w:rsidP="00207C08">
      <w:pPr>
        <w:bidi/>
        <w:spacing w:after="0" w:line="240" w:lineRule="auto"/>
        <w:ind w:left="57"/>
        <w:jc w:val="both"/>
        <w:rPr>
          <w:rFonts w:ascii="Traditional Arabic" w:hAnsi="Traditional Arabic" w:cs="Traditional Arabic"/>
          <w:sz w:val="28"/>
          <w:szCs w:val="28"/>
          <w:rtl/>
          <w:lang w:bidi="ar-EG"/>
        </w:rPr>
      </w:pPr>
    </w:p>
    <w:p w:rsidR="00207C08" w:rsidRDefault="00207C08" w:rsidP="00207C08">
      <w:pPr>
        <w:bidi/>
        <w:spacing w:after="0" w:line="240" w:lineRule="auto"/>
        <w:ind w:left="57"/>
        <w:jc w:val="both"/>
        <w:rPr>
          <w:rFonts w:ascii="Traditional Arabic" w:hAnsi="Traditional Arabic" w:cs="Traditional Arabic"/>
          <w:sz w:val="28"/>
          <w:szCs w:val="28"/>
          <w:rtl/>
          <w:lang w:bidi="ar-EG"/>
        </w:rPr>
      </w:pPr>
    </w:p>
    <w:p w:rsidR="00207C08" w:rsidRDefault="00207C08" w:rsidP="00207C08">
      <w:pPr>
        <w:bidi/>
        <w:spacing w:after="0" w:line="240" w:lineRule="auto"/>
        <w:ind w:left="57"/>
        <w:jc w:val="both"/>
        <w:rPr>
          <w:rFonts w:ascii="Traditional Arabic" w:hAnsi="Traditional Arabic" w:cs="Traditional Arabic"/>
          <w:sz w:val="28"/>
          <w:szCs w:val="28"/>
          <w:rtl/>
          <w:lang w:bidi="ar-EG"/>
        </w:rPr>
      </w:pPr>
    </w:p>
    <w:p w:rsidR="00207C08" w:rsidRDefault="00207C08" w:rsidP="00207C08">
      <w:pPr>
        <w:bidi/>
        <w:spacing w:after="0" w:line="240" w:lineRule="auto"/>
        <w:ind w:left="57"/>
        <w:jc w:val="both"/>
        <w:rPr>
          <w:rFonts w:ascii="Traditional Arabic" w:hAnsi="Traditional Arabic" w:cs="Traditional Arabic"/>
          <w:sz w:val="28"/>
          <w:szCs w:val="28"/>
          <w:rtl/>
          <w:lang w:bidi="ar-EG"/>
        </w:rPr>
      </w:pPr>
    </w:p>
    <w:p w:rsidR="00207C08" w:rsidRPr="00207C08" w:rsidRDefault="00207C08" w:rsidP="00207C08">
      <w:pPr>
        <w:bidi/>
        <w:spacing w:after="0" w:line="240" w:lineRule="auto"/>
        <w:ind w:left="57"/>
        <w:jc w:val="both"/>
        <w:rPr>
          <w:rFonts w:ascii="Traditional Arabic" w:hAnsi="Traditional Arabic" w:cs="Traditional Arabic"/>
          <w:sz w:val="28"/>
          <w:szCs w:val="28"/>
          <w:rtl/>
          <w:lang w:bidi="ar-EG"/>
        </w:rPr>
      </w:pPr>
    </w:p>
    <w:tbl>
      <w:tblPr>
        <w:bidiVisual/>
        <w:tblW w:w="952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7"/>
        <w:gridCol w:w="876"/>
        <w:gridCol w:w="851"/>
        <w:gridCol w:w="851"/>
      </w:tblGrid>
      <w:tr w:rsidR="00E41F6A" w:rsidRPr="00207C08" w:rsidTr="00207C08">
        <w:tc>
          <w:tcPr>
            <w:tcW w:w="6947" w:type="dxa"/>
            <w:vMerge w:val="restart"/>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العبارات</w:t>
            </w:r>
          </w:p>
        </w:tc>
        <w:tc>
          <w:tcPr>
            <w:tcW w:w="2578" w:type="dxa"/>
            <w:gridSpan w:val="3"/>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الاستجابة</w:t>
            </w:r>
          </w:p>
        </w:tc>
      </w:tr>
      <w:tr w:rsidR="00E41F6A" w:rsidRPr="00207C08" w:rsidTr="00207C08">
        <w:tc>
          <w:tcPr>
            <w:tcW w:w="6947" w:type="dxa"/>
            <w:vMerge/>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متوافر</w:t>
            </w: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غير متوافر</w:t>
            </w: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محايد</w:t>
            </w: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أولا : فيما يتعلق بالرؤية والرسالة والأهداف</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color w:val="FF0000"/>
                <w:sz w:val="28"/>
                <w:szCs w:val="28"/>
                <w:rtl/>
                <w:lang w:bidi="ar-EG"/>
              </w:rPr>
            </w:pPr>
            <w:r w:rsidRPr="00207C08">
              <w:rPr>
                <w:rFonts w:ascii="Traditional Arabic" w:hAnsi="Traditional Arabic" w:cs="Traditional Arabic"/>
                <w:sz w:val="28"/>
                <w:szCs w:val="28"/>
                <w:rtl/>
                <w:lang w:bidi="ar-EG"/>
              </w:rPr>
              <w:t>وجود رؤية واضحة للكلية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رسالة واضحة للكلية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أهداف الكلية واضحة لأعضاء هيئة التدريس والطلبة</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والإداريين والمجتمع المدني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مدى ارتباط الرؤية والرسالة بأهداف الكلية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ثانيا : السلطات والإدارة</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                 كفاءة السياسات والنظم والإجراءات الإدارية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استجابة الإدارة لتغير الأولويات والاحتياجات العاجلة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اشتراك السادة أعضاء هيئة التدريس والإداريين والطلاب في</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التخطيط </w:t>
            </w:r>
            <w:proofErr w:type="spellStart"/>
            <w:r w:rsidR="00C95BBB">
              <w:rPr>
                <w:rFonts w:ascii="Traditional Arabic" w:hAnsi="Traditional Arabic" w:cs="Traditional Arabic"/>
                <w:sz w:val="28"/>
                <w:szCs w:val="28"/>
                <w:rtl/>
                <w:lang w:bidi="ar-EG"/>
              </w:rPr>
              <w:t>الإستراتيجي</w:t>
            </w:r>
            <w:proofErr w:type="spellEnd"/>
            <w:r w:rsidRPr="00207C08">
              <w:rPr>
                <w:rFonts w:ascii="Traditional Arabic" w:hAnsi="Traditional Arabic" w:cs="Traditional Arabic"/>
                <w:sz w:val="28"/>
                <w:szCs w:val="28"/>
                <w:rtl/>
                <w:lang w:bidi="ar-EG"/>
              </w:rPr>
              <w:t xml:space="preserve"> وخطط التطوير</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وضوح السياسات واللوائح وتطبيقها</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ربط بين أقسام البنين والبنات بالكلية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نمط الإدارة يشجع الابتكار والإبداع</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استخدام تكنولوجيا المعلومات في اتخاذ القرارات</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استخدام الأسلوب العلمي في مواجهة الأزمات</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تشجع روح التعاون بين السادة أعضاء هيئة التدريس والإداريين بالكلية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ثالثا : إدارة التطوير والجودة</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التزام إدارة التطوير والجودة بتحسين جودة البرامج</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تحقق إدارة التطوير والجودة توقعات أعضاء هيئة التدريس</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والإداريين والطلبة وتحوز على ثقتهم</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كفاءة المراجعة الداخلية لتوكيد الجودة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الاستعانة بالمراجعين الخارجيين والأخذ بتوصياتهم</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إجراء تقويم للمقررات بشكل دوري ومنتظم</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إجراء ورش وندوات مستمرة للتأكيد على أهداف الجودة والتطوير</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إجراء ورش وندوات لتوعية أعضاء هيئة التدريس والطلاب</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لتطبيق آليات الجودة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رابعا : التعليم والتعلم</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lastRenderedPageBreak/>
              <w:t>وضوح الأهداف التعليمية بالنسبة لأعضاء هيئة التدريس والطلاب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تطوير البرامج بشكل مستمر</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مراجعة وتقييم البرامج بشكل مستمر</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تقديم المساعدات التعليمية للطلاب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كفاية من أعضاء هيئة التدريس في كافة التخصصات</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برامج لتنمية قدرات ومهارات أعضاء هيئة التدريس</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التنوع في استخدام استراتيجيات التدريس من قبل أعضاء هيئة التدريس</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إتاحة وسائل متخصصة للطلاب ذوى الاحتياجات الخاصة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مساعدة الطلاب المتميزين على تنمية قدراتهم وتحقيق ذاتهم</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التزام أعضاء هيئة التدريس بمهامهم التعليمية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إتاحة فرص التدريب الميداني والتدريب على العمل للطلاب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الاستعانة بطرق التدريس الحديثة كالتعلم الذاتي والتعلم التعاوني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اخذ رأى الطلاب في المقررات ومقترحات التطوير والخدمات</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الجامعية المقدمة لهم</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التقويم الشامل للطلاب معرفيا </w:t>
            </w:r>
            <w:proofErr w:type="spellStart"/>
            <w:r w:rsidRPr="00207C08">
              <w:rPr>
                <w:rFonts w:ascii="Traditional Arabic" w:hAnsi="Traditional Arabic" w:cs="Traditional Arabic"/>
                <w:sz w:val="28"/>
                <w:szCs w:val="28"/>
                <w:rtl/>
                <w:lang w:bidi="ar-EG"/>
              </w:rPr>
              <w:t>ومهاريا</w:t>
            </w:r>
            <w:proofErr w:type="spellEnd"/>
            <w:r w:rsidRPr="00207C08">
              <w:rPr>
                <w:rFonts w:ascii="Traditional Arabic" w:hAnsi="Traditional Arabic" w:cs="Traditional Arabic"/>
                <w:sz w:val="28"/>
                <w:szCs w:val="28"/>
                <w:rtl/>
                <w:lang w:bidi="ar-EG"/>
              </w:rPr>
              <w:t xml:space="preserve"> ووجدانيا</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خامسا :خدمات دعم وإدارة شؤون الطلاب</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سياسات واضحة لقبول الطلاب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مناسبة عدد الطلاب المقبولين للخدمات التي تقدمها الكلية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سجلات كاملة البيانات خاصة بالطلاب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إدارة لشئون الطلاب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وجود إرشاد </w:t>
            </w:r>
            <w:r w:rsidR="009A6CEC" w:rsidRPr="00207C08">
              <w:rPr>
                <w:rFonts w:ascii="Traditional Arabic" w:hAnsi="Traditional Arabic" w:cs="Traditional Arabic" w:hint="cs"/>
                <w:sz w:val="28"/>
                <w:szCs w:val="28"/>
                <w:rtl/>
                <w:lang w:bidi="ar-EG"/>
              </w:rPr>
              <w:t>أكاديمي</w:t>
            </w:r>
            <w:r w:rsidRPr="00207C08">
              <w:rPr>
                <w:rFonts w:ascii="Traditional Arabic" w:hAnsi="Traditional Arabic" w:cs="Traditional Arabic"/>
                <w:sz w:val="28"/>
                <w:szCs w:val="28"/>
                <w:rtl/>
                <w:lang w:bidi="ar-EG"/>
              </w:rPr>
              <w:t xml:space="preserve"> على درجة عالية من التعاون</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تقديم خدمات طبية وتوعية صحية للطلاب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مراجعة وتقويم خطة الخدمات الطلابية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دعم الأنشطة </w:t>
            </w:r>
            <w:proofErr w:type="spellStart"/>
            <w:r w:rsidRPr="00207C08">
              <w:rPr>
                <w:rFonts w:ascii="Traditional Arabic" w:hAnsi="Traditional Arabic" w:cs="Traditional Arabic"/>
                <w:sz w:val="28"/>
                <w:szCs w:val="28"/>
                <w:rtl/>
                <w:lang w:bidi="ar-EG"/>
              </w:rPr>
              <w:t>اللاصفية</w:t>
            </w:r>
            <w:proofErr w:type="spellEnd"/>
            <w:r w:rsidRPr="00207C08">
              <w:rPr>
                <w:rFonts w:ascii="Traditional Arabic" w:hAnsi="Traditional Arabic" w:cs="Traditional Arabic"/>
                <w:sz w:val="28"/>
                <w:szCs w:val="28"/>
                <w:rtl/>
                <w:lang w:bidi="ar-EG"/>
              </w:rPr>
              <w:t xml:space="preserve"> والاهتمام بها</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سادسا : مصادر التعلم</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خطة لتحديث وتطوير مصادر التعلم بالكلية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توفر مكتبة بمبنى الكلية تخدم المقررات الدراسية بها احدث</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الكتب والمراجع</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خدمة الانترنت وربط الحاسبات بالكلية بالمكتبة الرقمية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إتاحة خدمة الدخول على قواعد البيانات العالمية للاطلاع على</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جديد العلم</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برمجيات تعليمية تخدم المقررات الدراسية للطلاب</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lastRenderedPageBreak/>
              <w:t>إتاحة استخدام الحاسبات لكل الطلاب ووفرتها</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سابعا :المرافق والتجهيزات</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كفاية القاعات بالنسبة لعدد الطلاب بالكلية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عدد كاف من المعامل لقيام الطلاب بالتطبيق العملي</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للمقررات</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إجراء صيانة دورية للمعامل والمختبرات وتحديثها بشكل مستمر</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تجهيز القاعات والمعامل بالأجهزة والمعدات الحديثة وأجهزة</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العروض الضوئية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توافر عناصر السلامة والأمان بالمباني التعليمية والقاعات</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سكن طلابي مجهز للطلاب المغتربين</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ثامنا : الإدارة والتخطيط المالي</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كفاية الميزانية المالية للاحتياجات الفعلية للكلية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إشراك </w:t>
            </w:r>
            <w:r w:rsidR="00FB183E">
              <w:rPr>
                <w:rFonts w:ascii="Traditional Arabic" w:hAnsi="Traditional Arabic" w:cs="Traditional Arabic"/>
                <w:sz w:val="28"/>
                <w:szCs w:val="28"/>
                <w:rtl/>
                <w:lang w:bidi="ar-EG"/>
              </w:rPr>
              <w:t>منسقو</w:t>
            </w:r>
            <w:r w:rsidRPr="00207C08">
              <w:rPr>
                <w:rFonts w:ascii="Traditional Arabic" w:hAnsi="Traditional Arabic" w:cs="Traditional Arabic"/>
                <w:sz w:val="28"/>
                <w:szCs w:val="28"/>
                <w:rtl/>
                <w:lang w:bidi="ar-EG"/>
              </w:rPr>
              <w:t xml:space="preserve"> البرامج وأعضاء هيئة التدريس </w:t>
            </w:r>
            <w:proofErr w:type="spellStart"/>
            <w:r w:rsidRPr="00207C08">
              <w:rPr>
                <w:rFonts w:ascii="Traditional Arabic" w:hAnsi="Traditional Arabic" w:cs="Traditional Arabic"/>
                <w:sz w:val="28"/>
                <w:szCs w:val="28"/>
                <w:rtl/>
                <w:lang w:bidi="ar-EG"/>
              </w:rPr>
              <w:t>فى</w:t>
            </w:r>
            <w:proofErr w:type="spellEnd"/>
            <w:r w:rsidRPr="00207C08">
              <w:rPr>
                <w:rFonts w:ascii="Traditional Arabic" w:hAnsi="Traditional Arabic" w:cs="Traditional Arabic"/>
                <w:sz w:val="28"/>
                <w:szCs w:val="28"/>
                <w:rtl/>
                <w:lang w:bidi="ar-EG"/>
              </w:rPr>
              <w:t xml:space="preserve"> إعداد الميزانية</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المالية للكلية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إدارة مالية خاصة بالكلية لسرعة إنهاء المتعلقات المالية</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المطلوبة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تاسعا : عمليات التوظيف</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سياسة للتوظيف طبقا للاحتياجات الفعلية للكلية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يتم الإعلان عن الوظائف بحيادية وموضوعية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تأهيل الموظفين الجدد وتنمية قدراتهم لتتناسب مع طبيعة عملهم</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الانضباط في تأدية الأعمال الوظيفية  والالتزام بقواعد المؤسسة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سياسة الترقي مبنية على الكفاءة الوظيفية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عاشرا : البحث العلمي</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تواجد خطط بحثية والعمل بها</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اشتراك أعضاء هيئة التدريس في البحث العلمي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ميزانية للبحث العلمي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9A6CEC"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hint="cs"/>
                <w:sz w:val="28"/>
                <w:szCs w:val="28"/>
                <w:rtl/>
                <w:lang w:bidi="ar-EG"/>
              </w:rPr>
              <w:t>إمكانية</w:t>
            </w:r>
            <w:r w:rsidR="00E41F6A" w:rsidRPr="00207C08">
              <w:rPr>
                <w:rFonts w:ascii="Traditional Arabic" w:hAnsi="Traditional Arabic" w:cs="Traditional Arabic"/>
                <w:sz w:val="28"/>
                <w:szCs w:val="28"/>
                <w:rtl/>
                <w:lang w:bidi="ar-EG"/>
              </w:rPr>
              <w:t xml:space="preserve"> نشر البحوث والاستفادة الفعلية منها</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مشاركة </w:t>
            </w:r>
            <w:r w:rsidR="009A6CEC" w:rsidRPr="00207C08">
              <w:rPr>
                <w:rFonts w:ascii="Traditional Arabic" w:hAnsi="Traditional Arabic" w:cs="Traditional Arabic" w:hint="cs"/>
                <w:sz w:val="28"/>
                <w:szCs w:val="28"/>
                <w:rtl/>
                <w:lang w:bidi="ar-EG"/>
              </w:rPr>
              <w:t>أعضاء</w:t>
            </w:r>
            <w:r w:rsidRPr="00207C08">
              <w:rPr>
                <w:rFonts w:ascii="Traditional Arabic" w:hAnsi="Traditional Arabic" w:cs="Traditional Arabic"/>
                <w:sz w:val="28"/>
                <w:szCs w:val="28"/>
                <w:rtl/>
                <w:lang w:bidi="ar-EG"/>
              </w:rPr>
              <w:t xml:space="preserve"> هيئة التدريس في حلقات النقاش والندوات</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والمؤتمرات</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دراسات عليا بالكلية تخدم البحث العلمي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shd w:val="clear" w:color="auto" w:fill="D9D9D9"/>
          </w:tcPr>
          <w:p w:rsidR="00E41F6A" w:rsidRPr="00207C08" w:rsidRDefault="00E41F6A" w:rsidP="00207C08">
            <w:pPr>
              <w:bidi/>
              <w:spacing w:after="0" w:line="240" w:lineRule="auto"/>
              <w:ind w:left="57"/>
              <w:jc w:val="left"/>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حادي عشر : العلاقة المؤسسية مع المجتمع</w:t>
            </w:r>
          </w:p>
        </w:tc>
        <w:tc>
          <w:tcPr>
            <w:tcW w:w="876"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c>
          <w:tcPr>
            <w:tcW w:w="851" w:type="dxa"/>
            <w:shd w:val="clear" w:color="auto" w:fill="D9D9D9"/>
          </w:tcPr>
          <w:p w:rsidR="00E41F6A" w:rsidRPr="00207C08" w:rsidRDefault="00E41F6A" w:rsidP="00207C08">
            <w:pPr>
              <w:bidi/>
              <w:spacing w:after="0" w:line="240" w:lineRule="auto"/>
              <w:ind w:left="57"/>
              <w:jc w:val="both"/>
              <w:rPr>
                <w:rFonts w:ascii="Traditional Arabic" w:hAnsi="Traditional Arabic" w:cs="Traditional Arabic"/>
                <w:b/>
                <w:bCs/>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وجود سياسة واضحة للتفاعل مع المجتمع الخارجي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lastRenderedPageBreak/>
              <w:t>تقديم الخدمات الاستشارية لمؤسسات المجتمع الخارجي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مدى ملائمة برامج الكلية لسوق العمل والمجتمع الخارجي</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متابعة الخريجين وأصحاب العمل وإشراكهم في تقييم وتطوير</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البرامج الدراسية</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r w:rsidR="00E41F6A" w:rsidRPr="00207C08" w:rsidTr="00207C08">
        <w:tc>
          <w:tcPr>
            <w:tcW w:w="6947" w:type="dxa"/>
          </w:tcPr>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معرفة المجتمع الخارجي بأهداف الكلية </w:t>
            </w:r>
            <w:r w:rsidR="00FA0B7A" w:rsidRPr="00207C08">
              <w:rPr>
                <w:rFonts w:ascii="Traditional Arabic" w:hAnsi="Traditional Arabic" w:cs="Traditional Arabic" w:hint="cs"/>
                <w:sz w:val="28"/>
                <w:szCs w:val="28"/>
                <w:rtl/>
                <w:lang w:bidi="ar-EG"/>
              </w:rPr>
              <w:t>وأهداف</w:t>
            </w:r>
            <w:r w:rsidRPr="00207C08">
              <w:rPr>
                <w:rFonts w:ascii="Traditional Arabic" w:hAnsi="Traditional Arabic" w:cs="Traditional Arabic"/>
                <w:sz w:val="28"/>
                <w:szCs w:val="28"/>
                <w:rtl/>
                <w:lang w:bidi="ar-EG"/>
              </w:rPr>
              <w:t xml:space="preserve"> البرامج الدراسية</w:t>
            </w:r>
          </w:p>
          <w:p w:rsidR="00E41F6A" w:rsidRPr="00207C08" w:rsidRDefault="00E41F6A" w:rsidP="00207C08">
            <w:pPr>
              <w:bidi/>
              <w:spacing w:after="0" w:line="240" w:lineRule="auto"/>
              <w:ind w:left="57"/>
              <w:jc w:val="left"/>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ومدى حاجته لها</w:t>
            </w:r>
          </w:p>
        </w:tc>
        <w:tc>
          <w:tcPr>
            <w:tcW w:w="876"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c>
          <w:tcPr>
            <w:tcW w:w="851" w:type="dxa"/>
          </w:tcPr>
          <w:p w:rsidR="00E41F6A" w:rsidRPr="00207C08" w:rsidRDefault="00E41F6A" w:rsidP="00207C08">
            <w:pPr>
              <w:bidi/>
              <w:spacing w:after="0" w:line="240" w:lineRule="auto"/>
              <w:ind w:left="57"/>
              <w:jc w:val="both"/>
              <w:rPr>
                <w:rFonts w:ascii="Traditional Arabic" w:hAnsi="Traditional Arabic" w:cs="Traditional Arabic"/>
                <w:sz w:val="28"/>
                <w:szCs w:val="28"/>
                <w:rtl/>
                <w:lang w:bidi="ar-EG"/>
              </w:rPr>
            </w:pPr>
          </w:p>
        </w:tc>
      </w:tr>
    </w:tbl>
    <w:p w:rsidR="00E41F6A" w:rsidRPr="00207C08" w:rsidRDefault="00E41F6A" w:rsidP="00207C08">
      <w:pPr>
        <w:bidi/>
        <w:ind w:left="57"/>
        <w:jc w:val="both"/>
        <w:rPr>
          <w:rFonts w:ascii="Traditional Arabic" w:hAnsi="Traditional Arabic" w:cs="Traditional Arabic"/>
          <w:color w:val="FF0000"/>
          <w:sz w:val="28"/>
          <w:szCs w:val="28"/>
          <w:rtl/>
          <w:lang w:bidi="ar-EG"/>
        </w:rPr>
      </w:pPr>
    </w:p>
    <w:p w:rsidR="00E41F6A" w:rsidRPr="00207C08" w:rsidRDefault="00E41F6A" w:rsidP="00207C08">
      <w:pPr>
        <w:bidi/>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دون ما تراه سيادتكم من وجهة نظركم</w:t>
      </w:r>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w:t>
      </w: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207C08" w:rsidRDefault="00207C08" w:rsidP="00207C08">
      <w:pPr>
        <w:bidi/>
        <w:ind w:left="57"/>
        <w:jc w:val="both"/>
        <w:rPr>
          <w:rFonts w:ascii="Traditional Arabic" w:hAnsi="Traditional Arabic" w:cs="Traditional Arabic"/>
          <w:b/>
          <w:bCs/>
          <w:sz w:val="28"/>
          <w:szCs w:val="28"/>
          <w:rtl/>
          <w:lang w:bidi="ar-EG"/>
        </w:rPr>
      </w:pPr>
    </w:p>
    <w:p w:rsidR="00E41F6A" w:rsidRPr="00207C08" w:rsidRDefault="00E41F6A" w:rsidP="00207C08">
      <w:pPr>
        <w:bidi/>
        <w:ind w:left="57"/>
        <w:jc w:val="center"/>
        <w:rPr>
          <w:rFonts w:ascii="Traditional Arabic" w:hAnsi="Traditional Arabic" w:cs="PT Bold Heading"/>
          <w:sz w:val="28"/>
          <w:szCs w:val="28"/>
          <w:lang w:bidi="ar-EG"/>
        </w:rPr>
      </w:pPr>
      <w:r w:rsidRPr="00207C08">
        <w:rPr>
          <w:rFonts w:ascii="Traditional Arabic" w:hAnsi="Traditional Arabic" w:cs="PT Bold Heading"/>
          <w:sz w:val="28"/>
          <w:szCs w:val="28"/>
          <w:rtl/>
          <w:lang w:bidi="ar-EG"/>
        </w:rPr>
        <w:t>مرفق ( 6)</w:t>
      </w:r>
    </w:p>
    <w:p w:rsidR="00E41F6A" w:rsidRPr="00207C08" w:rsidRDefault="00E41F6A" w:rsidP="00207C08">
      <w:pPr>
        <w:bidi/>
        <w:ind w:left="57"/>
        <w:jc w:val="center"/>
        <w:rPr>
          <w:rFonts w:ascii="Traditional Arabic" w:hAnsi="Traditional Arabic" w:cs="PT Bold Heading"/>
          <w:sz w:val="28"/>
          <w:szCs w:val="28"/>
          <w:rtl/>
          <w:lang w:bidi="ar-EG"/>
        </w:rPr>
      </w:pPr>
      <w:r w:rsidRPr="00207C08">
        <w:rPr>
          <w:rFonts w:ascii="Traditional Arabic" w:hAnsi="Traditional Arabic" w:cs="PT Bold Heading"/>
          <w:sz w:val="28"/>
          <w:szCs w:val="28"/>
          <w:rtl/>
          <w:lang w:bidi="ar-EG"/>
        </w:rPr>
        <w:lastRenderedPageBreak/>
        <w:t>استطلاع رأى  للمجتمع المدني</w:t>
      </w:r>
    </w:p>
    <w:p w:rsidR="00E41F6A" w:rsidRPr="00207C08" w:rsidRDefault="00E41F6A" w:rsidP="00207C08">
      <w:pPr>
        <w:bidi/>
        <w:ind w:left="57"/>
        <w:jc w:val="center"/>
        <w:rPr>
          <w:rFonts w:ascii="Traditional Arabic" w:hAnsi="Traditional Arabic" w:cs="PT Bold Heading"/>
          <w:sz w:val="28"/>
          <w:szCs w:val="28"/>
          <w:rtl/>
          <w:lang w:bidi="ar-EG"/>
        </w:rPr>
      </w:pPr>
      <w:r w:rsidRPr="00207C08">
        <w:rPr>
          <w:rFonts w:ascii="Traditional Arabic" w:hAnsi="Traditional Arabic" w:cs="PT Bold Heading"/>
          <w:sz w:val="28"/>
          <w:szCs w:val="28"/>
          <w:rtl/>
          <w:lang w:bidi="ar-EG"/>
        </w:rPr>
        <w:t xml:space="preserve">لتحديد نقاط القوة والضعف والفرص والتهديدات لكلية العلوم والآداب </w:t>
      </w:r>
      <w:proofErr w:type="spellStart"/>
      <w:r w:rsidR="00FA0B7A" w:rsidRPr="00207C08">
        <w:rPr>
          <w:rFonts w:ascii="Traditional Arabic" w:hAnsi="Traditional Arabic" w:cs="PT Bold Heading" w:hint="cs"/>
          <w:sz w:val="28"/>
          <w:szCs w:val="28"/>
          <w:rtl/>
          <w:lang w:bidi="ar-EG"/>
        </w:rPr>
        <w:t>ب</w:t>
      </w:r>
      <w:r w:rsidR="00FF21E7">
        <w:rPr>
          <w:rFonts w:ascii="Traditional Arabic" w:hAnsi="Traditional Arabic" w:cs="PT Bold Heading" w:hint="cs"/>
          <w:sz w:val="28"/>
          <w:szCs w:val="28"/>
          <w:rtl/>
          <w:lang w:bidi="ar-EG"/>
        </w:rPr>
        <w:t>شرورة</w:t>
      </w:r>
      <w:proofErr w:type="spellEnd"/>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 xml:space="preserve">تقوم لجنة التحليل البيئي بتطبيق استطلاع رأى المجتمع المحلي وذلك بهدف التعرف على نقاط القوة والضعف والفرص والتهديدات للكلية، وذلك كخطوة من خطوات الخطة </w:t>
      </w:r>
      <w:proofErr w:type="spellStart"/>
      <w:r w:rsidR="00C95BBB">
        <w:rPr>
          <w:rFonts w:ascii="Traditional Arabic" w:hAnsi="Traditional Arabic" w:cs="Traditional Arabic" w:hint="cs"/>
          <w:sz w:val="28"/>
          <w:szCs w:val="28"/>
          <w:rtl/>
          <w:lang w:bidi="ar-EG"/>
        </w:rPr>
        <w:t>الإستراتيجي</w:t>
      </w:r>
      <w:r w:rsidR="00FA0B7A" w:rsidRPr="00207C08">
        <w:rPr>
          <w:rFonts w:ascii="Traditional Arabic" w:hAnsi="Traditional Arabic" w:cs="Traditional Arabic" w:hint="cs"/>
          <w:sz w:val="28"/>
          <w:szCs w:val="28"/>
          <w:rtl/>
          <w:lang w:bidi="ar-EG"/>
        </w:rPr>
        <w:t>ة</w:t>
      </w:r>
      <w:proofErr w:type="spellEnd"/>
      <w:r w:rsidRPr="00207C08">
        <w:rPr>
          <w:rFonts w:ascii="Traditional Arabic" w:hAnsi="Traditional Arabic" w:cs="Traditional Arabic"/>
          <w:sz w:val="28"/>
          <w:szCs w:val="28"/>
          <w:rtl/>
          <w:lang w:bidi="ar-EG"/>
        </w:rPr>
        <w:t xml:space="preserve"> للكلية ، ولذا يسعدنا تعاونكم الكريم والذي سوف يكون له بالغ الأثر في الخروج بمصفوفة نقاط القوة والضعف والفرص والتهديدات بالكلية  .</w:t>
      </w:r>
    </w:p>
    <w:p w:rsidR="00E41F6A" w:rsidRPr="00207C08" w:rsidRDefault="00E41F6A" w:rsidP="00207C08">
      <w:pPr>
        <w:bidi/>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تعريفات :</w:t>
      </w:r>
    </w:p>
    <w:p w:rsidR="00E41F6A" w:rsidRPr="00207C08" w:rsidRDefault="00E41F6A" w:rsidP="00207C08">
      <w:pPr>
        <w:tabs>
          <w:tab w:val="num" w:pos="720"/>
        </w:tabs>
        <w:bidi/>
        <w:ind w:left="57"/>
        <w:jc w:val="both"/>
        <w:rPr>
          <w:rFonts w:ascii="Traditional Arabic" w:hAnsi="Traditional Arabic" w:cs="Traditional Arabic"/>
          <w:sz w:val="28"/>
          <w:szCs w:val="28"/>
          <w:rtl/>
          <w:lang w:bidi="ar-EG"/>
        </w:rPr>
      </w:pPr>
      <w:r w:rsidRPr="00207C08">
        <w:rPr>
          <w:rFonts w:ascii="Traditional Arabic" w:hAnsi="Traditional Arabic" w:cs="Traditional Arabic"/>
          <w:b/>
          <w:bCs/>
          <w:sz w:val="28"/>
          <w:szCs w:val="28"/>
          <w:rtl/>
          <w:lang w:bidi="ar-EG"/>
        </w:rPr>
        <w:t>نقاط القوة:</w:t>
      </w:r>
      <w:r w:rsidRPr="00207C08">
        <w:rPr>
          <w:rFonts w:ascii="Traditional Arabic" w:hAnsi="Traditional Arabic" w:cs="Traditional Arabic"/>
          <w:sz w:val="28"/>
          <w:szCs w:val="28"/>
          <w:rtl/>
          <w:lang w:bidi="ar-EG"/>
        </w:rPr>
        <w:t xml:space="preserve"> هي المزايا والإمكانات و الأنشطة التي تتمتع بها المؤسسة التعليمية مقارنة بما يتمتع به المنافسون ”القدرة المميزة“ أو ”الميزة التنافسية“ </w:t>
      </w:r>
    </w:p>
    <w:p w:rsidR="00E41F6A" w:rsidRPr="00207C08" w:rsidRDefault="00E41F6A" w:rsidP="00207C08">
      <w:pPr>
        <w:tabs>
          <w:tab w:val="num" w:pos="720"/>
        </w:tabs>
        <w:bidi/>
        <w:ind w:left="57"/>
        <w:jc w:val="both"/>
        <w:rPr>
          <w:rFonts w:ascii="Traditional Arabic" w:hAnsi="Traditional Arabic" w:cs="Traditional Arabic"/>
          <w:sz w:val="28"/>
          <w:szCs w:val="28"/>
          <w:lang w:bidi="ar-EG"/>
        </w:rPr>
      </w:pPr>
      <w:r w:rsidRPr="00207C08">
        <w:rPr>
          <w:rFonts w:ascii="Traditional Arabic" w:hAnsi="Traditional Arabic" w:cs="Traditional Arabic"/>
          <w:b/>
          <w:bCs/>
          <w:sz w:val="28"/>
          <w:szCs w:val="28"/>
          <w:rtl/>
          <w:lang w:bidi="ar-EG"/>
        </w:rPr>
        <w:t>نقاط الضعف:</w:t>
      </w:r>
      <w:r w:rsidRPr="00207C08">
        <w:rPr>
          <w:rFonts w:ascii="Traditional Arabic" w:hAnsi="Traditional Arabic" w:cs="Traditional Arabic"/>
          <w:sz w:val="28"/>
          <w:szCs w:val="28"/>
          <w:rtl/>
          <w:lang w:bidi="ar-EG"/>
        </w:rPr>
        <w:t xml:space="preserve"> هي الأنشطة التي لا تتمتع فيها المؤسسة بميزة تنافسية أو تدار بطريقة ضعيفة. أو هي المشاكل و قصور الإمكانيات التي تعوق أداء المؤسسة و تقلل من رضا العملاء.</w:t>
      </w:r>
    </w:p>
    <w:p w:rsidR="00E41F6A" w:rsidRPr="00207C08" w:rsidRDefault="00E41F6A" w:rsidP="00207C08">
      <w:pPr>
        <w:tabs>
          <w:tab w:val="num" w:pos="720"/>
        </w:tabs>
        <w:bidi/>
        <w:ind w:left="57"/>
        <w:jc w:val="both"/>
        <w:rPr>
          <w:rFonts w:ascii="Traditional Arabic" w:hAnsi="Traditional Arabic" w:cs="Traditional Arabic"/>
          <w:sz w:val="28"/>
          <w:szCs w:val="28"/>
          <w:lang w:bidi="ar-EG"/>
        </w:rPr>
      </w:pPr>
      <w:proofErr w:type="spellStart"/>
      <w:r w:rsidRPr="00207C08">
        <w:rPr>
          <w:rFonts w:ascii="Traditional Arabic" w:hAnsi="Traditional Arabic" w:cs="Traditional Arabic"/>
          <w:b/>
          <w:bCs/>
          <w:sz w:val="28"/>
          <w:szCs w:val="28"/>
          <w:rtl/>
          <w:lang w:bidi="ar-EG"/>
        </w:rPr>
        <w:t>الفرص:</w:t>
      </w:r>
      <w:r w:rsidRPr="00207C08">
        <w:rPr>
          <w:rFonts w:ascii="Traditional Arabic" w:hAnsi="Traditional Arabic" w:cs="Traditional Arabic"/>
          <w:sz w:val="28"/>
          <w:szCs w:val="28"/>
          <w:rtl/>
          <w:lang w:bidi="ar-EG"/>
        </w:rPr>
        <w:t>وجود</w:t>
      </w:r>
      <w:proofErr w:type="spellEnd"/>
      <w:r w:rsidRPr="00207C08">
        <w:rPr>
          <w:rFonts w:ascii="Traditional Arabic" w:hAnsi="Traditional Arabic" w:cs="Traditional Arabic"/>
          <w:sz w:val="28"/>
          <w:szCs w:val="28"/>
          <w:rtl/>
          <w:lang w:bidi="ar-EG"/>
        </w:rPr>
        <w:t xml:space="preserve"> تغيرات إيجابية في مكونات البيئة الخارجية  و (تؤثر ايجابياً على المؤسسة) مثل خروج منافس من السوق أو زيادة معدلات الطلب.</w:t>
      </w:r>
    </w:p>
    <w:p w:rsidR="00E41F6A" w:rsidRPr="00207C08" w:rsidRDefault="00E41F6A" w:rsidP="00207C08">
      <w:pPr>
        <w:tabs>
          <w:tab w:val="num" w:pos="720"/>
        </w:tabs>
        <w:bidi/>
        <w:ind w:left="57"/>
        <w:jc w:val="both"/>
        <w:rPr>
          <w:rFonts w:ascii="Traditional Arabic" w:hAnsi="Traditional Arabic" w:cs="Traditional Arabic"/>
          <w:sz w:val="28"/>
          <w:szCs w:val="28"/>
          <w:rtl/>
          <w:lang w:bidi="ar-EG"/>
        </w:rPr>
      </w:pPr>
      <w:proofErr w:type="spellStart"/>
      <w:r w:rsidRPr="00207C08">
        <w:rPr>
          <w:rFonts w:ascii="Traditional Arabic" w:hAnsi="Traditional Arabic" w:cs="Traditional Arabic"/>
          <w:b/>
          <w:bCs/>
          <w:sz w:val="28"/>
          <w:szCs w:val="28"/>
          <w:rtl/>
          <w:lang w:bidi="ar-EG"/>
        </w:rPr>
        <w:t>التهديدات:</w:t>
      </w:r>
      <w:r w:rsidRPr="00207C08">
        <w:rPr>
          <w:rFonts w:ascii="Traditional Arabic" w:hAnsi="Traditional Arabic" w:cs="Traditional Arabic"/>
          <w:sz w:val="28"/>
          <w:szCs w:val="28"/>
          <w:rtl/>
          <w:lang w:bidi="ar-EG"/>
        </w:rPr>
        <w:t>وجود</w:t>
      </w:r>
      <w:proofErr w:type="spellEnd"/>
      <w:r w:rsidRPr="00207C08">
        <w:rPr>
          <w:rFonts w:ascii="Traditional Arabic" w:hAnsi="Traditional Arabic" w:cs="Traditional Arabic"/>
          <w:sz w:val="28"/>
          <w:szCs w:val="28"/>
          <w:rtl/>
          <w:lang w:bidi="ar-EG"/>
        </w:rPr>
        <w:t xml:space="preserve"> متغيرات سلبية في مكونات البيئة الخارجية  (تؤثر سلبياً على المؤسسة) و يجب تجنبها مثل دخول منافسين جدد للسوق وانخفاض معدلات الطلب أو ظهور تشريعات مقيدة للأنشطة. </w:t>
      </w:r>
    </w:p>
    <w:p w:rsidR="00E41F6A" w:rsidRPr="00207C08" w:rsidRDefault="00E41F6A" w:rsidP="00207C08">
      <w:pPr>
        <w:bidi/>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وشكرا لتعاون سعادتكم</w:t>
      </w:r>
    </w:p>
    <w:p w:rsidR="00E41F6A" w:rsidRPr="00207C08" w:rsidRDefault="00E41F6A" w:rsidP="00207C08">
      <w:pPr>
        <w:bidi/>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البيانات الأولية :</w:t>
      </w:r>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الاسم :</w:t>
      </w:r>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الوظيفة :</w:t>
      </w:r>
    </w:p>
    <w:p w:rsidR="00E41F6A" w:rsidRDefault="00E41F6A" w:rsidP="00207C08">
      <w:pPr>
        <w:bidi/>
        <w:ind w:left="57"/>
        <w:jc w:val="both"/>
        <w:rPr>
          <w:rFonts w:ascii="Traditional Arabic" w:hAnsi="Traditional Arabic" w:cs="Traditional Arabic"/>
          <w:sz w:val="28"/>
          <w:szCs w:val="28"/>
          <w:rtl/>
          <w:lang w:bidi="ar-EG"/>
        </w:rPr>
      </w:pPr>
    </w:p>
    <w:p w:rsidR="00207C08" w:rsidRDefault="00207C08" w:rsidP="00207C08">
      <w:pPr>
        <w:bidi/>
        <w:ind w:left="57"/>
        <w:jc w:val="both"/>
        <w:rPr>
          <w:rFonts w:ascii="Traditional Arabic" w:hAnsi="Traditional Arabic" w:cs="Traditional Arabic"/>
          <w:sz w:val="28"/>
          <w:szCs w:val="28"/>
          <w:rtl/>
          <w:lang w:bidi="ar-EG"/>
        </w:rPr>
      </w:pPr>
    </w:p>
    <w:p w:rsidR="00207C08" w:rsidRPr="00207C08" w:rsidRDefault="00207C08" w:rsidP="00207C08">
      <w:pPr>
        <w:bidi/>
        <w:ind w:left="57"/>
        <w:jc w:val="both"/>
        <w:rPr>
          <w:rFonts w:ascii="Traditional Arabic" w:hAnsi="Traditional Arabic" w:cs="Traditional Arabic"/>
          <w:sz w:val="28"/>
          <w:szCs w:val="28"/>
          <w:rtl/>
          <w:lang w:bidi="ar-EG"/>
        </w:rPr>
      </w:pPr>
    </w:p>
    <w:p w:rsidR="00E41F6A" w:rsidRPr="00207C08" w:rsidRDefault="00E41F6A" w:rsidP="00207C08">
      <w:pPr>
        <w:bidi/>
        <w:ind w:left="57"/>
        <w:jc w:val="both"/>
        <w:rPr>
          <w:rFonts w:ascii="Traditional Arabic" w:hAnsi="Traditional Arabic" w:cs="Traditional Arabic"/>
          <w:b/>
          <w:bCs/>
          <w:sz w:val="28"/>
          <w:szCs w:val="28"/>
          <w:lang w:bidi="ar-EG"/>
        </w:rPr>
      </w:pPr>
      <w:r w:rsidRPr="00207C08">
        <w:rPr>
          <w:rFonts w:ascii="Traditional Arabic" w:hAnsi="Traditional Arabic" w:cs="Traditional Arabic"/>
          <w:b/>
          <w:bCs/>
          <w:sz w:val="28"/>
          <w:szCs w:val="28"/>
          <w:rtl/>
          <w:lang w:bidi="ar-EG"/>
        </w:rPr>
        <w:t xml:space="preserve">نقاط القوة في الكلية </w:t>
      </w:r>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lastRenderedPageBreak/>
        <w:t>..................................................................................................................................................................................................................................................................................................................................................................................................................................................................................................................................................</w:t>
      </w:r>
    </w:p>
    <w:p w:rsidR="00E41F6A" w:rsidRPr="00207C08" w:rsidRDefault="00E41F6A" w:rsidP="00207C08">
      <w:pPr>
        <w:bidi/>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 xml:space="preserve">نقاط الضعف في الكلية </w:t>
      </w:r>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w:t>
      </w:r>
    </w:p>
    <w:p w:rsidR="00E41F6A" w:rsidRPr="00207C08" w:rsidRDefault="00E41F6A" w:rsidP="00207C08">
      <w:pPr>
        <w:bidi/>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 xml:space="preserve">الفرص المتاحة للكلية </w:t>
      </w:r>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w:t>
      </w:r>
    </w:p>
    <w:p w:rsidR="00E41F6A" w:rsidRPr="00207C08" w:rsidRDefault="00E41F6A" w:rsidP="00207C08">
      <w:pPr>
        <w:bidi/>
        <w:ind w:left="57"/>
        <w:jc w:val="both"/>
        <w:rPr>
          <w:rFonts w:ascii="Traditional Arabic" w:hAnsi="Traditional Arabic" w:cs="Traditional Arabic"/>
          <w:b/>
          <w:bCs/>
          <w:sz w:val="28"/>
          <w:szCs w:val="28"/>
          <w:rtl/>
          <w:lang w:bidi="ar-EG"/>
        </w:rPr>
      </w:pPr>
      <w:r w:rsidRPr="00207C08">
        <w:rPr>
          <w:rFonts w:ascii="Traditional Arabic" w:hAnsi="Traditional Arabic" w:cs="Traditional Arabic"/>
          <w:b/>
          <w:bCs/>
          <w:sz w:val="28"/>
          <w:szCs w:val="28"/>
          <w:rtl/>
          <w:lang w:bidi="ar-EG"/>
        </w:rPr>
        <w:t xml:space="preserve">التهديدات التي تواجه الكلية </w:t>
      </w:r>
    </w:p>
    <w:p w:rsidR="00E41F6A" w:rsidRPr="00207C08" w:rsidRDefault="00E41F6A" w:rsidP="00207C08">
      <w:pPr>
        <w:bidi/>
        <w:ind w:left="57"/>
        <w:jc w:val="both"/>
        <w:rPr>
          <w:rFonts w:ascii="Traditional Arabic" w:hAnsi="Traditional Arabic" w:cs="Traditional Arabic"/>
          <w:sz w:val="28"/>
          <w:szCs w:val="28"/>
          <w:rtl/>
          <w:lang w:bidi="ar-EG"/>
        </w:rPr>
      </w:pPr>
      <w:r w:rsidRPr="00207C08">
        <w:rPr>
          <w:rFonts w:ascii="Traditional Arabic" w:hAnsi="Traditional Arabic" w:cs="Traditional Arabic"/>
          <w:sz w:val="28"/>
          <w:szCs w:val="28"/>
          <w:rtl/>
          <w:lang w:bidi="ar-EG"/>
        </w:rPr>
        <w:t>..................................................................................................................................................................................................................................................................................................................................................................................................................................................................................................................................................</w:t>
      </w:r>
    </w:p>
    <w:p w:rsidR="00E41F6A" w:rsidRPr="00207C08" w:rsidRDefault="00E41F6A" w:rsidP="00207C08">
      <w:pPr>
        <w:bidi/>
        <w:ind w:left="57"/>
        <w:jc w:val="both"/>
        <w:rPr>
          <w:rFonts w:ascii="Traditional Arabic" w:hAnsi="Traditional Arabic" w:cs="Traditional Arabic"/>
          <w:sz w:val="28"/>
          <w:szCs w:val="28"/>
        </w:rPr>
      </w:pPr>
    </w:p>
    <w:p w:rsidR="002C27C4" w:rsidRDefault="002C27C4" w:rsidP="00207C08">
      <w:pPr>
        <w:bidi/>
        <w:ind w:left="57"/>
        <w:jc w:val="both"/>
        <w:rPr>
          <w:rFonts w:ascii="Traditional Arabic" w:hAnsi="Traditional Arabic" w:cs="Traditional Arabic"/>
          <w:sz w:val="28"/>
          <w:szCs w:val="28"/>
          <w:rtl/>
          <w:lang w:bidi="ar-JO"/>
        </w:rPr>
        <w:sectPr w:rsidR="002C27C4" w:rsidSect="00216BF8">
          <w:footerReference w:type="default" r:id="rId35"/>
          <w:pgSz w:w="11907" w:h="16839" w:code="9"/>
          <w:pgMar w:top="1440" w:right="1247" w:bottom="1418"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E41F6A" w:rsidRPr="000509C3" w:rsidRDefault="000509C3" w:rsidP="00207C08">
      <w:pPr>
        <w:bidi/>
        <w:ind w:left="57"/>
        <w:jc w:val="both"/>
        <w:rPr>
          <w:rFonts w:ascii="Traditional Arabic" w:hAnsi="Traditional Arabic" w:cs="PT Bold Heading"/>
          <w:sz w:val="28"/>
          <w:szCs w:val="28"/>
          <w:rtl/>
        </w:rPr>
      </w:pPr>
      <w:r w:rsidRPr="000509C3">
        <w:rPr>
          <w:rFonts w:ascii="Traditional Arabic" w:hAnsi="Traditional Arabic" w:cs="PT Bold Heading"/>
          <w:color w:val="000000"/>
          <w:sz w:val="28"/>
          <w:szCs w:val="28"/>
          <w:rtl/>
        </w:rPr>
        <w:lastRenderedPageBreak/>
        <w:t xml:space="preserve">ميزانية كلية العلوم و الآداب </w:t>
      </w:r>
      <w:proofErr w:type="spellStart"/>
      <w:r w:rsidR="00FA0B7A" w:rsidRPr="000509C3">
        <w:rPr>
          <w:rFonts w:ascii="Traditional Arabic" w:hAnsi="Traditional Arabic" w:cs="PT Bold Heading" w:hint="cs"/>
          <w:color w:val="000000"/>
          <w:sz w:val="28"/>
          <w:szCs w:val="28"/>
          <w:rtl/>
        </w:rPr>
        <w:t>ب</w:t>
      </w:r>
      <w:r w:rsidR="00FF21E7">
        <w:rPr>
          <w:rFonts w:ascii="Traditional Arabic" w:hAnsi="Traditional Arabic" w:cs="PT Bold Heading" w:hint="cs"/>
          <w:color w:val="000000"/>
          <w:sz w:val="28"/>
          <w:szCs w:val="28"/>
          <w:rtl/>
        </w:rPr>
        <w:t>شرورة</w:t>
      </w:r>
      <w:proofErr w:type="spellEnd"/>
    </w:p>
    <w:tbl>
      <w:tblPr>
        <w:tblW w:w="13750"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64"/>
        <w:gridCol w:w="5341"/>
        <w:gridCol w:w="988"/>
        <w:gridCol w:w="5757"/>
      </w:tblGrid>
      <w:tr w:rsidR="00E41F6A" w:rsidRPr="000509C3" w:rsidTr="000509C3">
        <w:trPr>
          <w:trHeight w:val="710"/>
        </w:trPr>
        <w:tc>
          <w:tcPr>
            <w:tcW w:w="1664" w:type="dxa"/>
            <w:shd w:val="clear" w:color="auto" w:fill="B8CCE4" w:themeFill="accent1" w:themeFillTint="66"/>
          </w:tcPr>
          <w:p w:rsidR="00E41F6A" w:rsidRPr="000509C3" w:rsidRDefault="00E41F6A" w:rsidP="000509C3">
            <w:pPr>
              <w:bidi/>
              <w:spacing w:after="0" w:line="240" w:lineRule="auto"/>
              <w:ind w:left="57"/>
              <w:jc w:val="center"/>
              <w:rPr>
                <w:rFonts w:ascii="Traditional Arabic" w:hAnsi="Traditional Arabic" w:cs="Traditional Arabic"/>
                <w:b/>
                <w:bCs/>
                <w:color w:val="000000"/>
                <w:sz w:val="28"/>
                <w:szCs w:val="28"/>
                <w:rtl/>
              </w:rPr>
            </w:pPr>
            <w:r w:rsidRPr="000509C3">
              <w:rPr>
                <w:rFonts w:ascii="Traditional Arabic" w:hAnsi="Traditional Arabic" w:cs="Traditional Arabic"/>
                <w:b/>
                <w:bCs/>
                <w:color w:val="000000"/>
                <w:sz w:val="28"/>
                <w:szCs w:val="28"/>
                <w:rtl/>
              </w:rPr>
              <w:t xml:space="preserve">المبلغ (ريال </w:t>
            </w:r>
            <w:proofErr w:type="spellStart"/>
            <w:r w:rsidRPr="000509C3">
              <w:rPr>
                <w:rFonts w:ascii="Traditional Arabic" w:hAnsi="Traditional Arabic" w:cs="Traditional Arabic"/>
                <w:b/>
                <w:bCs/>
                <w:color w:val="000000"/>
                <w:sz w:val="28"/>
                <w:szCs w:val="28"/>
                <w:rtl/>
              </w:rPr>
              <w:t>سعودى</w:t>
            </w:r>
            <w:proofErr w:type="spellEnd"/>
            <w:r w:rsidRPr="000509C3">
              <w:rPr>
                <w:rFonts w:ascii="Traditional Arabic" w:hAnsi="Traditional Arabic" w:cs="Traditional Arabic"/>
                <w:b/>
                <w:bCs/>
                <w:color w:val="000000"/>
                <w:sz w:val="28"/>
                <w:szCs w:val="28"/>
                <w:rtl/>
              </w:rPr>
              <w:t>)</w:t>
            </w:r>
          </w:p>
          <w:p w:rsidR="00E41F6A" w:rsidRPr="000509C3" w:rsidRDefault="00E41F6A" w:rsidP="000509C3">
            <w:pPr>
              <w:bidi/>
              <w:spacing w:after="0" w:line="240" w:lineRule="auto"/>
              <w:ind w:left="57"/>
              <w:jc w:val="center"/>
              <w:rPr>
                <w:rFonts w:ascii="Traditional Arabic" w:hAnsi="Traditional Arabic" w:cs="Traditional Arabic"/>
                <w:b/>
                <w:bCs/>
                <w:color w:val="000000"/>
                <w:sz w:val="28"/>
                <w:szCs w:val="28"/>
                <w:rtl/>
              </w:rPr>
            </w:pPr>
          </w:p>
        </w:tc>
        <w:tc>
          <w:tcPr>
            <w:tcW w:w="5341" w:type="dxa"/>
            <w:shd w:val="clear" w:color="auto" w:fill="B8CCE4" w:themeFill="accent1" w:themeFillTint="66"/>
          </w:tcPr>
          <w:p w:rsidR="000509C3" w:rsidRPr="000509C3" w:rsidRDefault="000509C3" w:rsidP="000509C3">
            <w:pPr>
              <w:bidi/>
              <w:spacing w:after="0" w:line="240" w:lineRule="auto"/>
              <w:ind w:left="57"/>
              <w:jc w:val="center"/>
              <w:rPr>
                <w:rFonts w:ascii="Traditional Arabic" w:hAnsi="Traditional Arabic" w:cs="Traditional Arabic"/>
                <w:b/>
                <w:bCs/>
                <w:color w:val="000000"/>
                <w:sz w:val="28"/>
                <w:szCs w:val="28"/>
                <w:rtl/>
              </w:rPr>
            </w:pPr>
          </w:p>
          <w:p w:rsidR="00E41F6A" w:rsidRPr="000509C3" w:rsidRDefault="00E41F6A" w:rsidP="000509C3">
            <w:pPr>
              <w:bidi/>
              <w:spacing w:after="0" w:line="240" w:lineRule="auto"/>
              <w:ind w:left="57"/>
              <w:jc w:val="center"/>
              <w:rPr>
                <w:rFonts w:ascii="Traditional Arabic" w:hAnsi="Traditional Arabic" w:cs="Traditional Arabic"/>
                <w:b/>
                <w:bCs/>
                <w:color w:val="000000"/>
                <w:sz w:val="28"/>
                <w:szCs w:val="28"/>
                <w:rtl/>
              </w:rPr>
            </w:pPr>
            <w:r w:rsidRPr="000509C3">
              <w:rPr>
                <w:rFonts w:ascii="Traditional Arabic" w:hAnsi="Traditional Arabic" w:cs="Traditional Arabic"/>
                <w:b/>
                <w:bCs/>
                <w:color w:val="000000"/>
                <w:sz w:val="28"/>
                <w:szCs w:val="28"/>
                <w:rtl/>
              </w:rPr>
              <w:t>اسم المشروع بالكلية</w:t>
            </w:r>
          </w:p>
        </w:tc>
        <w:tc>
          <w:tcPr>
            <w:tcW w:w="988" w:type="dxa"/>
            <w:shd w:val="clear" w:color="auto" w:fill="B8CCE4" w:themeFill="accent1" w:themeFillTint="66"/>
            <w:vAlign w:val="center"/>
            <w:hideMark/>
          </w:tcPr>
          <w:p w:rsidR="00E41F6A" w:rsidRPr="000509C3" w:rsidRDefault="00E41F6A" w:rsidP="000509C3">
            <w:pPr>
              <w:bidi/>
              <w:spacing w:after="0" w:line="240" w:lineRule="auto"/>
              <w:ind w:left="57"/>
              <w:jc w:val="center"/>
              <w:rPr>
                <w:rFonts w:ascii="Traditional Arabic" w:hAnsi="Traditional Arabic" w:cs="Traditional Arabic"/>
                <w:b/>
                <w:bCs/>
                <w:color w:val="000000"/>
                <w:sz w:val="28"/>
                <w:szCs w:val="28"/>
              </w:rPr>
            </w:pPr>
            <w:r w:rsidRPr="000509C3">
              <w:rPr>
                <w:rFonts w:ascii="Traditional Arabic" w:hAnsi="Traditional Arabic" w:cs="Traditional Arabic"/>
                <w:b/>
                <w:bCs/>
                <w:color w:val="000000"/>
                <w:sz w:val="28"/>
                <w:szCs w:val="28"/>
                <w:rtl/>
              </w:rPr>
              <w:t>البند</w:t>
            </w:r>
          </w:p>
        </w:tc>
        <w:tc>
          <w:tcPr>
            <w:tcW w:w="5757" w:type="dxa"/>
            <w:shd w:val="clear" w:color="auto" w:fill="B8CCE4" w:themeFill="accent1" w:themeFillTint="66"/>
            <w:vAlign w:val="center"/>
            <w:hideMark/>
          </w:tcPr>
          <w:p w:rsidR="00E41F6A" w:rsidRPr="000509C3" w:rsidRDefault="00E41F6A" w:rsidP="000509C3">
            <w:pPr>
              <w:bidi/>
              <w:spacing w:after="0" w:line="240" w:lineRule="auto"/>
              <w:ind w:left="57"/>
              <w:jc w:val="center"/>
              <w:rPr>
                <w:rFonts w:ascii="Traditional Arabic" w:hAnsi="Traditional Arabic" w:cs="Traditional Arabic"/>
                <w:b/>
                <w:bCs/>
                <w:color w:val="000000"/>
                <w:sz w:val="28"/>
                <w:szCs w:val="28"/>
              </w:rPr>
            </w:pPr>
            <w:r w:rsidRPr="000509C3">
              <w:rPr>
                <w:rFonts w:ascii="Traditional Arabic" w:hAnsi="Traditional Arabic" w:cs="Traditional Arabic"/>
                <w:b/>
                <w:bCs/>
                <w:color w:val="000000"/>
                <w:sz w:val="28"/>
                <w:szCs w:val="28"/>
                <w:rtl/>
              </w:rPr>
              <w:t>اسم المشروع في الجامعة</w:t>
            </w: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55.000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1- دراسة احتياجات سوق العمل والمجتمع</w:t>
            </w: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1/1</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دراسة احتياجات سوق العمل والمجتمع</w:t>
            </w: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40.000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2-استحداث برامج جديدة بالجامعة طبقاً لاحتياجات الجهات المستفيدة</w:t>
            </w: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4/1</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استحداث برامج جديدة بالجامعة وفقاً لمتطلبات المجتمع وسوق العمل </w:t>
            </w: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10.000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 xml:space="preserve">3- تبنى معايير عالمية مرجعية لجميع برامج الأكاديمية </w:t>
            </w: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1/2</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تبنى معايير عالمية مرجعية لجميع البرامج الدراسية بالجامعة </w:t>
            </w: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55.000</w:t>
            </w:r>
          </w:p>
        </w:tc>
        <w:tc>
          <w:tcPr>
            <w:tcW w:w="5341" w:type="dxa"/>
            <w:shd w:val="clear" w:color="000000" w:fill="FFFFFF"/>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4- تطوير الخطط الدراسية للبرامج وفقا للمعايير المرجعية المتبناة </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1/3</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إعادة هيكلة الخطط الدراسية  الحالية وفقاً للمعايير المرجعية المتبناة</w:t>
            </w:r>
          </w:p>
        </w:tc>
      </w:tr>
      <w:tr w:rsidR="00E41F6A" w:rsidRPr="000509C3" w:rsidTr="000509C3">
        <w:trPr>
          <w:trHeight w:val="525"/>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6.875.000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5-تأهيل برامج الكلية  للحصول على اعتماد محلي أ و دولي</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p>
        </w:tc>
        <w:tc>
          <w:tcPr>
            <w:tcW w:w="988"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1/5</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تأهيل برامج الكليات الجامعية  للحصول على اعتمادات محلية أ و دولية</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155.000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6-تطوير مقرر التدريب الميداني</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70.000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7-تطبيق استراتيجيات جديدة في العملية التعليمية</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400.000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 xml:space="preserve">8-تنبني المواصفات الدولية </w:t>
            </w:r>
            <w:r w:rsidRPr="000509C3">
              <w:rPr>
                <w:rFonts w:ascii="Traditional Arabic" w:hAnsi="Traditional Arabic" w:cs="Traditional Arabic"/>
                <w:color w:val="000000"/>
                <w:sz w:val="28"/>
                <w:szCs w:val="28"/>
              </w:rPr>
              <w:t xml:space="preserve">ISO 9001/2008 </w:t>
            </w:r>
            <w:r w:rsidRPr="000509C3">
              <w:rPr>
                <w:rFonts w:ascii="Traditional Arabic" w:hAnsi="Traditional Arabic" w:cs="Traditional Arabic"/>
                <w:color w:val="000000"/>
                <w:sz w:val="28"/>
                <w:szCs w:val="28"/>
                <w:rtl/>
              </w:rPr>
              <w:t xml:space="preserve">  في العملية التعليمية</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322"/>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100.000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9- دراسة وتحديد الاحتياجات من أعضاء هيئة التدريس  ومن في </w:t>
            </w:r>
            <w:r w:rsidRPr="000509C3">
              <w:rPr>
                <w:rFonts w:ascii="Traditional Arabic" w:hAnsi="Traditional Arabic" w:cs="Traditional Arabic"/>
                <w:color w:val="000000"/>
                <w:sz w:val="28"/>
                <w:szCs w:val="28"/>
                <w:rtl/>
              </w:rPr>
              <w:lastRenderedPageBreak/>
              <w:t>حكمهم</w:t>
            </w:r>
          </w:p>
        </w:tc>
        <w:tc>
          <w:tcPr>
            <w:tcW w:w="988"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lastRenderedPageBreak/>
              <w:t>3/3</w:t>
            </w:r>
          </w:p>
        </w:tc>
        <w:tc>
          <w:tcPr>
            <w:tcW w:w="5757"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تصميم الخطة التدريبية لأعضاء هيئة التدريس ومن في حكمهم </w:t>
            </w:r>
          </w:p>
        </w:tc>
      </w:tr>
      <w:tr w:rsidR="00E41F6A" w:rsidRPr="000509C3" w:rsidTr="000509C3">
        <w:trPr>
          <w:trHeight w:val="322"/>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lastRenderedPageBreak/>
              <w:t>1.250.000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 10-إنشاء نظام لرفع كفاءة و تقييم  أداء أعضاء هيئة التدريس  ومن في حكمهم </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924"/>
        </w:trPr>
        <w:tc>
          <w:tcPr>
            <w:tcW w:w="1664" w:type="dxa"/>
            <w:vMerge w:val="restart"/>
            <w:vAlign w:val="center"/>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110.000</w:t>
            </w:r>
          </w:p>
        </w:tc>
        <w:tc>
          <w:tcPr>
            <w:tcW w:w="5341" w:type="dxa"/>
            <w:vMerge w:val="restart"/>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11- تحسين المستوى العلمي للطلاب المستجدين</w:t>
            </w: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2/6</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الارتقاء المستمر بالمهارات العلمية والمهنية والشخصية للطلاب والطالبات</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67"/>
        </w:trPr>
        <w:tc>
          <w:tcPr>
            <w:tcW w:w="1664" w:type="dxa"/>
            <w:vMerge/>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341" w:type="dxa"/>
            <w:vMerge/>
            <w:vAlign w:val="center"/>
          </w:tcPr>
          <w:p w:rsidR="00E41F6A" w:rsidRPr="000509C3" w:rsidRDefault="00E41F6A" w:rsidP="00207C08">
            <w:pPr>
              <w:bidi/>
              <w:ind w:left="57"/>
              <w:jc w:val="both"/>
              <w:rPr>
                <w:rFonts w:ascii="Traditional Arabic" w:hAnsi="Traditional Arabic" w:cs="Traditional Arabic"/>
                <w:color w:val="000000"/>
                <w:sz w:val="28"/>
                <w:szCs w:val="28"/>
                <w:rtl/>
              </w:rPr>
            </w:pP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2/7</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التطوير المستمر للارتقاء بالأنشطة الأكاديمية بالبرامج</w:t>
            </w:r>
          </w:p>
        </w:tc>
      </w:tr>
      <w:tr w:rsidR="00E41F6A" w:rsidRPr="000509C3" w:rsidTr="000509C3">
        <w:trPr>
          <w:trHeight w:val="667"/>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180.000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12- إنشاء نظام للتحقق من نواتج التعلم  المستهدفة من البرامج </w:t>
            </w: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الوفاء بمتطلبات البرامج المختلفة لضمان فاعلية الأنشطة الأكاديمية</w:t>
            </w:r>
          </w:p>
        </w:tc>
      </w:tr>
      <w:tr w:rsidR="00E41F6A" w:rsidRPr="000509C3" w:rsidTr="000509C3">
        <w:trPr>
          <w:trHeight w:val="322"/>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100.000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13-تطوير وحدة الإرشاد الأكاديمي</w:t>
            </w:r>
          </w:p>
        </w:tc>
        <w:tc>
          <w:tcPr>
            <w:tcW w:w="988"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6/3</w:t>
            </w:r>
          </w:p>
        </w:tc>
        <w:tc>
          <w:tcPr>
            <w:tcW w:w="5757"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إنشاء نظام مركزي متكامل للإرشاد الأكاديمي بالجامعة</w:t>
            </w:r>
          </w:p>
        </w:tc>
      </w:tr>
      <w:tr w:rsidR="00E41F6A" w:rsidRPr="000509C3" w:rsidTr="000509C3">
        <w:trPr>
          <w:trHeight w:val="322"/>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10.000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14- تطوير إجراءات التسجيل بالكلية </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100.000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 xml:space="preserve">15-إنشاء  لجان داخل الأقسام الأكاديمية </w:t>
            </w: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2/8</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الوفاء بمتطلبات البرامج المختلفة لضمان فاعلية الأنشطة الأكاديمية</w:t>
            </w:r>
          </w:p>
        </w:tc>
      </w:tr>
      <w:tr w:rsidR="00E41F6A" w:rsidRPr="000509C3" w:rsidTr="000509C3">
        <w:trPr>
          <w:trHeight w:val="39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1.950.000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16-تعزيز دور وحدة تقنية المعلومات والاتصالات </w:t>
            </w:r>
          </w:p>
        </w:tc>
        <w:tc>
          <w:tcPr>
            <w:tcW w:w="988"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3/4</w:t>
            </w:r>
          </w:p>
        </w:tc>
        <w:tc>
          <w:tcPr>
            <w:tcW w:w="5757" w:type="dxa"/>
            <w:vMerge w:val="restart"/>
            <w:vAlign w:val="center"/>
            <w:hideMark/>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تصميم خطط لاستكمال المنشآت  والتجهيزات وتحسين كفاءتها وفقاً للمعايير التي سيتم تبنيها </w:t>
            </w:r>
          </w:p>
        </w:tc>
      </w:tr>
      <w:tr w:rsidR="00E41F6A" w:rsidRPr="000509C3" w:rsidTr="000509C3">
        <w:trPr>
          <w:trHeight w:val="39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1.600.000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17-تعزيز آليات التواصل بين فرعي البنين والبنات</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p>
        </w:tc>
        <w:tc>
          <w:tcPr>
            <w:tcW w:w="5757" w:type="dxa"/>
            <w:vMerge/>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39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30.500.000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18-تنفيذ المشاريع التطويرية في خطة الجامعة </w:t>
            </w:r>
            <w:proofErr w:type="spellStart"/>
            <w:r w:rsidR="00C95BBB">
              <w:rPr>
                <w:rFonts w:ascii="Traditional Arabic" w:hAnsi="Traditional Arabic" w:cs="Traditional Arabic"/>
                <w:color w:val="000000"/>
                <w:sz w:val="28"/>
                <w:szCs w:val="28"/>
                <w:rtl/>
              </w:rPr>
              <w:t>الإستراتيجي</w:t>
            </w:r>
            <w:r w:rsidRPr="000509C3">
              <w:rPr>
                <w:rFonts w:ascii="Traditional Arabic" w:hAnsi="Traditional Arabic" w:cs="Traditional Arabic"/>
                <w:color w:val="000000"/>
                <w:sz w:val="28"/>
                <w:szCs w:val="28"/>
                <w:rtl/>
              </w:rPr>
              <w:t>ة</w:t>
            </w:r>
            <w:proofErr w:type="spellEnd"/>
            <w:r w:rsidRPr="000509C3">
              <w:rPr>
                <w:rFonts w:ascii="Traditional Arabic" w:hAnsi="Traditional Arabic" w:cs="Traditional Arabic"/>
                <w:color w:val="000000"/>
                <w:sz w:val="28"/>
                <w:szCs w:val="28"/>
                <w:rtl/>
              </w:rPr>
              <w:t xml:space="preserve"> المتعلقة بخدمات ودعم الطلاب </w:t>
            </w:r>
            <w:proofErr w:type="spellStart"/>
            <w:r w:rsidR="00FA0B7A" w:rsidRPr="000509C3">
              <w:rPr>
                <w:rFonts w:ascii="Traditional Arabic" w:hAnsi="Traditional Arabic" w:cs="Traditional Arabic" w:hint="cs"/>
                <w:color w:val="000000"/>
                <w:sz w:val="28"/>
                <w:szCs w:val="28"/>
                <w:rtl/>
              </w:rPr>
              <w:t>ب</w:t>
            </w:r>
            <w:r w:rsidR="00FF21E7">
              <w:rPr>
                <w:rFonts w:ascii="Traditional Arabic" w:hAnsi="Traditional Arabic" w:cs="Traditional Arabic" w:hint="cs"/>
                <w:color w:val="000000"/>
                <w:sz w:val="28"/>
                <w:szCs w:val="28"/>
                <w:rtl/>
              </w:rPr>
              <w:t>شرورة</w:t>
            </w:r>
            <w:proofErr w:type="spellEnd"/>
            <w:r w:rsidRPr="000509C3">
              <w:rPr>
                <w:rFonts w:ascii="Traditional Arabic" w:hAnsi="Traditional Arabic" w:cs="Traditional Arabic"/>
                <w:color w:val="000000"/>
                <w:sz w:val="28"/>
                <w:szCs w:val="28"/>
                <w:rtl/>
              </w:rPr>
              <w:t xml:space="preserve"> </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39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lastRenderedPageBreak/>
              <w:t>8.500.000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19-إنشاء مكتبة بالكلية</w:t>
            </w:r>
          </w:p>
        </w:tc>
        <w:tc>
          <w:tcPr>
            <w:tcW w:w="988" w:type="dxa"/>
            <w:vMerge/>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39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10.000.000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20- تطوير المعامل وتحديث القاعات الدراسية </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54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850.000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21-  تطوير وحدة الخدمات والصيانة</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39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266.600.000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22-تلبية احتياجات الكلية و فرع الجامعة </w:t>
            </w:r>
            <w:proofErr w:type="spellStart"/>
            <w:r w:rsidR="009A6CEC" w:rsidRPr="000509C3">
              <w:rPr>
                <w:rFonts w:ascii="Traditional Arabic" w:hAnsi="Traditional Arabic" w:cs="Traditional Arabic" w:hint="cs"/>
                <w:color w:val="000000"/>
                <w:sz w:val="28"/>
                <w:szCs w:val="28"/>
                <w:rtl/>
              </w:rPr>
              <w:t>ب</w:t>
            </w:r>
            <w:r w:rsidR="00FF21E7">
              <w:rPr>
                <w:rFonts w:ascii="Traditional Arabic" w:hAnsi="Traditional Arabic" w:cs="Traditional Arabic" w:hint="cs"/>
                <w:color w:val="000000"/>
                <w:sz w:val="28"/>
                <w:szCs w:val="28"/>
                <w:rtl/>
              </w:rPr>
              <w:t>شرورة</w:t>
            </w:r>
            <w:proofErr w:type="spellEnd"/>
            <w:r w:rsidRPr="000509C3">
              <w:rPr>
                <w:rFonts w:ascii="Traditional Arabic" w:hAnsi="Traditional Arabic" w:cs="Traditional Arabic"/>
                <w:color w:val="000000"/>
                <w:sz w:val="28"/>
                <w:szCs w:val="28"/>
                <w:rtl/>
              </w:rPr>
              <w:t xml:space="preserve"> من برامج و كليات جديدة </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465"/>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1.546.000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23-تطوير وحدة  دعم الأنشطة والخدمات الطلابية </w:t>
            </w:r>
          </w:p>
        </w:tc>
        <w:tc>
          <w:tcPr>
            <w:tcW w:w="988"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7/6</w:t>
            </w:r>
          </w:p>
        </w:tc>
        <w:tc>
          <w:tcPr>
            <w:tcW w:w="5757" w:type="dxa"/>
            <w:vMerge w:val="restart"/>
            <w:shd w:val="clear" w:color="000000" w:fill="FFFFFF"/>
            <w:vAlign w:val="center"/>
            <w:hideMark/>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تحديد دراسة متطلبات الكليات واحتياجات الطلاب والأنشطة </w:t>
            </w:r>
            <w:proofErr w:type="spellStart"/>
            <w:r w:rsidRPr="000509C3">
              <w:rPr>
                <w:rFonts w:ascii="Traditional Arabic" w:hAnsi="Traditional Arabic" w:cs="Traditional Arabic"/>
                <w:color w:val="000000"/>
                <w:sz w:val="28"/>
                <w:szCs w:val="28"/>
                <w:rtl/>
              </w:rPr>
              <w:t>اللاصفية</w:t>
            </w:r>
            <w:proofErr w:type="spellEnd"/>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400.000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24-تعزيز دور مجلسي الطلاب والطالبات  بالكلية</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8.460.000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25-إنشاء وحدة الأمن والسلامة </w:t>
            </w: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4/4</w:t>
            </w:r>
          </w:p>
        </w:tc>
        <w:tc>
          <w:tcPr>
            <w:tcW w:w="5757" w:type="dxa"/>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إنشاء إدارة مركزية للأزمات والكوارث بالجامعة</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254.000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tl/>
              </w:rPr>
            </w:pPr>
            <w:r w:rsidRPr="000509C3">
              <w:rPr>
                <w:rFonts w:ascii="Traditional Arabic" w:hAnsi="Traditional Arabic" w:cs="Traditional Arabic"/>
                <w:color w:val="000000"/>
                <w:sz w:val="28"/>
                <w:szCs w:val="28"/>
                <w:rtl/>
              </w:rPr>
              <w:t>26-إنشاء وحدة تنمية المهارات لمنسوبي الكلية و الخريجين</w:t>
            </w:r>
          </w:p>
        </w:tc>
        <w:tc>
          <w:tcPr>
            <w:tcW w:w="988" w:type="dxa"/>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8/7</w:t>
            </w:r>
          </w:p>
        </w:tc>
        <w:tc>
          <w:tcPr>
            <w:tcW w:w="5757" w:type="dxa"/>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تحديد الاحتياجات التدريبية للجهاز الإداري والمالي</w:t>
            </w:r>
          </w:p>
        </w:tc>
      </w:tr>
      <w:tr w:rsidR="00E41F6A" w:rsidRPr="000509C3" w:rsidTr="000509C3">
        <w:trPr>
          <w:trHeight w:val="600"/>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90.000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27- إنشاء وحدة القياس و التقويم</w:t>
            </w:r>
          </w:p>
        </w:tc>
        <w:tc>
          <w:tcPr>
            <w:tcW w:w="988" w:type="dxa"/>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3/6</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تصميم خطة لمتابعة وتطوير الخدمات</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39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21.000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28- تحديد التوصيف الوظيفي للوحدات الإدارية ومهام العاملين بها </w:t>
            </w:r>
          </w:p>
        </w:tc>
        <w:tc>
          <w:tcPr>
            <w:tcW w:w="988" w:type="dxa"/>
            <w:vMerge w:val="restart"/>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2/7</w:t>
            </w:r>
          </w:p>
        </w:tc>
        <w:tc>
          <w:tcPr>
            <w:tcW w:w="5757" w:type="dxa"/>
            <w:vMerge w:val="restart"/>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إنشاء نظام لمراجعة اللوائح والقواعد الإدارية وإجراءات العمل وتبسيط </w:t>
            </w:r>
            <w:r w:rsidRPr="000509C3">
              <w:rPr>
                <w:rFonts w:ascii="Traditional Arabic" w:hAnsi="Traditional Arabic" w:cs="Traditional Arabic"/>
                <w:color w:val="000000"/>
                <w:sz w:val="28"/>
                <w:szCs w:val="28"/>
                <w:rtl/>
              </w:rPr>
              <w:lastRenderedPageBreak/>
              <w:t>الإجراءات</w:t>
            </w:r>
          </w:p>
        </w:tc>
      </w:tr>
      <w:tr w:rsidR="00E41F6A" w:rsidRPr="000509C3" w:rsidTr="000509C3">
        <w:trPr>
          <w:trHeight w:val="480"/>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lastRenderedPageBreak/>
              <w:t>21.000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29-نظام لاستقطاب كفاءات إدارية جديدة للكلية</w:t>
            </w:r>
          </w:p>
        </w:tc>
        <w:tc>
          <w:tcPr>
            <w:tcW w:w="988" w:type="dxa"/>
            <w:vMerge/>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lastRenderedPageBreak/>
              <w:t>5000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30- إنشاء وحدة متابعة الخريجين </w:t>
            </w:r>
          </w:p>
        </w:tc>
        <w:tc>
          <w:tcPr>
            <w:tcW w:w="988" w:type="dxa"/>
            <w:vMerge w:val="restart"/>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1/8</w:t>
            </w:r>
          </w:p>
        </w:tc>
        <w:tc>
          <w:tcPr>
            <w:tcW w:w="5757" w:type="dxa"/>
            <w:vMerge w:val="restart"/>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إنشاء وحدة متابعة الخرجين بكافة الوحدات الأكاديمية بالجامعة</w:t>
            </w: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600"/>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5000</w:t>
            </w:r>
          </w:p>
        </w:tc>
        <w:tc>
          <w:tcPr>
            <w:tcW w:w="5341" w:type="dxa"/>
            <w:shd w:val="clear" w:color="000000" w:fill="FFFFFF"/>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31-إنشاء وحدة للشراكة المجتمعية بالكلية</w:t>
            </w:r>
          </w:p>
        </w:tc>
        <w:tc>
          <w:tcPr>
            <w:tcW w:w="988" w:type="dxa"/>
            <w:vMerge/>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vMerge/>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r w:rsidR="00E41F6A" w:rsidRPr="000509C3" w:rsidTr="000509C3">
        <w:trPr>
          <w:trHeight w:val="330"/>
        </w:trPr>
        <w:tc>
          <w:tcPr>
            <w:tcW w:w="1664" w:type="dxa"/>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85.000</w:t>
            </w:r>
          </w:p>
        </w:tc>
        <w:tc>
          <w:tcPr>
            <w:tcW w:w="5341" w:type="dxa"/>
            <w:vAlign w:val="center"/>
          </w:tcPr>
          <w:p w:rsidR="00E41F6A" w:rsidRPr="000509C3" w:rsidRDefault="00E41F6A" w:rsidP="00207C08">
            <w:pPr>
              <w:bidi/>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32-إنشاء وحدة للبحث العلمي والدراسات العليا  بالكلية</w:t>
            </w:r>
          </w:p>
        </w:tc>
        <w:tc>
          <w:tcPr>
            <w:tcW w:w="988" w:type="dxa"/>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3/9</w:t>
            </w: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tl/>
              </w:rPr>
              <w:t xml:space="preserve">تصميم الخطة </w:t>
            </w:r>
            <w:proofErr w:type="spellStart"/>
            <w:r w:rsidR="00C95BBB">
              <w:rPr>
                <w:rFonts w:ascii="Traditional Arabic" w:hAnsi="Traditional Arabic" w:cs="Traditional Arabic"/>
                <w:color w:val="000000"/>
                <w:sz w:val="28"/>
                <w:szCs w:val="28"/>
                <w:rtl/>
              </w:rPr>
              <w:t>الإستراتيجي</w:t>
            </w:r>
            <w:r w:rsidRPr="000509C3">
              <w:rPr>
                <w:rFonts w:ascii="Traditional Arabic" w:hAnsi="Traditional Arabic" w:cs="Traditional Arabic"/>
                <w:color w:val="000000"/>
                <w:sz w:val="28"/>
                <w:szCs w:val="28"/>
                <w:rtl/>
              </w:rPr>
              <w:t>ة</w:t>
            </w:r>
            <w:proofErr w:type="spellEnd"/>
            <w:r w:rsidRPr="000509C3">
              <w:rPr>
                <w:rFonts w:ascii="Traditional Arabic" w:hAnsi="Traditional Arabic" w:cs="Traditional Arabic"/>
                <w:color w:val="000000"/>
                <w:sz w:val="28"/>
                <w:szCs w:val="28"/>
                <w:rtl/>
              </w:rPr>
              <w:t xml:space="preserve"> للبحث العلمي</w:t>
            </w:r>
          </w:p>
        </w:tc>
      </w:tr>
      <w:tr w:rsidR="00E41F6A" w:rsidRPr="000509C3" w:rsidTr="000509C3">
        <w:trPr>
          <w:trHeight w:val="315"/>
        </w:trPr>
        <w:tc>
          <w:tcPr>
            <w:tcW w:w="1664"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r w:rsidRPr="000509C3">
              <w:rPr>
                <w:rFonts w:ascii="Traditional Arabic" w:hAnsi="Traditional Arabic" w:cs="Traditional Arabic"/>
                <w:color w:val="000000"/>
                <w:sz w:val="28"/>
                <w:szCs w:val="28"/>
              </w:rPr>
              <w:t>340.312.000</w:t>
            </w:r>
          </w:p>
        </w:tc>
        <w:tc>
          <w:tcPr>
            <w:tcW w:w="5341" w:type="dxa"/>
            <w:shd w:val="clear" w:color="000000" w:fill="FFFFFF"/>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tl/>
              </w:rPr>
            </w:pPr>
          </w:p>
        </w:tc>
        <w:tc>
          <w:tcPr>
            <w:tcW w:w="988"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c>
          <w:tcPr>
            <w:tcW w:w="5757" w:type="dxa"/>
            <w:shd w:val="clear" w:color="000000" w:fill="FFFFFF"/>
            <w:vAlign w:val="center"/>
            <w:hideMark/>
          </w:tcPr>
          <w:p w:rsidR="00E41F6A" w:rsidRPr="000509C3" w:rsidRDefault="00E41F6A" w:rsidP="00207C08">
            <w:pPr>
              <w:bidi/>
              <w:spacing w:after="0" w:line="240" w:lineRule="auto"/>
              <w:ind w:left="57"/>
              <w:jc w:val="both"/>
              <w:rPr>
                <w:rFonts w:ascii="Traditional Arabic" w:hAnsi="Traditional Arabic" w:cs="Traditional Arabic"/>
                <w:color w:val="000000"/>
                <w:sz w:val="28"/>
                <w:szCs w:val="28"/>
              </w:rPr>
            </w:pPr>
          </w:p>
        </w:tc>
      </w:tr>
    </w:tbl>
    <w:p w:rsidR="00E41F6A" w:rsidRPr="00207C08" w:rsidRDefault="00E41F6A" w:rsidP="000509C3">
      <w:pPr>
        <w:bidi/>
        <w:ind w:left="57"/>
        <w:jc w:val="both"/>
        <w:rPr>
          <w:rFonts w:ascii="Traditional Arabic" w:hAnsi="Traditional Arabic" w:cs="Traditional Arabic"/>
          <w:sz w:val="28"/>
          <w:szCs w:val="28"/>
          <w:lang w:bidi="ar-JO"/>
        </w:rPr>
      </w:pPr>
    </w:p>
    <w:sectPr w:rsidR="00E41F6A" w:rsidRPr="00207C08" w:rsidSect="00281E95">
      <w:pgSz w:w="16839" w:h="11907" w:orient="landscape" w:code="9"/>
      <w:pgMar w:top="1418" w:right="1440" w:bottom="1247"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E6" w:rsidRDefault="004043E6" w:rsidP="00C4411F">
      <w:pPr>
        <w:spacing w:after="0" w:line="240" w:lineRule="auto"/>
      </w:pPr>
      <w:r>
        <w:separator/>
      </w:r>
    </w:p>
  </w:endnote>
  <w:endnote w:type="continuationSeparator" w:id="0">
    <w:p w:rsidR="004043E6" w:rsidRDefault="004043E6" w:rsidP="00C4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ateen">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OneGulliverA">
    <w:altName w:val="Arial Unicode MS"/>
    <w:charset w:val="86"/>
    <w:family w:val="auto"/>
    <w:pitch w:val="default"/>
    <w:sig w:usb0="00000000" w:usb1="080E0000" w:usb2="00000010" w:usb3="00000000" w:csb0="00040000" w:csb1="00000000"/>
  </w:font>
  <w:font w:name="GulliverRM">
    <w:altName w:val="Arial Unicode MS"/>
    <w:panose1 w:val="00000000000000000000"/>
    <w:charset w:val="81"/>
    <w:family w:val="auto"/>
    <w:notTrueType/>
    <w:pitch w:val="default"/>
    <w:sig w:usb0="00000000" w:usb1="09060000" w:usb2="00000010" w:usb3="00000000" w:csb0="0008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983" w:rsidRDefault="004043E6">
    <w:pPr>
      <w:pStyle w:val="a5"/>
    </w:pPr>
    <w:sdt>
      <w:sdtPr>
        <w:id w:val="279934670"/>
        <w:docPartObj>
          <w:docPartGallery w:val="Page Numbers (Bottom of Page)"/>
          <w:docPartUnique/>
        </w:docPartObj>
      </w:sdtPr>
      <w:sdtEndPr/>
      <w:sdtContent>
        <w:r>
          <w:fldChar w:fldCharType="begin"/>
        </w:r>
        <w:r>
          <w:instrText xml:space="preserve"> PAGE   \* MERGEFORMAT </w:instrText>
        </w:r>
        <w:r>
          <w:fldChar w:fldCharType="separate"/>
        </w:r>
        <w:r w:rsidR="008944D7">
          <w:rPr>
            <w:noProof/>
          </w:rPr>
          <w:t>1</w:t>
        </w:r>
        <w:r>
          <w:rPr>
            <w:noProof/>
          </w:rPr>
          <w:fldChar w:fldCharType="end"/>
        </w:r>
      </w:sdtContent>
    </w:sdt>
  </w:p>
  <w:p w:rsidR="007E3983" w:rsidRDefault="007E39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83929"/>
      <w:docPartObj>
        <w:docPartGallery w:val="Page Numbers (Bottom of Page)"/>
        <w:docPartUnique/>
      </w:docPartObj>
    </w:sdtPr>
    <w:sdtEndPr/>
    <w:sdtContent>
      <w:p w:rsidR="007E3983" w:rsidRDefault="004043E6">
        <w:pPr>
          <w:pStyle w:val="a5"/>
        </w:pPr>
        <w:r>
          <w:fldChar w:fldCharType="begin"/>
        </w:r>
        <w:r>
          <w:instrText xml:space="preserve"> PAGE   \* MERGEFORMAT </w:instrText>
        </w:r>
        <w:r>
          <w:fldChar w:fldCharType="separate"/>
        </w:r>
        <w:r w:rsidR="008944D7">
          <w:rPr>
            <w:noProof/>
          </w:rPr>
          <w:t>70</w:t>
        </w:r>
        <w:r>
          <w:rPr>
            <w:noProof/>
          </w:rPr>
          <w:fldChar w:fldCharType="end"/>
        </w:r>
      </w:p>
    </w:sdtContent>
  </w:sdt>
  <w:p w:rsidR="007E3983" w:rsidRDefault="007E398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52090"/>
      <w:docPartObj>
        <w:docPartGallery w:val="Page Numbers (Bottom of Page)"/>
        <w:docPartUnique/>
      </w:docPartObj>
    </w:sdtPr>
    <w:sdtEndPr/>
    <w:sdtContent>
      <w:p w:rsidR="007E3983" w:rsidRDefault="004043E6">
        <w:pPr>
          <w:pStyle w:val="a5"/>
        </w:pPr>
        <w:r>
          <w:fldChar w:fldCharType="begin"/>
        </w:r>
        <w:r>
          <w:instrText xml:space="preserve"> PAGE   \* MERGE</w:instrText>
        </w:r>
        <w:r>
          <w:instrText xml:space="preserve">FORMAT </w:instrText>
        </w:r>
        <w:r>
          <w:fldChar w:fldCharType="separate"/>
        </w:r>
        <w:r w:rsidR="008944D7" w:rsidRPr="008944D7">
          <w:rPr>
            <w:rFonts w:cs="Calibri"/>
            <w:noProof/>
            <w:lang w:val="ar-SA"/>
          </w:rPr>
          <w:t>116</w:t>
        </w:r>
        <w:r>
          <w:rPr>
            <w:rFonts w:cs="Calibri"/>
            <w:noProof/>
            <w:lang w:val="ar-SA"/>
          </w:rPr>
          <w:fldChar w:fldCharType="end"/>
        </w:r>
      </w:p>
    </w:sdtContent>
  </w:sdt>
  <w:p w:rsidR="007E3983" w:rsidRDefault="007E398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983" w:rsidRDefault="004043E6">
    <w:pPr>
      <w:pStyle w:val="a5"/>
    </w:pPr>
    <w:r>
      <w:fldChar w:fldCharType="begin"/>
    </w:r>
    <w:r>
      <w:instrText xml:space="preserve"> PAGE   \* MERGEFORMAT </w:instrText>
    </w:r>
    <w:r>
      <w:fldChar w:fldCharType="separate"/>
    </w:r>
    <w:r w:rsidR="008944D7" w:rsidRPr="008944D7">
      <w:rPr>
        <w:rFonts w:cs="Calibri"/>
        <w:noProof/>
        <w:lang w:val="ar-SA"/>
      </w:rPr>
      <w:t>132</w:t>
    </w:r>
    <w:r>
      <w:rPr>
        <w:rFonts w:cs="Calibri"/>
        <w:noProof/>
        <w:lang w:val="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E6" w:rsidRDefault="004043E6" w:rsidP="00C4411F">
      <w:pPr>
        <w:spacing w:after="0" w:line="240" w:lineRule="auto"/>
      </w:pPr>
      <w:r>
        <w:separator/>
      </w:r>
    </w:p>
  </w:footnote>
  <w:footnote w:type="continuationSeparator" w:id="0">
    <w:p w:rsidR="004043E6" w:rsidRDefault="004043E6" w:rsidP="00C44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AC2"/>
      </v:shape>
    </w:pict>
  </w:numPicBullet>
  <w:abstractNum w:abstractNumId="0">
    <w:nsid w:val="021B6DBF"/>
    <w:multiLevelType w:val="hybridMultilevel"/>
    <w:tmpl w:val="1D3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961D5"/>
    <w:multiLevelType w:val="hybridMultilevel"/>
    <w:tmpl w:val="5A88A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C745D"/>
    <w:multiLevelType w:val="hybridMultilevel"/>
    <w:tmpl w:val="4A701518"/>
    <w:lvl w:ilvl="0" w:tplc="CF2EC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51B69"/>
    <w:multiLevelType w:val="hybridMultilevel"/>
    <w:tmpl w:val="8CDA12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CF2E3D"/>
    <w:multiLevelType w:val="hybridMultilevel"/>
    <w:tmpl w:val="39C6B64C"/>
    <w:lvl w:ilvl="0" w:tplc="04090011">
      <w:start w:val="1"/>
      <w:numFmt w:val="decimal"/>
      <w:lvlText w:val="%1)"/>
      <w:lvlJc w:val="left"/>
      <w:pPr>
        <w:ind w:left="720" w:hanging="360"/>
      </w:pPr>
    </w:lvl>
    <w:lvl w:ilvl="1" w:tplc="255ED728">
      <w:start w:val="1"/>
      <w:numFmt w:val="decimal"/>
      <w:lvlText w:val="%2)"/>
      <w:lvlJc w:val="left"/>
      <w:pPr>
        <w:ind w:left="1440" w:hanging="360"/>
      </w:pPr>
      <w:rPr>
        <w:rFonts w:ascii="Simplified Arabic" w:eastAsia="Times New Roman" w:hAnsi="Simplified Arabic" w:cs="Traditional Arabic"/>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D6508"/>
    <w:multiLevelType w:val="hybridMultilevel"/>
    <w:tmpl w:val="5F3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F7EDC"/>
    <w:multiLevelType w:val="hybridMultilevel"/>
    <w:tmpl w:val="32DEEC4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7">
    <w:nsid w:val="09273E0F"/>
    <w:multiLevelType w:val="hybridMultilevel"/>
    <w:tmpl w:val="226AB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664C3B"/>
    <w:multiLevelType w:val="hybridMultilevel"/>
    <w:tmpl w:val="6DA26E0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B05AEE"/>
    <w:multiLevelType w:val="hybridMultilevel"/>
    <w:tmpl w:val="4702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B35A64"/>
    <w:multiLevelType w:val="hybridMultilevel"/>
    <w:tmpl w:val="D92ADB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B7608D"/>
    <w:multiLevelType w:val="hybridMultilevel"/>
    <w:tmpl w:val="9C44742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2">
    <w:nsid w:val="0AD255A7"/>
    <w:multiLevelType w:val="hybridMultilevel"/>
    <w:tmpl w:val="470AD37E"/>
    <w:lvl w:ilvl="0" w:tplc="0409000D">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3">
    <w:nsid w:val="0AE05967"/>
    <w:multiLevelType w:val="hybridMultilevel"/>
    <w:tmpl w:val="0ECE5C5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4">
    <w:nsid w:val="0B491450"/>
    <w:multiLevelType w:val="hybridMultilevel"/>
    <w:tmpl w:val="EC54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7A688D"/>
    <w:multiLevelType w:val="hybridMultilevel"/>
    <w:tmpl w:val="791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50171E"/>
    <w:multiLevelType w:val="hybridMultilevel"/>
    <w:tmpl w:val="2932E96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nsid w:val="0DE7196D"/>
    <w:multiLevelType w:val="hybridMultilevel"/>
    <w:tmpl w:val="3068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E1F7E36"/>
    <w:multiLevelType w:val="hybridMultilevel"/>
    <w:tmpl w:val="BF74350E"/>
    <w:lvl w:ilvl="0" w:tplc="D94844FA">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E6D138F"/>
    <w:multiLevelType w:val="hybridMultilevel"/>
    <w:tmpl w:val="EA3468F2"/>
    <w:lvl w:ilvl="0" w:tplc="9A4A8CC0">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F916D29"/>
    <w:multiLevelType w:val="hybridMultilevel"/>
    <w:tmpl w:val="FE3C0C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F26BEC"/>
    <w:multiLevelType w:val="hybridMultilevel"/>
    <w:tmpl w:val="3CC25D4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nsid w:val="10983762"/>
    <w:multiLevelType w:val="hybridMultilevel"/>
    <w:tmpl w:val="DEC480EA"/>
    <w:lvl w:ilvl="0" w:tplc="0409000B">
      <w:start w:val="1"/>
      <w:numFmt w:val="bullet"/>
      <w:lvlText w:val=""/>
      <w:lvlJc w:val="left"/>
      <w:pPr>
        <w:ind w:left="986" w:hanging="360"/>
      </w:pPr>
      <w:rPr>
        <w:rFonts w:ascii="Wingdings" w:hAnsi="Wingdings"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3">
    <w:nsid w:val="124B6DC3"/>
    <w:multiLevelType w:val="hybridMultilevel"/>
    <w:tmpl w:val="4A1EE6B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4">
    <w:nsid w:val="14CA3CAC"/>
    <w:multiLevelType w:val="hybridMultilevel"/>
    <w:tmpl w:val="A70A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D13555"/>
    <w:multiLevelType w:val="hybridMultilevel"/>
    <w:tmpl w:val="F912D62C"/>
    <w:lvl w:ilvl="0" w:tplc="0AFE07C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5F33367"/>
    <w:multiLevelType w:val="hybridMultilevel"/>
    <w:tmpl w:val="5E78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7C5232B"/>
    <w:multiLevelType w:val="hybridMultilevel"/>
    <w:tmpl w:val="A3687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E551DD"/>
    <w:multiLevelType w:val="hybridMultilevel"/>
    <w:tmpl w:val="867A6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7271CA"/>
    <w:multiLevelType w:val="hybridMultilevel"/>
    <w:tmpl w:val="4294B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9341D5B"/>
    <w:multiLevelType w:val="hybridMultilevel"/>
    <w:tmpl w:val="BE64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A3F2540"/>
    <w:multiLevelType w:val="hybridMultilevel"/>
    <w:tmpl w:val="707E1E74"/>
    <w:lvl w:ilvl="0" w:tplc="0409000B">
      <w:start w:val="1"/>
      <w:numFmt w:val="bullet"/>
      <w:lvlText w:val=""/>
      <w:lvlJc w:val="left"/>
      <w:pPr>
        <w:ind w:left="959" w:hanging="360"/>
      </w:pPr>
      <w:rPr>
        <w:rFonts w:ascii="Wingdings" w:hAnsi="Wingdings"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32">
    <w:nsid w:val="1A5306CF"/>
    <w:multiLevelType w:val="hybridMultilevel"/>
    <w:tmpl w:val="D870D050"/>
    <w:lvl w:ilvl="0" w:tplc="04090011">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33">
    <w:nsid w:val="1B3D23BD"/>
    <w:multiLevelType w:val="hybridMultilevel"/>
    <w:tmpl w:val="716A68F6"/>
    <w:lvl w:ilvl="0" w:tplc="04090011">
      <w:start w:val="1"/>
      <w:numFmt w:val="decimal"/>
      <w:lvlText w:val="%1)"/>
      <w:lvlJc w:val="left"/>
      <w:pPr>
        <w:ind w:left="1185" w:hanging="8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1C26BF"/>
    <w:multiLevelType w:val="hybridMultilevel"/>
    <w:tmpl w:val="589A7B9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5">
    <w:nsid w:val="1CED61CA"/>
    <w:multiLevelType w:val="hybridMultilevel"/>
    <w:tmpl w:val="A3C2C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1E401A"/>
    <w:multiLevelType w:val="hybridMultilevel"/>
    <w:tmpl w:val="BA02696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7">
    <w:nsid w:val="1E212145"/>
    <w:multiLevelType w:val="hybridMultilevel"/>
    <w:tmpl w:val="1F7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E316B85"/>
    <w:multiLevelType w:val="multilevel"/>
    <w:tmpl w:val="3AB8FD3C"/>
    <w:lvl w:ilvl="0">
      <w:start w:val="2"/>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9">
    <w:nsid w:val="1F1E6A06"/>
    <w:multiLevelType w:val="hybridMultilevel"/>
    <w:tmpl w:val="49F81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6D5145"/>
    <w:multiLevelType w:val="hybridMultilevel"/>
    <w:tmpl w:val="055CDD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9261B8"/>
    <w:multiLevelType w:val="hybridMultilevel"/>
    <w:tmpl w:val="3D704AE8"/>
    <w:lvl w:ilvl="0" w:tplc="0409000B">
      <w:start w:val="1"/>
      <w:numFmt w:val="bullet"/>
      <w:lvlText w:val=""/>
      <w:lvlJc w:val="left"/>
      <w:pPr>
        <w:ind w:left="788" w:hanging="360"/>
      </w:pPr>
      <w:rPr>
        <w:rFonts w:ascii="Wingdings" w:hAnsi="Wingding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2">
    <w:nsid w:val="1FE82D4C"/>
    <w:multiLevelType w:val="hybridMultilevel"/>
    <w:tmpl w:val="F1C6BBAC"/>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3837C1"/>
    <w:multiLevelType w:val="hybridMultilevel"/>
    <w:tmpl w:val="41C4493E"/>
    <w:lvl w:ilvl="0" w:tplc="0409000B">
      <w:start w:val="1"/>
      <w:numFmt w:val="bullet"/>
      <w:lvlText w:val=""/>
      <w:lvlJc w:val="left"/>
      <w:pPr>
        <w:ind w:left="959" w:hanging="360"/>
      </w:pPr>
      <w:rPr>
        <w:rFonts w:ascii="Wingdings" w:hAnsi="Wingdings"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44">
    <w:nsid w:val="203F5285"/>
    <w:multiLevelType w:val="hybridMultilevel"/>
    <w:tmpl w:val="7E20240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05B7060"/>
    <w:multiLevelType w:val="hybridMultilevel"/>
    <w:tmpl w:val="EA6E1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A2175E"/>
    <w:multiLevelType w:val="hybridMultilevel"/>
    <w:tmpl w:val="B42684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1E33395"/>
    <w:multiLevelType w:val="hybridMultilevel"/>
    <w:tmpl w:val="11F40344"/>
    <w:lvl w:ilvl="0" w:tplc="0409000D">
      <w:start w:val="1"/>
      <w:numFmt w:val="bullet"/>
      <w:lvlText w:val=""/>
      <w:lvlJc w:val="left"/>
      <w:pPr>
        <w:ind w:left="1091" w:hanging="360"/>
      </w:pPr>
      <w:rPr>
        <w:rFonts w:ascii="Wingdings" w:hAnsi="Wingdings"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48">
    <w:nsid w:val="223C1CCD"/>
    <w:multiLevelType w:val="hybridMultilevel"/>
    <w:tmpl w:val="58F04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29F616C"/>
    <w:multiLevelType w:val="hybridMultilevel"/>
    <w:tmpl w:val="90EADCE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0">
    <w:nsid w:val="22D62C00"/>
    <w:multiLevelType w:val="hybridMultilevel"/>
    <w:tmpl w:val="5DFCE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38F5049"/>
    <w:multiLevelType w:val="hybridMultilevel"/>
    <w:tmpl w:val="1B34DDC6"/>
    <w:lvl w:ilvl="0" w:tplc="04090011">
      <w:start w:val="1"/>
      <w:numFmt w:val="decimal"/>
      <w:lvlText w:val="%1)"/>
      <w:lvlJc w:val="left"/>
      <w:pPr>
        <w:ind w:left="720" w:hanging="360"/>
      </w:pPr>
    </w:lvl>
    <w:lvl w:ilvl="1" w:tplc="76A654C2">
      <w:start w:val="1"/>
      <w:numFmt w:val="decimal"/>
      <w:lvlText w:val="%2)"/>
      <w:lvlJc w:val="left"/>
      <w:pPr>
        <w:ind w:left="1440" w:hanging="360"/>
      </w:pPr>
      <w:rPr>
        <w:rFonts w:ascii="Simplified Arabic" w:eastAsia="Times New Roman" w:hAnsi="Simplified Arabic" w:cs="Traditional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3BD53C8"/>
    <w:multiLevelType w:val="hybridMultilevel"/>
    <w:tmpl w:val="09EE5FF0"/>
    <w:lvl w:ilvl="0" w:tplc="0409000B">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3">
    <w:nsid w:val="23FB025F"/>
    <w:multiLevelType w:val="hybridMultilevel"/>
    <w:tmpl w:val="5838B110"/>
    <w:lvl w:ilvl="0" w:tplc="04090011">
      <w:start w:val="1"/>
      <w:numFmt w:val="decimal"/>
      <w:lvlText w:val="%1)"/>
      <w:lvlJc w:val="left"/>
      <w:pPr>
        <w:ind w:left="720" w:hanging="360"/>
      </w:pPr>
    </w:lvl>
    <w:lvl w:ilvl="1" w:tplc="31BC631C">
      <w:start w:val="1"/>
      <w:numFmt w:val="decimal"/>
      <w:lvlText w:val="%2)"/>
      <w:lvlJc w:val="left"/>
      <w:pPr>
        <w:ind w:left="1440" w:hanging="360"/>
      </w:pPr>
      <w:rPr>
        <w:rFonts w:ascii="Simplified Arabic" w:eastAsia="Times New Roman" w:hAnsi="Simplified Arabic" w:cs="Traditional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43C5840"/>
    <w:multiLevelType w:val="hybridMultilevel"/>
    <w:tmpl w:val="BCB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470152A"/>
    <w:multiLevelType w:val="hybridMultilevel"/>
    <w:tmpl w:val="8CB444F2"/>
    <w:lvl w:ilvl="0" w:tplc="CE345A38">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6">
    <w:nsid w:val="2522300E"/>
    <w:multiLevelType w:val="hybridMultilevel"/>
    <w:tmpl w:val="9F64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57F3DB5"/>
    <w:multiLevelType w:val="hybridMultilevel"/>
    <w:tmpl w:val="0504C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7354DAC"/>
    <w:multiLevelType w:val="hybridMultilevel"/>
    <w:tmpl w:val="F556668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9">
    <w:nsid w:val="274A759E"/>
    <w:multiLevelType w:val="hybridMultilevel"/>
    <w:tmpl w:val="F196D0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27522E1D"/>
    <w:multiLevelType w:val="hybridMultilevel"/>
    <w:tmpl w:val="B13240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61">
    <w:nsid w:val="2754090F"/>
    <w:multiLevelType w:val="hybridMultilevel"/>
    <w:tmpl w:val="513E4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8016451"/>
    <w:multiLevelType w:val="hybridMultilevel"/>
    <w:tmpl w:val="707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A077C05"/>
    <w:multiLevelType w:val="hybridMultilevel"/>
    <w:tmpl w:val="31027E9A"/>
    <w:lvl w:ilvl="0" w:tplc="0409000B">
      <w:start w:val="1"/>
      <w:numFmt w:val="bullet"/>
      <w:lvlText w:val=""/>
      <w:lvlJc w:val="left"/>
      <w:pPr>
        <w:ind w:left="986" w:hanging="360"/>
      </w:pPr>
      <w:rPr>
        <w:rFonts w:ascii="Wingdings" w:hAnsi="Wingding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4">
    <w:nsid w:val="2C2535FA"/>
    <w:multiLevelType w:val="hybridMultilevel"/>
    <w:tmpl w:val="65003130"/>
    <w:lvl w:ilvl="0" w:tplc="04090011">
      <w:start w:val="1"/>
      <w:numFmt w:val="decimal"/>
      <w:lvlText w:val="%1)"/>
      <w:lvlJc w:val="left"/>
      <w:pPr>
        <w:ind w:left="720" w:hanging="360"/>
      </w:pPr>
    </w:lvl>
    <w:lvl w:ilvl="1" w:tplc="4C6648EE">
      <w:start w:val="1"/>
      <w:numFmt w:val="decimal"/>
      <w:lvlText w:val="%2)"/>
      <w:lvlJc w:val="left"/>
      <w:pPr>
        <w:ind w:left="1440" w:hanging="360"/>
      </w:pPr>
      <w:rPr>
        <w:rFonts w:ascii="Simplified Arabic" w:eastAsia="Times New Roman" w:hAnsi="Simplified Arabic" w:cs="Traditional Arabic"/>
      </w:rPr>
    </w:lvl>
    <w:lvl w:ilvl="2" w:tplc="80A6F92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C335532"/>
    <w:multiLevelType w:val="hybridMultilevel"/>
    <w:tmpl w:val="664AC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C740B5C"/>
    <w:multiLevelType w:val="hybridMultilevel"/>
    <w:tmpl w:val="D28E30F8"/>
    <w:lvl w:ilvl="0" w:tplc="0409000B">
      <w:start w:val="1"/>
      <w:numFmt w:val="bullet"/>
      <w:lvlText w:val=""/>
      <w:lvlJc w:val="left"/>
      <w:pPr>
        <w:ind w:left="959" w:hanging="360"/>
      </w:pPr>
      <w:rPr>
        <w:rFonts w:ascii="Wingdings" w:hAnsi="Wingdings"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67">
    <w:nsid w:val="2CDD49AF"/>
    <w:multiLevelType w:val="hybridMultilevel"/>
    <w:tmpl w:val="26E80F7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8">
    <w:nsid w:val="2D0012AA"/>
    <w:multiLevelType w:val="hybridMultilevel"/>
    <w:tmpl w:val="8CB444F2"/>
    <w:lvl w:ilvl="0" w:tplc="CE345A38">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9">
    <w:nsid w:val="2D3504C2"/>
    <w:multiLevelType w:val="hybridMultilevel"/>
    <w:tmpl w:val="68A630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2DD4486D"/>
    <w:multiLevelType w:val="hybridMultilevel"/>
    <w:tmpl w:val="F36C34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DE97D36"/>
    <w:multiLevelType w:val="hybridMultilevel"/>
    <w:tmpl w:val="9104C8E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72">
    <w:nsid w:val="2DED1223"/>
    <w:multiLevelType w:val="hybridMultilevel"/>
    <w:tmpl w:val="E62A7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E9375CF"/>
    <w:multiLevelType w:val="hybridMultilevel"/>
    <w:tmpl w:val="D40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F49346F"/>
    <w:multiLevelType w:val="hybridMultilevel"/>
    <w:tmpl w:val="C0C84748"/>
    <w:lvl w:ilvl="0" w:tplc="1A823490">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75">
    <w:nsid w:val="312D4029"/>
    <w:multiLevelType w:val="hybridMultilevel"/>
    <w:tmpl w:val="665C76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31AB2722"/>
    <w:multiLevelType w:val="hybridMultilevel"/>
    <w:tmpl w:val="201C4C8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77">
    <w:nsid w:val="323564BF"/>
    <w:multiLevelType w:val="hybridMultilevel"/>
    <w:tmpl w:val="A5BE0D7E"/>
    <w:lvl w:ilvl="0" w:tplc="D35C14D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36CD205F"/>
    <w:multiLevelType w:val="hybridMultilevel"/>
    <w:tmpl w:val="0714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77C5712"/>
    <w:multiLevelType w:val="hybridMultilevel"/>
    <w:tmpl w:val="09208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E16F89"/>
    <w:multiLevelType w:val="hybridMultilevel"/>
    <w:tmpl w:val="2F32D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82236A6"/>
    <w:multiLevelType w:val="hybridMultilevel"/>
    <w:tmpl w:val="F2900980"/>
    <w:lvl w:ilvl="0" w:tplc="04090011">
      <w:start w:val="1"/>
      <w:numFmt w:val="decimal"/>
      <w:lvlText w:val="%1)"/>
      <w:lvlJc w:val="left"/>
      <w:pPr>
        <w:ind w:left="720" w:hanging="360"/>
      </w:pPr>
    </w:lvl>
    <w:lvl w:ilvl="1" w:tplc="EAD0C9C8">
      <w:start w:val="1"/>
      <w:numFmt w:val="decimal"/>
      <w:lvlText w:val="%2)"/>
      <w:lvlJc w:val="left"/>
      <w:pPr>
        <w:ind w:left="1440" w:hanging="360"/>
      </w:pPr>
      <w:rPr>
        <w:rFonts w:ascii="Times New Roman" w:eastAsia="Times New Roman" w:hAnsi="Times New Roman" w:cs="Traditional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940122E"/>
    <w:multiLevelType w:val="hybridMultilevel"/>
    <w:tmpl w:val="3086FA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AF63F99"/>
    <w:multiLevelType w:val="hybridMultilevel"/>
    <w:tmpl w:val="1F682E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4">
    <w:nsid w:val="3B696E72"/>
    <w:multiLevelType w:val="hybridMultilevel"/>
    <w:tmpl w:val="A26EE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BD0647B"/>
    <w:multiLevelType w:val="hybridMultilevel"/>
    <w:tmpl w:val="25408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BD64E5D"/>
    <w:multiLevelType w:val="hybridMultilevel"/>
    <w:tmpl w:val="07E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BE86BE5"/>
    <w:multiLevelType w:val="hybridMultilevel"/>
    <w:tmpl w:val="0356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D552555"/>
    <w:multiLevelType w:val="hybridMultilevel"/>
    <w:tmpl w:val="B9EAD53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9">
    <w:nsid w:val="3DA644D5"/>
    <w:multiLevelType w:val="hybridMultilevel"/>
    <w:tmpl w:val="AC60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EEF1E05"/>
    <w:multiLevelType w:val="hybridMultilevel"/>
    <w:tmpl w:val="D0C6F4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F1C5159"/>
    <w:multiLevelType w:val="hybridMultilevel"/>
    <w:tmpl w:val="2226698E"/>
    <w:lvl w:ilvl="0" w:tplc="0409000B">
      <w:start w:val="1"/>
      <w:numFmt w:val="bullet"/>
      <w:lvlText w:val=""/>
      <w:lvlJc w:val="left"/>
      <w:pPr>
        <w:ind w:left="788" w:hanging="360"/>
      </w:pPr>
      <w:rPr>
        <w:rFonts w:ascii="Wingdings" w:hAnsi="Wingding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2">
    <w:nsid w:val="3F5D1EA9"/>
    <w:multiLevelType w:val="hybridMultilevel"/>
    <w:tmpl w:val="C372863E"/>
    <w:lvl w:ilvl="0" w:tplc="CE345A38">
      <w:start w:val="1"/>
      <w:numFmt w:val="decimal"/>
      <w:lvlText w:val="%1-"/>
      <w:lvlJc w:val="left"/>
      <w:pPr>
        <w:ind w:left="7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F61376D"/>
    <w:multiLevelType w:val="hybridMultilevel"/>
    <w:tmpl w:val="351CC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00008C3"/>
    <w:multiLevelType w:val="hybridMultilevel"/>
    <w:tmpl w:val="9E6C3C5C"/>
    <w:lvl w:ilvl="0" w:tplc="47C83A44">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95">
    <w:nsid w:val="40F0676A"/>
    <w:multiLevelType w:val="hybridMultilevel"/>
    <w:tmpl w:val="1DC805D4"/>
    <w:lvl w:ilvl="0" w:tplc="0409000D">
      <w:start w:val="1"/>
      <w:numFmt w:val="bullet"/>
      <w:lvlText w:val=""/>
      <w:lvlJc w:val="left"/>
      <w:pPr>
        <w:ind w:left="1091" w:hanging="360"/>
      </w:pPr>
      <w:rPr>
        <w:rFonts w:ascii="Wingdings" w:hAnsi="Wingdings"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96">
    <w:nsid w:val="40FA7EBE"/>
    <w:multiLevelType w:val="hybridMultilevel"/>
    <w:tmpl w:val="32FE9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1551B05"/>
    <w:multiLevelType w:val="hybridMultilevel"/>
    <w:tmpl w:val="8F5899A0"/>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98">
    <w:nsid w:val="419834F6"/>
    <w:multiLevelType w:val="hybridMultilevel"/>
    <w:tmpl w:val="06F64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1FA4805"/>
    <w:multiLevelType w:val="hybridMultilevel"/>
    <w:tmpl w:val="5C9A1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25214C0"/>
    <w:multiLevelType w:val="hybridMultilevel"/>
    <w:tmpl w:val="94E0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2FC7747"/>
    <w:multiLevelType w:val="hybridMultilevel"/>
    <w:tmpl w:val="68282E8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02">
    <w:nsid w:val="456A286A"/>
    <w:multiLevelType w:val="hybridMultilevel"/>
    <w:tmpl w:val="1E96C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5A4662A"/>
    <w:multiLevelType w:val="hybridMultilevel"/>
    <w:tmpl w:val="22080568"/>
    <w:lvl w:ilvl="0" w:tplc="04090011">
      <w:start w:val="1"/>
      <w:numFmt w:val="decimal"/>
      <w:lvlText w:val="%1)"/>
      <w:lvlJc w:val="left"/>
      <w:pPr>
        <w:ind w:left="360" w:hanging="360"/>
      </w:pPr>
      <w:rPr>
        <w:rFonts w:hint="default"/>
      </w:rPr>
    </w:lvl>
    <w:lvl w:ilvl="1" w:tplc="C262C2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5F929F1"/>
    <w:multiLevelType w:val="hybridMultilevel"/>
    <w:tmpl w:val="6D6EAF4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
    <w:nsid w:val="45FB0120"/>
    <w:multiLevelType w:val="multilevel"/>
    <w:tmpl w:val="C9069B9A"/>
    <w:lvl w:ilvl="0">
      <w:start w:val="2"/>
      <w:numFmt w:val="decimal"/>
      <w:lvlText w:val="%1"/>
      <w:lvlJc w:val="left"/>
      <w:pPr>
        <w:ind w:left="375" w:hanging="375"/>
      </w:pPr>
      <w:rPr>
        <w:rFonts w:hint="default"/>
      </w:rPr>
    </w:lvl>
    <w:lvl w:ilvl="1">
      <w:start w:val="2"/>
      <w:numFmt w:val="decimal"/>
      <w:lvlText w:val="%1-%2"/>
      <w:lvlJc w:val="left"/>
      <w:pPr>
        <w:ind w:left="719" w:hanging="720"/>
      </w:pPr>
      <w:rPr>
        <w:rFonts w:hint="default"/>
      </w:rPr>
    </w:lvl>
    <w:lvl w:ilvl="2">
      <w:start w:val="1"/>
      <w:numFmt w:val="decimal"/>
      <w:lvlText w:val="%1-%2.%3"/>
      <w:lvlJc w:val="left"/>
      <w:pPr>
        <w:ind w:left="1078" w:hanging="108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436" w:hanging="1440"/>
      </w:pPr>
      <w:rPr>
        <w:rFonts w:hint="default"/>
      </w:rPr>
    </w:lvl>
    <w:lvl w:ilvl="5">
      <w:start w:val="1"/>
      <w:numFmt w:val="decimal"/>
      <w:lvlText w:val="%1-%2.%3.%4.%5.%6"/>
      <w:lvlJc w:val="left"/>
      <w:pPr>
        <w:ind w:left="1795" w:hanging="1800"/>
      </w:pPr>
      <w:rPr>
        <w:rFonts w:hint="default"/>
      </w:rPr>
    </w:lvl>
    <w:lvl w:ilvl="6">
      <w:start w:val="1"/>
      <w:numFmt w:val="decimal"/>
      <w:lvlText w:val="%1-%2.%3.%4.%5.%6.%7"/>
      <w:lvlJc w:val="left"/>
      <w:pPr>
        <w:ind w:left="2154" w:hanging="2160"/>
      </w:pPr>
      <w:rPr>
        <w:rFonts w:hint="default"/>
      </w:rPr>
    </w:lvl>
    <w:lvl w:ilvl="7">
      <w:start w:val="1"/>
      <w:numFmt w:val="decimal"/>
      <w:lvlText w:val="%1-%2.%3.%4.%5.%6.%7.%8"/>
      <w:lvlJc w:val="left"/>
      <w:pPr>
        <w:ind w:left="2153" w:hanging="2160"/>
      </w:pPr>
      <w:rPr>
        <w:rFonts w:hint="default"/>
      </w:rPr>
    </w:lvl>
    <w:lvl w:ilvl="8">
      <w:start w:val="1"/>
      <w:numFmt w:val="decimal"/>
      <w:lvlText w:val="%1-%2.%3.%4.%5.%6.%7.%8.%9"/>
      <w:lvlJc w:val="left"/>
      <w:pPr>
        <w:ind w:left="2512" w:hanging="2520"/>
      </w:pPr>
      <w:rPr>
        <w:rFonts w:hint="default"/>
      </w:rPr>
    </w:lvl>
  </w:abstractNum>
  <w:abstractNum w:abstractNumId="106">
    <w:nsid w:val="464B660B"/>
    <w:multiLevelType w:val="hybridMultilevel"/>
    <w:tmpl w:val="109CA9BA"/>
    <w:lvl w:ilvl="0" w:tplc="D35C14D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493A799C"/>
    <w:multiLevelType w:val="hybridMultilevel"/>
    <w:tmpl w:val="2D36D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A8C2059"/>
    <w:multiLevelType w:val="hybridMultilevel"/>
    <w:tmpl w:val="AE00CB16"/>
    <w:lvl w:ilvl="0" w:tplc="4E94F9D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9">
    <w:nsid w:val="4AC10B6F"/>
    <w:multiLevelType w:val="hybridMultilevel"/>
    <w:tmpl w:val="07CC5BA2"/>
    <w:lvl w:ilvl="0" w:tplc="04090011">
      <w:start w:val="1"/>
      <w:numFmt w:val="decimal"/>
      <w:lvlText w:val="%1)"/>
      <w:lvlJc w:val="left"/>
      <w:pPr>
        <w:ind w:left="720" w:hanging="360"/>
      </w:pPr>
    </w:lvl>
    <w:lvl w:ilvl="1" w:tplc="EDE8A602">
      <w:start w:val="1"/>
      <w:numFmt w:val="decimal"/>
      <w:lvlText w:val="%2)"/>
      <w:lvlJc w:val="left"/>
      <w:pPr>
        <w:ind w:left="1440" w:hanging="360"/>
      </w:pPr>
      <w:rPr>
        <w:rFonts w:ascii="Simplified Arabic" w:eastAsia="Times New Roman" w:hAnsi="Simplified Arabic" w:cs="Traditional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B9670BA"/>
    <w:multiLevelType w:val="hybridMultilevel"/>
    <w:tmpl w:val="DC7E7806"/>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1">
    <w:nsid w:val="4CA4794C"/>
    <w:multiLevelType w:val="hybridMultilevel"/>
    <w:tmpl w:val="565A0F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4CC72798"/>
    <w:multiLevelType w:val="hybridMultilevel"/>
    <w:tmpl w:val="58D8B146"/>
    <w:lvl w:ilvl="0" w:tplc="0409000B">
      <w:start w:val="1"/>
      <w:numFmt w:val="bullet"/>
      <w:lvlText w:val=""/>
      <w:lvlJc w:val="left"/>
      <w:pPr>
        <w:ind w:left="959" w:hanging="360"/>
      </w:pPr>
      <w:rPr>
        <w:rFonts w:ascii="Wingdings" w:hAnsi="Wingdings"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13">
    <w:nsid w:val="4D5742A0"/>
    <w:multiLevelType w:val="hybridMultilevel"/>
    <w:tmpl w:val="7324AFB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D742CE0"/>
    <w:multiLevelType w:val="hybridMultilevel"/>
    <w:tmpl w:val="A8926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D9752E1"/>
    <w:multiLevelType w:val="hybridMultilevel"/>
    <w:tmpl w:val="B5F0619C"/>
    <w:lvl w:ilvl="0" w:tplc="0409000B">
      <w:start w:val="1"/>
      <w:numFmt w:val="bullet"/>
      <w:lvlText w:val=""/>
      <w:lvlJc w:val="left"/>
      <w:pPr>
        <w:ind w:left="959" w:hanging="360"/>
      </w:pPr>
      <w:rPr>
        <w:rFonts w:ascii="Wingdings" w:hAnsi="Wingdings"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16">
    <w:nsid w:val="4E4F7032"/>
    <w:multiLevelType w:val="hybridMultilevel"/>
    <w:tmpl w:val="15D03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ECC3EDA"/>
    <w:multiLevelType w:val="hybridMultilevel"/>
    <w:tmpl w:val="044C4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4F3D2E62"/>
    <w:multiLevelType w:val="hybridMultilevel"/>
    <w:tmpl w:val="528075E6"/>
    <w:lvl w:ilvl="0" w:tplc="04090011">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05E6FE8"/>
    <w:multiLevelType w:val="hybridMultilevel"/>
    <w:tmpl w:val="1670498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0">
    <w:nsid w:val="508E2F40"/>
    <w:multiLevelType w:val="hybridMultilevel"/>
    <w:tmpl w:val="F48662F6"/>
    <w:lvl w:ilvl="0" w:tplc="92B24B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1E34AFF"/>
    <w:multiLevelType w:val="hybridMultilevel"/>
    <w:tmpl w:val="E5B4F086"/>
    <w:lvl w:ilvl="0" w:tplc="04090011">
      <w:start w:val="1"/>
      <w:numFmt w:val="decimal"/>
      <w:lvlText w:val="%1)"/>
      <w:lvlJc w:val="left"/>
      <w:pPr>
        <w:ind w:left="720" w:hanging="360"/>
      </w:pPr>
    </w:lvl>
    <w:lvl w:ilvl="1" w:tplc="E81CF976">
      <w:start w:val="1"/>
      <w:numFmt w:val="decimal"/>
      <w:lvlText w:val="%2)"/>
      <w:lvlJc w:val="left"/>
      <w:pPr>
        <w:ind w:left="1440" w:hanging="360"/>
      </w:pPr>
      <w:rPr>
        <w:rFonts w:ascii="Simplified Arabic" w:eastAsia="Times New Roman" w:hAnsi="Simplified Arabic" w:cs="Simplified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20C68AA"/>
    <w:multiLevelType w:val="hybridMultilevel"/>
    <w:tmpl w:val="24C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2861538"/>
    <w:multiLevelType w:val="hybridMultilevel"/>
    <w:tmpl w:val="840A06BE"/>
    <w:lvl w:ilvl="0" w:tplc="0409000D">
      <w:start w:val="1"/>
      <w:numFmt w:val="bullet"/>
      <w:lvlText w:val=""/>
      <w:lvlJc w:val="left"/>
      <w:pPr>
        <w:ind w:left="450" w:hanging="360"/>
      </w:pPr>
      <w:rPr>
        <w:rFonts w:ascii="Wingdings" w:hAnsi="Wingding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4">
    <w:nsid w:val="529B3CF2"/>
    <w:multiLevelType w:val="hybridMultilevel"/>
    <w:tmpl w:val="C66CAB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52B0715F"/>
    <w:multiLevelType w:val="hybridMultilevel"/>
    <w:tmpl w:val="E3049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2E73B8C"/>
    <w:multiLevelType w:val="hybridMultilevel"/>
    <w:tmpl w:val="5AE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3900CF4"/>
    <w:multiLevelType w:val="hybridMultilevel"/>
    <w:tmpl w:val="1A384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4FC0EC4"/>
    <w:multiLevelType w:val="hybridMultilevel"/>
    <w:tmpl w:val="78F83C26"/>
    <w:lvl w:ilvl="0" w:tplc="04090011">
      <w:start w:val="1"/>
      <w:numFmt w:val="decimal"/>
      <w:lvlText w:val="%1)"/>
      <w:lvlJc w:val="left"/>
      <w:pPr>
        <w:ind w:left="747" w:hanging="360"/>
      </w:pPr>
    </w:lvl>
    <w:lvl w:ilvl="1" w:tplc="D9FA025A">
      <w:start w:val="1"/>
      <w:numFmt w:val="decimal"/>
      <w:lvlText w:val="%2)"/>
      <w:lvlJc w:val="left"/>
      <w:pPr>
        <w:ind w:left="1467" w:hanging="360"/>
      </w:pPr>
      <w:rPr>
        <w:rFonts w:ascii="Simplified Arabic" w:eastAsia="Times New Roman" w:hAnsi="Simplified Arabic" w:cs="Traditional Arabic"/>
      </w:r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29">
    <w:nsid w:val="555C6D5B"/>
    <w:multiLevelType w:val="hybridMultilevel"/>
    <w:tmpl w:val="2514F52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30">
    <w:nsid w:val="557A025B"/>
    <w:multiLevelType w:val="hybridMultilevel"/>
    <w:tmpl w:val="3E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60132AA"/>
    <w:multiLevelType w:val="hybridMultilevel"/>
    <w:tmpl w:val="9EBC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6042E85"/>
    <w:multiLevelType w:val="hybridMultilevel"/>
    <w:tmpl w:val="DCDC9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6B92EBE"/>
    <w:multiLevelType w:val="hybridMultilevel"/>
    <w:tmpl w:val="B1A6A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6BA68C7"/>
    <w:multiLevelType w:val="hybridMultilevel"/>
    <w:tmpl w:val="8CB444F2"/>
    <w:lvl w:ilvl="0" w:tplc="CE345A38">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5">
    <w:nsid w:val="58CA7A51"/>
    <w:multiLevelType w:val="hybridMultilevel"/>
    <w:tmpl w:val="2CF8AF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9251708"/>
    <w:multiLevelType w:val="hybridMultilevel"/>
    <w:tmpl w:val="6BEA4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96662E8"/>
    <w:multiLevelType w:val="hybridMultilevel"/>
    <w:tmpl w:val="9BAC9484"/>
    <w:lvl w:ilvl="0" w:tplc="E0F4B0C2">
      <w:start w:val="1"/>
      <w:numFmt w:val="decimal"/>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38">
    <w:nsid w:val="59710A9C"/>
    <w:multiLevelType w:val="hybridMultilevel"/>
    <w:tmpl w:val="1D36010A"/>
    <w:lvl w:ilvl="0" w:tplc="04090011">
      <w:start w:val="1"/>
      <w:numFmt w:val="decimal"/>
      <w:lvlText w:val="%1)"/>
      <w:lvlJc w:val="left"/>
      <w:pPr>
        <w:ind w:left="720" w:hanging="360"/>
      </w:pPr>
    </w:lvl>
    <w:lvl w:ilvl="1" w:tplc="4E520A1E">
      <w:start w:val="1"/>
      <w:numFmt w:val="decimal"/>
      <w:lvlText w:val="%2)"/>
      <w:lvlJc w:val="left"/>
      <w:pPr>
        <w:ind w:left="1440" w:hanging="360"/>
      </w:pPr>
      <w:rPr>
        <w:rFonts w:ascii="Simplified Arabic" w:eastAsia="Times New Roman" w:hAnsi="Simplified Arabic" w:cs="Traditional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9973E1E"/>
    <w:multiLevelType w:val="hybridMultilevel"/>
    <w:tmpl w:val="1E96C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9F71DFB"/>
    <w:multiLevelType w:val="hybridMultilevel"/>
    <w:tmpl w:val="D14E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A4148C1"/>
    <w:multiLevelType w:val="hybridMultilevel"/>
    <w:tmpl w:val="AECA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5AB17AC5"/>
    <w:multiLevelType w:val="hybridMultilevel"/>
    <w:tmpl w:val="63B8F96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3">
    <w:nsid w:val="5B923EAC"/>
    <w:multiLevelType w:val="hybridMultilevel"/>
    <w:tmpl w:val="EF264678"/>
    <w:lvl w:ilvl="0" w:tplc="3AEAB67A">
      <w:start w:val="1"/>
      <w:numFmt w:val="decimal"/>
      <w:lvlText w:val="%1-"/>
      <w:lvlJc w:val="left"/>
      <w:pPr>
        <w:ind w:left="502"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144">
    <w:nsid w:val="5BE36599"/>
    <w:multiLevelType w:val="hybridMultilevel"/>
    <w:tmpl w:val="B5BC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CE62C1E"/>
    <w:multiLevelType w:val="hybridMultilevel"/>
    <w:tmpl w:val="50A2C328"/>
    <w:lvl w:ilvl="0" w:tplc="04090011">
      <w:start w:val="1"/>
      <w:numFmt w:val="decimal"/>
      <w:lvlText w:val="%1)"/>
      <w:lvlJc w:val="left"/>
      <w:pPr>
        <w:ind w:left="720" w:hanging="360"/>
      </w:pPr>
    </w:lvl>
    <w:lvl w:ilvl="1" w:tplc="7F9AC712">
      <w:start w:val="1"/>
      <w:numFmt w:val="decimal"/>
      <w:lvlText w:val="%2)"/>
      <w:lvlJc w:val="left"/>
      <w:pPr>
        <w:ind w:left="1440" w:hanging="360"/>
      </w:pPr>
      <w:rPr>
        <w:rFonts w:ascii="Simplified Arabic" w:eastAsia="Times New Roman" w:hAnsi="Simplified Arabic" w:cs="Traditional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ED71DBA"/>
    <w:multiLevelType w:val="hybridMultilevel"/>
    <w:tmpl w:val="38E4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EE66070"/>
    <w:multiLevelType w:val="hybridMultilevel"/>
    <w:tmpl w:val="39862EDA"/>
    <w:lvl w:ilvl="0" w:tplc="04090011">
      <w:start w:val="1"/>
      <w:numFmt w:val="decimal"/>
      <w:lvlText w:val="%1)"/>
      <w:lvlJc w:val="left"/>
      <w:pPr>
        <w:ind w:left="720" w:hanging="360"/>
      </w:pPr>
    </w:lvl>
    <w:lvl w:ilvl="1" w:tplc="EBA0F654">
      <w:start w:val="1"/>
      <w:numFmt w:val="decimal"/>
      <w:lvlText w:val="%2)"/>
      <w:lvlJc w:val="left"/>
      <w:pPr>
        <w:ind w:left="1440" w:hanging="360"/>
      </w:pPr>
      <w:rPr>
        <w:rFonts w:ascii="Simplified Arabic" w:eastAsia="Times New Roman" w:hAnsi="Simplified Arabic" w:cs="Traditional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0403ABC"/>
    <w:multiLevelType w:val="hybridMultilevel"/>
    <w:tmpl w:val="BA20E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0696BD5"/>
    <w:multiLevelType w:val="hybridMultilevel"/>
    <w:tmpl w:val="3A5A038A"/>
    <w:lvl w:ilvl="0" w:tplc="0409000D">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13B5888"/>
    <w:multiLevelType w:val="hybridMultilevel"/>
    <w:tmpl w:val="407AD24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1971EB9"/>
    <w:multiLevelType w:val="hybridMultilevel"/>
    <w:tmpl w:val="ABB85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26F7804"/>
    <w:multiLevelType w:val="hybridMultilevel"/>
    <w:tmpl w:val="ACEA3E6E"/>
    <w:lvl w:ilvl="0" w:tplc="758619F8">
      <w:start w:val="2"/>
      <w:numFmt w:val="bullet"/>
      <w:lvlText w:val=""/>
      <w:lvlJc w:val="left"/>
      <w:pPr>
        <w:ind w:left="990" w:hanging="360"/>
      </w:pPr>
      <w:rPr>
        <w:rFonts w:ascii="Symbol" w:eastAsia="Times New Roman" w:hAnsi="Symbol" w:cs="AL-Mateen" w:hint="default"/>
        <w:lang w:bidi="ar-SA"/>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53">
    <w:nsid w:val="6307550A"/>
    <w:multiLevelType w:val="hybridMultilevel"/>
    <w:tmpl w:val="490A6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33C4DA3"/>
    <w:multiLevelType w:val="hybridMultilevel"/>
    <w:tmpl w:val="674C4BD6"/>
    <w:lvl w:ilvl="0" w:tplc="0409000B">
      <w:start w:val="1"/>
      <w:numFmt w:val="bullet"/>
      <w:lvlText w:val=""/>
      <w:lvlJc w:val="left"/>
      <w:pPr>
        <w:ind w:left="959" w:hanging="360"/>
      </w:pPr>
      <w:rPr>
        <w:rFonts w:ascii="Wingdings" w:hAnsi="Wingdings"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55">
    <w:nsid w:val="63C13BF6"/>
    <w:multiLevelType w:val="hybridMultilevel"/>
    <w:tmpl w:val="A6BE3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3C37F48"/>
    <w:multiLevelType w:val="hybridMultilevel"/>
    <w:tmpl w:val="76D2B9A6"/>
    <w:lvl w:ilvl="0" w:tplc="CF2EC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4561083"/>
    <w:multiLevelType w:val="hybridMultilevel"/>
    <w:tmpl w:val="CBB67890"/>
    <w:lvl w:ilvl="0" w:tplc="A1E8DA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4D0457A"/>
    <w:multiLevelType w:val="hybridMultilevel"/>
    <w:tmpl w:val="3A86A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52F0837"/>
    <w:multiLevelType w:val="hybridMultilevel"/>
    <w:tmpl w:val="C4DEF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65F52470"/>
    <w:multiLevelType w:val="hybridMultilevel"/>
    <w:tmpl w:val="3A3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62036B8"/>
    <w:multiLevelType w:val="hybridMultilevel"/>
    <w:tmpl w:val="BB80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627245F"/>
    <w:multiLevelType w:val="hybridMultilevel"/>
    <w:tmpl w:val="EE001E82"/>
    <w:lvl w:ilvl="0" w:tplc="0409000B">
      <w:start w:val="1"/>
      <w:numFmt w:val="bullet"/>
      <w:lvlText w:val=""/>
      <w:lvlJc w:val="left"/>
      <w:pPr>
        <w:ind w:left="986" w:hanging="360"/>
      </w:pPr>
      <w:rPr>
        <w:rFonts w:ascii="Wingdings" w:hAnsi="Wingdings"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63">
    <w:nsid w:val="66F514F1"/>
    <w:multiLevelType w:val="multilevel"/>
    <w:tmpl w:val="4C083E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4">
    <w:nsid w:val="67EA5472"/>
    <w:multiLevelType w:val="hybridMultilevel"/>
    <w:tmpl w:val="D7FA129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5">
    <w:nsid w:val="68264ED6"/>
    <w:multiLevelType w:val="hybridMultilevel"/>
    <w:tmpl w:val="6548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6963557A"/>
    <w:multiLevelType w:val="hybridMultilevel"/>
    <w:tmpl w:val="2F80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A0D4E87"/>
    <w:multiLevelType w:val="hybridMultilevel"/>
    <w:tmpl w:val="B9D836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AC71A46"/>
    <w:multiLevelType w:val="hybridMultilevel"/>
    <w:tmpl w:val="30A47E1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AE92A4B"/>
    <w:multiLevelType w:val="hybridMultilevel"/>
    <w:tmpl w:val="60306D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6C8A33B2"/>
    <w:multiLevelType w:val="hybridMultilevel"/>
    <w:tmpl w:val="E7A07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6CEB4E43"/>
    <w:multiLevelType w:val="hybridMultilevel"/>
    <w:tmpl w:val="C164AF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nsid w:val="6D522B37"/>
    <w:multiLevelType w:val="hybridMultilevel"/>
    <w:tmpl w:val="311E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DF652A8"/>
    <w:multiLevelType w:val="hybridMultilevel"/>
    <w:tmpl w:val="860E3202"/>
    <w:lvl w:ilvl="0" w:tplc="D35C14D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nsid w:val="6E917CAE"/>
    <w:multiLevelType w:val="hybridMultilevel"/>
    <w:tmpl w:val="F8B85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E9F20A7"/>
    <w:multiLevelType w:val="hybridMultilevel"/>
    <w:tmpl w:val="DE1C5EE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76">
    <w:nsid w:val="6EB85644"/>
    <w:multiLevelType w:val="hybridMultilevel"/>
    <w:tmpl w:val="55A4F0EE"/>
    <w:lvl w:ilvl="0" w:tplc="0409000F">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77">
    <w:nsid w:val="7154638E"/>
    <w:multiLevelType w:val="hybridMultilevel"/>
    <w:tmpl w:val="AE300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1854EA3"/>
    <w:multiLevelType w:val="hybridMultilevel"/>
    <w:tmpl w:val="8CB444F2"/>
    <w:lvl w:ilvl="0" w:tplc="CE345A38">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79">
    <w:nsid w:val="71EA6B29"/>
    <w:multiLevelType w:val="hybridMultilevel"/>
    <w:tmpl w:val="AB1E3910"/>
    <w:lvl w:ilvl="0" w:tplc="0409000F">
      <w:start w:val="1"/>
      <w:numFmt w:val="decimal"/>
      <w:lvlText w:val="%1."/>
      <w:lvlJc w:val="left"/>
      <w:pPr>
        <w:ind w:left="1069"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180">
    <w:nsid w:val="73332F88"/>
    <w:multiLevelType w:val="hybridMultilevel"/>
    <w:tmpl w:val="50D8E06E"/>
    <w:lvl w:ilvl="0" w:tplc="0409000B">
      <w:start w:val="1"/>
      <w:numFmt w:val="bullet"/>
      <w:lvlText w:val=""/>
      <w:lvlJc w:val="left"/>
      <w:pPr>
        <w:ind w:left="959" w:hanging="360"/>
      </w:pPr>
      <w:rPr>
        <w:rFonts w:ascii="Wingdings" w:hAnsi="Wingdings"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81">
    <w:nsid w:val="73AB430E"/>
    <w:multiLevelType w:val="hybridMultilevel"/>
    <w:tmpl w:val="09FE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3D218B4"/>
    <w:multiLevelType w:val="hybridMultilevel"/>
    <w:tmpl w:val="A87070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74524E22"/>
    <w:multiLevelType w:val="hybridMultilevel"/>
    <w:tmpl w:val="5740A340"/>
    <w:lvl w:ilvl="0" w:tplc="0409000B">
      <w:start w:val="1"/>
      <w:numFmt w:val="bullet"/>
      <w:lvlText w:val=""/>
      <w:lvlJc w:val="left"/>
      <w:pPr>
        <w:ind w:left="986" w:hanging="360"/>
      </w:pPr>
      <w:rPr>
        <w:rFonts w:ascii="Wingdings" w:hAnsi="Wingdings"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84">
    <w:nsid w:val="74D449A5"/>
    <w:multiLevelType w:val="hybridMultilevel"/>
    <w:tmpl w:val="1596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4DE2CC9"/>
    <w:multiLevelType w:val="hybridMultilevel"/>
    <w:tmpl w:val="BC44EF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513350B"/>
    <w:multiLevelType w:val="hybridMultilevel"/>
    <w:tmpl w:val="3624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56F7A51"/>
    <w:multiLevelType w:val="multilevel"/>
    <w:tmpl w:val="7C320FD4"/>
    <w:lvl w:ilvl="0">
      <w:start w:val="2"/>
      <w:numFmt w:val="decimal"/>
      <w:lvlText w:val="%1"/>
      <w:lvlJc w:val="left"/>
      <w:pPr>
        <w:ind w:left="360" w:hanging="360"/>
      </w:pPr>
      <w:rPr>
        <w:rFonts w:hint="default"/>
      </w:rPr>
    </w:lvl>
    <w:lvl w:ilvl="1">
      <w:start w:val="4"/>
      <w:numFmt w:val="decimal"/>
      <w:lvlText w:val="%1-%2"/>
      <w:lvlJc w:val="left"/>
      <w:pPr>
        <w:ind w:left="1811" w:hanging="72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4353" w:hanging="1080"/>
      </w:pPr>
      <w:rPr>
        <w:rFonts w:hint="default"/>
      </w:rPr>
    </w:lvl>
    <w:lvl w:ilvl="4">
      <w:start w:val="1"/>
      <w:numFmt w:val="decimal"/>
      <w:lvlText w:val="%1-%2.%3.%4.%5"/>
      <w:lvlJc w:val="left"/>
      <w:pPr>
        <w:ind w:left="5444" w:hanging="1080"/>
      </w:pPr>
      <w:rPr>
        <w:rFonts w:hint="default"/>
      </w:rPr>
    </w:lvl>
    <w:lvl w:ilvl="5">
      <w:start w:val="1"/>
      <w:numFmt w:val="decimal"/>
      <w:lvlText w:val="%1-%2.%3.%4.%5.%6"/>
      <w:lvlJc w:val="left"/>
      <w:pPr>
        <w:ind w:left="6895" w:hanging="1440"/>
      </w:pPr>
      <w:rPr>
        <w:rFonts w:hint="default"/>
      </w:rPr>
    </w:lvl>
    <w:lvl w:ilvl="6">
      <w:start w:val="1"/>
      <w:numFmt w:val="decimal"/>
      <w:lvlText w:val="%1-%2.%3.%4.%5.%6.%7"/>
      <w:lvlJc w:val="left"/>
      <w:pPr>
        <w:ind w:left="7986" w:hanging="1440"/>
      </w:pPr>
      <w:rPr>
        <w:rFonts w:hint="default"/>
      </w:rPr>
    </w:lvl>
    <w:lvl w:ilvl="7">
      <w:start w:val="1"/>
      <w:numFmt w:val="decimal"/>
      <w:lvlText w:val="%1-%2.%3.%4.%5.%6.%7.%8"/>
      <w:lvlJc w:val="left"/>
      <w:pPr>
        <w:ind w:left="9437" w:hanging="1800"/>
      </w:pPr>
      <w:rPr>
        <w:rFonts w:hint="default"/>
      </w:rPr>
    </w:lvl>
    <w:lvl w:ilvl="8">
      <w:start w:val="1"/>
      <w:numFmt w:val="decimal"/>
      <w:lvlText w:val="%1-%2.%3.%4.%5.%6.%7.%8.%9"/>
      <w:lvlJc w:val="left"/>
      <w:pPr>
        <w:ind w:left="10888" w:hanging="2160"/>
      </w:pPr>
      <w:rPr>
        <w:rFonts w:hint="default"/>
      </w:rPr>
    </w:lvl>
  </w:abstractNum>
  <w:abstractNum w:abstractNumId="188">
    <w:nsid w:val="763D4401"/>
    <w:multiLevelType w:val="hybridMultilevel"/>
    <w:tmpl w:val="437AF2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70D767A"/>
    <w:multiLevelType w:val="hybridMultilevel"/>
    <w:tmpl w:val="9C120694"/>
    <w:lvl w:ilvl="0" w:tplc="04090011">
      <w:start w:val="1"/>
      <w:numFmt w:val="decimal"/>
      <w:lvlText w:val="%1)"/>
      <w:lvlJc w:val="left"/>
      <w:pPr>
        <w:ind w:left="1108" w:hanging="360"/>
      </w:pPr>
    </w:lvl>
    <w:lvl w:ilvl="1" w:tplc="BD3AEDE4">
      <w:start w:val="1"/>
      <w:numFmt w:val="decimal"/>
      <w:lvlText w:val="%2)"/>
      <w:lvlJc w:val="left"/>
      <w:pPr>
        <w:ind w:left="1828" w:hanging="360"/>
      </w:pPr>
      <w:rPr>
        <w:rFonts w:ascii="Simplified Arabic" w:eastAsia="Times New Roman" w:hAnsi="Simplified Arabic" w:cs="Traditional Arabic"/>
      </w:r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90">
    <w:nsid w:val="77600018"/>
    <w:multiLevelType w:val="hybridMultilevel"/>
    <w:tmpl w:val="4252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A667FB7"/>
    <w:multiLevelType w:val="hybridMultilevel"/>
    <w:tmpl w:val="B63233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C860326"/>
    <w:multiLevelType w:val="hybridMultilevel"/>
    <w:tmpl w:val="0448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7C8B2AAB"/>
    <w:multiLevelType w:val="hybridMultilevel"/>
    <w:tmpl w:val="8B7A73CE"/>
    <w:lvl w:ilvl="0" w:tplc="04090011">
      <w:start w:val="1"/>
      <w:numFmt w:val="decimal"/>
      <w:lvlText w:val="%1)"/>
      <w:lvlJc w:val="left"/>
      <w:pPr>
        <w:ind w:left="895" w:hanging="360"/>
      </w:pPr>
    </w:lvl>
    <w:lvl w:ilvl="1" w:tplc="3182A8F8">
      <w:start w:val="1"/>
      <w:numFmt w:val="decimal"/>
      <w:lvlText w:val="%2)"/>
      <w:lvlJc w:val="left"/>
      <w:pPr>
        <w:ind w:left="1615" w:hanging="360"/>
      </w:pPr>
      <w:rPr>
        <w:rFonts w:ascii="Simplified Arabic" w:eastAsia="Times New Roman" w:hAnsi="Simplified Arabic" w:cs="Traditional Arabic"/>
      </w:r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94">
    <w:nsid w:val="7D03231C"/>
    <w:multiLevelType w:val="hybridMultilevel"/>
    <w:tmpl w:val="4B5EA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D5E50DE"/>
    <w:multiLevelType w:val="hybridMultilevel"/>
    <w:tmpl w:val="154A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7DC11E4C"/>
    <w:multiLevelType w:val="hybridMultilevel"/>
    <w:tmpl w:val="1780F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7F0D5C9B"/>
    <w:multiLevelType w:val="hybridMultilevel"/>
    <w:tmpl w:val="E92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F274B42"/>
    <w:multiLevelType w:val="hybridMultilevel"/>
    <w:tmpl w:val="E748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7FCD245A"/>
    <w:multiLevelType w:val="hybridMultilevel"/>
    <w:tmpl w:val="6E3E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2"/>
  </w:num>
  <w:num w:numId="2">
    <w:abstractNumId w:val="176"/>
  </w:num>
  <w:num w:numId="3">
    <w:abstractNumId w:val="24"/>
  </w:num>
  <w:num w:numId="4">
    <w:abstractNumId w:val="70"/>
  </w:num>
  <w:num w:numId="5">
    <w:abstractNumId w:val="120"/>
  </w:num>
  <w:num w:numId="6">
    <w:abstractNumId w:val="163"/>
  </w:num>
  <w:num w:numId="7">
    <w:abstractNumId w:val="94"/>
  </w:num>
  <w:num w:numId="8">
    <w:abstractNumId w:val="74"/>
  </w:num>
  <w:num w:numId="9">
    <w:abstractNumId w:val="108"/>
  </w:num>
  <w:num w:numId="10">
    <w:abstractNumId w:val="155"/>
  </w:num>
  <w:num w:numId="11">
    <w:abstractNumId w:val="47"/>
  </w:num>
  <w:num w:numId="12">
    <w:abstractNumId w:val="95"/>
  </w:num>
  <w:num w:numId="13">
    <w:abstractNumId w:val="143"/>
  </w:num>
  <w:num w:numId="14">
    <w:abstractNumId w:val="9"/>
  </w:num>
  <w:num w:numId="15">
    <w:abstractNumId w:val="55"/>
  </w:num>
  <w:num w:numId="16">
    <w:abstractNumId w:val="2"/>
  </w:num>
  <w:num w:numId="17">
    <w:abstractNumId w:val="187"/>
  </w:num>
  <w:num w:numId="18">
    <w:abstractNumId w:val="38"/>
  </w:num>
  <w:num w:numId="19">
    <w:abstractNumId w:val="134"/>
  </w:num>
  <w:num w:numId="20">
    <w:abstractNumId w:val="12"/>
  </w:num>
  <w:num w:numId="21">
    <w:abstractNumId w:val="171"/>
  </w:num>
  <w:num w:numId="22">
    <w:abstractNumId w:val="69"/>
  </w:num>
  <w:num w:numId="23">
    <w:abstractNumId w:val="86"/>
  </w:num>
  <w:num w:numId="24">
    <w:abstractNumId w:val="19"/>
  </w:num>
  <w:num w:numId="25">
    <w:abstractNumId w:val="42"/>
  </w:num>
  <w:num w:numId="26">
    <w:abstractNumId w:val="37"/>
  </w:num>
  <w:num w:numId="27">
    <w:abstractNumId w:val="131"/>
  </w:num>
  <w:num w:numId="28">
    <w:abstractNumId w:val="156"/>
  </w:num>
  <w:num w:numId="29">
    <w:abstractNumId w:val="140"/>
  </w:num>
  <w:num w:numId="30">
    <w:abstractNumId w:val="195"/>
  </w:num>
  <w:num w:numId="31">
    <w:abstractNumId w:val="73"/>
  </w:num>
  <w:num w:numId="32">
    <w:abstractNumId w:val="17"/>
  </w:num>
  <w:num w:numId="33">
    <w:abstractNumId w:val="126"/>
  </w:num>
  <w:num w:numId="34">
    <w:abstractNumId w:val="89"/>
  </w:num>
  <w:num w:numId="35">
    <w:abstractNumId w:val="159"/>
  </w:num>
  <w:num w:numId="36">
    <w:abstractNumId w:val="172"/>
  </w:num>
  <w:num w:numId="37">
    <w:abstractNumId w:val="14"/>
  </w:num>
  <w:num w:numId="38">
    <w:abstractNumId w:val="199"/>
  </w:num>
  <w:num w:numId="39">
    <w:abstractNumId w:val="184"/>
  </w:num>
  <w:num w:numId="40">
    <w:abstractNumId w:val="87"/>
  </w:num>
  <w:num w:numId="41">
    <w:abstractNumId w:val="130"/>
  </w:num>
  <w:num w:numId="42">
    <w:abstractNumId w:val="198"/>
  </w:num>
  <w:num w:numId="43">
    <w:abstractNumId w:val="144"/>
  </w:num>
  <w:num w:numId="44">
    <w:abstractNumId w:val="28"/>
  </w:num>
  <w:num w:numId="45">
    <w:abstractNumId w:val="157"/>
  </w:num>
  <w:num w:numId="46">
    <w:abstractNumId w:val="148"/>
  </w:num>
  <w:num w:numId="47">
    <w:abstractNumId w:val="136"/>
  </w:num>
  <w:num w:numId="48">
    <w:abstractNumId w:val="170"/>
  </w:num>
  <w:num w:numId="49">
    <w:abstractNumId w:val="158"/>
  </w:num>
  <w:num w:numId="50">
    <w:abstractNumId w:val="84"/>
  </w:num>
  <w:num w:numId="51">
    <w:abstractNumId w:val="54"/>
  </w:num>
  <w:num w:numId="52">
    <w:abstractNumId w:val="132"/>
  </w:num>
  <w:num w:numId="53">
    <w:abstractNumId w:val="196"/>
  </w:num>
  <w:num w:numId="54">
    <w:abstractNumId w:val="197"/>
  </w:num>
  <w:num w:numId="55">
    <w:abstractNumId w:val="167"/>
  </w:num>
  <w:num w:numId="56">
    <w:abstractNumId w:val="119"/>
  </w:num>
  <w:num w:numId="57">
    <w:abstractNumId w:val="56"/>
  </w:num>
  <w:num w:numId="58">
    <w:abstractNumId w:val="190"/>
  </w:num>
  <w:num w:numId="59">
    <w:abstractNumId w:val="123"/>
  </w:num>
  <w:num w:numId="60">
    <w:abstractNumId w:val="18"/>
  </w:num>
  <w:num w:numId="61">
    <w:abstractNumId w:val="78"/>
  </w:num>
  <w:num w:numId="62">
    <w:abstractNumId w:val="122"/>
  </w:num>
  <w:num w:numId="63">
    <w:abstractNumId w:val="181"/>
  </w:num>
  <w:num w:numId="64">
    <w:abstractNumId w:val="62"/>
  </w:num>
  <w:num w:numId="65">
    <w:abstractNumId w:val="179"/>
  </w:num>
  <w:num w:numId="66">
    <w:abstractNumId w:val="166"/>
  </w:num>
  <w:num w:numId="67">
    <w:abstractNumId w:val="46"/>
  </w:num>
  <w:num w:numId="68">
    <w:abstractNumId w:val="125"/>
  </w:num>
  <w:num w:numId="69">
    <w:abstractNumId w:val="106"/>
  </w:num>
  <w:num w:numId="70">
    <w:abstractNumId w:val="77"/>
  </w:num>
  <w:num w:numId="71">
    <w:abstractNumId w:val="173"/>
  </w:num>
  <w:num w:numId="72">
    <w:abstractNumId w:val="151"/>
  </w:num>
  <w:num w:numId="73">
    <w:abstractNumId w:val="65"/>
  </w:num>
  <w:num w:numId="74">
    <w:abstractNumId w:val="27"/>
  </w:num>
  <w:num w:numId="75">
    <w:abstractNumId w:val="162"/>
  </w:num>
  <w:num w:numId="76">
    <w:abstractNumId w:val="22"/>
  </w:num>
  <w:num w:numId="77">
    <w:abstractNumId w:val="52"/>
  </w:num>
  <w:num w:numId="78">
    <w:abstractNumId w:val="188"/>
  </w:num>
  <w:num w:numId="79">
    <w:abstractNumId w:val="44"/>
  </w:num>
  <w:num w:numId="80">
    <w:abstractNumId w:val="168"/>
  </w:num>
  <w:num w:numId="81">
    <w:abstractNumId w:val="3"/>
  </w:num>
  <w:num w:numId="82">
    <w:abstractNumId w:val="63"/>
  </w:num>
  <w:num w:numId="83">
    <w:abstractNumId w:val="66"/>
  </w:num>
  <w:num w:numId="84">
    <w:abstractNumId w:val="115"/>
  </w:num>
  <w:num w:numId="85">
    <w:abstractNumId w:val="112"/>
  </w:num>
  <w:num w:numId="86">
    <w:abstractNumId w:val="43"/>
  </w:num>
  <w:num w:numId="87">
    <w:abstractNumId w:val="154"/>
  </w:num>
  <w:num w:numId="88">
    <w:abstractNumId w:val="31"/>
  </w:num>
  <w:num w:numId="89">
    <w:abstractNumId w:val="133"/>
  </w:num>
  <w:num w:numId="90">
    <w:abstractNumId w:val="135"/>
  </w:num>
  <w:num w:numId="91">
    <w:abstractNumId w:val="1"/>
  </w:num>
  <w:num w:numId="92">
    <w:abstractNumId w:val="191"/>
  </w:num>
  <w:num w:numId="93">
    <w:abstractNumId w:val="103"/>
  </w:num>
  <w:num w:numId="94">
    <w:abstractNumId w:val="185"/>
  </w:num>
  <w:num w:numId="95">
    <w:abstractNumId w:val="81"/>
  </w:num>
  <w:num w:numId="96">
    <w:abstractNumId w:val="111"/>
  </w:num>
  <w:num w:numId="97">
    <w:abstractNumId w:val="45"/>
  </w:num>
  <w:num w:numId="98">
    <w:abstractNumId w:val="53"/>
  </w:num>
  <w:num w:numId="99">
    <w:abstractNumId w:val="149"/>
  </w:num>
  <w:num w:numId="100">
    <w:abstractNumId w:val="147"/>
  </w:num>
  <w:num w:numId="101">
    <w:abstractNumId w:val="174"/>
  </w:num>
  <w:num w:numId="102">
    <w:abstractNumId w:val="85"/>
  </w:num>
  <w:num w:numId="103">
    <w:abstractNumId w:val="118"/>
  </w:num>
  <w:num w:numId="104">
    <w:abstractNumId w:val="138"/>
  </w:num>
  <w:num w:numId="105">
    <w:abstractNumId w:val="51"/>
  </w:num>
  <w:num w:numId="106">
    <w:abstractNumId w:val="4"/>
  </w:num>
  <w:num w:numId="107">
    <w:abstractNumId w:val="109"/>
  </w:num>
  <w:num w:numId="108">
    <w:abstractNumId w:val="33"/>
  </w:num>
  <w:num w:numId="109">
    <w:abstractNumId w:val="20"/>
  </w:num>
  <w:num w:numId="110">
    <w:abstractNumId w:val="128"/>
  </w:num>
  <w:num w:numId="111">
    <w:abstractNumId w:val="105"/>
  </w:num>
  <w:num w:numId="112">
    <w:abstractNumId w:val="110"/>
  </w:num>
  <w:num w:numId="113">
    <w:abstractNumId w:val="182"/>
  </w:num>
  <w:num w:numId="114">
    <w:abstractNumId w:val="98"/>
  </w:num>
  <w:num w:numId="115">
    <w:abstractNumId w:val="59"/>
  </w:num>
  <w:num w:numId="116">
    <w:abstractNumId w:val="10"/>
  </w:num>
  <w:num w:numId="117">
    <w:abstractNumId w:val="124"/>
  </w:num>
  <w:num w:numId="118">
    <w:abstractNumId w:val="102"/>
  </w:num>
  <w:num w:numId="119">
    <w:abstractNumId w:val="139"/>
  </w:num>
  <w:num w:numId="120">
    <w:abstractNumId w:val="41"/>
  </w:num>
  <w:num w:numId="121">
    <w:abstractNumId w:val="7"/>
  </w:num>
  <w:num w:numId="122">
    <w:abstractNumId w:val="91"/>
  </w:num>
  <w:num w:numId="123">
    <w:abstractNumId w:val="116"/>
  </w:num>
  <w:num w:numId="124">
    <w:abstractNumId w:val="39"/>
  </w:num>
  <w:num w:numId="125">
    <w:abstractNumId w:val="35"/>
  </w:num>
  <w:num w:numId="126">
    <w:abstractNumId w:val="107"/>
  </w:num>
  <w:num w:numId="127">
    <w:abstractNumId w:val="153"/>
  </w:num>
  <w:num w:numId="128">
    <w:abstractNumId w:val="57"/>
  </w:num>
  <w:num w:numId="129">
    <w:abstractNumId w:val="48"/>
  </w:num>
  <w:num w:numId="130">
    <w:abstractNumId w:val="127"/>
  </w:num>
  <w:num w:numId="131">
    <w:abstractNumId w:val="114"/>
  </w:num>
  <w:num w:numId="132">
    <w:abstractNumId w:val="75"/>
  </w:num>
  <w:num w:numId="133">
    <w:abstractNumId w:val="113"/>
  </w:num>
  <w:num w:numId="134">
    <w:abstractNumId w:val="121"/>
  </w:num>
  <w:num w:numId="135">
    <w:abstractNumId w:val="8"/>
  </w:num>
  <w:num w:numId="136">
    <w:abstractNumId w:val="50"/>
  </w:num>
  <w:num w:numId="137">
    <w:abstractNumId w:val="72"/>
  </w:num>
  <w:num w:numId="138">
    <w:abstractNumId w:val="32"/>
  </w:num>
  <w:num w:numId="139">
    <w:abstractNumId w:val="150"/>
  </w:num>
  <w:num w:numId="140">
    <w:abstractNumId w:val="29"/>
  </w:num>
  <w:num w:numId="141">
    <w:abstractNumId w:val="61"/>
  </w:num>
  <w:num w:numId="142">
    <w:abstractNumId w:val="193"/>
  </w:num>
  <w:num w:numId="143">
    <w:abstractNumId w:val="79"/>
  </w:num>
  <w:num w:numId="144">
    <w:abstractNumId w:val="93"/>
  </w:num>
  <w:num w:numId="145">
    <w:abstractNumId w:val="180"/>
  </w:num>
  <w:num w:numId="146">
    <w:abstractNumId w:val="142"/>
  </w:num>
  <w:num w:numId="147">
    <w:abstractNumId w:val="189"/>
  </w:num>
  <w:num w:numId="148">
    <w:abstractNumId w:val="82"/>
  </w:num>
  <w:num w:numId="149">
    <w:abstractNumId w:val="145"/>
  </w:num>
  <w:num w:numId="150">
    <w:abstractNumId w:val="96"/>
  </w:num>
  <w:num w:numId="151">
    <w:abstractNumId w:val="99"/>
  </w:num>
  <w:num w:numId="152">
    <w:abstractNumId w:val="169"/>
  </w:num>
  <w:num w:numId="153">
    <w:abstractNumId w:val="183"/>
  </w:num>
  <w:num w:numId="154">
    <w:abstractNumId w:val="64"/>
  </w:num>
  <w:num w:numId="155">
    <w:abstractNumId w:val="80"/>
  </w:num>
  <w:num w:numId="156">
    <w:abstractNumId w:val="40"/>
  </w:num>
  <w:num w:numId="157">
    <w:abstractNumId w:val="137"/>
  </w:num>
  <w:num w:numId="158">
    <w:abstractNumId w:val="165"/>
  </w:num>
  <w:num w:numId="159">
    <w:abstractNumId w:val="13"/>
  </w:num>
  <w:num w:numId="160">
    <w:abstractNumId w:val="186"/>
  </w:num>
  <w:num w:numId="161">
    <w:abstractNumId w:val="129"/>
  </w:num>
  <w:num w:numId="162">
    <w:abstractNumId w:val="161"/>
  </w:num>
  <w:num w:numId="163">
    <w:abstractNumId w:val="67"/>
  </w:num>
  <w:num w:numId="164">
    <w:abstractNumId w:val="83"/>
  </w:num>
  <w:num w:numId="165">
    <w:abstractNumId w:val="97"/>
  </w:num>
  <w:num w:numId="166">
    <w:abstractNumId w:val="30"/>
  </w:num>
  <w:num w:numId="167">
    <w:abstractNumId w:val="6"/>
  </w:num>
  <w:num w:numId="168">
    <w:abstractNumId w:val="164"/>
  </w:num>
  <w:num w:numId="169">
    <w:abstractNumId w:val="0"/>
  </w:num>
  <w:num w:numId="170">
    <w:abstractNumId w:val="23"/>
  </w:num>
  <w:num w:numId="171">
    <w:abstractNumId w:val="21"/>
  </w:num>
  <w:num w:numId="172">
    <w:abstractNumId w:val="71"/>
  </w:num>
  <w:num w:numId="173">
    <w:abstractNumId w:val="60"/>
  </w:num>
  <w:num w:numId="174">
    <w:abstractNumId w:val="58"/>
  </w:num>
  <w:num w:numId="175">
    <w:abstractNumId w:val="26"/>
  </w:num>
  <w:num w:numId="176">
    <w:abstractNumId w:val="16"/>
  </w:num>
  <w:num w:numId="177">
    <w:abstractNumId w:val="36"/>
  </w:num>
  <w:num w:numId="178">
    <w:abstractNumId w:val="76"/>
  </w:num>
  <w:num w:numId="179">
    <w:abstractNumId w:val="101"/>
  </w:num>
  <w:num w:numId="180">
    <w:abstractNumId w:val="34"/>
  </w:num>
  <w:num w:numId="181">
    <w:abstractNumId w:val="11"/>
  </w:num>
  <w:num w:numId="182">
    <w:abstractNumId w:val="49"/>
  </w:num>
  <w:num w:numId="183">
    <w:abstractNumId w:val="88"/>
  </w:num>
  <w:num w:numId="184">
    <w:abstractNumId w:val="175"/>
  </w:num>
  <w:num w:numId="185">
    <w:abstractNumId w:val="5"/>
  </w:num>
  <w:num w:numId="186">
    <w:abstractNumId w:val="192"/>
  </w:num>
  <w:num w:numId="187">
    <w:abstractNumId w:val="177"/>
  </w:num>
  <w:num w:numId="188">
    <w:abstractNumId w:val="117"/>
  </w:num>
  <w:num w:numId="189">
    <w:abstractNumId w:val="15"/>
  </w:num>
  <w:num w:numId="190">
    <w:abstractNumId w:val="160"/>
  </w:num>
  <w:num w:numId="191">
    <w:abstractNumId w:val="141"/>
  </w:num>
  <w:num w:numId="192">
    <w:abstractNumId w:val="100"/>
  </w:num>
  <w:num w:numId="193">
    <w:abstractNumId w:val="146"/>
  </w:num>
  <w:num w:numId="194">
    <w:abstractNumId w:val="194"/>
  </w:num>
  <w:num w:numId="195">
    <w:abstractNumId w:val="90"/>
  </w:num>
  <w:num w:numId="196">
    <w:abstractNumId w:val="104"/>
  </w:num>
  <w:num w:numId="197">
    <w:abstractNumId w:val="68"/>
  </w:num>
  <w:num w:numId="198">
    <w:abstractNumId w:val="92"/>
  </w:num>
  <w:num w:numId="199">
    <w:abstractNumId w:val="178"/>
  </w:num>
  <w:num w:numId="200">
    <w:abstractNumId w:val="25"/>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4AD8"/>
    <w:rsid w:val="000128BF"/>
    <w:rsid w:val="00015A63"/>
    <w:rsid w:val="0002391F"/>
    <w:rsid w:val="000334AB"/>
    <w:rsid w:val="00035495"/>
    <w:rsid w:val="0003762F"/>
    <w:rsid w:val="00044195"/>
    <w:rsid w:val="000453F1"/>
    <w:rsid w:val="000509C3"/>
    <w:rsid w:val="00053390"/>
    <w:rsid w:val="000547BC"/>
    <w:rsid w:val="000628B8"/>
    <w:rsid w:val="00065CF5"/>
    <w:rsid w:val="00091BBD"/>
    <w:rsid w:val="00096B8B"/>
    <w:rsid w:val="000A3F73"/>
    <w:rsid w:val="000A4EED"/>
    <w:rsid w:val="000A4F55"/>
    <w:rsid w:val="000B3619"/>
    <w:rsid w:val="000B65D2"/>
    <w:rsid w:val="000C1B87"/>
    <w:rsid w:val="000C504B"/>
    <w:rsid w:val="000D0E97"/>
    <w:rsid w:val="000D3306"/>
    <w:rsid w:val="000D3E62"/>
    <w:rsid w:val="000E3D41"/>
    <w:rsid w:val="000E47D5"/>
    <w:rsid w:val="000F4F82"/>
    <w:rsid w:val="000F6D35"/>
    <w:rsid w:val="00116F29"/>
    <w:rsid w:val="00123249"/>
    <w:rsid w:val="00131944"/>
    <w:rsid w:val="001343B7"/>
    <w:rsid w:val="00134649"/>
    <w:rsid w:val="00135F48"/>
    <w:rsid w:val="00137FD9"/>
    <w:rsid w:val="0014478F"/>
    <w:rsid w:val="00146093"/>
    <w:rsid w:val="0015465F"/>
    <w:rsid w:val="00177B16"/>
    <w:rsid w:val="0018341B"/>
    <w:rsid w:val="001B06B9"/>
    <w:rsid w:val="001B12CC"/>
    <w:rsid w:val="001C18E4"/>
    <w:rsid w:val="001C1CF6"/>
    <w:rsid w:val="001C359D"/>
    <w:rsid w:val="001F0621"/>
    <w:rsid w:val="001F7EF0"/>
    <w:rsid w:val="00207C08"/>
    <w:rsid w:val="0021170A"/>
    <w:rsid w:val="00216BF8"/>
    <w:rsid w:val="002278C2"/>
    <w:rsid w:val="00234523"/>
    <w:rsid w:val="00235EB7"/>
    <w:rsid w:val="002377A7"/>
    <w:rsid w:val="002428D2"/>
    <w:rsid w:val="0024384E"/>
    <w:rsid w:val="00245E44"/>
    <w:rsid w:val="00246539"/>
    <w:rsid w:val="002563B5"/>
    <w:rsid w:val="002610CC"/>
    <w:rsid w:val="002619B5"/>
    <w:rsid w:val="00262047"/>
    <w:rsid w:val="002622DA"/>
    <w:rsid w:val="00263684"/>
    <w:rsid w:val="00265A50"/>
    <w:rsid w:val="00272837"/>
    <w:rsid w:val="00281E95"/>
    <w:rsid w:val="00292176"/>
    <w:rsid w:val="00296190"/>
    <w:rsid w:val="002C27C4"/>
    <w:rsid w:val="002D104C"/>
    <w:rsid w:val="002E24EF"/>
    <w:rsid w:val="002E5574"/>
    <w:rsid w:val="00306CAB"/>
    <w:rsid w:val="0030767A"/>
    <w:rsid w:val="00322023"/>
    <w:rsid w:val="00322317"/>
    <w:rsid w:val="00333F44"/>
    <w:rsid w:val="00342D38"/>
    <w:rsid w:val="00344D91"/>
    <w:rsid w:val="00352AFF"/>
    <w:rsid w:val="00353DE9"/>
    <w:rsid w:val="00355136"/>
    <w:rsid w:val="003557A2"/>
    <w:rsid w:val="003603EC"/>
    <w:rsid w:val="0036766D"/>
    <w:rsid w:val="00383168"/>
    <w:rsid w:val="00395D65"/>
    <w:rsid w:val="003A769A"/>
    <w:rsid w:val="003A7A28"/>
    <w:rsid w:val="003B2714"/>
    <w:rsid w:val="003D2658"/>
    <w:rsid w:val="003D3664"/>
    <w:rsid w:val="003D471B"/>
    <w:rsid w:val="003E7741"/>
    <w:rsid w:val="004043E6"/>
    <w:rsid w:val="00405993"/>
    <w:rsid w:val="00410231"/>
    <w:rsid w:val="004143B4"/>
    <w:rsid w:val="00433150"/>
    <w:rsid w:val="0043472E"/>
    <w:rsid w:val="00444D59"/>
    <w:rsid w:val="00446BA4"/>
    <w:rsid w:val="00447DAB"/>
    <w:rsid w:val="004526CA"/>
    <w:rsid w:val="0045407E"/>
    <w:rsid w:val="00461767"/>
    <w:rsid w:val="00471125"/>
    <w:rsid w:val="00474B8B"/>
    <w:rsid w:val="004836F2"/>
    <w:rsid w:val="00484A35"/>
    <w:rsid w:val="004863E0"/>
    <w:rsid w:val="004971F9"/>
    <w:rsid w:val="004A4C5D"/>
    <w:rsid w:val="004A5139"/>
    <w:rsid w:val="004A6728"/>
    <w:rsid w:val="004B0D7D"/>
    <w:rsid w:val="004B4E46"/>
    <w:rsid w:val="004B7296"/>
    <w:rsid w:val="004B7DA2"/>
    <w:rsid w:val="004C59D7"/>
    <w:rsid w:val="004C5A79"/>
    <w:rsid w:val="004E13F3"/>
    <w:rsid w:val="004E39EB"/>
    <w:rsid w:val="004F09E1"/>
    <w:rsid w:val="004F3D56"/>
    <w:rsid w:val="004F49BD"/>
    <w:rsid w:val="00500F05"/>
    <w:rsid w:val="00501CB4"/>
    <w:rsid w:val="0051743D"/>
    <w:rsid w:val="005276E8"/>
    <w:rsid w:val="005338F1"/>
    <w:rsid w:val="00534F25"/>
    <w:rsid w:val="005356ED"/>
    <w:rsid w:val="005478FF"/>
    <w:rsid w:val="00553DA0"/>
    <w:rsid w:val="005540BE"/>
    <w:rsid w:val="00560138"/>
    <w:rsid w:val="00562165"/>
    <w:rsid w:val="0057092D"/>
    <w:rsid w:val="00575078"/>
    <w:rsid w:val="00577620"/>
    <w:rsid w:val="0059450A"/>
    <w:rsid w:val="005A30FF"/>
    <w:rsid w:val="005B1C88"/>
    <w:rsid w:val="005D0820"/>
    <w:rsid w:val="005D183B"/>
    <w:rsid w:val="005D27E2"/>
    <w:rsid w:val="005D2A48"/>
    <w:rsid w:val="005D5F34"/>
    <w:rsid w:val="005E7C72"/>
    <w:rsid w:val="0060547C"/>
    <w:rsid w:val="006205BF"/>
    <w:rsid w:val="00620F70"/>
    <w:rsid w:val="006268AB"/>
    <w:rsid w:val="00631E6B"/>
    <w:rsid w:val="00632D6E"/>
    <w:rsid w:val="00634A71"/>
    <w:rsid w:val="00634AEC"/>
    <w:rsid w:val="006367C2"/>
    <w:rsid w:val="00673552"/>
    <w:rsid w:val="00673A85"/>
    <w:rsid w:val="006B0A98"/>
    <w:rsid w:val="006B1368"/>
    <w:rsid w:val="006B2F08"/>
    <w:rsid w:val="006B3C32"/>
    <w:rsid w:val="006B5148"/>
    <w:rsid w:val="006C3A04"/>
    <w:rsid w:val="006C438D"/>
    <w:rsid w:val="006D512B"/>
    <w:rsid w:val="006D67D0"/>
    <w:rsid w:val="006E4967"/>
    <w:rsid w:val="006E7FF6"/>
    <w:rsid w:val="006F4B18"/>
    <w:rsid w:val="00716887"/>
    <w:rsid w:val="00727419"/>
    <w:rsid w:val="00754043"/>
    <w:rsid w:val="007559FF"/>
    <w:rsid w:val="0076152C"/>
    <w:rsid w:val="007635D9"/>
    <w:rsid w:val="00790429"/>
    <w:rsid w:val="00793C9C"/>
    <w:rsid w:val="00793F3E"/>
    <w:rsid w:val="00797639"/>
    <w:rsid w:val="007A5DD4"/>
    <w:rsid w:val="007A7257"/>
    <w:rsid w:val="007B0A45"/>
    <w:rsid w:val="007B0BD4"/>
    <w:rsid w:val="007B3F3A"/>
    <w:rsid w:val="007C04C9"/>
    <w:rsid w:val="007D0EBE"/>
    <w:rsid w:val="007D7907"/>
    <w:rsid w:val="007E3983"/>
    <w:rsid w:val="007F069C"/>
    <w:rsid w:val="007F2464"/>
    <w:rsid w:val="007F2967"/>
    <w:rsid w:val="008003B3"/>
    <w:rsid w:val="00805C66"/>
    <w:rsid w:val="00822D35"/>
    <w:rsid w:val="00832627"/>
    <w:rsid w:val="00833B07"/>
    <w:rsid w:val="00843793"/>
    <w:rsid w:val="00844BCF"/>
    <w:rsid w:val="00851AAB"/>
    <w:rsid w:val="008578D7"/>
    <w:rsid w:val="00870351"/>
    <w:rsid w:val="00890067"/>
    <w:rsid w:val="008944D7"/>
    <w:rsid w:val="008A0292"/>
    <w:rsid w:val="008C5A8A"/>
    <w:rsid w:val="008D0376"/>
    <w:rsid w:val="008E0343"/>
    <w:rsid w:val="008E16E9"/>
    <w:rsid w:val="008E3AEC"/>
    <w:rsid w:val="008F1F46"/>
    <w:rsid w:val="008F6F3F"/>
    <w:rsid w:val="00904AD8"/>
    <w:rsid w:val="00906680"/>
    <w:rsid w:val="00907934"/>
    <w:rsid w:val="00916E9A"/>
    <w:rsid w:val="0093118D"/>
    <w:rsid w:val="00933706"/>
    <w:rsid w:val="00940BBF"/>
    <w:rsid w:val="0094659A"/>
    <w:rsid w:val="0094692F"/>
    <w:rsid w:val="00952889"/>
    <w:rsid w:val="00952965"/>
    <w:rsid w:val="009606FA"/>
    <w:rsid w:val="00962050"/>
    <w:rsid w:val="00963B5C"/>
    <w:rsid w:val="009641A9"/>
    <w:rsid w:val="00966B70"/>
    <w:rsid w:val="00976D08"/>
    <w:rsid w:val="00983BF0"/>
    <w:rsid w:val="00990382"/>
    <w:rsid w:val="009A2EF3"/>
    <w:rsid w:val="009A6CEC"/>
    <w:rsid w:val="009B2459"/>
    <w:rsid w:val="009C3F00"/>
    <w:rsid w:val="009C43EF"/>
    <w:rsid w:val="009C4507"/>
    <w:rsid w:val="009E1A95"/>
    <w:rsid w:val="00A0301D"/>
    <w:rsid w:val="00A0556E"/>
    <w:rsid w:val="00A21E3D"/>
    <w:rsid w:val="00A40FA1"/>
    <w:rsid w:val="00A46092"/>
    <w:rsid w:val="00A56DC1"/>
    <w:rsid w:val="00A6513F"/>
    <w:rsid w:val="00A77BBC"/>
    <w:rsid w:val="00A86F1B"/>
    <w:rsid w:val="00A92DC1"/>
    <w:rsid w:val="00AA5B2F"/>
    <w:rsid w:val="00AB463B"/>
    <w:rsid w:val="00AB6A11"/>
    <w:rsid w:val="00AD2DE4"/>
    <w:rsid w:val="00AD6E92"/>
    <w:rsid w:val="00AE4609"/>
    <w:rsid w:val="00AE6E19"/>
    <w:rsid w:val="00B00E0A"/>
    <w:rsid w:val="00B15849"/>
    <w:rsid w:val="00B20553"/>
    <w:rsid w:val="00B377EB"/>
    <w:rsid w:val="00B41F30"/>
    <w:rsid w:val="00B4399E"/>
    <w:rsid w:val="00B468E7"/>
    <w:rsid w:val="00B620FE"/>
    <w:rsid w:val="00B66F28"/>
    <w:rsid w:val="00B74307"/>
    <w:rsid w:val="00B76F96"/>
    <w:rsid w:val="00B80489"/>
    <w:rsid w:val="00B9264A"/>
    <w:rsid w:val="00BB7572"/>
    <w:rsid w:val="00BD0B7E"/>
    <w:rsid w:val="00BD4D6D"/>
    <w:rsid w:val="00BD54F0"/>
    <w:rsid w:val="00BE6ECB"/>
    <w:rsid w:val="00BE712D"/>
    <w:rsid w:val="00BF6F3A"/>
    <w:rsid w:val="00C03487"/>
    <w:rsid w:val="00C1777F"/>
    <w:rsid w:val="00C2160F"/>
    <w:rsid w:val="00C22480"/>
    <w:rsid w:val="00C233AC"/>
    <w:rsid w:val="00C254EE"/>
    <w:rsid w:val="00C31889"/>
    <w:rsid w:val="00C368ED"/>
    <w:rsid w:val="00C40B68"/>
    <w:rsid w:val="00C4411F"/>
    <w:rsid w:val="00C45F67"/>
    <w:rsid w:val="00C47D04"/>
    <w:rsid w:val="00C506DB"/>
    <w:rsid w:val="00C5348C"/>
    <w:rsid w:val="00C62795"/>
    <w:rsid w:val="00C705ED"/>
    <w:rsid w:val="00C71567"/>
    <w:rsid w:val="00C7337D"/>
    <w:rsid w:val="00C82319"/>
    <w:rsid w:val="00C9026F"/>
    <w:rsid w:val="00C94B14"/>
    <w:rsid w:val="00C95BBB"/>
    <w:rsid w:val="00CB1DF5"/>
    <w:rsid w:val="00CB43FD"/>
    <w:rsid w:val="00CB6496"/>
    <w:rsid w:val="00CD4F2E"/>
    <w:rsid w:val="00CE5541"/>
    <w:rsid w:val="00CF362F"/>
    <w:rsid w:val="00CF3ED3"/>
    <w:rsid w:val="00D1071C"/>
    <w:rsid w:val="00D10F0C"/>
    <w:rsid w:val="00D1364C"/>
    <w:rsid w:val="00D16679"/>
    <w:rsid w:val="00D23605"/>
    <w:rsid w:val="00D25DF4"/>
    <w:rsid w:val="00D30D6F"/>
    <w:rsid w:val="00D42185"/>
    <w:rsid w:val="00D44EFC"/>
    <w:rsid w:val="00D53F84"/>
    <w:rsid w:val="00D64C66"/>
    <w:rsid w:val="00D707C6"/>
    <w:rsid w:val="00D70A84"/>
    <w:rsid w:val="00D73B2D"/>
    <w:rsid w:val="00D74B13"/>
    <w:rsid w:val="00D81E27"/>
    <w:rsid w:val="00D81EC3"/>
    <w:rsid w:val="00D82B8A"/>
    <w:rsid w:val="00D854C7"/>
    <w:rsid w:val="00DA03CC"/>
    <w:rsid w:val="00DA4A38"/>
    <w:rsid w:val="00DB065A"/>
    <w:rsid w:val="00DB60F3"/>
    <w:rsid w:val="00DB7BD2"/>
    <w:rsid w:val="00DD515F"/>
    <w:rsid w:val="00E10B7C"/>
    <w:rsid w:val="00E127B9"/>
    <w:rsid w:val="00E14511"/>
    <w:rsid w:val="00E179A0"/>
    <w:rsid w:val="00E23ED0"/>
    <w:rsid w:val="00E303AE"/>
    <w:rsid w:val="00E37D28"/>
    <w:rsid w:val="00E40D8B"/>
    <w:rsid w:val="00E41F6A"/>
    <w:rsid w:val="00E468C3"/>
    <w:rsid w:val="00E52138"/>
    <w:rsid w:val="00E55C9F"/>
    <w:rsid w:val="00E57304"/>
    <w:rsid w:val="00E6129B"/>
    <w:rsid w:val="00E84050"/>
    <w:rsid w:val="00E9156E"/>
    <w:rsid w:val="00E92E2A"/>
    <w:rsid w:val="00E95392"/>
    <w:rsid w:val="00EA33E4"/>
    <w:rsid w:val="00EB08C6"/>
    <w:rsid w:val="00EB0D98"/>
    <w:rsid w:val="00EB4277"/>
    <w:rsid w:val="00EB75BD"/>
    <w:rsid w:val="00ED1D93"/>
    <w:rsid w:val="00ED35BF"/>
    <w:rsid w:val="00EE0539"/>
    <w:rsid w:val="00F04B0B"/>
    <w:rsid w:val="00F07F85"/>
    <w:rsid w:val="00F12137"/>
    <w:rsid w:val="00F12389"/>
    <w:rsid w:val="00F21356"/>
    <w:rsid w:val="00F26221"/>
    <w:rsid w:val="00F46B7E"/>
    <w:rsid w:val="00F52D14"/>
    <w:rsid w:val="00F66123"/>
    <w:rsid w:val="00F76EE3"/>
    <w:rsid w:val="00F76F42"/>
    <w:rsid w:val="00F77787"/>
    <w:rsid w:val="00F828C5"/>
    <w:rsid w:val="00F83DF5"/>
    <w:rsid w:val="00F84435"/>
    <w:rsid w:val="00F85C83"/>
    <w:rsid w:val="00F861F8"/>
    <w:rsid w:val="00F904FA"/>
    <w:rsid w:val="00F90537"/>
    <w:rsid w:val="00FA0B7A"/>
    <w:rsid w:val="00FA58CB"/>
    <w:rsid w:val="00FB183E"/>
    <w:rsid w:val="00FB28C8"/>
    <w:rsid w:val="00FB30CD"/>
    <w:rsid w:val="00FC4A0E"/>
    <w:rsid w:val="00FC71FC"/>
    <w:rsid w:val="00FD0744"/>
    <w:rsid w:val="00FD7AFE"/>
    <w:rsid w:val="00FE3B8F"/>
    <w:rsid w:val="00FF2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D8"/>
    <w:pPr>
      <w:spacing w:after="200" w:line="276" w:lineRule="auto"/>
      <w:ind w:left="731"/>
      <w:jc w:val="lowKashida"/>
    </w:pPr>
    <w:rPr>
      <w:rFonts w:eastAsia="Times New Roman"/>
      <w:sz w:val="22"/>
      <w:szCs w:val="22"/>
    </w:rPr>
  </w:style>
  <w:style w:type="paragraph" w:styleId="1">
    <w:name w:val="heading 1"/>
    <w:basedOn w:val="a"/>
    <w:next w:val="a"/>
    <w:link w:val="1Char"/>
    <w:uiPriority w:val="9"/>
    <w:qFormat/>
    <w:rsid w:val="00904AD8"/>
    <w:pPr>
      <w:keepNext/>
      <w:keepLines/>
      <w:spacing w:before="480" w:after="0"/>
      <w:outlineLvl w:val="0"/>
    </w:pPr>
    <w:rPr>
      <w:rFonts w:ascii="Cambria" w:hAnsi="Cambria" w:cs="Times New Roman"/>
      <w:b/>
      <w:bCs/>
      <w:color w:val="365F91"/>
      <w:sz w:val="28"/>
      <w:szCs w:val="28"/>
    </w:rPr>
  </w:style>
  <w:style w:type="paragraph" w:styleId="3">
    <w:name w:val="heading 3"/>
    <w:basedOn w:val="a"/>
    <w:next w:val="a"/>
    <w:link w:val="3Char"/>
    <w:uiPriority w:val="9"/>
    <w:semiHidden/>
    <w:unhideWhenUsed/>
    <w:qFormat/>
    <w:rsid w:val="000A3F73"/>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qFormat/>
    <w:rsid w:val="00904AD8"/>
    <w:pPr>
      <w:keepNext/>
      <w:bidi/>
      <w:spacing w:after="0" w:line="240" w:lineRule="auto"/>
      <w:ind w:left="0"/>
      <w:jc w:val="center"/>
      <w:outlineLvl w:val="4"/>
    </w:pPr>
    <w:rPr>
      <w:rFonts w:ascii="Times New Roman" w:hAnsi="Times New Roman" w:cs="Times New Roman"/>
      <w:b/>
      <w:bCs/>
      <w:sz w:val="44"/>
      <w:szCs w:val="44"/>
    </w:rPr>
  </w:style>
  <w:style w:type="paragraph" w:styleId="7">
    <w:name w:val="heading 7"/>
    <w:basedOn w:val="a"/>
    <w:next w:val="a"/>
    <w:link w:val="7Char"/>
    <w:uiPriority w:val="9"/>
    <w:semiHidden/>
    <w:unhideWhenUsed/>
    <w:qFormat/>
    <w:rsid w:val="000A3F73"/>
    <w:pPr>
      <w:bidi/>
      <w:spacing w:before="240" w:after="60"/>
      <w:ind w:left="0"/>
      <w:jc w:val="lef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04AD8"/>
    <w:rPr>
      <w:rFonts w:ascii="Cambria" w:eastAsia="Times New Roman" w:hAnsi="Cambria" w:cs="Times New Roman"/>
      <w:b/>
      <w:bCs/>
      <w:color w:val="365F91"/>
      <w:sz w:val="28"/>
      <w:szCs w:val="28"/>
    </w:rPr>
  </w:style>
  <w:style w:type="character" w:customStyle="1" w:styleId="3Char">
    <w:name w:val="عنوان 3 Char"/>
    <w:basedOn w:val="a0"/>
    <w:link w:val="3"/>
    <w:uiPriority w:val="9"/>
    <w:semiHidden/>
    <w:rsid w:val="000A3F73"/>
    <w:rPr>
      <w:rFonts w:asciiTheme="majorHAnsi" w:eastAsiaTheme="majorEastAsia" w:hAnsiTheme="majorHAnsi" w:cstheme="majorBidi"/>
      <w:b/>
      <w:bCs/>
      <w:color w:val="4F81BD" w:themeColor="accent1"/>
      <w:sz w:val="22"/>
      <w:szCs w:val="22"/>
    </w:rPr>
  </w:style>
  <w:style w:type="character" w:customStyle="1" w:styleId="5Char">
    <w:name w:val="عنوان 5 Char"/>
    <w:basedOn w:val="a0"/>
    <w:link w:val="5"/>
    <w:rsid w:val="00904AD8"/>
    <w:rPr>
      <w:rFonts w:ascii="Times New Roman" w:eastAsia="Times New Roman" w:hAnsi="Times New Roman" w:cs="Times New Roman"/>
      <w:b/>
      <w:bCs/>
      <w:sz w:val="44"/>
      <w:szCs w:val="44"/>
    </w:rPr>
  </w:style>
  <w:style w:type="character" w:customStyle="1" w:styleId="7Char">
    <w:name w:val="عنوان 7 Char"/>
    <w:basedOn w:val="a0"/>
    <w:link w:val="7"/>
    <w:uiPriority w:val="9"/>
    <w:semiHidden/>
    <w:rsid w:val="000A3F73"/>
    <w:rPr>
      <w:rFonts w:eastAsia="Times New Roman"/>
      <w:sz w:val="24"/>
      <w:szCs w:val="24"/>
    </w:rPr>
  </w:style>
  <w:style w:type="paragraph" w:styleId="a3">
    <w:name w:val="List Paragraph"/>
    <w:basedOn w:val="a"/>
    <w:uiPriority w:val="34"/>
    <w:qFormat/>
    <w:rsid w:val="00632D6E"/>
    <w:pPr>
      <w:ind w:left="720"/>
      <w:contextualSpacing/>
    </w:pPr>
  </w:style>
  <w:style w:type="table" w:styleId="a4">
    <w:name w:val="Table Grid"/>
    <w:basedOn w:val="a1"/>
    <w:uiPriority w:val="59"/>
    <w:rsid w:val="00904A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
    <w:link w:val="Char"/>
    <w:uiPriority w:val="99"/>
    <w:unhideWhenUsed/>
    <w:rsid w:val="00904AD8"/>
    <w:pPr>
      <w:tabs>
        <w:tab w:val="center" w:pos="4153"/>
        <w:tab w:val="right" w:pos="8306"/>
      </w:tabs>
      <w:spacing w:after="0" w:line="240" w:lineRule="auto"/>
    </w:pPr>
  </w:style>
  <w:style w:type="character" w:customStyle="1" w:styleId="Char">
    <w:name w:val="تذييل الصفحة Char"/>
    <w:basedOn w:val="a0"/>
    <w:link w:val="a5"/>
    <w:uiPriority w:val="99"/>
    <w:rsid w:val="00904AD8"/>
    <w:rPr>
      <w:rFonts w:ascii="Calibri" w:eastAsia="Times New Roman" w:hAnsi="Calibri" w:cs="Arial"/>
    </w:rPr>
  </w:style>
  <w:style w:type="paragraph" w:styleId="a6">
    <w:name w:val="Normal (Web)"/>
    <w:basedOn w:val="a"/>
    <w:uiPriority w:val="99"/>
    <w:unhideWhenUsed/>
    <w:rsid w:val="00904AD8"/>
    <w:pPr>
      <w:spacing w:before="100" w:beforeAutospacing="1" w:after="100" w:afterAutospacing="1" w:line="240" w:lineRule="auto"/>
      <w:ind w:left="0"/>
      <w:jc w:val="left"/>
    </w:pPr>
    <w:rPr>
      <w:rFonts w:ascii="Times New Roman" w:hAnsi="Times New Roman" w:cs="Times New Roman"/>
      <w:sz w:val="24"/>
      <w:szCs w:val="24"/>
    </w:rPr>
  </w:style>
  <w:style w:type="paragraph" w:styleId="2">
    <w:name w:val="Body Text Indent 2"/>
    <w:basedOn w:val="a"/>
    <w:link w:val="2Char"/>
    <w:rsid w:val="00904AD8"/>
    <w:pPr>
      <w:widowControl w:val="0"/>
      <w:bidi/>
      <w:spacing w:before="100" w:after="100" w:line="192" w:lineRule="auto"/>
      <w:ind w:left="0" w:firstLine="567"/>
    </w:pPr>
    <w:rPr>
      <w:rFonts w:ascii="Times New Roman" w:hAnsi="Times New Roman" w:cs="Simplified Arabic"/>
      <w:w w:val="95"/>
      <w:sz w:val="26"/>
      <w:szCs w:val="27"/>
    </w:rPr>
  </w:style>
  <w:style w:type="character" w:customStyle="1" w:styleId="2Char">
    <w:name w:val="نص أساسي بمسافة بادئة 2 Char"/>
    <w:basedOn w:val="a0"/>
    <w:link w:val="2"/>
    <w:rsid w:val="00904AD8"/>
    <w:rPr>
      <w:rFonts w:ascii="Times New Roman" w:eastAsia="Times New Roman" w:hAnsi="Times New Roman" w:cs="Simplified Arabic"/>
      <w:w w:val="95"/>
      <w:sz w:val="26"/>
      <w:szCs w:val="27"/>
    </w:rPr>
  </w:style>
  <w:style w:type="paragraph" w:customStyle="1" w:styleId="rtejustify">
    <w:name w:val="rtejustify"/>
    <w:basedOn w:val="a"/>
    <w:rsid w:val="00904AD8"/>
    <w:pPr>
      <w:spacing w:before="100" w:beforeAutospacing="1" w:after="100" w:afterAutospacing="1" w:line="240" w:lineRule="auto"/>
      <w:ind w:left="0"/>
      <w:jc w:val="both"/>
    </w:pPr>
    <w:rPr>
      <w:rFonts w:ascii="Times New Roman" w:hAnsi="Times New Roman" w:cs="Times New Roman"/>
      <w:sz w:val="24"/>
      <w:szCs w:val="24"/>
    </w:rPr>
  </w:style>
  <w:style w:type="paragraph" w:styleId="a7">
    <w:name w:val="header"/>
    <w:basedOn w:val="a"/>
    <w:link w:val="Char0"/>
    <w:uiPriority w:val="99"/>
    <w:unhideWhenUsed/>
    <w:rsid w:val="00C4411F"/>
    <w:pPr>
      <w:tabs>
        <w:tab w:val="center" w:pos="4680"/>
        <w:tab w:val="right" w:pos="9360"/>
      </w:tabs>
      <w:spacing w:after="0" w:line="240" w:lineRule="auto"/>
    </w:pPr>
  </w:style>
  <w:style w:type="character" w:customStyle="1" w:styleId="Char0">
    <w:name w:val="رأس الصفحة Char"/>
    <w:basedOn w:val="a0"/>
    <w:link w:val="a7"/>
    <w:uiPriority w:val="99"/>
    <w:rsid w:val="00C4411F"/>
    <w:rPr>
      <w:rFonts w:ascii="Calibri" w:eastAsia="Times New Roman" w:hAnsi="Calibri" w:cs="Arial"/>
    </w:rPr>
  </w:style>
  <w:style w:type="paragraph" w:styleId="a8">
    <w:name w:val="Balloon Text"/>
    <w:basedOn w:val="a"/>
    <w:link w:val="Char1"/>
    <w:uiPriority w:val="99"/>
    <w:semiHidden/>
    <w:unhideWhenUsed/>
    <w:rsid w:val="007B0A45"/>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7B0A45"/>
    <w:rPr>
      <w:rFonts w:ascii="Tahoma" w:eastAsia="Times New Roman" w:hAnsi="Tahoma" w:cs="Tahoma"/>
      <w:sz w:val="16"/>
      <w:szCs w:val="16"/>
    </w:rPr>
  </w:style>
  <w:style w:type="character" w:styleId="a9">
    <w:name w:val="annotation reference"/>
    <w:basedOn w:val="a0"/>
    <w:uiPriority w:val="99"/>
    <w:semiHidden/>
    <w:unhideWhenUsed/>
    <w:rsid w:val="005B1C88"/>
    <w:rPr>
      <w:sz w:val="16"/>
      <w:szCs w:val="16"/>
    </w:rPr>
  </w:style>
  <w:style w:type="paragraph" w:styleId="aa">
    <w:name w:val="annotation text"/>
    <w:basedOn w:val="a"/>
    <w:link w:val="Char2"/>
    <w:uiPriority w:val="99"/>
    <w:semiHidden/>
    <w:unhideWhenUsed/>
    <w:rsid w:val="005B1C88"/>
    <w:pPr>
      <w:spacing w:line="240" w:lineRule="auto"/>
    </w:pPr>
    <w:rPr>
      <w:sz w:val="20"/>
      <w:szCs w:val="20"/>
    </w:rPr>
  </w:style>
  <w:style w:type="character" w:customStyle="1" w:styleId="Char2">
    <w:name w:val="نص تعليق Char"/>
    <w:basedOn w:val="a0"/>
    <w:link w:val="aa"/>
    <w:uiPriority w:val="99"/>
    <w:semiHidden/>
    <w:rsid w:val="005B1C88"/>
    <w:rPr>
      <w:rFonts w:ascii="Calibri" w:eastAsia="Times New Roman" w:hAnsi="Calibri" w:cs="Arial"/>
      <w:sz w:val="20"/>
      <w:szCs w:val="20"/>
    </w:rPr>
  </w:style>
  <w:style w:type="paragraph" w:styleId="ab">
    <w:name w:val="annotation subject"/>
    <w:basedOn w:val="aa"/>
    <w:next w:val="aa"/>
    <w:link w:val="Char3"/>
    <w:uiPriority w:val="99"/>
    <w:semiHidden/>
    <w:unhideWhenUsed/>
    <w:rsid w:val="005B1C88"/>
    <w:rPr>
      <w:b/>
      <w:bCs/>
    </w:rPr>
  </w:style>
  <w:style w:type="character" w:customStyle="1" w:styleId="Char3">
    <w:name w:val="موضوع تعليق Char"/>
    <w:basedOn w:val="Char2"/>
    <w:link w:val="ab"/>
    <w:uiPriority w:val="99"/>
    <w:semiHidden/>
    <w:rsid w:val="005B1C88"/>
    <w:rPr>
      <w:rFonts w:ascii="Calibri" w:eastAsia="Times New Roman" w:hAnsi="Calibri" w:cs="Arial"/>
      <w:b/>
      <w:bCs/>
      <w:sz w:val="20"/>
      <w:szCs w:val="20"/>
    </w:rPr>
  </w:style>
  <w:style w:type="character" w:styleId="ac">
    <w:name w:val="Strong"/>
    <w:basedOn w:val="a0"/>
    <w:uiPriority w:val="22"/>
    <w:qFormat/>
    <w:rsid w:val="001B12CC"/>
    <w:rPr>
      <w:b/>
      <w:bCs/>
    </w:rPr>
  </w:style>
  <w:style w:type="paragraph" w:styleId="ad">
    <w:name w:val="No Spacing"/>
    <w:uiPriority w:val="1"/>
    <w:qFormat/>
    <w:rsid w:val="001B12CC"/>
    <w:pPr>
      <w:bidi/>
    </w:pPr>
    <w:rPr>
      <w:sz w:val="22"/>
      <w:szCs w:val="22"/>
    </w:rPr>
  </w:style>
  <w:style w:type="paragraph" w:styleId="ae">
    <w:name w:val="caption"/>
    <w:basedOn w:val="a"/>
    <w:next w:val="a"/>
    <w:uiPriority w:val="35"/>
    <w:unhideWhenUsed/>
    <w:qFormat/>
    <w:rsid w:val="000A3F73"/>
    <w:pPr>
      <w:bidi/>
      <w:spacing w:line="240" w:lineRule="auto"/>
      <w:ind w:left="0"/>
      <w:jc w:val="left"/>
    </w:pPr>
    <w:rPr>
      <w:b/>
      <w:bCs/>
      <w:color w:val="4F81BD"/>
      <w:sz w:val="18"/>
      <w:szCs w:val="18"/>
    </w:rPr>
  </w:style>
  <w:style w:type="table" w:customStyle="1" w:styleId="-11">
    <w:name w:val="قائمة فاتحة - تمييز 11"/>
    <w:basedOn w:val="af"/>
    <w:uiPriority w:val="61"/>
    <w:rsid w:val="009903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
    <w:name w:val="Table Professional"/>
    <w:basedOn w:val="a1"/>
    <w:uiPriority w:val="99"/>
    <w:semiHidden/>
    <w:unhideWhenUsed/>
    <w:rsid w:val="00990382"/>
    <w:pPr>
      <w:bidi/>
      <w:spacing w:after="200" w:line="276"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longtext">
    <w:name w:val="long_text"/>
    <w:basedOn w:val="a0"/>
    <w:rsid w:val="00333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chart" Target="charts/chart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chart" Target="charts/chart2.xml"/><Relationship Id="rId25" Type="http://schemas.microsoft.com/office/2007/relationships/diagramDrawing" Target="diagrams/drawing2.xml"/><Relationship Id="rId33"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2.xm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2.xml"/><Relationship Id="rId28" Type="http://schemas.openxmlformats.org/officeDocument/2006/relationships/chart" Target="charts/chart6.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4.xml"/><Relationship Id="rId31"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diagramLayout" Target="diagrams/layout2.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F:\&#1575;&#1604;&#1580;&#1608;&#1583;&#1577;\&#1575;&#1604;&#1582;&#1591;&#1577;%20&#1575;&#1604;&#1575;&#1587;&#1578;&#1585;&#1575;&#1578;&#1610;&#1580;&#1610;&#1577;%201-5\str.plan8-5\&#1578;&#1581;&#1604;&#1610;&#1604;%20&#1575;&#1587;&#1578;&#1576;&#1575;&#1606;%20&#1575;&#1604;&#1605;&#1588;&#1575;&#1585;&#1610;&#159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kattaalla\Desktop\College%20Str\plan%202\&#1606;&#1578;&#1575;&#1574;&#1580;%20&#1578;&#1581;&#1604;&#1610;&#1604;%20&#1575;&#1604;&#1605;&#1588;&#1585;&#1608;&#1593;&#1575;&#157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578;&#1581;&#1604;&#1610;&#1604;%20&#1606;&#1578;&#1575;&#1574;&#1580;%20&#1575;&#1587;&#1578;&#1576;&#1610;&#1575;&#1606;&#1575;&#1578;%20&#1575;&#1604;&#1585;&#1572;&#1610;&#1577;%20&#1608;&#1575;&#1604;&#1585;&#1587;&#1575;&#1604;&#15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1578;&#1581;&#1604;&#1610;&#1604;%20&#1606;&#1578;&#1575;&#1574;&#1580;%20&#1575;&#1587;&#1578;&#1576;&#1610;&#1575;&#1606;&#1575;&#1578;%20&#1575;&#1604;&#1585;&#1572;&#1610;&#1577;%20&#1608;&#1575;&#1604;&#1585;&#1587;&#1575;&#1604;&#15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tx>
            <c:strRef>
              <c:f>Sheet1!$B$1</c:f>
              <c:strCache>
                <c:ptCount val="1"/>
                <c:pt idx="0">
                  <c:v>الرؤية</c:v>
                </c:pt>
              </c:strCache>
            </c:strRef>
          </c:tx>
          <c:invertIfNegative val="0"/>
          <c:dLbls>
            <c:dLbl>
              <c:idx val="1"/>
              <c:layout>
                <c:manualLayout>
                  <c:x val="-4.8157958102576462E-2"/>
                  <c:y val="9.4943240454076566E-2"/>
                </c:manualLayout>
              </c:layout>
              <c:dLblPos val="outEnd"/>
              <c:showLegendKey val="0"/>
              <c:showVal val="1"/>
              <c:showCatName val="0"/>
              <c:showSerName val="0"/>
              <c:showPercent val="0"/>
              <c:showBubbleSize val="0"/>
            </c:dLbl>
            <c:txPr>
              <a:bodyPr rot="-5400000" vert="horz"/>
              <a:lstStyle/>
              <a:p>
                <a:pPr>
                  <a:defRPr/>
                </a:pPr>
                <a:endParaRPr lang="ar-SA"/>
              </a:p>
            </c:txPr>
            <c:showLegendKey val="0"/>
            <c:showVal val="1"/>
            <c:showCatName val="0"/>
            <c:showSerName val="0"/>
            <c:showPercent val="0"/>
            <c:showBubbleSize val="0"/>
            <c:showLeaderLines val="0"/>
          </c:dLbls>
          <c:cat>
            <c:strRef>
              <c:f>Sheet1!$A$2:$A$6</c:f>
              <c:strCache>
                <c:ptCount val="4"/>
                <c:pt idx="0">
                  <c:v>الإداريون</c:v>
                </c:pt>
                <c:pt idx="1">
                  <c:v>الطلبة</c:v>
                </c:pt>
                <c:pt idx="2">
                  <c:v>منسوبو التربية والتعليم</c:v>
                </c:pt>
                <c:pt idx="3">
                  <c:v>أعضاء هيئة التدريس</c:v>
                </c:pt>
              </c:strCache>
            </c:strRef>
          </c:cat>
          <c:val>
            <c:numRef>
              <c:f>Sheet1!$B$2:$B$6</c:f>
              <c:numCache>
                <c:formatCode>General</c:formatCode>
                <c:ptCount val="5"/>
                <c:pt idx="0">
                  <c:v>21</c:v>
                </c:pt>
                <c:pt idx="1">
                  <c:v>120</c:v>
                </c:pt>
                <c:pt idx="2">
                  <c:v>29</c:v>
                </c:pt>
                <c:pt idx="3">
                  <c:v>70</c:v>
                </c:pt>
              </c:numCache>
            </c:numRef>
          </c:val>
        </c:ser>
        <c:ser>
          <c:idx val="1"/>
          <c:order val="1"/>
          <c:tx>
            <c:strRef>
              <c:f>Sheet1!$C$1</c:f>
              <c:strCache>
                <c:ptCount val="1"/>
                <c:pt idx="0">
                  <c:v>الرسالة</c:v>
                </c:pt>
              </c:strCache>
            </c:strRef>
          </c:tx>
          <c:invertIfNegative val="0"/>
          <c:dLbls>
            <c:dLbl>
              <c:idx val="1"/>
              <c:layout>
                <c:manualLayout>
                  <c:x val="3.8526366482061251E-2"/>
                  <c:y val="9.4943240454076566E-2"/>
                </c:manualLayout>
              </c:layout>
              <c:dLblPos val="outEnd"/>
              <c:showLegendKey val="0"/>
              <c:showVal val="1"/>
              <c:showCatName val="0"/>
              <c:showSerName val="0"/>
              <c:showPercent val="0"/>
              <c:showBubbleSize val="0"/>
            </c:dLbl>
            <c:txPr>
              <a:bodyPr rot="-5400000" vert="horz"/>
              <a:lstStyle/>
              <a:p>
                <a:pPr>
                  <a:defRPr/>
                </a:pPr>
                <a:endParaRPr lang="ar-SA"/>
              </a:p>
            </c:txPr>
            <c:showLegendKey val="0"/>
            <c:showVal val="1"/>
            <c:showCatName val="0"/>
            <c:showSerName val="0"/>
            <c:showPercent val="0"/>
            <c:showBubbleSize val="0"/>
            <c:showLeaderLines val="0"/>
          </c:dLbls>
          <c:cat>
            <c:strRef>
              <c:f>Sheet1!$A$2:$A$6</c:f>
              <c:strCache>
                <c:ptCount val="4"/>
                <c:pt idx="0">
                  <c:v>الإداريون</c:v>
                </c:pt>
                <c:pt idx="1">
                  <c:v>الطلبة</c:v>
                </c:pt>
                <c:pt idx="2">
                  <c:v>منسوبو التربية والتعليم</c:v>
                </c:pt>
                <c:pt idx="3">
                  <c:v>أعضاء هيئة التدريس</c:v>
                </c:pt>
              </c:strCache>
            </c:strRef>
          </c:cat>
          <c:val>
            <c:numRef>
              <c:f>Sheet1!$C$2:$C$6</c:f>
              <c:numCache>
                <c:formatCode>General</c:formatCode>
                <c:ptCount val="5"/>
                <c:pt idx="0">
                  <c:v>21</c:v>
                </c:pt>
                <c:pt idx="1">
                  <c:v>120</c:v>
                </c:pt>
                <c:pt idx="2">
                  <c:v>29</c:v>
                </c:pt>
                <c:pt idx="3">
                  <c:v>70</c:v>
                </c:pt>
              </c:numCache>
            </c:numRef>
          </c:val>
        </c:ser>
        <c:ser>
          <c:idx val="2"/>
          <c:order val="2"/>
          <c:tx>
            <c:strRef>
              <c:f>Sheet1!$D$1</c:f>
              <c:strCache>
                <c:ptCount val="1"/>
              </c:strCache>
            </c:strRef>
          </c:tx>
          <c:invertIfNegative val="0"/>
          <c:cat>
            <c:strRef>
              <c:f>Sheet1!$A$2:$A$6</c:f>
              <c:strCache>
                <c:ptCount val="4"/>
                <c:pt idx="0">
                  <c:v>الإداريون</c:v>
                </c:pt>
                <c:pt idx="1">
                  <c:v>الطلبة</c:v>
                </c:pt>
                <c:pt idx="2">
                  <c:v>منسوبو التربية والتعليم</c:v>
                </c:pt>
                <c:pt idx="3">
                  <c:v>أعضاء هيئة التدريس</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axId val="158419584"/>
        <c:axId val="158422912"/>
      </c:barChart>
      <c:catAx>
        <c:axId val="158419584"/>
        <c:scaling>
          <c:orientation val="minMax"/>
        </c:scaling>
        <c:delete val="0"/>
        <c:axPos val="b"/>
        <c:numFmt formatCode="General" sourceLinked="1"/>
        <c:majorTickMark val="out"/>
        <c:minorTickMark val="none"/>
        <c:tickLblPos val="nextTo"/>
        <c:crossAx val="158422912"/>
        <c:crosses val="autoZero"/>
        <c:auto val="1"/>
        <c:lblAlgn val="ctr"/>
        <c:lblOffset val="100"/>
        <c:noMultiLvlLbl val="0"/>
      </c:catAx>
      <c:valAx>
        <c:axId val="158422912"/>
        <c:scaling>
          <c:orientation val="minMax"/>
        </c:scaling>
        <c:delete val="0"/>
        <c:axPos val="l"/>
        <c:majorGridlines/>
        <c:numFmt formatCode="General" sourceLinked="1"/>
        <c:majorTickMark val="out"/>
        <c:minorTickMark val="none"/>
        <c:tickLblPos val="nextTo"/>
        <c:crossAx val="158419584"/>
        <c:crosses val="autoZero"/>
        <c:crossBetween val="between"/>
      </c:valAx>
    </c:plotArea>
    <c:legend>
      <c:legendPos val="r"/>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showLegendKey val="0"/>
            <c:showVal val="1"/>
            <c:showCatName val="0"/>
            <c:showSerName val="0"/>
            <c:showPercent val="0"/>
            <c:showBubbleSize val="0"/>
            <c:showLeaderLines val="1"/>
          </c:dLbls>
          <c:cat>
            <c:multiLvlStrRef>
              <c:f>Sheet3!$A$2:$B$7</c:f>
              <c:multiLvlStrCache>
                <c:ptCount val="6"/>
                <c:lvl>
                  <c:pt idx="0">
                    <c:v>ذكور </c:v>
                  </c:pt>
                  <c:pt idx="1">
                    <c:v>أناث </c:v>
                  </c:pt>
                  <c:pt idx="2">
                    <c:v>ذكور </c:v>
                  </c:pt>
                  <c:pt idx="3">
                    <c:v>اناث </c:v>
                  </c:pt>
                  <c:pt idx="4">
                    <c:v>ذكور </c:v>
                  </c:pt>
                  <c:pt idx="5">
                    <c:v>اناث </c:v>
                  </c:pt>
                </c:lvl>
                <c:lvl>
                  <c:pt idx="0">
                    <c:v>اعضاء هيئة التدريس </c:v>
                  </c:pt>
                  <c:pt idx="1">
                    <c:v>اعضاء هيئة التدريس </c:v>
                  </c:pt>
                  <c:pt idx="2">
                    <c:v>الاداريين </c:v>
                  </c:pt>
                  <c:pt idx="3">
                    <c:v>الاداريين </c:v>
                  </c:pt>
                  <c:pt idx="4">
                    <c:v>الطلاب </c:v>
                  </c:pt>
                  <c:pt idx="5">
                    <c:v>الطلاب </c:v>
                  </c:pt>
                </c:lvl>
              </c:multiLvlStrCache>
            </c:multiLvlStrRef>
          </c:cat>
          <c:val>
            <c:numRef>
              <c:f>Sheet3!$C$2:$C$7</c:f>
              <c:numCache>
                <c:formatCode>General</c:formatCode>
                <c:ptCount val="6"/>
                <c:pt idx="0">
                  <c:v>44</c:v>
                </c:pt>
                <c:pt idx="1">
                  <c:v>28</c:v>
                </c:pt>
                <c:pt idx="2">
                  <c:v>12</c:v>
                </c:pt>
                <c:pt idx="3">
                  <c:v>11</c:v>
                </c:pt>
                <c:pt idx="4">
                  <c:v>50</c:v>
                </c:pt>
                <c:pt idx="5">
                  <c:v>50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col"/>
        <c:grouping val="clustered"/>
        <c:varyColors val="0"/>
        <c:ser>
          <c:idx val="0"/>
          <c:order val="0"/>
          <c:invertIfNegative val="0"/>
          <c:dLbls>
            <c:dLbl>
              <c:idx val="0"/>
              <c:tx>
                <c:rich>
                  <a:bodyPr/>
                  <a:lstStyle/>
                  <a:p>
                    <a:r>
                      <a:rPr lang="en-US"/>
                      <a:t>62</a:t>
                    </a:r>
                    <a:r>
                      <a:rPr lang="ar-SA"/>
                      <a:t>%</a:t>
                    </a:r>
                    <a:endParaRPr lang="en-US"/>
                  </a:p>
                </c:rich>
              </c:tx>
              <c:showLegendKey val="0"/>
              <c:showVal val="1"/>
              <c:showCatName val="0"/>
              <c:showSerName val="0"/>
              <c:showPercent val="0"/>
              <c:showBubbleSize val="0"/>
            </c:dLbl>
            <c:dLbl>
              <c:idx val="1"/>
              <c:tx>
                <c:rich>
                  <a:bodyPr/>
                  <a:lstStyle/>
                  <a:p>
                    <a:r>
                      <a:rPr lang="en-US"/>
                      <a:t>26</a:t>
                    </a:r>
                    <a:r>
                      <a:rPr lang="ar-SA"/>
                      <a:t>%</a:t>
                    </a:r>
                    <a:endParaRPr lang="en-US"/>
                  </a:p>
                </c:rich>
              </c:tx>
              <c:showLegendKey val="0"/>
              <c:showVal val="1"/>
              <c:showCatName val="0"/>
              <c:showSerName val="0"/>
              <c:showPercent val="0"/>
              <c:showBubbleSize val="0"/>
            </c:dLbl>
            <c:dLbl>
              <c:idx val="2"/>
              <c:tx>
                <c:rich>
                  <a:bodyPr/>
                  <a:lstStyle/>
                  <a:p>
                    <a:r>
                      <a:rPr lang="en-US"/>
                      <a:t>9</a:t>
                    </a:r>
                    <a:r>
                      <a:rPr lang="ar-SA"/>
                      <a:t>%</a:t>
                    </a:r>
                    <a:endParaRPr lang="en-US"/>
                  </a:p>
                </c:rich>
              </c:tx>
              <c:showLegendKey val="0"/>
              <c:showVal val="1"/>
              <c:showCatName val="0"/>
              <c:showSerName val="0"/>
              <c:showPercent val="0"/>
              <c:showBubbleSize val="0"/>
            </c:dLbl>
            <c:dLbl>
              <c:idx val="3"/>
              <c:tx>
                <c:rich>
                  <a:bodyPr/>
                  <a:lstStyle/>
                  <a:p>
                    <a:r>
                      <a:rPr lang="en-US"/>
                      <a:t>4</a:t>
                    </a:r>
                    <a:r>
                      <a:rPr lang="ar-SA"/>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Sheet2!$C$38:$F$38</c:f>
              <c:strCache>
                <c:ptCount val="4"/>
                <c:pt idx="0">
                  <c:v>درجة اولى</c:v>
                </c:pt>
                <c:pt idx="1">
                  <c:v>درجة ثانية</c:v>
                </c:pt>
                <c:pt idx="2">
                  <c:v>درجة ثالثة</c:v>
                </c:pt>
                <c:pt idx="3">
                  <c:v>درجة رابعة </c:v>
                </c:pt>
              </c:strCache>
            </c:strRef>
          </c:cat>
          <c:val>
            <c:numRef>
              <c:f>Sheet2!$C$39:$F$39</c:f>
              <c:numCache>
                <c:formatCode>0</c:formatCode>
                <c:ptCount val="4"/>
                <c:pt idx="0">
                  <c:v>61.5</c:v>
                </c:pt>
                <c:pt idx="1">
                  <c:v>25.6</c:v>
                </c:pt>
                <c:pt idx="2">
                  <c:v>9.2000000000000011</c:v>
                </c:pt>
                <c:pt idx="3">
                  <c:v>3.6</c:v>
                </c:pt>
              </c:numCache>
            </c:numRef>
          </c:val>
        </c:ser>
        <c:dLbls>
          <c:showLegendKey val="0"/>
          <c:showVal val="0"/>
          <c:showCatName val="0"/>
          <c:showSerName val="0"/>
          <c:showPercent val="0"/>
          <c:showBubbleSize val="0"/>
        </c:dLbls>
        <c:gapWidth val="300"/>
        <c:axId val="141148544"/>
        <c:axId val="141150464"/>
      </c:barChart>
      <c:catAx>
        <c:axId val="141148544"/>
        <c:scaling>
          <c:orientation val="minMax"/>
        </c:scaling>
        <c:delete val="0"/>
        <c:axPos val="b"/>
        <c:title>
          <c:tx>
            <c:rich>
              <a:bodyPr/>
              <a:lstStyle/>
              <a:p>
                <a:pPr>
                  <a:defRPr/>
                </a:pPr>
                <a:r>
                  <a:rPr lang="ar-SA"/>
                  <a:t>درجات المشروعات التطويرية</a:t>
                </a:r>
              </a:p>
            </c:rich>
          </c:tx>
          <c:overlay val="0"/>
        </c:title>
        <c:majorTickMark val="none"/>
        <c:minorTickMark val="none"/>
        <c:tickLblPos val="nextTo"/>
        <c:crossAx val="141150464"/>
        <c:crosses val="autoZero"/>
        <c:auto val="1"/>
        <c:lblAlgn val="ctr"/>
        <c:lblOffset val="100"/>
        <c:noMultiLvlLbl val="0"/>
      </c:catAx>
      <c:valAx>
        <c:axId val="141150464"/>
        <c:scaling>
          <c:orientation val="minMax"/>
        </c:scaling>
        <c:delete val="0"/>
        <c:axPos val="l"/>
        <c:majorGridlines/>
        <c:minorGridlines/>
        <c:title>
          <c:tx>
            <c:rich>
              <a:bodyPr/>
              <a:lstStyle/>
              <a:p>
                <a:pPr>
                  <a:defRPr/>
                </a:pPr>
                <a:r>
                  <a:rPr lang="ar-SA"/>
                  <a:t>نسبة  للمشروعات</a:t>
                </a:r>
              </a:p>
            </c:rich>
          </c:tx>
          <c:layout>
            <c:manualLayout>
              <c:xMode val="edge"/>
              <c:yMode val="edge"/>
              <c:x val="3.1630170316301852E-2"/>
              <c:y val="0.27224246604210972"/>
            </c:manualLayout>
          </c:layout>
          <c:overlay val="0"/>
        </c:title>
        <c:numFmt formatCode="0" sourceLinked="1"/>
        <c:majorTickMark val="out"/>
        <c:minorTickMark val="none"/>
        <c:tickLblPos val="nextTo"/>
        <c:crossAx val="141148544"/>
        <c:crosses val="autoZero"/>
        <c:crossBetween val="between"/>
      </c:valAx>
    </c:plotArea>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tx>
            <c:strRef>
              <c:f>Sheet6!$D$29:$D$30</c:f>
              <c:strCache>
                <c:ptCount val="1"/>
                <c:pt idx="0">
                  <c:v>موافق %</c:v>
                </c:pt>
              </c:strCache>
            </c:strRef>
          </c:tx>
          <c:invertIfNegative val="0"/>
          <c:dLbls>
            <c:showLegendKey val="0"/>
            <c:showVal val="1"/>
            <c:showCatName val="0"/>
            <c:showSerName val="0"/>
            <c:showPercent val="0"/>
            <c:showBubbleSize val="0"/>
            <c:showLeaderLines val="0"/>
          </c:dLbls>
          <c:cat>
            <c:strRef>
              <c:f>Sheet6!$C$31:$C$34</c:f>
              <c:strCache>
                <c:ptCount val="4"/>
                <c:pt idx="0">
                  <c:v>أعضاء هيئة التدريس</c:v>
                </c:pt>
                <c:pt idx="1">
                  <c:v>الطلبة</c:v>
                </c:pt>
                <c:pt idx="2">
                  <c:v>الإداريون</c:v>
                </c:pt>
                <c:pt idx="3">
                  <c:v>المجتمع الخارجى</c:v>
                </c:pt>
              </c:strCache>
            </c:strRef>
          </c:cat>
          <c:val>
            <c:numRef>
              <c:f>Sheet6!$D$31:$D$34</c:f>
              <c:numCache>
                <c:formatCode>General</c:formatCode>
                <c:ptCount val="4"/>
                <c:pt idx="0">
                  <c:v>84.3</c:v>
                </c:pt>
                <c:pt idx="1">
                  <c:v>60</c:v>
                </c:pt>
                <c:pt idx="2">
                  <c:v>76.900000000000006</c:v>
                </c:pt>
                <c:pt idx="3">
                  <c:v>65.5</c:v>
                </c:pt>
              </c:numCache>
            </c:numRef>
          </c:val>
        </c:ser>
        <c:ser>
          <c:idx val="1"/>
          <c:order val="1"/>
          <c:tx>
            <c:strRef>
              <c:f>Sheet6!$E$29:$E$30</c:f>
              <c:strCache>
                <c:ptCount val="1"/>
                <c:pt idx="0">
                  <c:v>إلى حد ما %</c:v>
                </c:pt>
              </c:strCache>
            </c:strRef>
          </c:tx>
          <c:invertIfNegative val="0"/>
          <c:dLbls>
            <c:showLegendKey val="0"/>
            <c:showVal val="1"/>
            <c:showCatName val="0"/>
            <c:showSerName val="0"/>
            <c:showPercent val="0"/>
            <c:showBubbleSize val="0"/>
            <c:showLeaderLines val="0"/>
          </c:dLbls>
          <c:cat>
            <c:strRef>
              <c:f>Sheet6!$C$31:$C$34</c:f>
              <c:strCache>
                <c:ptCount val="4"/>
                <c:pt idx="0">
                  <c:v>أعضاء هيئة التدريس</c:v>
                </c:pt>
                <c:pt idx="1">
                  <c:v>الطلبة</c:v>
                </c:pt>
                <c:pt idx="2">
                  <c:v>الإداريون</c:v>
                </c:pt>
                <c:pt idx="3">
                  <c:v>المجتمع الخارجى</c:v>
                </c:pt>
              </c:strCache>
            </c:strRef>
          </c:cat>
          <c:val>
            <c:numRef>
              <c:f>Sheet6!$E$31:$E$34</c:f>
              <c:numCache>
                <c:formatCode>General</c:formatCode>
                <c:ptCount val="4"/>
                <c:pt idx="0">
                  <c:v>15.7</c:v>
                </c:pt>
                <c:pt idx="1">
                  <c:v>35.200000000000003</c:v>
                </c:pt>
                <c:pt idx="2">
                  <c:v>23.1</c:v>
                </c:pt>
                <c:pt idx="3">
                  <c:v>27.6</c:v>
                </c:pt>
              </c:numCache>
            </c:numRef>
          </c:val>
        </c:ser>
        <c:ser>
          <c:idx val="2"/>
          <c:order val="2"/>
          <c:tx>
            <c:strRef>
              <c:f>Sheet6!$F$29:$F$30</c:f>
              <c:strCache>
                <c:ptCount val="1"/>
                <c:pt idx="0">
                  <c:v>غير موافق %</c:v>
                </c:pt>
              </c:strCache>
            </c:strRef>
          </c:tx>
          <c:invertIfNegative val="0"/>
          <c:dLbls>
            <c:showLegendKey val="0"/>
            <c:showVal val="1"/>
            <c:showCatName val="0"/>
            <c:showSerName val="0"/>
            <c:showPercent val="0"/>
            <c:showBubbleSize val="0"/>
            <c:showLeaderLines val="0"/>
          </c:dLbls>
          <c:cat>
            <c:strRef>
              <c:f>Sheet6!$C$31:$C$34</c:f>
              <c:strCache>
                <c:ptCount val="4"/>
                <c:pt idx="0">
                  <c:v>أعضاء هيئة التدريس</c:v>
                </c:pt>
                <c:pt idx="1">
                  <c:v>الطلبة</c:v>
                </c:pt>
                <c:pt idx="2">
                  <c:v>الإداريون</c:v>
                </c:pt>
                <c:pt idx="3">
                  <c:v>المجتمع الخارجى</c:v>
                </c:pt>
              </c:strCache>
            </c:strRef>
          </c:cat>
          <c:val>
            <c:numRef>
              <c:f>Sheet6!$F$31:$F$34</c:f>
              <c:numCache>
                <c:formatCode>General</c:formatCode>
                <c:ptCount val="4"/>
                <c:pt idx="0">
                  <c:v>0</c:v>
                </c:pt>
                <c:pt idx="1">
                  <c:v>4.5999999999999996</c:v>
                </c:pt>
                <c:pt idx="2">
                  <c:v>0</c:v>
                </c:pt>
                <c:pt idx="3">
                  <c:v>6.9</c:v>
                </c:pt>
              </c:numCache>
            </c:numRef>
          </c:val>
        </c:ser>
        <c:dLbls>
          <c:showLegendKey val="0"/>
          <c:showVal val="0"/>
          <c:showCatName val="0"/>
          <c:showSerName val="0"/>
          <c:showPercent val="0"/>
          <c:showBubbleSize val="0"/>
        </c:dLbls>
        <c:gapWidth val="150"/>
        <c:axId val="198046080"/>
        <c:axId val="198047616"/>
      </c:barChart>
      <c:catAx>
        <c:axId val="198046080"/>
        <c:scaling>
          <c:orientation val="minMax"/>
        </c:scaling>
        <c:delete val="0"/>
        <c:axPos val="b"/>
        <c:majorTickMark val="out"/>
        <c:minorTickMark val="none"/>
        <c:tickLblPos val="nextTo"/>
        <c:crossAx val="198047616"/>
        <c:crosses val="autoZero"/>
        <c:auto val="1"/>
        <c:lblAlgn val="ctr"/>
        <c:lblOffset val="100"/>
        <c:noMultiLvlLbl val="0"/>
      </c:catAx>
      <c:valAx>
        <c:axId val="198047616"/>
        <c:scaling>
          <c:orientation val="minMax"/>
        </c:scaling>
        <c:delete val="0"/>
        <c:axPos val="l"/>
        <c:majorGridlines/>
        <c:numFmt formatCode="General" sourceLinked="1"/>
        <c:majorTickMark val="out"/>
        <c:minorTickMark val="none"/>
        <c:tickLblPos val="nextTo"/>
        <c:crossAx val="198046080"/>
        <c:crosses val="autoZero"/>
        <c:crossBetween val="between"/>
      </c:valAx>
    </c:plotArea>
    <c:legend>
      <c:legendPos val="r"/>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tx>
            <c:strRef>
              <c:f>Sheet6!$C$3:$C$4</c:f>
              <c:strCache>
                <c:ptCount val="1"/>
                <c:pt idx="0">
                  <c:v>موافق %</c:v>
                </c:pt>
              </c:strCache>
            </c:strRef>
          </c:tx>
          <c:invertIfNegative val="0"/>
          <c:dLbls>
            <c:showLegendKey val="0"/>
            <c:showVal val="1"/>
            <c:showCatName val="0"/>
            <c:showSerName val="0"/>
            <c:showPercent val="0"/>
            <c:showBubbleSize val="0"/>
            <c:showLeaderLines val="0"/>
          </c:dLbls>
          <c:cat>
            <c:strRef>
              <c:f>Sheet6!$B$5:$B$8</c:f>
              <c:strCache>
                <c:ptCount val="4"/>
                <c:pt idx="0">
                  <c:v>أعضاء هيئة التدريس</c:v>
                </c:pt>
                <c:pt idx="1">
                  <c:v>الطلبة</c:v>
                </c:pt>
                <c:pt idx="2">
                  <c:v>الإداريون</c:v>
                </c:pt>
                <c:pt idx="3">
                  <c:v>المجتمع الخارجى</c:v>
                </c:pt>
              </c:strCache>
            </c:strRef>
          </c:cat>
          <c:val>
            <c:numRef>
              <c:f>Sheet6!$C$5:$C$8</c:f>
              <c:numCache>
                <c:formatCode>General</c:formatCode>
                <c:ptCount val="4"/>
                <c:pt idx="0">
                  <c:v>72.900000000000006</c:v>
                </c:pt>
                <c:pt idx="1">
                  <c:v>63</c:v>
                </c:pt>
                <c:pt idx="2">
                  <c:v>73.099999999999994</c:v>
                </c:pt>
                <c:pt idx="3">
                  <c:v>58.6</c:v>
                </c:pt>
              </c:numCache>
            </c:numRef>
          </c:val>
        </c:ser>
        <c:ser>
          <c:idx val="1"/>
          <c:order val="1"/>
          <c:tx>
            <c:strRef>
              <c:f>Sheet6!$D$3:$D$4</c:f>
              <c:strCache>
                <c:ptCount val="1"/>
                <c:pt idx="0">
                  <c:v>الى حد ما %</c:v>
                </c:pt>
              </c:strCache>
            </c:strRef>
          </c:tx>
          <c:invertIfNegative val="0"/>
          <c:dLbls>
            <c:dLbl>
              <c:idx val="1"/>
              <c:tx>
                <c:rich>
                  <a:bodyPr/>
                  <a:lstStyle/>
                  <a:p>
                    <a:r>
                      <a:rPr lang="en-US"/>
                      <a:t>29.6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Sheet6!$B$5:$B$8</c:f>
              <c:strCache>
                <c:ptCount val="4"/>
                <c:pt idx="0">
                  <c:v>أعضاء هيئة التدريس</c:v>
                </c:pt>
                <c:pt idx="1">
                  <c:v>الطلبة</c:v>
                </c:pt>
                <c:pt idx="2">
                  <c:v>الإداريون</c:v>
                </c:pt>
                <c:pt idx="3">
                  <c:v>المجتمع الخارجى</c:v>
                </c:pt>
              </c:strCache>
            </c:strRef>
          </c:cat>
          <c:val>
            <c:numRef>
              <c:f>Sheet6!$D$5:$D$8</c:f>
              <c:numCache>
                <c:formatCode>General</c:formatCode>
                <c:ptCount val="4"/>
                <c:pt idx="0">
                  <c:v>25.7</c:v>
                </c:pt>
                <c:pt idx="1">
                  <c:v>29.2</c:v>
                </c:pt>
                <c:pt idx="2">
                  <c:v>26.9</c:v>
                </c:pt>
                <c:pt idx="3">
                  <c:v>41.4</c:v>
                </c:pt>
              </c:numCache>
            </c:numRef>
          </c:val>
        </c:ser>
        <c:ser>
          <c:idx val="2"/>
          <c:order val="2"/>
          <c:tx>
            <c:strRef>
              <c:f>Sheet6!$E$3:$E$4</c:f>
              <c:strCache>
                <c:ptCount val="1"/>
                <c:pt idx="0">
                  <c:v>غير موافق  %</c:v>
                </c:pt>
              </c:strCache>
            </c:strRef>
          </c:tx>
          <c:invertIfNegative val="0"/>
          <c:dLbls>
            <c:showLegendKey val="0"/>
            <c:showVal val="1"/>
            <c:showCatName val="0"/>
            <c:showSerName val="0"/>
            <c:showPercent val="0"/>
            <c:showBubbleSize val="0"/>
            <c:showLeaderLines val="0"/>
          </c:dLbls>
          <c:cat>
            <c:strRef>
              <c:f>Sheet6!$B$5:$B$8</c:f>
              <c:strCache>
                <c:ptCount val="4"/>
                <c:pt idx="0">
                  <c:v>أعضاء هيئة التدريس</c:v>
                </c:pt>
                <c:pt idx="1">
                  <c:v>الطلبة</c:v>
                </c:pt>
                <c:pt idx="2">
                  <c:v>الإداريون</c:v>
                </c:pt>
                <c:pt idx="3">
                  <c:v>المجتمع الخارجى</c:v>
                </c:pt>
              </c:strCache>
            </c:strRef>
          </c:cat>
          <c:val>
            <c:numRef>
              <c:f>Sheet6!$E$5:$E$8</c:f>
              <c:numCache>
                <c:formatCode>General</c:formatCode>
                <c:ptCount val="4"/>
                <c:pt idx="0">
                  <c:v>1.4</c:v>
                </c:pt>
                <c:pt idx="1">
                  <c:v>7.8</c:v>
                </c:pt>
                <c:pt idx="2">
                  <c:v>0</c:v>
                </c:pt>
                <c:pt idx="3">
                  <c:v>6.9</c:v>
                </c:pt>
              </c:numCache>
            </c:numRef>
          </c:val>
        </c:ser>
        <c:dLbls>
          <c:showLegendKey val="0"/>
          <c:showVal val="0"/>
          <c:showCatName val="0"/>
          <c:showSerName val="0"/>
          <c:showPercent val="0"/>
          <c:showBubbleSize val="0"/>
        </c:dLbls>
        <c:gapWidth val="150"/>
        <c:axId val="213394560"/>
        <c:axId val="213396096"/>
      </c:barChart>
      <c:catAx>
        <c:axId val="213394560"/>
        <c:scaling>
          <c:orientation val="minMax"/>
        </c:scaling>
        <c:delete val="0"/>
        <c:axPos val="b"/>
        <c:majorTickMark val="out"/>
        <c:minorTickMark val="none"/>
        <c:tickLblPos val="nextTo"/>
        <c:crossAx val="213396096"/>
        <c:crosses val="autoZero"/>
        <c:auto val="1"/>
        <c:lblAlgn val="ctr"/>
        <c:lblOffset val="100"/>
        <c:noMultiLvlLbl val="0"/>
      </c:catAx>
      <c:valAx>
        <c:axId val="213396096"/>
        <c:scaling>
          <c:orientation val="minMax"/>
        </c:scaling>
        <c:delete val="0"/>
        <c:axPos val="l"/>
        <c:majorGridlines/>
        <c:numFmt formatCode="General" sourceLinked="1"/>
        <c:majorTickMark val="out"/>
        <c:minorTickMark val="none"/>
        <c:tickLblPos val="nextTo"/>
        <c:crossAx val="213394560"/>
        <c:crosses val="autoZero"/>
        <c:crossBetween val="between"/>
      </c:valAx>
    </c:plotArea>
    <c:legend>
      <c:legendPos val="r"/>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col"/>
        <c:grouping val="clustered"/>
        <c:varyColors val="0"/>
        <c:ser>
          <c:idx val="0"/>
          <c:order val="0"/>
          <c:tx>
            <c:strRef>
              <c:f>Sheet1!$B$1:$B$2</c:f>
              <c:strCache>
                <c:ptCount val="1"/>
                <c:pt idx="0">
                  <c:v>ذكور</c:v>
                </c:pt>
              </c:strCache>
            </c:strRef>
          </c:tx>
          <c:invertIfNegative val="0"/>
          <c:dLbls>
            <c:dLblPos val="outEnd"/>
            <c:showLegendKey val="0"/>
            <c:showVal val="1"/>
            <c:showCatName val="0"/>
            <c:showSerName val="0"/>
            <c:showPercent val="0"/>
            <c:showBubbleSize val="0"/>
            <c:showLeaderLines val="0"/>
          </c:dLbls>
          <c:cat>
            <c:strRef>
              <c:f>Sheet1!$A$3:$A$6</c:f>
              <c:strCache>
                <c:ptCount val="3"/>
                <c:pt idx="0">
                  <c:v>1430/1431</c:v>
                </c:pt>
                <c:pt idx="1">
                  <c:v>1431/1432</c:v>
                </c:pt>
                <c:pt idx="2">
                  <c:v>1432/1433</c:v>
                </c:pt>
              </c:strCache>
            </c:strRef>
          </c:cat>
          <c:val>
            <c:numRef>
              <c:f>Sheet1!$B$3:$B$6</c:f>
              <c:numCache>
                <c:formatCode>General</c:formatCode>
                <c:ptCount val="4"/>
                <c:pt idx="0">
                  <c:v>6</c:v>
                </c:pt>
                <c:pt idx="1">
                  <c:v>11</c:v>
                </c:pt>
                <c:pt idx="2">
                  <c:v>13</c:v>
                </c:pt>
              </c:numCache>
            </c:numRef>
          </c:val>
        </c:ser>
        <c:ser>
          <c:idx val="1"/>
          <c:order val="1"/>
          <c:tx>
            <c:strRef>
              <c:f>Sheet1!$C$1:$C$2</c:f>
              <c:strCache>
                <c:ptCount val="1"/>
                <c:pt idx="0">
                  <c:v>إناث</c:v>
                </c:pt>
              </c:strCache>
            </c:strRef>
          </c:tx>
          <c:invertIfNegative val="0"/>
          <c:dLbls>
            <c:dLblPos val="outEnd"/>
            <c:showLegendKey val="0"/>
            <c:showVal val="1"/>
            <c:showCatName val="0"/>
            <c:showSerName val="0"/>
            <c:showPercent val="0"/>
            <c:showBubbleSize val="0"/>
            <c:showLeaderLines val="0"/>
          </c:dLbls>
          <c:cat>
            <c:strRef>
              <c:f>Sheet1!$A$3:$A$6</c:f>
              <c:strCache>
                <c:ptCount val="3"/>
                <c:pt idx="0">
                  <c:v>1430/1431</c:v>
                </c:pt>
                <c:pt idx="1">
                  <c:v>1431/1432</c:v>
                </c:pt>
                <c:pt idx="2">
                  <c:v>1432/1433</c:v>
                </c:pt>
              </c:strCache>
            </c:strRef>
          </c:cat>
          <c:val>
            <c:numRef>
              <c:f>Sheet1!$C$3:$C$6</c:f>
              <c:numCache>
                <c:formatCode>General</c:formatCode>
                <c:ptCount val="4"/>
                <c:pt idx="0">
                  <c:v>15</c:v>
                </c:pt>
                <c:pt idx="1">
                  <c:v>15</c:v>
                </c:pt>
                <c:pt idx="2">
                  <c:v>15</c:v>
                </c:pt>
              </c:numCache>
            </c:numRef>
          </c:val>
        </c:ser>
        <c:dLbls>
          <c:showLegendKey val="0"/>
          <c:showVal val="0"/>
          <c:showCatName val="0"/>
          <c:showSerName val="0"/>
          <c:showPercent val="0"/>
          <c:showBubbleSize val="0"/>
        </c:dLbls>
        <c:gapWidth val="75"/>
        <c:overlap val="40"/>
        <c:axId val="254025088"/>
        <c:axId val="254297600"/>
      </c:barChart>
      <c:catAx>
        <c:axId val="254025088"/>
        <c:scaling>
          <c:orientation val="minMax"/>
        </c:scaling>
        <c:delete val="0"/>
        <c:axPos val="b"/>
        <c:numFmt formatCode="General" sourceLinked="1"/>
        <c:majorTickMark val="none"/>
        <c:minorTickMark val="none"/>
        <c:tickLblPos val="nextTo"/>
        <c:crossAx val="254297600"/>
        <c:crosses val="autoZero"/>
        <c:auto val="1"/>
        <c:lblAlgn val="ctr"/>
        <c:lblOffset val="100"/>
        <c:noMultiLvlLbl val="0"/>
      </c:catAx>
      <c:valAx>
        <c:axId val="254297600"/>
        <c:scaling>
          <c:orientation val="minMax"/>
        </c:scaling>
        <c:delete val="0"/>
        <c:axPos val="l"/>
        <c:majorGridlines/>
        <c:numFmt formatCode="General" sourceLinked="1"/>
        <c:majorTickMark val="none"/>
        <c:minorTickMark val="none"/>
        <c:tickLblPos val="nextTo"/>
        <c:crossAx val="254025088"/>
        <c:crosses val="autoZero"/>
        <c:crossBetween val="between"/>
      </c:valAx>
    </c:plotArea>
    <c:legend>
      <c:legendPos val="r"/>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col"/>
        <c:grouping val="clustered"/>
        <c:varyColors val="0"/>
        <c:ser>
          <c:idx val="0"/>
          <c:order val="0"/>
          <c:tx>
            <c:strRef>
              <c:f>Sheet1!$B$1:$B$1</c:f>
              <c:strCache>
                <c:ptCount val="1"/>
                <c:pt idx="0">
                  <c:v>بنين</c:v>
                </c:pt>
              </c:strCache>
            </c:strRef>
          </c:tx>
          <c:invertIfNegative val="0"/>
          <c:dLbls>
            <c:showLegendKey val="0"/>
            <c:showVal val="1"/>
            <c:showCatName val="0"/>
            <c:showSerName val="0"/>
            <c:showPercent val="0"/>
            <c:showBubbleSize val="0"/>
            <c:showLeaderLines val="0"/>
          </c:dLbls>
          <c:cat>
            <c:strRef>
              <c:f>Sheet1!$A$2:$A$5</c:f>
              <c:strCache>
                <c:ptCount val="4"/>
                <c:pt idx="0">
                  <c:v>1429/1430</c:v>
                </c:pt>
                <c:pt idx="1">
                  <c:v>1430/1431</c:v>
                </c:pt>
                <c:pt idx="2">
                  <c:v>1431/1432</c:v>
                </c:pt>
                <c:pt idx="3">
                  <c:v>1432/1433</c:v>
                </c:pt>
              </c:strCache>
            </c:strRef>
          </c:cat>
          <c:val>
            <c:numRef>
              <c:f>Sheet1!$B$2:$B$5</c:f>
              <c:numCache>
                <c:formatCode>General</c:formatCode>
                <c:ptCount val="4"/>
                <c:pt idx="0">
                  <c:v>0</c:v>
                </c:pt>
                <c:pt idx="1">
                  <c:v>71</c:v>
                </c:pt>
                <c:pt idx="2">
                  <c:v>101</c:v>
                </c:pt>
                <c:pt idx="3">
                  <c:v>291</c:v>
                </c:pt>
              </c:numCache>
            </c:numRef>
          </c:val>
        </c:ser>
        <c:ser>
          <c:idx val="1"/>
          <c:order val="1"/>
          <c:tx>
            <c:strRef>
              <c:f>Sheet1!$C$1:$C$1</c:f>
              <c:strCache>
                <c:ptCount val="1"/>
                <c:pt idx="0">
                  <c:v>بنات</c:v>
                </c:pt>
              </c:strCache>
            </c:strRef>
          </c:tx>
          <c:invertIfNegative val="0"/>
          <c:dLbls>
            <c:dLblPos val="outEnd"/>
            <c:showLegendKey val="0"/>
            <c:showVal val="1"/>
            <c:showCatName val="0"/>
            <c:showSerName val="0"/>
            <c:showPercent val="0"/>
            <c:showBubbleSize val="0"/>
            <c:showLeaderLines val="0"/>
          </c:dLbls>
          <c:cat>
            <c:strRef>
              <c:f>Sheet1!$A$2:$A$5</c:f>
              <c:strCache>
                <c:ptCount val="4"/>
                <c:pt idx="0">
                  <c:v>1429/1430</c:v>
                </c:pt>
                <c:pt idx="1">
                  <c:v>1430/1431</c:v>
                </c:pt>
                <c:pt idx="2">
                  <c:v>1431/1432</c:v>
                </c:pt>
                <c:pt idx="3">
                  <c:v>1432/1433</c:v>
                </c:pt>
              </c:strCache>
            </c:strRef>
          </c:cat>
          <c:val>
            <c:numRef>
              <c:f>Sheet1!$C$2:$C$5</c:f>
              <c:numCache>
                <c:formatCode>General</c:formatCode>
                <c:ptCount val="4"/>
                <c:pt idx="0">
                  <c:v>1039</c:v>
                </c:pt>
                <c:pt idx="1">
                  <c:v>1056</c:v>
                </c:pt>
                <c:pt idx="2">
                  <c:v>801</c:v>
                </c:pt>
                <c:pt idx="3">
                  <c:v>972</c:v>
                </c:pt>
              </c:numCache>
            </c:numRef>
          </c:val>
        </c:ser>
        <c:dLbls>
          <c:showLegendKey val="0"/>
          <c:showVal val="0"/>
          <c:showCatName val="0"/>
          <c:showSerName val="0"/>
          <c:showPercent val="0"/>
          <c:showBubbleSize val="0"/>
        </c:dLbls>
        <c:gapWidth val="75"/>
        <c:overlap val="40"/>
        <c:axId val="139167232"/>
        <c:axId val="139168768"/>
      </c:barChart>
      <c:catAx>
        <c:axId val="139167232"/>
        <c:scaling>
          <c:orientation val="minMax"/>
        </c:scaling>
        <c:delete val="0"/>
        <c:axPos val="b"/>
        <c:numFmt formatCode="General" sourceLinked="1"/>
        <c:majorTickMark val="none"/>
        <c:minorTickMark val="none"/>
        <c:tickLblPos val="nextTo"/>
        <c:crossAx val="139168768"/>
        <c:crosses val="autoZero"/>
        <c:auto val="1"/>
        <c:lblAlgn val="ctr"/>
        <c:lblOffset val="100"/>
        <c:noMultiLvlLbl val="0"/>
      </c:catAx>
      <c:valAx>
        <c:axId val="139168768"/>
        <c:scaling>
          <c:orientation val="minMax"/>
        </c:scaling>
        <c:delete val="0"/>
        <c:axPos val="l"/>
        <c:majorGridlines/>
        <c:numFmt formatCode="General" sourceLinked="1"/>
        <c:majorTickMark val="none"/>
        <c:minorTickMark val="none"/>
        <c:tickLblPos val="nextTo"/>
        <c:crossAx val="139167232"/>
        <c:crosses val="autoZero"/>
        <c:crossBetween val="between"/>
      </c:valAx>
    </c:plotArea>
    <c:legend>
      <c:legendPos val="r"/>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tx>
            <c:strRef>
              <c:f>Sheet1!$A$3</c:f>
              <c:strCache>
                <c:ptCount val="1"/>
                <c:pt idx="0">
                  <c:v>البنين</c:v>
                </c:pt>
              </c:strCache>
            </c:strRef>
          </c:tx>
          <c:invertIfNegative val="0"/>
          <c:dLbls>
            <c:showLegendKey val="0"/>
            <c:showVal val="1"/>
            <c:showCatName val="0"/>
            <c:showSerName val="0"/>
            <c:showPercent val="0"/>
            <c:showBubbleSize val="0"/>
            <c:showLeaderLines val="0"/>
          </c:dLbls>
          <c:cat>
            <c:multiLvlStrRef>
              <c:f>Sheet1!$B$1:$O$2</c:f>
              <c:multiLvlStrCache>
                <c:ptCount val="14"/>
                <c:lvl>
                  <c:pt idx="0">
                    <c:v>سعودي</c:v>
                  </c:pt>
                  <c:pt idx="1">
                    <c:v>غير سعودي</c:v>
                  </c:pt>
                  <c:pt idx="2">
                    <c:v>سعودي</c:v>
                  </c:pt>
                  <c:pt idx="3">
                    <c:v>غير سعودي</c:v>
                  </c:pt>
                  <c:pt idx="4">
                    <c:v>سعودي</c:v>
                  </c:pt>
                  <c:pt idx="5">
                    <c:v>غير سعودي</c:v>
                  </c:pt>
                  <c:pt idx="6">
                    <c:v>سعودي</c:v>
                  </c:pt>
                  <c:pt idx="7">
                    <c:v>غير سعودي</c:v>
                  </c:pt>
                  <c:pt idx="8">
                    <c:v>سعودي</c:v>
                  </c:pt>
                  <c:pt idx="9">
                    <c:v>غير سعودي</c:v>
                  </c:pt>
                  <c:pt idx="10">
                    <c:v>سعودي</c:v>
                  </c:pt>
                  <c:pt idx="11">
                    <c:v>غير سعودي</c:v>
                  </c:pt>
                  <c:pt idx="12">
                    <c:v>سعودي</c:v>
                  </c:pt>
                  <c:pt idx="13">
                    <c:v>غير سعودي</c:v>
                  </c:pt>
                </c:lvl>
                <c:lvl>
                  <c:pt idx="0">
                    <c:v>الدراسات الإسلامية </c:v>
                  </c:pt>
                  <c:pt idx="2">
                    <c:v>اللغة العربية</c:v>
                  </c:pt>
                  <c:pt idx="4">
                    <c:v>اللغة الانجليزية</c:v>
                  </c:pt>
                  <c:pt idx="6">
                    <c:v>الرياضيات </c:v>
                  </c:pt>
                  <c:pt idx="8">
                    <c:v>علوم الحاسب</c:v>
                  </c:pt>
                  <c:pt idx="10">
                    <c:v>الكيمياء </c:v>
                  </c:pt>
                  <c:pt idx="12">
                    <c:v>التربوي</c:v>
                  </c:pt>
                </c:lvl>
              </c:multiLvlStrCache>
            </c:multiLvlStrRef>
          </c:cat>
          <c:val>
            <c:numRef>
              <c:f>Sheet1!$B$3:$O$3</c:f>
              <c:numCache>
                <c:formatCode>General</c:formatCode>
                <c:ptCount val="14"/>
                <c:pt idx="0">
                  <c:v>2</c:v>
                </c:pt>
                <c:pt idx="1">
                  <c:v>4</c:v>
                </c:pt>
                <c:pt idx="2">
                  <c:v>0</c:v>
                </c:pt>
                <c:pt idx="3">
                  <c:v>5</c:v>
                </c:pt>
                <c:pt idx="4">
                  <c:v>0</c:v>
                </c:pt>
                <c:pt idx="5">
                  <c:v>4</c:v>
                </c:pt>
                <c:pt idx="6">
                  <c:v>0</c:v>
                </c:pt>
                <c:pt idx="7">
                  <c:v>4</c:v>
                </c:pt>
                <c:pt idx="8">
                  <c:v>1</c:v>
                </c:pt>
                <c:pt idx="9">
                  <c:v>11</c:v>
                </c:pt>
                <c:pt idx="10">
                  <c:v>2</c:v>
                </c:pt>
                <c:pt idx="11">
                  <c:v>4</c:v>
                </c:pt>
                <c:pt idx="12">
                  <c:v>0</c:v>
                </c:pt>
                <c:pt idx="13">
                  <c:v>8</c:v>
                </c:pt>
              </c:numCache>
            </c:numRef>
          </c:val>
        </c:ser>
        <c:ser>
          <c:idx val="1"/>
          <c:order val="1"/>
          <c:tx>
            <c:strRef>
              <c:f>Sheet1!$A$4</c:f>
              <c:strCache>
                <c:ptCount val="1"/>
                <c:pt idx="0">
                  <c:v>البنات</c:v>
                </c:pt>
              </c:strCache>
            </c:strRef>
          </c:tx>
          <c:invertIfNegative val="0"/>
          <c:dLbls>
            <c:showLegendKey val="0"/>
            <c:showVal val="1"/>
            <c:showCatName val="0"/>
            <c:showSerName val="0"/>
            <c:showPercent val="0"/>
            <c:showBubbleSize val="0"/>
            <c:showLeaderLines val="0"/>
          </c:dLbls>
          <c:cat>
            <c:multiLvlStrRef>
              <c:f>Sheet1!$B$1:$O$2</c:f>
              <c:multiLvlStrCache>
                <c:ptCount val="14"/>
                <c:lvl>
                  <c:pt idx="0">
                    <c:v>سعودي</c:v>
                  </c:pt>
                  <c:pt idx="1">
                    <c:v>غير سعودي</c:v>
                  </c:pt>
                  <c:pt idx="2">
                    <c:v>سعودي</c:v>
                  </c:pt>
                  <c:pt idx="3">
                    <c:v>غير سعودي</c:v>
                  </c:pt>
                  <c:pt idx="4">
                    <c:v>سعودي</c:v>
                  </c:pt>
                  <c:pt idx="5">
                    <c:v>غير سعودي</c:v>
                  </c:pt>
                  <c:pt idx="6">
                    <c:v>سعودي</c:v>
                  </c:pt>
                  <c:pt idx="7">
                    <c:v>غير سعودي</c:v>
                  </c:pt>
                  <c:pt idx="8">
                    <c:v>سعودي</c:v>
                  </c:pt>
                  <c:pt idx="9">
                    <c:v>غير سعودي</c:v>
                  </c:pt>
                  <c:pt idx="10">
                    <c:v>سعودي</c:v>
                  </c:pt>
                  <c:pt idx="11">
                    <c:v>غير سعودي</c:v>
                  </c:pt>
                  <c:pt idx="12">
                    <c:v>سعودي</c:v>
                  </c:pt>
                  <c:pt idx="13">
                    <c:v>غير سعودي</c:v>
                  </c:pt>
                </c:lvl>
                <c:lvl>
                  <c:pt idx="0">
                    <c:v>الدراسات الإسلامية </c:v>
                  </c:pt>
                  <c:pt idx="2">
                    <c:v>اللغة العربية</c:v>
                  </c:pt>
                  <c:pt idx="4">
                    <c:v>اللغة الانجليزية</c:v>
                  </c:pt>
                  <c:pt idx="6">
                    <c:v>الرياضيات </c:v>
                  </c:pt>
                  <c:pt idx="8">
                    <c:v>علوم الحاسب</c:v>
                  </c:pt>
                  <c:pt idx="10">
                    <c:v>الكيمياء </c:v>
                  </c:pt>
                  <c:pt idx="12">
                    <c:v>التربوي</c:v>
                  </c:pt>
                </c:lvl>
              </c:multiLvlStrCache>
            </c:multiLvlStrRef>
          </c:cat>
          <c:val>
            <c:numRef>
              <c:f>Sheet1!$B$4:$O$4</c:f>
              <c:numCache>
                <c:formatCode>General</c:formatCode>
                <c:ptCount val="14"/>
                <c:pt idx="0">
                  <c:v>2</c:v>
                </c:pt>
                <c:pt idx="1">
                  <c:v>8</c:v>
                </c:pt>
                <c:pt idx="2">
                  <c:v>1</c:v>
                </c:pt>
                <c:pt idx="3">
                  <c:v>4</c:v>
                </c:pt>
                <c:pt idx="4">
                  <c:v>1</c:v>
                </c:pt>
                <c:pt idx="5">
                  <c:v>3</c:v>
                </c:pt>
                <c:pt idx="6">
                  <c:v>2</c:v>
                </c:pt>
                <c:pt idx="7">
                  <c:v>2</c:v>
                </c:pt>
                <c:pt idx="8">
                  <c:v>0</c:v>
                </c:pt>
                <c:pt idx="9">
                  <c:v>0</c:v>
                </c:pt>
                <c:pt idx="10">
                  <c:v>1</c:v>
                </c:pt>
                <c:pt idx="11">
                  <c:v>5</c:v>
                </c:pt>
                <c:pt idx="12">
                  <c:v>1</c:v>
                </c:pt>
                <c:pt idx="13">
                  <c:v>11</c:v>
                </c:pt>
              </c:numCache>
            </c:numRef>
          </c:val>
        </c:ser>
        <c:dLbls>
          <c:showLegendKey val="0"/>
          <c:showVal val="0"/>
          <c:showCatName val="0"/>
          <c:showSerName val="0"/>
          <c:showPercent val="0"/>
          <c:showBubbleSize val="0"/>
        </c:dLbls>
        <c:gapWidth val="150"/>
        <c:axId val="139191424"/>
        <c:axId val="139192960"/>
      </c:barChart>
      <c:catAx>
        <c:axId val="139191424"/>
        <c:scaling>
          <c:orientation val="minMax"/>
        </c:scaling>
        <c:delete val="0"/>
        <c:axPos val="b"/>
        <c:majorTickMark val="out"/>
        <c:minorTickMark val="none"/>
        <c:tickLblPos val="nextTo"/>
        <c:crossAx val="139192960"/>
        <c:crosses val="autoZero"/>
        <c:auto val="1"/>
        <c:lblAlgn val="ctr"/>
        <c:lblOffset val="100"/>
        <c:noMultiLvlLbl val="0"/>
      </c:catAx>
      <c:valAx>
        <c:axId val="139192960"/>
        <c:scaling>
          <c:orientation val="minMax"/>
        </c:scaling>
        <c:delete val="0"/>
        <c:axPos val="l"/>
        <c:majorGridlines/>
        <c:numFmt formatCode="General" sourceLinked="1"/>
        <c:majorTickMark val="out"/>
        <c:minorTickMark val="none"/>
        <c:tickLblPos val="nextTo"/>
        <c:crossAx val="139191424"/>
        <c:crosses val="autoZero"/>
        <c:crossBetween val="between"/>
      </c:valAx>
    </c:plotArea>
    <c:legend>
      <c:legendPos val="r"/>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Sheet1!$A$3</c:f>
              <c:strCache>
                <c:ptCount val="1"/>
              </c:strCache>
            </c:strRef>
          </c:tx>
          <c:explosion val="8"/>
          <c:dLbls>
            <c:dLbl>
              <c:idx val="2"/>
              <c:layout>
                <c:manualLayout>
                  <c:x val="7.9550434542672133E-2"/>
                  <c:y val="4.3645290607330798E-3"/>
                </c:manualLayout>
              </c:layout>
              <c:showLegendKey val="1"/>
              <c:showVal val="0"/>
              <c:showCatName val="1"/>
              <c:showSerName val="0"/>
              <c:showPercent val="1"/>
              <c:showBubbleSize val="0"/>
            </c:dLbl>
            <c:dLbl>
              <c:idx val="3"/>
              <c:layout>
                <c:manualLayout>
                  <c:x val="9.1063687520254219E-2"/>
                  <c:y val="0.1808373220285957"/>
                </c:manualLayout>
              </c:layout>
              <c:showLegendKey val="1"/>
              <c:showVal val="0"/>
              <c:showCatName val="1"/>
              <c:showSerName val="0"/>
              <c:showPercent val="1"/>
              <c:showBubbleSize val="0"/>
            </c:dLbl>
            <c:numFmt formatCode="0.00%" sourceLinked="0"/>
            <c:showLegendKey val="1"/>
            <c:showVal val="0"/>
            <c:showCatName val="1"/>
            <c:showSerName val="0"/>
            <c:showPercent val="1"/>
            <c:showBubbleSize val="0"/>
            <c:showLeaderLines val="0"/>
          </c:dLbls>
          <c:cat>
            <c:multiLvlStrRef>
              <c:f>Sheet1!$B$1:$M$2</c:f>
              <c:multiLvlStrCache>
                <c:ptCount val="12"/>
                <c:lvl>
                  <c:pt idx="0">
                    <c:v>بنين</c:v>
                  </c:pt>
                  <c:pt idx="1">
                    <c:v>بنات</c:v>
                  </c:pt>
                  <c:pt idx="2">
                    <c:v>بنين</c:v>
                  </c:pt>
                  <c:pt idx="3">
                    <c:v>بنات</c:v>
                  </c:pt>
                  <c:pt idx="4">
                    <c:v>بنين</c:v>
                  </c:pt>
                  <c:pt idx="5">
                    <c:v>بنات</c:v>
                  </c:pt>
                  <c:pt idx="6">
                    <c:v>بنين</c:v>
                  </c:pt>
                  <c:pt idx="7">
                    <c:v>بنات</c:v>
                  </c:pt>
                  <c:pt idx="8">
                    <c:v>بنين</c:v>
                  </c:pt>
                  <c:pt idx="9">
                    <c:v>بنات</c:v>
                  </c:pt>
                  <c:pt idx="10">
                    <c:v>بنين</c:v>
                  </c:pt>
                  <c:pt idx="11">
                    <c:v>بنات</c:v>
                  </c:pt>
                </c:lvl>
                <c:lvl>
                  <c:pt idx="0">
                    <c:v>أستاذ</c:v>
                  </c:pt>
                  <c:pt idx="2">
                    <c:v>أستاذ مشارك</c:v>
                  </c:pt>
                  <c:pt idx="4">
                    <c:v>أستاذ مساعد</c:v>
                  </c:pt>
                  <c:pt idx="6">
                    <c:v>محاضر</c:v>
                  </c:pt>
                  <c:pt idx="8">
                    <c:v>معيد</c:v>
                  </c:pt>
                  <c:pt idx="10">
                    <c:v>المبتعثين</c:v>
                  </c:pt>
                </c:lvl>
              </c:multiLvlStrCache>
            </c:multiLvlStrRef>
          </c:cat>
          <c:val>
            <c:numRef>
              <c:f>Sheet1!$B$3:$M$3</c:f>
              <c:numCache>
                <c:formatCode>General</c:formatCode>
                <c:ptCount val="12"/>
                <c:pt idx="0">
                  <c:v>3</c:v>
                </c:pt>
                <c:pt idx="1">
                  <c:v>0</c:v>
                </c:pt>
                <c:pt idx="2">
                  <c:v>2</c:v>
                </c:pt>
                <c:pt idx="3">
                  <c:v>1</c:v>
                </c:pt>
                <c:pt idx="4">
                  <c:v>24</c:v>
                </c:pt>
                <c:pt idx="5">
                  <c:v>15</c:v>
                </c:pt>
                <c:pt idx="6">
                  <c:v>14</c:v>
                </c:pt>
                <c:pt idx="7">
                  <c:v>15</c:v>
                </c:pt>
                <c:pt idx="8">
                  <c:v>2</c:v>
                </c:pt>
                <c:pt idx="9">
                  <c:v>8</c:v>
                </c:pt>
                <c:pt idx="10">
                  <c:v>3</c:v>
                </c:pt>
                <c:pt idx="11">
                  <c:v>22</c:v>
                </c:pt>
              </c:numCache>
            </c:numRef>
          </c:val>
        </c:ser>
        <c:ser>
          <c:idx val="1"/>
          <c:order val="1"/>
          <c:tx>
            <c:strRef>
              <c:f>Sheet1!$A$4</c:f>
              <c:strCache>
                <c:ptCount val="1"/>
              </c:strCache>
            </c:strRef>
          </c:tx>
          <c:cat>
            <c:multiLvlStrRef>
              <c:f>Sheet1!$B$1:$M$2</c:f>
              <c:multiLvlStrCache>
                <c:ptCount val="12"/>
                <c:lvl>
                  <c:pt idx="0">
                    <c:v>بنين</c:v>
                  </c:pt>
                  <c:pt idx="1">
                    <c:v>بنات</c:v>
                  </c:pt>
                  <c:pt idx="2">
                    <c:v>بنين</c:v>
                  </c:pt>
                  <c:pt idx="3">
                    <c:v>بنات</c:v>
                  </c:pt>
                  <c:pt idx="4">
                    <c:v>بنين</c:v>
                  </c:pt>
                  <c:pt idx="5">
                    <c:v>بنات</c:v>
                  </c:pt>
                  <c:pt idx="6">
                    <c:v>بنين</c:v>
                  </c:pt>
                  <c:pt idx="7">
                    <c:v>بنات</c:v>
                  </c:pt>
                  <c:pt idx="8">
                    <c:v>بنين</c:v>
                  </c:pt>
                  <c:pt idx="9">
                    <c:v>بنات</c:v>
                  </c:pt>
                  <c:pt idx="10">
                    <c:v>بنين</c:v>
                  </c:pt>
                  <c:pt idx="11">
                    <c:v>بنات</c:v>
                  </c:pt>
                </c:lvl>
                <c:lvl>
                  <c:pt idx="0">
                    <c:v>أستاذ</c:v>
                  </c:pt>
                  <c:pt idx="2">
                    <c:v>أستاذ مشارك</c:v>
                  </c:pt>
                  <c:pt idx="4">
                    <c:v>أستاذ مساعد</c:v>
                  </c:pt>
                  <c:pt idx="6">
                    <c:v>محاضر</c:v>
                  </c:pt>
                  <c:pt idx="8">
                    <c:v>معيد</c:v>
                  </c:pt>
                  <c:pt idx="10">
                    <c:v>المبتعثين</c:v>
                  </c:pt>
                </c:lvl>
              </c:multiLvlStrCache>
            </c:multiLvlStrRef>
          </c:cat>
          <c:val>
            <c:numRef>
              <c:f>Sheet1!$B$4:$M$4</c:f>
              <c:numCache>
                <c:formatCode>General</c:formatCode>
                <c:ptCount val="12"/>
              </c:numCache>
            </c:numRef>
          </c:val>
        </c:ser>
        <c:ser>
          <c:idx val="2"/>
          <c:order val="2"/>
          <c:tx>
            <c:strRef>
              <c:f>Sheet1!$A$5</c:f>
              <c:strCache>
                <c:ptCount val="1"/>
              </c:strCache>
            </c:strRef>
          </c:tx>
          <c:cat>
            <c:multiLvlStrRef>
              <c:f>Sheet1!$B$1:$M$2</c:f>
              <c:multiLvlStrCache>
                <c:ptCount val="12"/>
                <c:lvl>
                  <c:pt idx="0">
                    <c:v>بنين</c:v>
                  </c:pt>
                  <c:pt idx="1">
                    <c:v>بنات</c:v>
                  </c:pt>
                  <c:pt idx="2">
                    <c:v>بنين</c:v>
                  </c:pt>
                  <c:pt idx="3">
                    <c:v>بنات</c:v>
                  </c:pt>
                  <c:pt idx="4">
                    <c:v>بنين</c:v>
                  </c:pt>
                  <c:pt idx="5">
                    <c:v>بنات</c:v>
                  </c:pt>
                  <c:pt idx="6">
                    <c:v>بنين</c:v>
                  </c:pt>
                  <c:pt idx="7">
                    <c:v>بنات</c:v>
                  </c:pt>
                  <c:pt idx="8">
                    <c:v>بنين</c:v>
                  </c:pt>
                  <c:pt idx="9">
                    <c:v>بنات</c:v>
                  </c:pt>
                  <c:pt idx="10">
                    <c:v>بنين</c:v>
                  </c:pt>
                  <c:pt idx="11">
                    <c:v>بنات</c:v>
                  </c:pt>
                </c:lvl>
                <c:lvl>
                  <c:pt idx="0">
                    <c:v>أستاذ</c:v>
                  </c:pt>
                  <c:pt idx="2">
                    <c:v>أستاذ مشارك</c:v>
                  </c:pt>
                  <c:pt idx="4">
                    <c:v>أستاذ مساعد</c:v>
                  </c:pt>
                  <c:pt idx="6">
                    <c:v>محاضر</c:v>
                  </c:pt>
                  <c:pt idx="8">
                    <c:v>معيد</c:v>
                  </c:pt>
                  <c:pt idx="10">
                    <c:v>المبتعثين</c:v>
                  </c:pt>
                </c:lvl>
              </c:multiLvlStrCache>
            </c:multiLvlStrRef>
          </c:cat>
          <c:val>
            <c:numRef>
              <c:f>Sheet1!$B$5:$M$5</c:f>
              <c:numCache>
                <c:formatCode>General</c:formatCode>
                <c:ptCount val="12"/>
              </c:numCache>
            </c:numRef>
          </c:val>
        </c:ser>
        <c:ser>
          <c:idx val="3"/>
          <c:order val="3"/>
          <c:tx>
            <c:strRef>
              <c:f>Sheet1!$A$6</c:f>
              <c:strCache>
                <c:ptCount val="1"/>
              </c:strCache>
            </c:strRef>
          </c:tx>
          <c:cat>
            <c:multiLvlStrRef>
              <c:f>Sheet1!$B$1:$M$2</c:f>
              <c:multiLvlStrCache>
                <c:ptCount val="12"/>
                <c:lvl>
                  <c:pt idx="0">
                    <c:v>بنين</c:v>
                  </c:pt>
                  <c:pt idx="1">
                    <c:v>بنات</c:v>
                  </c:pt>
                  <c:pt idx="2">
                    <c:v>بنين</c:v>
                  </c:pt>
                  <c:pt idx="3">
                    <c:v>بنات</c:v>
                  </c:pt>
                  <c:pt idx="4">
                    <c:v>بنين</c:v>
                  </c:pt>
                  <c:pt idx="5">
                    <c:v>بنات</c:v>
                  </c:pt>
                  <c:pt idx="6">
                    <c:v>بنين</c:v>
                  </c:pt>
                  <c:pt idx="7">
                    <c:v>بنات</c:v>
                  </c:pt>
                  <c:pt idx="8">
                    <c:v>بنين</c:v>
                  </c:pt>
                  <c:pt idx="9">
                    <c:v>بنات</c:v>
                  </c:pt>
                  <c:pt idx="10">
                    <c:v>بنين</c:v>
                  </c:pt>
                  <c:pt idx="11">
                    <c:v>بنات</c:v>
                  </c:pt>
                </c:lvl>
                <c:lvl>
                  <c:pt idx="0">
                    <c:v>أستاذ</c:v>
                  </c:pt>
                  <c:pt idx="2">
                    <c:v>أستاذ مشارك</c:v>
                  </c:pt>
                  <c:pt idx="4">
                    <c:v>أستاذ مساعد</c:v>
                  </c:pt>
                  <c:pt idx="6">
                    <c:v>محاضر</c:v>
                  </c:pt>
                  <c:pt idx="8">
                    <c:v>معيد</c:v>
                  </c:pt>
                  <c:pt idx="10">
                    <c:v>المبتعثين</c:v>
                  </c:pt>
                </c:lvl>
              </c:multiLvlStrCache>
            </c:multiLvlStrRef>
          </c:cat>
          <c:val>
            <c:numRef>
              <c:f>Sheet1!$B$6:$M$6</c:f>
              <c:numCache>
                <c:formatCode>General</c:formatCode>
                <c:ptCount val="12"/>
              </c:numCache>
            </c:numRef>
          </c:val>
        </c:ser>
        <c:ser>
          <c:idx val="4"/>
          <c:order val="4"/>
          <c:tx>
            <c:strRef>
              <c:f>Sheet1!$A$7</c:f>
              <c:strCache>
                <c:ptCount val="1"/>
              </c:strCache>
            </c:strRef>
          </c:tx>
          <c:cat>
            <c:multiLvlStrRef>
              <c:f>Sheet1!$B$1:$M$2</c:f>
              <c:multiLvlStrCache>
                <c:ptCount val="12"/>
                <c:lvl>
                  <c:pt idx="0">
                    <c:v>بنين</c:v>
                  </c:pt>
                  <c:pt idx="1">
                    <c:v>بنات</c:v>
                  </c:pt>
                  <c:pt idx="2">
                    <c:v>بنين</c:v>
                  </c:pt>
                  <c:pt idx="3">
                    <c:v>بنات</c:v>
                  </c:pt>
                  <c:pt idx="4">
                    <c:v>بنين</c:v>
                  </c:pt>
                  <c:pt idx="5">
                    <c:v>بنات</c:v>
                  </c:pt>
                  <c:pt idx="6">
                    <c:v>بنين</c:v>
                  </c:pt>
                  <c:pt idx="7">
                    <c:v>بنات</c:v>
                  </c:pt>
                  <c:pt idx="8">
                    <c:v>بنين</c:v>
                  </c:pt>
                  <c:pt idx="9">
                    <c:v>بنات</c:v>
                  </c:pt>
                  <c:pt idx="10">
                    <c:v>بنين</c:v>
                  </c:pt>
                  <c:pt idx="11">
                    <c:v>بنات</c:v>
                  </c:pt>
                </c:lvl>
                <c:lvl>
                  <c:pt idx="0">
                    <c:v>أستاذ</c:v>
                  </c:pt>
                  <c:pt idx="2">
                    <c:v>أستاذ مشارك</c:v>
                  </c:pt>
                  <c:pt idx="4">
                    <c:v>أستاذ مساعد</c:v>
                  </c:pt>
                  <c:pt idx="6">
                    <c:v>محاضر</c:v>
                  </c:pt>
                  <c:pt idx="8">
                    <c:v>معيد</c:v>
                  </c:pt>
                  <c:pt idx="10">
                    <c:v>المبتعثين</c:v>
                  </c:pt>
                </c:lvl>
              </c:multiLvlStrCache>
            </c:multiLvlStrRef>
          </c:cat>
          <c:val>
            <c:numRef>
              <c:f>Sheet1!$B$7:$M$7</c:f>
              <c:numCache>
                <c:formatCode>General</c:formatCode>
                <c:ptCount val="12"/>
              </c:numCache>
            </c:numRef>
          </c:val>
        </c:ser>
        <c:ser>
          <c:idx val="5"/>
          <c:order val="5"/>
          <c:tx>
            <c:strRef>
              <c:f>Sheet1!$A$8</c:f>
              <c:strCache>
                <c:ptCount val="1"/>
              </c:strCache>
            </c:strRef>
          </c:tx>
          <c:cat>
            <c:multiLvlStrRef>
              <c:f>Sheet1!$B$1:$M$2</c:f>
              <c:multiLvlStrCache>
                <c:ptCount val="12"/>
                <c:lvl>
                  <c:pt idx="0">
                    <c:v>بنين</c:v>
                  </c:pt>
                  <c:pt idx="1">
                    <c:v>بنات</c:v>
                  </c:pt>
                  <c:pt idx="2">
                    <c:v>بنين</c:v>
                  </c:pt>
                  <c:pt idx="3">
                    <c:v>بنات</c:v>
                  </c:pt>
                  <c:pt idx="4">
                    <c:v>بنين</c:v>
                  </c:pt>
                  <c:pt idx="5">
                    <c:v>بنات</c:v>
                  </c:pt>
                  <c:pt idx="6">
                    <c:v>بنين</c:v>
                  </c:pt>
                  <c:pt idx="7">
                    <c:v>بنات</c:v>
                  </c:pt>
                  <c:pt idx="8">
                    <c:v>بنين</c:v>
                  </c:pt>
                  <c:pt idx="9">
                    <c:v>بنات</c:v>
                  </c:pt>
                  <c:pt idx="10">
                    <c:v>بنين</c:v>
                  </c:pt>
                  <c:pt idx="11">
                    <c:v>بنات</c:v>
                  </c:pt>
                </c:lvl>
                <c:lvl>
                  <c:pt idx="0">
                    <c:v>أستاذ</c:v>
                  </c:pt>
                  <c:pt idx="2">
                    <c:v>أستاذ مشارك</c:v>
                  </c:pt>
                  <c:pt idx="4">
                    <c:v>أستاذ مساعد</c:v>
                  </c:pt>
                  <c:pt idx="6">
                    <c:v>محاضر</c:v>
                  </c:pt>
                  <c:pt idx="8">
                    <c:v>معيد</c:v>
                  </c:pt>
                  <c:pt idx="10">
                    <c:v>المبتعثين</c:v>
                  </c:pt>
                </c:lvl>
              </c:multiLvlStrCache>
            </c:multiLvlStrRef>
          </c:cat>
          <c:val>
            <c:numRef>
              <c:f>Sheet1!$B$8:$M$8</c:f>
              <c:numCache>
                <c:formatCode>General</c:formatCode>
                <c:ptCount val="12"/>
              </c:numCache>
            </c:numRef>
          </c:val>
        </c:ser>
        <c:ser>
          <c:idx val="6"/>
          <c:order val="6"/>
          <c:tx>
            <c:strRef>
              <c:f>Sheet1!$A$9</c:f>
              <c:strCache>
                <c:ptCount val="1"/>
              </c:strCache>
            </c:strRef>
          </c:tx>
          <c:cat>
            <c:multiLvlStrRef>
              <c:f>Sheet1!$B$1:$M$2</c:f>
              <c:multiLvlStrCache>
                <c:ptCount val="12"/>
                <c:lvl>
                  <c:pt idx="0">
                    <c:v>بنين</c:v>
                  </c:pt>
                  <c:pt idx="1">
                    <c:v>بنات</c:v>
                  </c:pt>
                  <c:pt idx="2">
                    <c:v>بنين</c:v>
                  </c:pt>
                  <c:pt idx="3">
                    <c:v>بنات</c:v>
                  </c:pt>
                  <c:pt idx="4">
                    <c:v>بنين</c:v>
                  </c:pt>
                  <c:pt idx="5">
                    <c:v>بنات</c:v>
                  </c:pt>
                  <c:pt idx="6">
                    <c:v>بنين</c:v>
                  </c:pt>
                  <c:pt idx="7">
                    <c:v>بنات</c:v>
                  </c:pt>
                  <c:pt idx="8">
                    <c:v>بنين</c:v>
                  </c:pt>
                  <c:pt idx="9">
                    <c:v>بنات</c:v>
                  </c:pt>
                  <c:pt idx="10">
                    <c:v>بنين</c:v>
                  </c:pt>
                  <c:pt idx="11">
                    <c:v>بنات</c:v>
                  </c:pt>
                </c:lvl>
                <c:lvl>
                  <c:pt idx="0">
                    <c:v>أستاذ</c:v>
                  </c:pt>
                  <c:pt idx="2">
                    <c:v>أستاذ مشارك</c:v>
                  </c:pt>
                  <c:pt idx="4">
                    <c:v>أستاذ مساعد</c:v>
                  </c:pt>
                  <c:pt idx="6">
                    <c:v>محاضر</c:v>
                  </c:pt>
                  <c:pt idx="8">
                    <c:v>معيد</c:v>
                  </c:pt>
                  <c:pt idx="10">
                    <c:v>المبتعثين</c:v>
                  </c:pt>
                </c:lvl>
              </c:multiLvlStrCache>
            </c:multiLvlStrRef>
          </c:cat>
          <c:val>
            <c:numRef>
              <c:f>Sheet1!$B$9:$M$9</c:f>
              <c:numCache>
                <c:formatCode>General</c:formatCode>
                <c:ptCount val="12"/>
              </c:numCache>
            </c:numRef>
          </c:val>
        </c:ser>
        <c:dLbls>
          <c:showLegendKey val="0"/>
          <c:showVal val="1"/>
          <c:showCatName val="1"/>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view3D>
      <c:rotX val="15"/>
      <c:hPercent val="57"/>
      <c:rotY val="20"/>
      <c:depthPercent val="100"/>
      <c:rAngAx val="1"/>
    </c:view3D>
    <c:floor>
      <c:thickness val="0"/>
    </c:floor>
    <c:sideWall>
      <c:thickness val="0"/>
    </c:sideWall>
    <c:backWall>
      <c:thickness val="0"/>
    </c:backWall>
    <c:plotArea>
      <c:layout>
        <c:manualLayout>
          <c:layoutTarget val="inner"/>
          <c:xMode val="edge"/>
          <c:yMode val="edge"/>
          <c:x val="6.2745098039215713E-2"/>
          <c:y val="5.2434456928840557E-2"/>
          <c:w val="0.80392156862745101"/>
          <c:h val="0.79026217228464357"/>
        </c:manualLayout>
      </c:layout>
      <c:bar3DChart>
        <c:barDir val="col"/>
        <c:grouping val="clustered"/>
        <c:varyColors val="0"/>
        <c:ser>
          <c:idx val="0"/>
          <c:order val="0"/>
          <c:tx>
            <c:strRef>
              <c:f>Sheet1!$A$2</c:f>
              <c:strCache>
                <c:ptCount val="1"/>
                <c:pt idx="0">
                  <c:v>ذكور </c:v>
                </c:pt>
              </c:strCache>
            </c:strRef>
          </c:tx>
          <c:invertIfNegative val="0"/>
          <c:cat>
            <c:strRef>
              <c:f>Sheet1!$B$1:$D$1</c:f>
              <c:strCache>
                <c:ptCount val="3"/>
                <c:pt idx="0">
                  <c:v>1430/1431</c:v>
                </c:pt>
                <c:pt idx="1">
                  <c:v>1431/1432</c:v>
                </c:pt>
                <c:pt idx="2">
                  <c:v>1432/1433</c:v>
                </c:pt>
              </c:strCache>
            </c:strRef>
          </c:cat>
          <c:val>
            <c:numRef>
              <c:f>Sheet1!$B$2:$D$2</c:f>
              <c:numCache>
                <c:formatCode>General</c:formatCode>
                <c:ptCount val="3"/>
                <c:pt idx="0">
                  <c:v>11</c:v>
                </c:pt>
                <c:pt idx="1">
                  <c:v>20</c:v>
                </c:pt>
                <c:pt idx="2">
                  <c:v>48</c:v>
                </c:pt>
              </c:numCache>
            </c:numRef>
          </c:val>
        </c:ser>
        <c:ser>
          <c:idx val="1"/>
          <c:order val="1"/>
          <c:tx>
            <c:strRef>
              <c:f>Sheet1!$A$3</c:f>
              <c:strCache>
                <c:ptCount val="1"/>
                <c:pt idx="0">
                  <c:v>أناث</c:v>
                </c:pt>
              </c:strCache>
            </c:strRef>
          </c:tx>
          <c:invertIfNegative val="0"/>
          <c:cat>
            <c:strRef>
              <c:f>Sheet1!$B$1:$D$1</c:f>
              <c:strCache>
                <c:ptCount val="3"/>
                <c:pt idx="0">
                  <c:v>1430/1431</c:v>
                </c:pt>
                <c:pt idx="1">
                  <c:v>1431/1432</c:v>
                </c:pt>
                <c:pt idx="2">
                  <c:v>1432/1433</c:v>
                </c:pt>
              </c:strCache>
            </c:strRef>
          </c:cat>
          <c:val>
            <c:numRef>
              <c:f>Sheet1!$B$3:$D$3</c:f>
              <c:numCache>
                <c:formatCode>General</c:formatCode>
                <c:ptCount val="3"/>
                <c:pt idx="0">
                  <c:v>19</c:v>
                </c:pt>
                <c:pt idx="1">
                  <c:v>40</c:v>
                </c:pt>
                <c:pt idx="2">
                  <c:v>61</c:v>
                </c:pt>
              </c:numCache>
            </c:numRef>
          </c:val>
        </c:ser>
        <c:dLbls>
          <c:showLegendKey val="0"/>
          <c:showVal val="1"/>
          <c:showCatName val="0"/>
          <c:showSerName val="0"/>
          <c:showPercent val="0"/>
          <c:showBubbleSize val="0"/>
        </c:dLbls>
        <c:gapWidth val="150"/>
        <c:gapDepth val="0"/>
        <c:shape val="box"/>
        <c:axId val="139224192"/>
        <c:axId val="139225728"/>
        <c:axId val="0"/>
      </c:bar3DChart>
      <c:catAx>
        <c:axId val="139224192"/>
        <c:scaling>
          <c:orientation val="minMax"/>
        </c:scaling>
        <c:delete val="0"/>
        <c:axPos val="b"/>
        <c:numFmt formatCode="General" sourceLinked="1"/>
        <c:majorTickMark val="out"/>
        <c:minorTickMark val="none"/>
        <c:tickLblPos val="low"/>
        <c:txPr>
          <a:bodyPr rot="0" vert="horz"/>
          <a:lstStyle/>
          <a:p>
            <a:pPr>
              <a:defRPr/>
            </a:pPr>
            <a:endParaRPr lang="ar-SA"/>
          </a:p>
        </c:txPr>
        <c:crossAx val="139225728"/>
        <c:crosses val="autoZero"/>
        <c:auto val="1"/>
        <c:lblAlgn val="ctr"/>
        <c:lblOffset val="100"/>
        <c:tickLblSkip val="1"/>
        <c:tickMarkSkip val="1"/>
        <c:noMultiLvlLbl val="0"/>
      </c:catAx>
      <c:valAx>
        <c:axId val="139225728"/>
        <c:scaling>
          <c:orientation val="minMax"/>
        </c:scaling>
        <c:delete val="0"/>
        <c:axPos val="l"/>
        <c:majorGridlines/>
        <c:numFmt formatCode="General" sourceLinked="1"/>
        <c:majorTickMark val="out"/>
        <c:minorTickMark val="none"/>
        <c:tickLblPos val="nextTo"/>
        <c:txPr>
          <a:bodyPr rot="0" vert="horz"/>
          <a:lstStyle/>
          <a:p>
            <a:pPr>
              <a:defRPr/>
            </a:pPr>
            <a:endParaRPr lang="ar-SA"/>
          </a:p>
        </c:txPr>
        <c:crossAx val="139224192"/>
        <c:crosses val="autoZero"/>
        <c:crossBetween val="between"/>
      </c:valAx>
    </c:plotArea>
    <c:legend>
      <c:legendPos val="r"/>
      <c:layout>
        <c:manualLayout>
          <c:xMode val="edge"/>
          <c:yMode val="edge"/>
          <c:x val="0.88823529411764657"/>
          <c:y val="0.40823970037453183"/>
          <c:w val="0.10392156862745099"/>
          <c:h val="0.18352059925093633"/>
        </c:manualLayout>
      </c:layout>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tx>
            <c:strRef>
              <c:f>Sheet1!$B$1</c:f>
              <c:strCache>
                <c:ptCount val="1"/>
                <c:pt idx="0">
                  <c:v>ذكور</c:v>
                </c:pt>
              </c:strCache>
            </c:strRef>
          </c:tx>
          <c:invertIfNegative val="0"/>
          <c:dLbls>
            <c:showLegendKey val="0"/>
            <c:showVal val="1"/>
            <c:showCatName val="0"/>
            <c:showSerName val="0"/>
            <c:showPercent val="0"/>
            <c:showBubbleSize val="0"/>
            <c:showLeaderLines val="0"/>
          </c:dLbls>
          <c:cat>
            <c:strRef>
              <c:f>Sheet1!$A$2:$A$5</c:f>
              <c:strCache>
                <c:ptCount val="4"/>
                <c:pt idx="0">
                  <c:v>مجنمع مدني </c:v>
                </c:pt>
                <c:pt idx="1">
                  <c:v>أداريين( بنين/ بنات)</c:v>
                </c:pt>
                <c:pt idx="2">
                  <c:v>طلاب(بنين /بنات</c:v>
                </c:pt>
                <c:pt idx="3">
                  <c:v>أعضاء هيئة التدريس (بنين / بنات)</c:v>
                </c:pt>
              </c:strCache>
            </c:strRef>
          </c:cat>
          <c:val>
            <c:numRef>
              <c:f>Sheet1!$B$2:$B$5</c:f>
              <c:numCache>
                <c:formatCode>General</c:formatCode>
                <c:ptCount val="4"/>
                <c:pt idx="0">
                  <c:v>29</c:v>
                </c:pt>
                <c:pt idx="1">
                  <c:v>9</c:v>
                </c:pt>
                <c:pt idx="2">
                  <c:v>50</c:v>
                </c:pt>
                <c:pt idx="3">
                  <c:v>33</c:v>
                </c:pt>
              </c:numCache>
            </c:numRef>
          </c:val>
        </c:ser>
        <c:ser>
          <c:idx val="1"/>
          <c:order val="1"/>
          <c:tx>
            <c:strRef>
              <c:f>Sheet1!$C$1</c:f>
              <c:strCache>
                <c:ptCount val="1"/>
                <c:pt idx="0">
                  <c:v>إناث</c:v>
                </c:pt>
              </c:strCache>
            </c:strRef>
          </c:tx>
          <c:invertIfNegative val="0"/>
          <c:dLbls>
            <c:showLegendKey val="0"/>
            <c:showVal val="1"/>
            <c:showCatName val="0"/>
            <c:showSerName val="0"/>
            <c:showPercent val="0"/>
            <c:showBubbleSize val="0"/>
            <c:showLeaderLines val="0"/>
          </c:dLbls>
          <c:cat>
            <c:strRef>
              <c:f>Sheet1!$A$2:$A$5</c:f>
              <c:strCache>
                <c:ptCount val="4"/>
                <c:pt idx="0">
                  <c:v>مجنمع مدني </c:v>
                </c:pt>
                <c:pt idx="1">
                  <c:v>أداريين( بنين/ بنات)</c:v>
                </c:pt>
                <c:pt idx="2">
                  <c:v>طلاب(بنين /بنات</c:v>
                </c:pt>
                <c:pt idx="3">
                  <c:v>أعضاء هيئة التدريس (بنين / بنات)</c:v>
                </c:pt>
              </c:strCache>
            </c:strRef>
          </c:cat>
          <c:val>
            <c:numRef>
              <c:f>Sheet1!$C$2:$C$5</c:f>
              <c:numCache>
                <c:formatCode>General</c:formatCode>
                <c:ptCount val="4"/>
                <c:pt idx="0">
                  <c:v>0</c:v>
                </c:pt>
                <c:pt idx="1">
                  <c:v>4</c:v>
                </c:pt>
                <c:pt idx="2">
                  <c:v>79</c:v>
                </c:pt>
                <c:pt idx="3">
                  <c:v>35</c:v>
                </c:pt>
              </c:numCache>
            </c:numRef>
          </c:val>
        </c:ser>
        <c:dLbls>
          <c:showLegendKey val="0"/>
          <c:showVal val="0"/>
          <c:showCatName val="0"/>
          <c:showSerName val="0"/>
          <c:showPercent val="0"/>
          <c:showBubbleSize val="0"/>
        </c:dLbls>
        <c:gapWidth val="150"/>
        <c:axId val="112345472"/>
        <c:axId val="112347008"/>
      </c:barChart>
      <c:catAx>
        <c:axId val="112345472"/>
        <c:scaling>
          <c:orientation val="minMax"/>
        </c:scaling>
        <c:delete val="0"/>
        <c:axPos val="b"/>
        <c:majorTickMark val="out"/>
        <c:minorTickMark val="none"/>
        <c:tickLblPos val="nextTo"/>
        <c:crossAx val="112347008"/>
        <c:crosses val="autoZero"/>
        <c:auto val="1"/>
        <c:lblAlgn val="ctr"/>
        <c:lblOffset val="100"/>
        <c:noMultiLvlLbl val="0"/>
      </c:catAx>
      <c:valAx>
        <c:axId val="112347008"/>
        <c:scaling>
          <c:orientation val="minMax"/>
        </c:scaling>
        <c:delete val="0"/>
        <c:axPos val="l"/>
        <c:majorGridlines/>
        <c:numFmt formatCode="General" sourceLinked="1"/>
        <c:majorTickMark val="out"/>
        <c:minorTickMark val="none"/>
        <c:tickLblPos val="nextTo"/>
        <c:crossAx val="112345472"/>
        <c:crosses val="autoZero"/>
        <c:crossBetween val="between"/>
      </c:valAx>
    </c:plotArea>
    <c:legend>
      <c:legendPos val="r"/>
      <c:overlay val="0"/>
    </c:legend>
    <c:plotVisOnly val="1"/>
    <c:dispBlanksAs val="gap"/>
    <c:showDLblsOverMax val="0"/>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7896F3-B12C-4B7A-8FB3-C691350BECF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0DB4C32-EE4F-48C5-B6BA-FB86E810C0BE}">
      <dgm:prSet phldrT="[Text]" custT="1"/>
      <dgm:spPr>
        <a:solidFill>
          <a:schemeClr val="accent1">
            <a:lumMod val="20000"/>
            <a:lumOff val="80000"/>
          </a:schemeClr>
        </a:solidFill>
      </dgm:spPr>
      <dgm:t>
        <a:bodyPr/>
        <a:lstStyle/>
        <a:p>
          <a:r>
            <a:rPr lang="ar-JO" sz="1200" b="0">
              <a:solidFill>
                <a:schemeClr val="tx1"/>
              </a:solidFill>
              <a:cs typeface="PT Bold Heading" pitchFamily="2" charset="-78"/>
            </a:rPr>
            <a:t>فريق </a:t>
          </a:r>
          <a:r>
            <a:rPr lang="ar-SA" sz="1200" b="0">
              <a:solidFill>
                <a:schemeClr val="tx1"/>
              </a:solidFill>
              <a:cs typeface="PT Bold Heading" pitchFamily="2" charset="-78"/>
            </a:rPr>
            <a:t>إ</a:t>
          </a:r>
          <a:r>
            <a:rPr lang="ar-JO" sz="1200" b="0">
              <a:solidFill>
                <a:schemeClr val="tx1"/>
              </a:solidFill>
              <a:cs typeface="PT Bold Heading" pitchFamily="2" charset="-78"/>
            </a:rPr>
            <a:t>عداد بيانات الكلية</a:t>
          </a:r>
          <a:endParaRPr lang="en-US" sz="1200" b="0">
            <a:solidFill>
              <a:schemeClr val="tx1"/>
            </a:solidFill>
            <a:cs typeface="PT Bold Heading" pitchFamily="2" charset="-78"/>
          </a:endParaRPr>
        </a:p>
      </dgm:t>
    </dgm:pt>
    <dgm:pt modelId="{7A06E97B-1BF8-417D-A008-A98A64115122}" type="parTrans" cxnId="{DB441FE8-9266-43C3-95D1-0DFFE73C6E3F}">
      <dgm:prSet/>
      <dgm:spPr/>
      <dgm:t>
        <a:bodyPr/>
        <a:lstStyle/>
        <a:p>
          <a:endParaRPr lang="en-US"/>
        </a:p>
      </dgm:t>
    </dgm:pt>
    <dgm:pt modelId="{AB403694-5E92-4280-896F-09512004CA79}" type="sibTrans" cxnId="{DB441FE8-9266-43C3-95D1-0DFFE73C6E3F}">
      <dgm:prSet/>
      <dgm:spPr/>
      <dgm:t>
        <a:bodyPr/>
        <a:lstStyle/>
        <a:p>
          <a:endParaRPr lang="en-US"/>
        </a:p>
      </dgm:t>
    </dgm:pt>
    <dgm:pt modelId="{1B3B3DEB-E3B6-4BF1-8872-D55DF0C11004}">
      <dgm:prSet phldrT="[Text]" custT="1"/>
      <dgm:spPr>
        <a:solidFill>
          <a:schemeClr val="accent1">
            <a:lumMod val="20000"/>
            <a:lumOff val="80000"/>
          </a:schemeClr>
        </a:solidFill>
      </dgm:spPr>
      <dgm:t>
        <a:bodyPr/>
        <a:lstStyle/>
        <a:p>
          <a:r>
            <a:rPr lang="ar-JO" sz="1200" b="0">
              <a:solidFill>
                <a:schemeClr val="tx1"/>
              </a:solidFill>
              <a:cs typeface="PT Bold Heading" pitchFamily="2" charset="-78"/>
            </a:rPr>
            <a:t>فريق </a:t>
          </a:r>
          <a:r>
            <a:rPr lang="ar-SA" sz="1200" b="0">
              <a:solidFill>
                <a:schemeClr val="tx1"/>
              </a:solidFill>
              <a:cs typeface="PT Bold Heading" pitchFamily="2" charset="-78"/>
            </a:rPr>
            <a:t>إ</a:t>
          </a:r>
          <a:r>
            <a:rPr lang="ar-JO" sz="1200" b="0">
              <a:solidFill>
                <a:schemeClr val="tx1"/>
              </a:solidFill>
              <a:cs typeface="PT Bold Heading" pitchFamily="2" charset="-78"/>
            </a:rPr>
            <a:t>عداد الرؤية والرسالة</a:t>
          </a:r>
          <a:endParaRPr lang="en-US" sz="1200" b="0">
            <a:solidFill>
              <a:schemeClr val="tx1"/>
            </a:solidFill>
            <a:cs typeface="PT Bold Heading" pitchFamily="2" charset="-78"/>
          </a:endParaRPr>
        </a:p>
      </dgm:t>
    </dgm:pt>
    <dgm:pt modelId="{42495E22-3EB5-452C-9550-E228B3B459B9}" type="parTrans" cxnId="{2478316D-59FE-44D9-B896-F24511387878}">
      <dgm:prSet/>
      <dgm:spPr/>
      <dgm:t>
        <a:bodyPr/>
        <a:lstStyle/>
        <a:p>
          <a:endParaRPr lang="en-US"/>
        </a:p>
      </dgm:t>
    </dgm:pt>
    <dgm:pt modelId="{51FCECEE-F110-4BBE-B2AD-530B060F4B46}" type="sibTrans" cxnId="{2478316D-59FE-44D9-B896-F24511387878}">
      <dgm:prSet/>
      <dgm:spPr/>
      <dgm:t>
        <a:bodyPr/>
        <a:lstStyle/>
        <a:p>
          <a:endParaRPr lang="en-US"/>
        </a:p>
      </dgm:t>
    </dgm:pt>
    <dgm:pt modelId="{8C8D6222-5B0B-4BA5-961C-14BBB6336603}">
      <dgm:prSet phldrT="[Text]" custT="1"/>
      <dgm:spPr>
        <a:solidFill>
          <a:schemeClr val="accent1">
            <a:lumMod val="20000"/>
            <a:lumOff val="80000"/>
          </a:schemeClr>
        </a:solidFill>
      </dgm:spPr>
      <dgm:t>
        <a:bodyPr/>
        <a:lstStyle/>
        <a:p>
          <a:pPr algn="r">
            <a:lnSpc>
              <a:spcPct val="100000"/>
            </a:lnSpc>
            <a:spcAft>
              <a:spcPts val="0"/>
            </a:spcAft>
          </a:pPr>
          <a:r>
            <a:rPr lang="ar-SA" sz="1200" b="1">
              <a:solidFill>
                <a:schemeClr val="tx1"/>
              </a:solidFill>
              <a:cs typeface="Traditional Arabic" pitchFamily="2" charset="-78"/>
            </a:rPr>
            <a:t>د. ناصر محمد عامر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 عاطف عبد العزيز</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د.محمد بن محمد علي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 </a:t>
          </a:r>
          <a:r>
            <a:rPr lang="ar-JO" sz="1200" b="1">
              <a:solidFill>
                <a:schemeClr val="tx1"/>
              </a:solidFill>
              <a:cs typeface="Traditional Arabic" pitchFamily="2" charset="-78"/>
            </a:rPr>
            <a:t>.</a:t>
          </a:r>
          <a:r>
            <a:rPr lang="ar-SA" sz="1200" b="1">
              <a:solidFill>
                <a:schemeClr val="tx1"/>
              </a:solidFill>
              <a:cs typeface="Traditional Arabic" pitchFamily="2" charset="-78"/>
            </a:rPr>
            <a:t>عامر فائل محمد بلحاف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أ</a:t>
          </a:r>
          <a:r>
            <a:rPr lang="ar-JO" sz="1200" b="1">
              <a:solidFill>
                <a:schemeClr val="tx1"/>
              </a:solidFill>
              <a:cs typeface="Traditional Arabic" pitchFamily="2" charset="-78"/>
            </a:rPr>
            <a:t>.</a:t>
          </a:r>
          <a:r>
            <a:rPr lang="ar-SA" sz="1200" b="1">
              <a:solidFill>
                <a:schemeClr val="tx1"/>
              </a:solidFill>
              <a:cs typeface="Traditional Arabic" pitchFamily="2" charset="-78"/>
            </a:rPr>
            <a:t>عاطف العربي</a:t>
          </a:r>
          <a:endParaRPr lang="en-US" sz="1200" b="1">
            <a:solidFill>
              <a:schemeClr val="tx1"/>
            </a:solidFill>
            <a:cs typeface="Traditional Arabic" pitchFamily="2" charset="-78"/>
          </a:endParaRPr>
        </a:p>
      </dgm:t>
    </dgm:pt>
    <dgm:pt modelId="{D25E2A8E-EF3A-4042-BA1C-B81C436758AB}" type="parTrans" cxnId="{C782FEE6-4607-4F89-8A55-1BFE0D3AF9CC}">
      <dgm:prSet/>
      <dgm:spPr/>
      <dgm:t>
        <a:bodyPr/>
        <a:lstStyle/>
        <a:p>
          <a:endParaRPr lang="en-US"/>
        </a:p>
      </dgm:t>
    </dgm:pt>
    <dgm:pt modelId="{A97D2A4C-4937-4275-9A68-22EB19C21483}" type="sibTrans" cxnId="{C782FEE6-4607-4F89-8A55-1BFE0D3AF9CC}">
      <dgm:prSet/>
      <dgm:spPr/>
      <dgm:t>
        <a:bodyPr/>
        <a:lstStyle/>
        <a:p>
          <a:endParaRPr lang="en-US"/>
        </a:p>
      </dgm:t>
    </dgm:pt>
    <dgm:pt modelId="{5F032A17-3A25-4B6A-8682-DDE01C50E238}">
      <dgm:prSet phldrT="[Text]" custT="1"/>
      <dgm:spPr>
        <a:solidFill>
          <a:schemeClr val="accent1">
            <a:lumMod val="20000"/>
            <a:lumOff val="80000"/>
          </a:schemeClr>
        </a:solidFill>
        <a:ln>
          <a:solidFill>
            <a:schemeClr val="tx1"/>
          </a:solidFill>
        </a:ln>
      </dgm:spPr>
      <dgm:t>
        <a:bodyPr/>
        <a:lstStyle/>
        <a:p>
          <a:r>
            <a:rPr lang="ar-JO" sz="1200" b="0">
              <a:solidFill>
                <a:schemeClr val="tx1"/>
              </a:solidFill>
              <a:cs typeface="PT Bold Heading" pitchFamily="2" charset="-78"/>
            </a:rPr>
            <a:t>الهيكل التنظيمي</a:t>
          </a:r>
          <a:r>
            <a:rPr lang="ar-SA" sz="1200" b="0">
              <a:solidFill>
                <a:schemeClr val="tx1"/>
              </a:solidFill>
              <a:cs typeface="PT Bold Heading" pitchFamily="2" charset="-78"/>
            </a:rPr>
            <a:t> لفرق العمل ب</a:t>
          </a:r>
          <a:r>
            <a:rPr lang="ar-JO" sz="1200" b="0">
              <a:solidFill>
                <a:schemeClr val="tx1"/>
              </a:solidFill>
              <a:cs typeface="PT Bold Heading" pitchFamily="2" charset="-78"/>
            </a:rPr>
            <a:t>لجنة التخطيط الاستراتيجي بكلية العلوم والاداب بشرورة</a:t>
          </a:r>
          <a:r>
            <a:rPr lang="ar-JO" sz="900" b="1">
              <a:solidFill>
                <a:schemeClr val="tx1"/>
              </a:solidFill>
            </a:rPr>
            <a:t> </a:t>
          </a:r>
          <a:endParaRPr lang="en-US" sz="900" b="1">
            <a:solidFill>
              <a:schemeClr val="tx1"/>
            </a:solidFill>
          </a:endParaRPr>
        </a:p>
      </dgm:t>
    </dgm:pt>
    <dgm:pt modelId="{6A53FE40-3676-4F6B-9756-64697A775292}" type="sibTrans" cxnId="{C3D424F1-B647-40E4-92DD-1450D908F6E0}">
      <dgm:prSet/>
      <dgm:spPr/>
      <dgm:t>
        <a:bodyPr/>
        <a:lstStyle/>
        <a:p>
          <a:endParaRPr lang="en-US"/>
        </a:p>
      </dgm:t>
    </dgm:pt>
    <dgm:pt modelId="{A6F17653-4E75-4BFF-8B9C-BD51FA754774}" type="parTrans" cxnId="{C3D424F1-B647-40E4-92DD-1450D908F6E0}">
      <dgm:prSet/>
      <dgm:spPr/>
      <dgm:t>
        <a:bodyPr/>
        <a:lstStyle/>
        <a:p>
          <a:endParaRPr lang="en-US"/>
        </a:p>
      </dgm:t>
    </dgm:pt>
    <dgm:pt modelId="{33078249-0622-4662-B955-99E5BF7808F9}">
      <dgm:prSet custT="1"/>
      <dgm:spPr>
        <a:solidFill>
          <a:schemeClr val="accent1">
            <a:lumMod val="20000"/>
            <a:lumOff val="80000"/>
          </a:schemeClr>
        </a:solidFill>
      </dgm:spPr>
      <dgm:t>
        <a:bodyPr/>
        <a:lstStyle/>
        <a:p>
          <a:r>
            <a:rPr lang="ar-JO" sz="1200" b="0">
              <a:solidFill>
                <a:schemeClr val="tx1"/>
              </a:solidFill>
              <a:cs typeface="PT Bold Heading" pitchFamily="2" charset="-78"/>
            </a:rPr>
            <a:t>فريق </a:t>
          </a:r>
          <a:r>
            <a:rPr lang="ar-SA" sz="1200" b="0">
              <a:solidFill>
                <a:schemeClr val="tx1"/>
              </a:solidFill>
              <a:cs typeface="PT Bold Heading" pitchFamily="2" charset="-78"/>
            </a:rPr>
            <a:t>إ</a:t>
          </a:r>
          <a:r>
            <a:rPr lang="ar-JO" sz="1200" b="0">
              <a:solidFill>
                <a:schemeClr val="tx1"/>
              </a:solidFill>
              <a:cs typeface="PT Bold Heading" pitchFamily="2" charset="-78"/>
            </a:rPr>
            <a:t>عداد التحليل البيئي</a:t>
          </a:r>
          <a:endParaRPr lang="en-US" sz="1200" b="0">
            <a:solidFill>
              <a:schemeClr val="tx1"/>
            </a:solidFill>
            <a:cs typeface="PT Bold Heading" pitchFamily="2" charset="-78"/>
          </a:endParaRPr>
        </a:p>
      </dgm:t>
    </dgm:pt>
    <dgm:pt modelId="{645DDD1E-56BA-453A-9D21-3316D3AF32AA}" type="parTrans" cxnId="{E23A10D0-C81B-4D2E-A9D1-1AF6F9CE0DF6}">
      <dgm:prSet/>
      <dgm:spPr/>
      <dgm:t>
        <a:bodyPr/>
        <a:lstStyle/>
        <a:p>
          <a:endParaRPr lang="en-US"/>
        </a:p>
      </dgm:t>
    </dgm:pt>
    <dgm:pt modelId="{D13506B5-2B96-4F3D-AEE9-25241CB91213}" type="sibTrans" cxnId="{E23A10D0-C81B-4D2E-A9D1-1AF6F9CE0DF6}">
      <dgm:prSet/>
      <dgm:spPr/>
      <dgm:t>
        <a:bodyPr/>
        <a:lstStyle/>
        <a:p>
          <a:endParaRPr lang="en-US"/>
        </a:p>
      </dgm:t>
    </dgm:pt>
    <dgm:pt modelId="{99F50E78-F7C1-43D8-AC54-994B61348A92}">
      <dgm:prSet custT="1"/>
      <dgm:spPr>
        <a:solidFill>
          <a:schemeClr val="accent1">
            <a:lumMod val="20000"/>
            <a:lumOff val="80000"/>
          </a:schemeClr>
        </a:solidFill>
      </dgm:spPr>
      <dgm:t>
        <a:bodyPr/>
        <a:lstStyle/>
        <a:p>
          <a:r>
            <a:rPr lang="ar-JO" sz="1200" b="0">
              <a:solidFill>
                <a:schemeClr val="tx1"/>
              </a:solidFill>
              <a:cs typeface="PT Bold Heading" pitchFamily="2" charset="-78"/>
            </a:rPr>
            <a:t>فريق </a:t>
          </a:r>
          <a:r>
            <a:rPr lang="ar-SA" sz="1200" b="0">
              <a:solidFill>
                <a:schemeClr val="tx1"/>
              </a:solidFill>
              <a:cs typeface="PT Bold Heading" pitchFamily="2" charset="-78"/>
            </a:rPr>
            <a:t>إ</a:t>
          </a:r>
          <a:r>
            <a:rPr lang="ar-JO" sz="1200" b="0">
              <a:solidFill>
                <a:schemeClr val="tx1"/>
              </a:solidFill>
              <a:cs typeface="PT Bold Heading" pitchFamily="2" charset="-78"/>
            </a:rPr>
            <a:t>عداد الغايات والاهداف الاستراتيجية</a:t>
          </a:r>
          <a:endParaRPr lang="en-US" sz="1200" b="0">
            <a:solidFill>
              <a:schemeClr val="tx1"/>
            </a:solidFill>
            <a:cs typeface="PT Bold Heading" pitchFamily="2" charset="-78"/>
          </a:endParaRPr>
        </a:p>
      </dgm:t>
    </dgm:pt>
    <dgm:pt modelId="{A55F0D71-7D1D-4184-9772-7EC842D0FC5A}" type="parTrans" cxnId="{6C8DEAC1-461D-4434-8E75-6C48E191D24D}">
      <dgm:prSet/>
      <dgm:spPr/>
      <dgm:t>
        <a:bodyPr/>
        <a:lstStyle/>
        <a:p>
          <a:endParaRPr lang="en-US"/>
        </a:p>
      </dgm:t>
    </dgm:pt>
    <dgm:pt modelId="{C9550697-9E5F-4376-B2D4-2E7418477613}" type="sibTrans" cxnId="{6C8DEAC1-461D-4434-8E75-6C48E191D24D}">
      <dgm:prSet/>
      <dgm:spPr/>
      <dgm:t>
        <a:bodyPr/>
        <a:lstStyle/>
        <a:p>
          <a:endParaRPr lang="en-US"/>
        </a:p>
      </dgm:t>
    </dgm:pt>
    <dgm:pt modelId="{25EB831A-EF55-4BFF-83D8-AC8C7CB85C43}">
      <dgm:prSet custT="1"/>
      <dgm:spPr>
        <a:solidFill>
          <a:schemeClr val="accent1">
            <a:lumMod val="20000"/>
            <a:lumOff val="80000"/>
          </a:schemeClr>
        </a:solidFill>
      </dgm:spPr>
      <dgm:t>
        <a:bodyPr/>
        <a:lstStyle/>
        <a:p>
          <a:r>
            <a:rPr lang="ar-JO" sz="1200" b="0">
              <a:solidFill>
                <a:schemeClr val="tx1"/>
              </a:solidFill>
              <a:cs typeface="PT Bold Heading" pitchFamily="2" charset="-78"/>
            </a:rPr>
            <a:t>فريق </a:t>
          </a:r>
          <a:r>
            <a:rPr lang="ar-SA" sz="1200" b="0">
              <a:solidFill>
                <a:schemeClr val="tx1"/>
              </a:solidFill>
              <a:cs typeface="PT Bold Heading" pitchFamily="2" charset="-78"/>
            </a:rPr>
            <a:t>إ</a:t>
          </a:r>
          <a:r>
            <a:rPr lang="ar-JO" sz="1200" b="0">
              <a:solidFill>
                <a:schemeClr val="tx1"/>
              </a:solidFill>
              <a:cs typeface="PT Bold Heading" pitchFamily="2" charset="-78"/>
            </a:rPr>
            <a:t>عداد الميزانية</a:t>
          </a:r>
          <a:endParaRPr lang="en-US" sz="1200" b="0">
            <a:solidFill>
              <a:schemeClr val="tx1"/>
            </a:solidFill>
            <a:cs typeface="PT Bold Heading" pitchFamily="2" charset="-78"/>
          </a:endParaRPr>
        </a:p>
      </dgm:t>
    </dgm:pt>
    <dgm:pt modelId="{37FCCF81-0BCA-481F-93F9-C9440854365B}" type="parTrans" cxnId="{CEFBB2A5-EA42-45A0-8A52-7E9E74215995}">
      <dgm:prSet/>
      <dgm:spPr/>
      <dgm:t>
        <a:bodyPr/>
        <a:lstStyle/>
        <a:p>
          <a:endParaRPr lang="en-US"/>
        </a:p>
      </dgm:t>
    </dgm:pt>
    <dgm:pt modelId="{0F8E532C-24A4-4C33-AF99-824394C0FFDE}" type="sibTrans" cxnId="{CEFBB2A5-EA42-45A0-8A52-7E9E74215995}">
      <dgm:prSet/>
      <dgm:spPr/>
      <dgm:t>
        <a:bodyPr/>
        <a:lstStyle/>
        <a:p>
          <a:endParaRPr lang="en-US"/>
        </a:p>
      </dgm:t>
    </dgm:pt>
    <dgm:pt modelId="{9204A1C1-0DC1-42F3-9FB4-96107FB656B6}">
      <dgm:prSet custT="1"/>
      <dgm:spPr>
        <a:solidFill>
          <a:schemeClr val="accent1">
            <a:lumMod val="20000"/>
            <a:lumOff val="80000"/>
          </a:schemeClr>
        </a:solidFill>
      </dgm:spPr>
      <dgm:t>
        <a:bodyPr/>
        <a:lstStyle/>
        <a:p>
          <a:r>
            <a:rPr lang="ar-JO" sz="1200" b="0">
              <a:solidFill>
                <a:schemeClr val="tx1"/>
              </a:solidFill>
              <a:cs typeface="PT Bold Heading" pitchFamily="2" charset="-78"/>
            </a:rPr>
            <a:t>فريق المراجعة الداخلية</a:t>
          </a:r>
          <a:r>
            <a:rPr lang="ar-JO" sz="1400" b="1"/>
            <a:t> </a:t>
          </a:r>
          <a:endParaRPr lang="en-US" sz="1400" b="1"/>
        </a:p>
      </dgm:t>
    </dgm:pt>
    <dgm:pt modelId="{1331DE22-59F5-475E-A944-B806854D56D4}" type="parTrans" cxnId="{B01C7E7C-FEAF-466C-8930-73ABA577E96F}">
      <dgm:prSet/>
      <dgm:spPr/>
      <dgm:t>
        <a:bodyPr/>
        <a:lstStyle/>
        <a:p>
          <a:endParaRPr lang="en-US"/>
        </a:p>
      </dgm:t>
    </dgm:pt>
    <dgm:pt modelId="{13B5360C-0821-47B5-A66C-491FACF9B70B}" type="sibTrans" cxnId="{B01C7E7C-FEAF-466C-8930-73ABA577E96F}">
      <dgm:prSet/>
      <dgm:spPr/>
      <dgm:t>
        <a:bodyPr/>
        <a:lstStyle/>
        <a:p>
          <a:endParaRPr lang="en-US"/>
        </a:p>
      </dgm:t>
    </dgm:pt>
    <dgm:pt modelId="{30577E2E-B78F-4A36-B465-CB7D9871C2E1}">
      <dgm:prSet custT="1"/>
      <dgm:spPr>
        <a:solidFill>
          <a:schemeClr val="accent1">
            <a:lumMod val="20000"/>
            <a:lumOff val="80000"/>
          </a:schemeClr>
        </a:solidFill>
      </dgm:spPr>
      <dgm:t>
        <a:bodyPr/>
        <a:lstStyle/>
        <a:p>
          <a:pPr algn="r">
            <a:lnSpc>
              <a:spcPct val="90000"/>
            </a:lnSpc>
            <a:spcAft>
              <a:spcPct val="35000"/>
            </a:spcAft>
          </a:pPr>
          <a:endParaRPr lang="ar-JO" sz="1400" b="1">
            <a:solidFill>
              <a:schemeClr val="tx1"/>
            </a:solidFill>
          </a:endParaRPr>
        </a:p>
        <a:p>
          <a:pPr algn="r">
            <a:lnSpc>
              <a:spcPct val="100000"/>
            </a:lnSpc>
            <a:spcAft>
              <a:spcPts val="0"/>
            </a:spcAft>
          </a:pPr>
          <a:r>
            <a:rPr lang="ar-JO" sz="1200" b="1">
              <a:solidFill>
                <a:schemeClr val="tx1"/>
              </a:solidFill>
              <a:cs typeface="Traditional Arabic" pitchFamily="2" charset="-78"/>
            </a:rPr>
            <a:t>د.حمدي كمال عطاالله</a:t>
          </a:r>
        </a:p>
        <a:p>
          <a:pPr algn="r">
            <a:lnSpc>
              <a:spcPct val="100000"/>
            </a:lnSpc>
            <a:spcAft>
              <a:spcPts val="0"/>
            </a:spcAft>
          </a:pPr>
          <a:r>
            <a:rPr lang="ar-SA" sz="1200" b="1">
              <a:solidFill>
                <a:schemeClr val="tx1"/>
              </a:solidFill>
              <a:cs typeface="Traditional Arabic" pitchFamily="2" charset="-78"/>
            </a:rPr>
            <a:t>د. عاطف عبد العزيز</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a:t>
          </a:r>
          <a:r>
            <a:rPr lang="ar-JO" sz="1200" b="1">
              <a:solidFill>
                <a:schemeClr val="tx1"/>
              </a:solidFill>
              <a:cs typeface="Traditional Arabic" pitchFamily="2" charset="-78"/>
            </a:rPr>
            <a:t>.</a:t>
          </a:r>
          <a:r>
            <a:rPr lang="ar-SA" sz="1200" b="1">
              <a:solidFill>
                <a:schemeClr val="tx1"/>
              </a:solidFill>
              <a:cs typeface="Traditional Arabic" pitchFamily="2" charset="-78"/>
            </a:rPr>
            <a:t>عامر فائل بلحاف</a:t>
          </a:r>
          <a:r>
            <a:rPr lang="ar-SA" sz="1400" b="1">
              <a:solidFill>
                <a:schemeClr val="tx1"/>
              </a:solidFill>
            </a:rPr>
            <a:t> </a:t>
          </a:r>
          <a:endParaRPr lang="en-US" sz="1400" b="1">
            <a:solidFill>
              <a:schemeClr val="tx1"/>
            </a:solidFill>
          </a:endParaRPr>
        </a:p>
      </dgm:t>
    </dgm:pt>
    <dgm:pt modelId="{8A671583-1243-4D96-83D2-68B82129291B}" type="parTrans" cxnId="{EB40037B-D9A8-4296-99E8-3A860E7A7E4A}">
      <dgm:prSet/>
      <dgm:spPr/>
      <dgm:t>
        <a:bodyPr/>
        <a:lstStyle/>
        <a:p>
          <a:endParaRPr lang="en-US"/>
        </a:p>
      </dgm:t>
    </dgm:pt>
    <dgm:pt modelId="{5F508CC3-BDD3-4F8D-BE55-917B8689B16E}" type="sibTrans" cxnId="{EB40037B-D9A8-4296-99E8-3A860E7A7E4A}">
      <dgm:prSet/>
      <dgm:spPr/>
      <dgm:t>
        <a:bodyPr/>
        <a:lstStyle/>
        <a:p>
          <a:endParaRPr lang="en-US"/>
        </a:p>
      </dgm:t>
    </dgm:pt>
    <dgm:pt modelId="{60990D67-791F-46B1-BD4F-3748FB29DA85}">
      <dgm:prSet custT="1"/>
      <dgm:spPr>
        <a:solidFill>
          <a:schemeClr val="accent1">
            <a:lumMod val="20000"/>
            <a:lumOff val="80000"/>
          </a:schemeClr>
        </a:solidFill>
      </dgm:spPr>
      <dgm:t>
        <a:bodyPr/>
        <a:lstStyle/>
        <a:p>
          <a:pPr algn="r">
            <a:lnSpc>
              <a:spcPct val="100000"/>
            </a:lnSpc>
            <a:spcAft>
              <a:spcPts val="0"/>
            </a:spcAft>
          </a:pPr>
          <a:r>
            <a:rPr lang="ar-SA" sz="1200" b="1">
              <a:solidFill>
                <a:schemeClr val="tx1"/>
              </a:solidFill>
              <a:cs typeface="Traditional Arabic" pitchFamily="2" charset="-78"/>
            </a:rPr>
            <a:t>د. محمد المقابلة</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د.نبيل الحميري</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د.اسماعيل عواودة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د.عاطف عبد العزيز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 سمير قحوف</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 أ. محمد عيد إبراهيم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 تهاني  أبو ورده</a:t>
          </a:r>
          <a:endParaRPr lang="en-US" sz="1200" b="1">
            <a:solidFill>
              <a:schemeClr val="tx1"/>
            </a:solidFill>
            <a:cs typeface="Traditional Arabic" pitchFamily="2" charset="-78"/>
          </a:endParaRPr>
        </a:p>
      </dgm:t>
    </dgm:pt>
    <dgm:pt modelId="{FE4B5BB3-85FB-406F-A1EF-49123F280BC2}" type="parTrans" cxnId="{4B7A92EB-55B0-4BE7-97C1-1EC7DE74C091}">
      <dgm:prSet/>
      <dgm:spPr/>
      <dgm:t>
        <a:bodyPr/>
        <a:lstStyle/>
        <a:p>
          <a:endParaRPr lang="en-US"/>
        </a:p>
      </dgm:t>
    </dgm:pt>
    <dgm:pt modelId="{43071BFB-89BD-4F05-9419-AE7940162933}" type="sibTrans" cxnId="{4B7A92EB-55B0-4BE7-97C1-1EC7DE74C091}">
      <dgm:prSet/>
      <dgm:spPr/>
      <dgm:t>
        <a:bodyPr/>
        <a:lstStyle/>
        <a:p>
          <a:endParaRPr lang="en-US"/>
        </a:p>
      </dgm:t>
    </dgm:pt>
    <dgm:pt modelId="{4349E135-4A12-4492-9FB4-754F85D6D977}">
      <dgm:prSet custT="1"/>
      <dgm:spPr>
        <a:solidFill>
          <a:schemeClr val="accent1">
            <a:lumMod val="20000"/>
            <a:lumOff val="80000"/>
          </a:schemeClr>
        </a:solidFill>
      </dgm:spPr>
      <dgm:t>
        <a:bodyPr/>
        <a:lstStyle/>
        <a:p>
          <a:pPr algn="r">
            <a:lnSpc>
              <a:spcPct val="100000"/>
            </a:lnSpc>
            <a:spcAft>
              <a:spcPts val="0"/>
            </a:spcAft>
          </a:pPr>
          <a:r>
            <a:rPr lang="ar-SA" sz="1400" b="1">
              <a:solidFill>
                <a:schemeClr val="tx1"/>
              </a:solidFill>
              <a:cs typeface="Traditional Arabic" pitchFamily="2" charset="-78"/>
            </a:rPr>
            <a:t>د</a:t>
          </a:r>
          <a:r>
            <a:rPr lang="ar-SA" sz="1200" b="1">
              <a:solidFill>
                <a:schemeClr val="tx1"/>
              </a:solidFill>
              <a:cs typeface="Traditional Arabic" pitchFamily="2" charset="-78"/>
            </a:rPr>
            <a:t>. سيف الحارثى</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 إبراهيم  الوايلي</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 د. نبيل   الحميري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 الطيب ضو البيت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أ. سالمين  الصيعري</a:t>
          </a:r>
          <a:endParaRPr lang="en-US" sz="1200" b="1">
            <a:solidFill>
              <a:schemeClr val="tx1"/>
            </a:solidFill>
            <a:cs typeface="Traditional Arabic" pitchFamily="2" charset="-78"/>
          </a:endParaRPr>
        </a:p>
      </dgm:t>
    </dgm:pt>
    <dgm:pt modelId="{083AFAC4-B097-44B5-A784-55ABA60F984D}" type="parTrans" cxnId="{8578AF6B-D714-41BB-ABE1-793E75A313E3}">
      <dgm:prSet/>
      <dgm:spPr/>
      <dgm:t>
        <a:bodyPr/>
        <a:lstStyle/>
        <a:p>
          <a:endParaRPr lang="en-US"/>
        </a:p>
      </dgm:t>
    </dgm:pt>
    <dgm:pt modelId="{FA0354A2-42D6-4024-B8C2-32244C6E5309}" type="sibTrans" cxnId="{8578AF6B-D714-41BB-ABE1-793E75A313E3}">
      <dgm:prSet/>
      <dgm:spPr/>
      <dgm:t>
        <a:bodyPr/>
        <a:lstStyle/>
        <a:p>
          <a:endParaRPr lang="en-US"/>
        </a:p>
      </dgm:t>
    </dgm:pt>
    <dgm:pt modelId="{258C1532-4F9F-476C-A8C2-0D4144E7B20A}">
      <dgm:prSet custT="1"/>
      <dgm:spPr>
        <a:solidFill>
          <a:schemeClr val="accent1">
            <a:lumMod val="20000"/>
            <a:lumOff val="80000"/>
          </a:schemeClr>
        </a:solidFill>
      </dgm:spPr>
      <dgm:t>
        <a:bodyPr/>
        <a:lstStyle/>
        <a:p>
          <a:pPr algn="r">
            <a:lnSpc>
              <a:spcPct val="100000"/>
            </a:lnSpc>
            <a:spcAft>
              <a:spcPts val="0"/>
            </a:spcAft>
          </a:pPr>
          <a:r>
            <a:rPr lang="ar-SA" sz="1200" b="1">
              <a:solidFill>
                <a:schemeClr val="tx1"/>
              </a:solidFill>
              <a:cs typeface="Traditional Arabic" pitchFamily="2" charset="-78"/>
            </a:rPr>
            <a:t>أ.د. سعيد حسن ابراهيم</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أ.د. مصطفي أبو دينة</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 د. ناصر محمد عامر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a:t>
          </a:r>
          <a:r>
            <a:rPr lang="ar-JO" sz="1200" b="1">
              <a:solidFill>
                <a:schemeClr val="tx1"/>
              </a:solidFill>
              <a:cs typeface="Traditional Arabic" pitchFamily="2" charset="-78"/>
            </a:rPr>
            <a:t>.</a:t>
          </a:r>
          <a:r>
            <a:rPr lang="ar-SA" sz="1200" b="1">
              <a:solidFill>
                <a:schemeClr val="tx1"/>
              </a:solidFill>
              <a:cs typeface="Traditional Arabic" pitchFamily="2" charset="-78"/>
            </a:rPr>
            <a:t> </a:t>
          </a:r>
          <a:r>
            <a:rPr lang="ar-JO" sz="1200" b="1">
              <a:solidFill>
                <a:schemeClr val="tx1"/>
              </a:solidFill>
              <a:cs typeface="Traditional Arabic" pitchFamily="2" charset="-78"/>
            </a:rPr>
            <a:t>ن</a:t>
          </a:r>
          <a:r>
            <a:rPr lang="ar-SA" sz="1200" b="1">
              <a:solidFill>
                <a:schemeClr val="tx1"/>
              </a:solidFill>
              <a:cs typeface="Traditional Arabic" pitchFamily="2" charset="-78"/>
            </a:rPr>
            <a:t>صر فتحي عبد العظيم</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 د</a:t>
          </a:r>
          <a:r>
            <a:rPr lang="ar-JO" sz="1200" b="1">
              <a:solidFill>
                <a:schemeClr val="tx1"/>
              </a:solidFill>
              <a:cs typeface="Traditional Arabic" pitchFamily="2" charset="-78"/>
            </a:rPr>
            <a:t>. </a:t>
          </a:r>
          <a:r>
            <a:rPr lang="ar-SA" sz="1200" b="1">
              <a:solidFill>
                <a:schemeClr val="tx1"/>
              </a:solidFill>
              <a:cs typeface="Traditional Arabic" pitchFamily="2" charset="-78"/>
            </a:rPr>
            <a:t>عبدالعزيزبن حبتور</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 د</a:t>
          </a:r>
          <a:r>
            <a:rPr lang="ar-JO" sz="1200" b="1">
              <a:solidFill>
                <a:schemeClr val="tx1"/>
              </a:solidFill>
              <a:cs typeface="Traditional Arabic" pitchFamily="2" charset="-78"/>
            </a:rPr>
            <a:t>.</a:t>
          </a:r>
          <a:r>
            <a:rPr lang="ar-SA" sz="1200" b="1">
              <a:solidFill>
                <a:schemeClr val="tx1"/>
              </a:solidFill>
              <a:cs typeface="Traditional Arabic" pitchFamily="2" charset="-78"/>
            </a:rPr>
            <a:t> ايهاب توفيق النفراوي </a:t>
          </a:r>
          <a:endParaRPr lang="ar-JO" sz="1200" b="1">
            <a:solidFill>
              <a:schemeClr val="tx1"/>
            </a:solidFill>
            <a:cs typeface="Traditional Arabic" pitchFamily="2" charset="-78"/>
          </a:endParaRPr>
        </a:p>
        <a:p>
          <a:pPr algn="r">
            <a:lnSpc>
              <a:spcPct val="100000"/>
            </a:lnSpc>
            <a:spcAft>
              <a:spcPts val="0"/>
            </a:spcAft>
          </a:pPr>
          <a:r>
            <a:rPr lang="ar-SA" sz="1200" b="1">
              <a:solidFill>
                <a:schemeClr val="tx1"/>
              </a:solidFill>
              <a:cs typeface="Traditional Arabic" pitchFamily="2" charset="-78"/>
            </a:rPr>
            <a:t>د. أحمد عزت جبر محمود</a:t>
          </a:r>
          <a:endParaRPr lang="en-US" sz="1200" b="1">
            <a:solidFill>
              <a:schemeClr val="tx1"/>
            </a:solidFill>
            <a:cs typeface="Traditional Arabic" pitchFamily="2" charset="-78"/>
          </a:endParaRPr>
        </a:p>
      </dgm:t>
    </dgm:pt>
    <dgm:pt modelId="{DF451D30-9623-45A8-8CC7-1DB103C8B2CC}" type="parTrans" cxnId="{ABE5F4BC-9671-4593-83C4-38D02E621875}">
      <dgm:prSet/>
      <dgm:spPr/>
      <dgm:t>
        <a:bodyPr/>
        <a:lstStyle/>
        <a:p>
          <a:endParaRPr lang="en-US"/>
        </a:p>
      </dgm:t>
    </dgm:pt>
    <dgm:pt modelId="{FE4A9DEB-8C8E-4AED-AE8B-5B781F610BAF}" type="sibTrans" cxnId="{ABE5F4BC-9671-4593-83C4-38D02E621875}">
      <dgm:prSet/>
      <dgm:spPr/>
      <dgm:t>
        <a:bodyPr/>
        <a:lstStyle/>
        <a:p>
          <a:endParaRPr lang="en-US"/>
        </a:p>
      </dgm:t>
    </dgm:pt>
    <dgm:pt modelId="{9CF40D38-CD66-46C1-8784-8B860107C453}">
      <dgm:prSet custT="1"/>
      <dgm:spPr>
        <a:solidFill>
          <a:schemeClr val="accent1">
            <a:lumMod val="20000"/>
            <a:lumOff val="80000"/>
          </a:schemeClr>
        </a:solidFill>
      </dgm:spPr>
      <dgm:t>
        <a:bodyPr/>
        <a:lstStyle/>
        <a:p>
          <a:pPr algn="r" rtl="1">
            <a:lnSpc>
              <a:spcPct val="100000"/>
            </a:lnSpc>
            <a:spcAft>
              <a:spcPts val="0"/>
            </a:spcAft>
          </a:pPr>
          <a:r>
            <a:rPr lang="ar-SA" sz="1200" b="1">
              <a:solidFill>
                <a:schemeClr val="tx1"/>
              </a:solidFill>
              <a:cs typeface="Traditional Arabic" pitchFamily="2" charset="-78"/>
            </a:rPr>
            <a:t>د. إسماعيل عواودة</a:t>
          </a:r>
          <a:endParaRPr lang="ar-JO" sz="1200" b="1">
            <a:solidFill>
              <a:schemeClr val="tx1"/>
            </a:solidFill>
            <a:cs typeface="Traditional Arabic" pitchFamily="2" charset="-78"/>
          </a:endParaRPr>
        </a:p>
        <a:p>
          <a:pPr algn="r" rtl="1">
            <a:lnSpc>
              <a:spcPct val="100000"/>
            </a:lnSpc>
            <a:spcAft>
              <a:spcPts val="0"/>
            </a:spcAft>
          </a:pPr>
          <a:r>
            <a:rPr lang="ar-JO" sz="1200" b="1">
              <a:solidFill>
                <a:schemeClr val="tx1"/>
              </a:solidFill>
              <a:cs typeface="Traditional Arabic" pitchFamily="2" charset="-78"/>
            </a:rPr>
            <a:t>د</a:t>
          </a:r>
          <a:r>
            <a:rPr lang="ar-SA" sz="1200" b="1">
              <a:solidFill>
                <a:schemeClr val="tx1"/>
              </a:solidFill>
              <a:cs typeface="Traditional Arabic" pitchFamily="2" charset="-78"/>
            </a:rPr>
            <a:t>. ميرفت محمد </a:t>
          </a:r>
          <a:endParaRPr lang="ar-JO" sz="1200" b="1">
            <a:solidFill>
              <a:schemeClr val="tx1"/>
            </a:solidFill>
            <a:cs typeface="Traditional Arabic" pitchFamily="2" charset="-78"/>
          </a:endParaRPr>
        </a:p>
        <a:p>
          <a:pPr algn="r" rtl="1">
            <a:lnSpc>
              <a:spcPct val="100000"/>
            </a:lnSpc>
            <a:spcAft>
              <a:spcPts val="0"/>
            </a:spcAft>
          </a:pPr>
          <a:r>
            <a:rPr lang="ar-SA" sz="1200" b="1">
              <a:solidFill>
                <a:schemeClr val="tx1"/>
              </a:solidFill>
              <a:cs typeface="Traditional Arabic" pitchFamily="2" charset="-78"/>
            </a:rPr>
            <a:t>أ. سالمين الصيعري</a:t>
          </a:r>
          <a:endParaRPr lang="ar-JO" sz="1200" b="1">
            <a:solidFill>
              <a:schemeClr val="tx1"/>
            </a:solidFill>
            <a:cs typeface="Traditional Arabic" pitchFamily="2" charset="-78"/>
          </a:endParaRPr>
        </a:p>
        <a:p>
          <a:pPr algn="r" rtl="1">
            <a:lnSpc>
              <a:spcPct val="100000"/>
            </a:lnSpc>
            <a:spcAft>
              <a:spcPts val="0"/>
            </a:spcAft>
          </a:pPr>
          <a:r>
            <a:rPr lang="ar-SA" sz="1200" b="1">
              <a:solidFill>
                <a:schemeClr val="tx1"/>
              </a:solidFill>
              <a:cs typeface="Traditional Arabic" pitchFamily="2" charset="-78"/>
            </a:rPr>
            <a:t>أ.عبد الله حسن</a:t>
          </a:r>
          <a:endParaRPr lang="en-US" sz="1200" b="1">
            <a:solidFill>
              <a:schemeClr val="tx1"/>
            </a:solidFill>
            <a:cs typeface="Traditional Arabic" pitchFamily="2" charset="-78"/>
          </a:endParaRPr>
        </a:p>
      </dgm:t>
    </dgm:pt>
    <dgm:pt modelId="{C2354D8B-E48F-4D36-8210-43CF7C3CBD5B}" type="parTrans" cxnId="{C8DFD147-540C-4757-9579-10E53AA97CC9}">
      <dgm:prSet/>
      <dgm:spPr/>
      <dgm:t>
        <a:bodyPr/>
        <a:lstStyle/>
        <a:p>
          <a:endParaRPr lang="en-US"/>
        </a:p>
      </dgm:t>
    </dgm:pt>
    <dgm:pt modelId="{376BC538-C5F0-4D73-AA05-8A72F713E168}" type="sibTrans" cxnId="{C8DFD147-540C-4757-9579-10E53AA97CC9}">
      <dgm:prSet/>
      <dgm:spPr/>
      <dgm:t>
        <a:bodyPr/>
        <a:lstStyle/>
        <a:p>
          <a:endParaRPr lang="en-US"/>
        </a:p>
      </dgm:t>
    </dgm:pt>
    <dgm:pt modelId="{123B4B4A-4890-4C69-B782-BA6D1242B948}" type="pres">
      <dgm:prSet presAssocID="{3E7896F3-B12C-4B7A-8FB3-C691350BECF6}" presName="hierChild1" presStyleCnt="0">
        <dgm:presLayoutVars>
          <dgm:chPref val="1"/>
          <dgm:dir/>
          <dgm:animOne val="branch"/>
          <dgm:animLvl val="lvl"/>
          <dgm:resizeHandles/>
        </dgm:presLayoutVars>
      </dgm:prSet>
      <dgm:spPr/>
      <dgm:t>
        <a:bodyPr/>
        <a:lstStyle/>
        <a:p>
          <a:endParaRPr lang="en-US"/>
        </a:p>
      </dgm:t>
    </dgm:pt>
    <dgm:pt modelId="{35F78124-733D-4AC9-BE08-A349CFCC1144}" type="pres">
      <dgm:prSet presAssocID="{5F032A17-3A25-4B6A-8682-DDE01C50E238}" presName="hierRoot1" presStyleCnt="0"/>
      <dgm:spPr/>
    </dgm:pt>
    <dgm:pt modelId="{6A805818-BF92-461B-9988-A467C2BA3A13}" type="pres">
      <dgm:prSet presAssocID="{5F032A17-3A25-4B6A-8682-DDE01C50E238}" presName="composite" presStyleCnt="0"/>
      <dgm:spPr/>
    </dgm:pt>
    <dgm:pt modelId="{A949E2AF-EA97-417A-BA58-B1CBA07E93D9}" type="pres">
      <dgm:prSet presAssocID="{5F032A17-3A25-4B6A-8682-DDE01C50E238}" presName="background" presStyleLbl="node0" presStyleIdx="0" presStyleCnt="1"/>
      <dgm:spPr/>
    </dgm:pt>
    <dgm:pt modelId="{4A8BAC2D-F9A6-4691-A4B5-0DBDD72F4AA8}" type="pres">
      <dgm:prSet presAssocID="{5F032A17-3A25-4B6A-8682-DDE01C50E238}" presName="text" presStyleLbl="fgAcc0" presStyleIdx="0" presStyleCnt="1" custScaleX="454529">
        <dgm:presLayoutVars>
          <dgm:chPref val="3"/>
        </dgm:presLayoutVars>
      </dgm:prSet>
      <dgm:spPr/>
      <dgm:t>
        <a:bodyPr/>
        <a:lstStyle/>
        <a:p>
          <a:endParaRPr lang="en-US"/>
        </a:p>
      </dgm:t>
    </dgm:pt>
    <dgm:pt modelId="{CE6FE7DA-6F2E-4A3B-9D78-A3FE03066CE4}" type="pres">
      <dgm:prSet presAssocID="{5F032A17-3A25-4B6A-8682-DDE01C50E238}" presName="hierChild2" presStyleCnt="0"/>
      <dgm:spPr/>
    </dgm:pt>
    <dgm:pt modelId="{E8BFC4CB-229F-43EE-83BD-7CEB630983AF}" type="pres">
      <dgm:prSet presAssocID="{7A06E97B-1BF8-417D-A008-A98A64115122}" presName="Name10" presStyleLbl="parChTrans1D2" presStyleIdx="0" presStyleCnt="6"/>
      <dgm:spPr/>
      <dgm:t>
        <a:bodyPr/>
        <a:lstStyle/>
        <a:p>
          <a:endParaRPr lang="en-US"/>
        </a:p>
      </dgm:t>
    </dgm:pt>
    <dgm:pt modelId="{0B619D0A-7D0F-4C3B-B898-A15D8B469912}" type="pres">
      <dgm:prSet presAssocID="{50DB4C32-EE4F-48C5-B6BA-FB86E810C0BE}" presName="hierRoot2" presStyleCnt="0"/>
      <dgm:spPr/>
    </dgm:pt>
    <dgm:pt modelId="{9619E153-1630-4B42-9D23-63AB68A47DD6}" type="pres">
      <dgm:prSet presAssocID="{50DB4C32-EE4F-48C5-B6BA-FB86E810C0BE}" presName="composite2" presStyleCnt="0"/>
      <dgm:spPr/>
    </dgm:pt>
    <dgm:pt modelId="{AF944F07-9ECD-4841-9CBF-DD44DB9C3F5E}" type="pres">
      <dgm:prSet presAssocID="{50DB4C32-EE4F-48C5-B6BA-FB86E810C0BE}" presName="background2" presStyleLbl="node2" presStyleIdx="0" presStyleCnt="6"/>
      <dgm:spPr/>
    </dgm:pt>
    <dgm:pt modelId="{0E5660E5-6ED9-4A9E-A257-2A4EFBC69DB4}" type="pres">
      <dgm:prSet presAssocID="{50DB4C32-EE4F-48C5-B6BA-FB86E810C0BE}" presName="text2" presStyleLbl="fgAcc2" presStyleIdx="0" presStyleCnt="6" custScaleY="176316">
        <dgm:presLayoutVars>
          <dgm:chPref val="3"/>
        </dgm:presLayoutVars>
      </dgm:prSet>
      <dgm:spPr/>
      <dgm:t>
        <a:bodyPr/>
        <a:lstStyle/>
        <a:p>
          <a:endParaRPr lang="en-US"/>
        </a:p>
      </dgm:t>
    </dgm:pt>
    <dgm:pt modelId="{D098CF6A-2112-4A63-B997-637593DCDB19}" type="pres">
      <dgm:prSet presAssocID="{50DB4C32-EE4F-48C5-B6BA-FB86E810C0BE}" presName="hierChild3" presStyleCnt="0"/>
      <dgm:spPr/>
    </dgm:pt>
    <dgm:pt modelId="{2387EB88-3075-4066-9E94-B9DE941F6280}" type="pres">
      <dgm:prSet presAssocID="{C2354D8B-E48F-4D36-8210-43CF7C3CBD5B}" presName="Name17" presStyleLbl="parChTrans1D3" presStyleIdx="0" presStyleCnt="6"/>
      <dgm:spPr/>
      <dgm:t>
        <a:bodyPr/>
        <a:lstStyle/>
        <a:p>
          <a:endParaRPr lang="en-US"/>
        </a:p>
      </dgm:t>
    </dgm:pt>
    <dgm:pt modelId="{CED0AE16-2B47-41BD-A4F7-23F6ADF5C59B}" type="pres">
      <dgm:prSet presAssocID="{9CF40D38-CD66-46C1-8784-8B860107C453}" presName="hierRoot3" presStyleCnt="0"/>
      <dgm:spPr/>
    </dgm:pt>
    <dgm:pt modelId="{7B2AE3B4-ABF9-4DA3-9F6E-1EA11FDE5677}" type="pres">
      <dgm:prSet presAssocID="{9CF40D38-CD66-46C1-8784-8B860107C453}" presName="composite3" presStyleCnt="0"/>
      <dgm:spPr/>
    </dgm:pt>
    <dgm:pt modelId="{40A162DD-DDA3-433B-94A0-88E8E40283E3}" type="pres">
      <dgm:prSet presAssocID="{9CF40D38-CD66-46C1-8784-8B860107C453}" presName="background3" presStyleLbl="node3" presStyleIdx="0" presStyleCnt="6"/>
      <dgm:spPr/>
    </dgm:pt>
    <dgm:pt modelId="{7D201A08-F23B-48C6-B264-3ABD7867101C}" type="pres">
      <dgm:prSet presAssocID="{9CF40D38-CD66-46C1-8784-8B860107C453}" presName="text3" presStyleLbl="fgAcc3" presStyleIdx="0" presStyleCnt="6" custScaleY="418822">
        <dgm:presLayoutVars>
          <dgm:chPref val="3"/>
        </dgm:presLayoutVars>
      </dgm:prSet>
      <dgm:spPr/>
      <dgm:t>
        <a:bodyPr/>
        <a:lstStyle/>
        <a:p>
          <a:endParaRPr lang="en-US"/>
        </a:p>
      </dgm:t>
    </dgm:pt>
    <dgm:pt modelId="{26E49F32-1DAA-4E65-AAEC-A4F145E1DDB8}" type="pres">
      <dgm:prSet presAssocID="{9CF40D38-CD66-46C1-8784-8B860107C453}" presName="hierChild4" presStyleCnt="0"/>
      <dgm:spPr/>
    </dgm:pt>
    <dgm:pt modelId="{D4C010E8-8145-4980-A13C-A1B2A8C7209F}" type="pres">
      <dgm:prSet presAssocID="{645DDD1E-56BA-453A-9D21-3316D3AF32AA}" presName="Name10" presStyleLbl="parChTrans1D2" presStyleIdx="1" presStyleCnt="6"/>
      <dgm:spPr/>
      <dgm:t>
        <a:bodyPr/>
        <a:lstStyle/>
        <a:p>
          <a:endParaRPr lang="en-US"/>
        </a:p>
      </dgm:t>
    </dgm:pt>
    <dgm:pt modelId="{8553B733-2234-468D-BAD5-BC7E29C2F07C}" type="pres">
      <dgm:prSet presAssocID="{33078249-0622-4662-B955-99E5BF7808F9}" presName="hierRoot2" presStyleCnt="0"/>
      <dgm:spPr/>
    </dgm:pt>
    <dgm:pt modelId="{FDC93F5A-6E81-4518-91C8-E7106EE86D40}" type="pres">
      <dgm:prSet presAssocID="{33078249-0622-4662-B955-99E5BF7808F9}" presName="composite2" presStyleCnt="0"/>
      <dgm:spPr/>
    </dgm:pt>
    <dgm:pt modelId="{A0C6C892-8905-4BB4-9947-7E5E93F3AF2A}" type="pres">
      <dgm:prSet presAssocID="{33078249-0622-4662-B955-99E5BF7808F9}" presName="background2" presStyleLbl="node2" presStyleIdx="1" presStyleCnt="6"/>
      <dgm:spPr/>
    </dgm:pt>
    <dgm:pt modelId="{932F8AB6-F413-4EAF-B613-2AE204676550}" type="pres">
      <dgm:prSet presAssocID="{33078249-0622-4662-B955-99E5BF7808F9}" presName="text2" presStyleLbl="fgAcc2" presStyleIdx="1" presStyleCnt="6" custScaleY="176316">
        <dgm:presLayoutVars>
          <dgm:chPref val="3"/>
        </dgm:presLayoutVars>
      </dgm:prSet>
      <dgm:spPr/>
      <dgm:t>
        <a:bodyPr/>
        <a:lstStyle/>
        <a:p>
          <a:endParaRPr lang="en-US"/>
        </a:p>
      </dgm:t>
    </dgm:pt>
    <dgm:pt modelId="{8813FE38-77EF-46C6-9AF9-FCB1F840B5D5}" type="pres">
      <dgm:prSet presAssocID="{33078249-0622-4662-B955-99E5BF7808F9}" presName="hierChild3" presStyleCnt="0"/>
      <dgm:spPr/>
    </dgm:pt>
    <dgm:pt modelId="{FEB8F83A-05A8-447D-A399-50138C78AF3B}" type="pres">
      <dgm:prSet presAssocID="{FE4B5BB3-85FB-406F-A1EF-49123F280BC2}" presName="Name17" presStyleLbl="parChTrans1D3" presStyleIdx="1" presStyleCnt="6"/>
      <dgm:spPr/>
      <dgm:t>
        <a:bodyPr/>
        <a:lstStyle/>
        <a:p>
          <a:endParaRPr lang="en-US"/>
        </a:p>
      </dgm:t>
    </dgm:pt>
    <dgm:pt modelId="{2476EE0D-C427-4048-8076-73A40A2286FA}" type="pres">
      <dgm:prSet presAssocID="{60990D67-791F-46B1-BD4F-3748FB29DA85}" presName="hierRoot3" presStyleCnt="0"/>
      <dgm:spPr/>
    </dgm:pt>
    <dgm:pt modelId="{ED6EF0FF-A274-4459-9A9E-31E494CDB086}" type="pres">
      <dgm:prSet presAssocID="{60990D67-791F-46B1-BD4F-3748FB29DA85}" presName="composite3" presStyleCnt="0"/>
      <dgm:spPr/>
    </dgm:pt>
    <dgm:pt modelId="{4D7650CD-7EE6-466A-96F5-5C96BD7EAE35}" type="pres">
      <dgm:prSet presAssocID="{60990D67-791F-46B1-BD4F-3748FB29DA85}" presName="background3" presStyleLbl="node3" presStyleIdx="1" presStyleCnt="6"/>
      <dgm:spPr/>
      <dgm:t>
        <a:bodyPr/>
        <a:lstStyle/>
        <a:p>
          <a:endParaRPr lang="en-US"/>
        </a:p>
      </dgm:t>
    </dgm:pt>
    <dgm:pt modelId="{40415ED2-3D02-4C5B-A139-5A6CDBF1C059}" type="pres">
      <dgm:prSet presAssocID="{60990D67-791F-46B1-BD4F-3748FB29DA85}" presName="text3" presStyleLbl="fgAcc3" presStyleIdx="1" presStyleCnt="6" custScaleY="605123">
        <dgm:presLayoutVars>
          <dgm:chPref val="3"/>
        </dgm:presLayoutVars>
      </dgm:prSet>
      <dgm:spPr/>
      <dgm:t>
        <a:bodyPr/>
        <a:lstStyle/>
        <a:p>
          <a:endParaRPr lang="en-US"/>
        </a:p>
      </dgm:t>
    </dgm:pt>
    <dgm:pt modelId="{A5DF96DC-EFFA-4F22-BAA2-1834D6ECAD28}" type="pres">
      <dgm:prSet presAssocID="{60990D67-791F-46B1-BD4F-3748FB29DA85}" presName="hierChild4" presStyleCnt="0"/>
      <dgm:spPr/>
    </dgm:pt>
    <dgm:pt modelId="{A1602773-2333-4F78-AC0C-056ED31B3E9A}" type="pres">
      <dgm:prSet presAssocID="{42495E22-3EB5-452C-9550-E228B3B459B9}" presName="Name10" presStyleLbl="parChTrans1D2" presStyleIdx="2" presStyleCnt="6"/>
      <dgm:spPr/>
      <dgm:t>
        <a:bodyPr/>
        <a:lstStyle/>
        <a:p>
          <a:endParaRPr lang="en-US"/>
        </a:p>
      </dgm:t>
    </dgm:pt>
    <dgm:pt modelId="{3FBE55B0-00D1-4D24-B6F4-295AAF052A47}" type="pres">
      <dgm:prSet presAssocID="{1B3B3DEB-E3B6-4BF1-8872-D55DF0C11004}" presName="hierRoot2" presStyleCnt="0"/>
      <dgm:spPr/>
    </dgm:pt>
    <dgm:pt modelId="{B00A58BA-6E33-473F-A3A8-C5AA16084A67}" type="pres">
      <dgm:prSet presAssocID="{1B3B3DEB-E3B6-4BF1-8872-D55DF0C11004}" presName="composite2" presStyleCnt="0"/>
      <dgm:spPr/>
    </dgm:pt>
    <dgm:pt modelId="{B1D32F54-A83F-47FE-BADA-9673048B8B96}" type="pres">
      <dgm:prSet presAssocID="{1B3B3DEB-E3B6-4BF1-8872-D55DF0C11004}" presName="background2" presStyleLbl="node2" presStyleIdx="2" presStyleCnt="6"/>
      <dgm:spPr/>
    </dgm:pt>
    <dgm:pt modelId="{69F300CE-8A0A-4C23-AC73-80FC182B1524}" type="pres">
      <dgm:prSet presAssocID="{1B3B3DEB-E3B6-4BF1-8872-D55DF0C11004}" presName="text2" presStyleLbl="fgAcc2" presStyleIdx="2" presStyleCnt="6" custScaleY="176316">
        <dgm:presLayoutVars>
          <dgm:chPref val="3"/>
        </dgm:presLayoutVars>
      </dgm:prSet>
      <dgm:spPr/>
      <dgm:t>
        <a:bodyPr/>
        <a:lstStyle/>
        <a:p>
          <a:endParaRPr lang="en-US"/>
        </a:p>
      </dgm:t>
    </dgm:pt>
    <dgm:pt modelId="{16ABC5BB-ACDE-4F5D-A758-CCE18C3BF412}" type="pres">
      <dgm:prSet presAssocID="{1B3B3DEB-E3B6-4BF1-8872-D55DF0C11004}" presName="hierChild3" presStyleCnt="0"/>
      <dgm:spPr/>
    </dgm:pt>
    <dgm:pt modelId="{B3881FF1-1C93-4234-AD61-B24D571EDFB0}" type="pres">
      <dgm:prSet presAssocID="{D25E2A8E-EF3A-4042-BA1C-B81C436758AB}" presName="Name17" presStyleLbl="parChTrans1D3" presStyleIdx="2" presStyleCnt="6"/>
      <dgm:spPr/>
      <dgm:t>
        <a:bodyPr/>
        <a:lstStyle/>
        <a:p>
          <a:endParaRPr lang="en-US"/>
        </a:p>
      </dgm:t>
    </dgm:pt>
    <dgm:pt modelId="{96E86575-3A17-4655-8619-E72056FB8161}" type="pres">
      <dgm:prSet presAssocID="{8C8D6222-5B0B-4BA5-961C-14BBB6336603}" presName="hierRoot3" presStyleCnt="0"/>
      <dgm:spPr/>
    </dgm:pt>
    <dgm:pt modelId="{7D712F71-F338-4642-AD7B-51B4F61B377E}" type="pres">
      <dgm:prSet presAssocID="{8C8D6222-5B0B-4BA5-961C-14BBB6336603}" presName="composite3" presStyleCnt="0"/>
      <dgm:spPr/>
    </dgm:pt>
    <dgm:pt modelId="{9AB807B6-748D-483C-B980-B857EC03BDFD}" type="pres">
      <dgm:prSet presAssocID="{8C8D6222-5B0B-4BA5-961C-14BBB6336603}" presName="background3" presStyleLbl="node3" presStyleIdx="2" presStyleCnt="6"/>
      <dgm:spPr/>
    </dgm:pt>
    <dgm:pt modelId="{B87D9AEB-1F1B-4852-8289-EE054419D835}" type="pres">
      <dgm:prSet presAssocID="{8C8D6222-5B0B-4BA5-961C-14BBB6336603}" presName="text3" presStyleLbl="fgAcc3" presStyleIdx="2" presStyleCnt="6" custScaleX="107450" custScaleY="418822">
        <dgm:presLayoutVars>
          <dgm:chPref val="3"/>
        </dgm:presLayoutVars>
      </dgm:prSet>
      <dgm:spPr/>
      <dgm:t>
        <a:bodyPr/>
        <a:lstStyle/>
        <a:p>
          <a:endParaRPr lang="en-US"/>
        </a:p>
      </dgm:t>
    </dgm:pt>
    <dgm:pt modelId="{30C88CDF-409B-4A65-8898-1D7530DFF220}" type="pres">
      <dgm:prSet presAssocID="{8C8D6222-5B0B-4BA5-961C-14BBB6336603}" presName="hierChild4" presStyleCnt="0"/>
      <dgm:spPr/>
    </dgm:pt>
    <dgm:pt modelId="{AF2060A9-C49E-4EC1-9264-964586D8C99B}" type="pres">
      <dgm:prSet presAssocID="{A55F0D71-7D1D-4184-9772-7EC842D0FC5A}" presName="Name10" presStyleLbl="parChTrans1D2" presStyleIdx="3" presStyleCnt="6"/>
      <dgm:spPr/>
      <dgm:t>
        <a:bodyPr/>
        <a:lstStyle/>
        <a:p>
          <a:endParaRPr lang="en-US"/>
        </a:p>
      </dgm:t>
    </dgm:pt>
    <dgm:pt modelId="{942C8490-8F2A-4E96-9FA6-F59A385DF7CF}" type="pres">
      <dgm:prSet presAssocID="{99F50E78-F7C1-43D8-AC54-994B61348A92}" presName="hierRoot2" presStyleCnt="0"/>
      <dgm:spPr/>
    </dgm:pt>
    <dgm:pt modelId="{D63BA231-DF9A-4660-B88B-CF78C9B626E4}" type="pres">
      <dgm:prSet presAssocID="{99F50E78-F7C1-43D8-AC54-994B61348A92}" presName="composite2" presStyleCnt="0"/>
      <dgm:spPr/>
    </dgm:pt>
    <dgm:pt modelId="{67D45159-5022-4763-8616-D432E694D367}" type="pres">
      <dgm:prSet presAssocID="{99F50E78-F7C1-43D8-AC54-994B61348A92}" presName="background2" presStyleLbl="node2" presStyleIdx="3" presStyleCnt="6"/>
      <dgm:spPr/>
    </dgm:pt>
    <dgm:pt modelId="{530D475C-E9A1-4A27-B900-0D4A9ABB76AA}" type="pres">
      <dgm:prSet presAssocID="{99F50E78-F7C1-43D8-AC54-994B61348A92}" presName="text2" presStyleLbl="fgAcc2" presStyleIdx="3" presStyleCnt="6" custScaleX="118220" custScaleY="176316">
        <dgm:presLayoutVars>
          <dgm:chPref val="3"/>
        </dgm:presLayoutVars>
      </dgm:prSet>
      <dgm:spPr/>
      <dgm:t>
        <a:bodyPr/>
        <a:lstStyle/>
        <a:p>
          <a:endParaRPr lang="en-US"/>
        </a:p>
      </dgm:t>
    </dgm:pt>
    <dgm:pt modelId="{D011DC65-3AED-49A6-9B8B-E91BC7BB14A3}" type="pres">
      <dgm:prSet presAssocID="{99F50E78-F7C1-43D8-AC54-994B61348A92}" presName="hierChild3" presStyleCnt="0"/>
      <dgm:spPr/>
    </dgm:pt>
    <dgm:pt modelId="{E3124CC8-EDFA-4CAB-8298-8BC86D14A945}" type="pres">
      <dgm:prSet presAssocID="{DF451D30-9623-45A8-8CC7-1DB103C8B2CC}" presName="Name17" presStyleLbl="parChTrans1D3" presStyleIdx="3" presStyleCnt="6"/>
      <dgm:spPr/>
      <dgm:t>
        <a:bodyPr/>
        <a:lstStyle/>
        <a:p>
          <a:endParaRPr lang="en-US"/>
        </a:p>
      </dgm:t>
    </dgm:pt>
    <dgm:pt modelId="{29B4BD70-E81E-4D09-836B-9302FD211BB0}" type="pres">
      <dgm:prSet presAssocID="{258C1532-4F9F-476C-A8C2-0D4144E7B20A}" presName="hierRoot3" presStyleCnt="0"/>
      <dgm:spPr/>
    </dgm:pt>
    <dgm:pt modelId="{07061EDC-27B5-4AD7-9949-947230520AB8}" type="pres">
      <dgm:prSet presAssocID="{258C1532-4F9F-476C-A8C2-0D4144E7B20A}" presName="composite3" presStyleCnt="0"/>
      <dgm:spPr/>
    </dgm:pt>
    <dgm:pt modelId="{E9F3E755-B602-4A05-8F5E-EED5355C2054}" type="pres">
      <dgm:prSet presAssocID="{258C1532-4F9F-476C-A8C2-0D4144E7B20A}" presName="background3" presStyleLbl="node3" presStyleIdx="3" presStyleCnt="6"/>
      <dgm:spPr/>
    </dgm:pt>
    <dgm:pt modelId="{4577FE60-74FF-43FF-97B7-5D92EC227EBC}" type="pres">
      <dgm:prSet presAssocID="{258C1532-4F9F-476C-A8C2-0D4144E7B20A}" presName="text3" presStyleLbl="fgAcc3" presStyleIdx="3" presStyleCnt="6" custScaleX="127724" custScaleY="635011">
        <dgm:presLayoutVars>
          <dgm:chPref val="3"/>
        </dgm:presLayoutVars>
      </dgm:prSet>
      <dgm:spPr/>
      <dgm:t>
        <a:bodyPr/>
        <a:lstStyle/>
        <a:p>
          <a:endParaRPr lang="en-US"/>
        </a:p>
      </dgm:t>
    </dgm:pt>
    <dgm:pt modelId="{152A5D6B-F2CC-4163-A93F-0DC5F0EF20DC}" type="pres">
      <dgm:prSet presAssocID="{258C1532-4F9F-476C-A8C2-0D4144E7B20A}" presName="hierChild4" presStyleCnt="0"/>
      <dgm:spPr/>
    </dgm:pt>
    <dgm:pt modelId="{90A94CE3-DFAE-48C9-BC16-27DBB4E22755}" type="pres">
      <dgm:prSet presAssocID="{37FCCF81-0BCA-481F-93F9-C9440854365B}" presName="Name10" presStyleLbl="parChTrans1D2" presStyleIdx="4" presStyleCnt="6"/>
      <dgm:spPr/>
      <dgm:t>
        <a:bodyPr/>
        <a:lstStyle/>
        <a:p>
          <a:endParaRPr lang="en-US"/>
        </a:p>
      </dgm:t>
    </dgm:pt>
    <dgm:pt modelId="{42329D96-D157-4F8B-BDC0-BAC82632DE7B}" type="pres">
      <dgm:prSet presAssocID="{25EB831A-EF55-4BFF-83D8-AC8C7CB85C43}" presName="hierRoot2" presStyleCnt="0"/>
      <dgm:spPr/>
    </dgm:pt>
    <dgm:pt modelId="{BD35CF29-1CD6-4246-A62E-C064E1976B25}" type="pres">
      <dgm:prSet presAssocID="{25EB831A-EF55-4BFF-83D8-AC8C7CB85C43}" presName="composite2" presStyleCnt="0"/>
      <dgm:spPr/>
    </dgm:pt>
    <dgm:pt modelId="{5AA622F0-0E69-4D20-AECC-1C7097A1FF9C}" type="pres">
      <dgm:prSet presAssocID="{25EB831A-EF55-4BFF-83D8-AC8C7CB85C43}" presName="background2" presStyleLbl="node2" presStyleIdx="4" presStyleCnt="6"/>
      <dgm:spPr/>
      <dgm:t>
        <a:bodyPr/>
        <a:lstStyle/>
        <a:p>
          <a:endParaRPr lang="en-US"/>
        </a:p>
      </dgm:t>
    </dgm:pt>
    <dgm:pt modelId="{8CF38839-8897-4F8A-A9F9-288DD141D321}" type="pres">
      <dgm:prSet presAssocID="{25EB831A-EF55-4BFF-83D8-AC8C7CB85C43}" presName="text2" presStyleLbl="fgAcc2" presStyleIdx="4" presStyleCnt="6" custScaleY="176316">
        <dgm:presLayoutVars>
          <dgm:chPref val="3"/>
        </dgm:presLayoutVars>
      </dgm:prSet>
      <dgm:spPr/>
      <dgm:t>
        <a:bodyPr/>
        <a:lstStyle/>
        <a:p>
          <a:endParaRPr lang="en-US"/>
        </a:p>
      </dgm:t>
    </dgm:pt>
    <dgm:pt modelId="{71A36744-540F-48F6-9274-381CDFE9F86A}" type="pres">
      <dgm:prSet presAssocID="{25EB831A-EF55-4BFF-83D8-AC8C7CB85C43}" presName="hierChild3" presStyleCnt="0"/>
      <dgm:spPr/>
    </dgm:pt>
    <dgm:pt modelId="{3B033289-E62A-4EBB-BA51-48766234840E}" type="pres">
      <dgm:prSet presAssocID="{083AFAC4-B097-44B5-A784-55ABA60F984D}" presName="Name17" presStyleLbl="parChTrans1D3" presStyleIdx="4" presStyleCnt="6"/>
      <dgm:spPr/>
      <dgm:t>
        <a:bodyPr/>
        <a:lstStyle/>
        <a:p>
          <a:endParaRPr lang="en-US"/>
        </a:p>
      </dgm:t>
    </dgm:pt>
    <dgm:pt modelId="{AC8BFC38-5A14-4645-A6E5-ABBCACB0A337}" type="pres">
      <dgm:prSet presAssocID="{4349E135-4A12-4492-9FB4-754F85D6D977}" presName="hierRoot3" presStyleCnt="0"/>
      <dgm:spPr/>
    </dgm:pt>
    <dgm:pt modelId="{6B529F91-638A-4EEA-9127-815731F06DF9}" type="pres">
      <dgm:prSet presAssocID="{4349E135-4A12-4492-9FB4-754F85D6D977}" presName="composite3" presStyleCnt="0"/>
      <dgm:spPr/>
    </dgm:pt>
    <dgm:pt modelId="{3C6F3708-E8D0-4E82-8A3F-4530055C13BD}" type="pres">
      <dgm:prSet presAssocID="{4349E135-4A12-4492-9FB4-754F85D6D977}" presName="background3" presStyleLbl="node3" presStyleIdx="4" presStyleCnt="6"/>
      <dgm:spPr/>
    </dgm:pt>
    <dgm:pt modelId="{EB7769BC-C36F-4EE2-8D83-DEDC42056276}" type="pres">
      <dgm:prSet presAssocID="{4349E135-4A12-4492-9FB4-754F85D6D977}" presName="text3" presStyleLbl="fgAcc3" presStyleIdx="4" presStyleCnt="6" custScaleY="483412">
        <dgm:presLayoutVars>
          <dgm:chPref val="3"/>
        </dgm:presLayoutVars>
      </dgm:prSet>
      <dgm:spPr/>
      <dgm:t>
        <a:bodyPr/>
        <a:lstStyle/>
        <a:p>
          <a:endParaRPr lang="en-US"/>
        </a:p>
      </dgm:t>
    </dgm:pt>
    <dgm:pt modelId="{98247E3B-7C5B-4D11-9EED-4132795BBF55}" type="pres">
      <dgm:prSet presAssocID="{4349E135-4A12-4492-9FB4-754F85D6D977}" presName="hierChild4" presStyleCnt="0"/>
      <dgm:spPr/>
    </dgm:pt>
    <dgm:pt modelId="{F2269E1F-B16B-4CBC-BF81-CE1BAE84FCA4}" type="pres">
      <dgm:prSet presAssocID="{1331DE22-59F5-475E-A944-B806854D56D4}" presName="Name10" presStyleLbl="parChTrans1D2" presStyleIdx="5" presStyleCnt="6"/>
      <dgm:spPr/>
      <dgm:t>
        <a:bodyPr/>
        <a:lstStyle/>
        <a:p>
          <a:endParaRPr lang="en-US"/>
        </a:p>
      </dgm:t>
    </dgm:pt>
    <dgm:pt modelId="{7F5BDAC5-158A-4544-A82D-C469D6186EEB}" type="pres">
      <dgm:prSet presAssocID="{9204A1C1-0DC1-42F3-9FB4-96107FB656B6}" presName="hierRoot2" presStyleCnt="0"/>
      <dgm:spPr/>
    </dgm:pt>
    <dgm:pt modelId="{8B707C18-8CB9-47AA-8404-CE2E8BEEDACC}" type="pres">
      <dgm:prSet presAssocID="{9204A1C1-0DC1-42F3-9FB4-96107FB656B6}" presName="composite2" presStyleCnt="0"/>
      <dgm:spPr/>
    </dgm:pt>
    <dgm:pt modelId="{C936C1B2-D8A9-4D05-B29B-E47D84264821}" type="pres">
      <dgm:prSet presAssocID="{9204A1C1-0DC1-42F3-9FB4-96107FB656B6}" presName="background2" presStyleLbl="node2" presStyleIdx="5" presStyleCnt="6"/>
      <dgm:spPr/>
    </dgm:pt>
    <dgm:pt modelId="{FA94B5F7-7E2D-471D-9042-8A61690D2257}" type="pres">
      <dgm:prSet presAssocID="{9204A1C1-0DC1-42F3-9FB4-96107FB656B6}" presName="text2" presStyleLbl="fgAcc2" presStyleIdx="5" presStyleCnt="6" custScaleY="176316">
        <dgm:presLayoutVars>
          <dgm:chPref val="3"/>
        </dgm:presLayoutVars>
      </dgm:prSet>
      <dgm:spPr/>
      <dgm:t>
        <a:bodyPr/>
        <a:lstStyle/>
        <a:p>
          <a:endParaRPr lang="en-US"/>
        </a:p>
      </dgm:t>
    </dgm:pt>
    <dgm:pt modelId="{46CA6326-AD67-491B-943D-F93798BBEF2F}" type="pres">
      <dgm:prSet presAssocID="{9204A1C1-0DC1-42F3-9FB4-96107FB656B6}" presName="hierChild3" presStyleCnt="0"/>
      <dgm:spPr/>
    </dgm:pt>
    <dgm:pt modelId="{6C9BD2EE-E073-471D-831A-DA16108B3624}" type="pres">
      <dgm:prSet presAssocID="{8A671583-1243-4D96-83D2-68B82129291B}" presName="Name17" presStyleLbl="parChTrans1D3" presStyleIdx="5" presStyleCnt="6"/>
      <dgm:spPr/>
      <dgm:t>
        <a:bodyPr/>
        <a:lstStyle/>
        <a:p>
          <a:endParaRPr lang="en-US"/>
        </a:p>
      </dgm:t>
    </dgm:pt>
    <dgm:pt modelId="{F286CEF1-60DA-4B1E-B688-E013607A8227}" type="pres">
      <dgm:prSet presAssocID="{30577E2E-B78F-4A36-B465-CB7D9871C2E1}" presName="hierRoot3" presStyleCnt="0"/>
      <dgm:spPr/>
    </dgm:pt>
    <dgm:pt modelId="{094FD14C-3AAD-4370-8535-CD937092B3CD}" type="pres">
      <dgm:prSet presAssocID="{30577E2E-B78F-4A36-B465-CB7D9871C2E1}" presName="composite3" presStyleCnt="0"/>
      <dgm:spPr/>
    </dgm:pt>
    <dgm:pt modelId="{2E253C05-016C-4C0D-AF22-E91DCBE0BB0C}" type="pres">
      <dgm:prSet presAssocID="{30577E2E-B78F-4A36-B465-CB7D9871C2E1}" presName="background3" presStyleLbl="node3" presStyleIdx="5" presStyleCnt="6"/>
      <dgm:spPr/>
    </dgm:pt>
    <dgm:pt modelId="{4A115E30-0C25-498C-A840-CDFEFC77BE11}" type="pres">
      <dgm:prSet presAssocID="{30577E2E-B78F-4A36-B465-CB7D9871C2E1}" presName="text3" presStyleLbl="fgAcc3" presStyleIdx="5" presStyleCnt="6" custScaleX="121130" custScaleY="418822">
        <dgm:presLayoutVars>
          <dgm:chPref val="3"/>
        </dgm:presLayoutVars>
      </dgm:prSet>
      <dgm:spPr/>
      <dgm:t>
        <a:bodyPr/>
        <a:lstStyle/>
        <a:p>
          <a:endParaRPr lang="en-US"/>
        </a:p>
      </dgm:t>
    </dgm:pt>
    <dgm:pt modelId="{449F969B-12CA-43AB-8918-5DEEDA87BC38}" type="pres">
      <dgm:prSet presAssocID="{30577E2E-B78F-4A36-B465-CB7D9871C2E1}" presName="hierChild4" presStyleCnt="0"/>
      <dgm:spPr/>
    </dgm:pt>
  </dgm:ptLst>
  <dgm:cxnLst>
    <dgm:cxn modelId="{4B7A92EB-55B0-4BE7-97C1-1EC7DE74C091}" srcId="{33078249-0622-4662-B955-99E5BF7808F9}" destId="{60990D67-791F-46B1-BD4F-3748FB29DA85}" srcOrd="0" destOrd="0" parTransId="{FE4B5BB3-85FB-406F-A1EF-49123F280BC2}" sibTransId="{43071BFB-89BD-4F05-9419-AE7940162933}"/>
    <dgm:cxn modelId="{5BA4FB76-A288-4847-9BB3-1146F40CB017}" type="presOf" srcId="{30577E2E-B78F-4A36-B465-CB7D9871C2E1}" destId="{4A115E30-0C25-498C-A840-CDFEFC77BE11}" srcOrd="0" destOrd="0" presId="urn:microsoft.com/office/officeart/2005/8/layout/hierarchy1"/>
    <dgm:cxn modelId="{6C8DEAC1-461D-4434-8E75-6C48E191D24D}" srcId="{5F032A17-3A25-4B6A-8682-DDE01C50E238}" destId="{99F50E78-F7C1-43D8-AC54-994B61348A92}" srcOrd="3" destOrd="0" parTransId="{A55F0D71-7D1D-4184-9772-7EC842D0FC5A}" sibTransId="{C9550697-9E5F-4376-B2D4-2E7418477613}"/>
    <dgm:cxn modelId="{D32A5F9A-733F-4E14-A259-6382E0946EA0}" type="presOf" srcId="{33078249-0622-4662-B955-99E5BF7808F9}" destId="{932F8AB6-F413-4EAF-B613-2AE204676550}" srcOrd="0" destOrd="0" presId="urn:microsoft.com/office/officeart/2005/8/layout/hierarchy1"/>
    <dgm:cxn modelId="{7AD36249-5A07-4B83-BFE6-C235F67CDA5F}" type="presOf" srcId="{1331DE22-59F5-475E-A944-B806854D56D4}" destId="{F2269E1F-B16B-4CBC-BF81-CE1BAE84FCA4}" srcOrd="0" destOrd="0" presId="urn:microsoft.com/office/officeart/2005/8/layout/hierarchy1"/>
    <dgm:cxn modelId="{730478FC-3C43-413A-A8A1-8A5D51EF1E23}" type="presOf" srcId="{9204A1C1-0DC1-42F3-9FB4-96107FB656B6}" destId="{FA94B5F7-7E2D-471D-9042-8A61690D2257}" srcOrd="0" destOrd="0" presId="urn:microsoft.com/office/officeart/2005/8/layout/hierarchy1"/>
    <dgm:cxn modelId="{EFC724A3-0750-4EEF-9BFB-C5B21CA837AC}" type="presOf" srcId="{FE4B5BB3-85FB-406F-A1EF-49123F280BC2}" destId="{FEB8F83A-05A8-447D-A399-50138C78AF3B}" srcOrd="0" destOrd="0" presId="urn:microsoft.com/office/officeart/2005/8/layout/hierarchy1"/>
    <dgm:cxn modelId="{0DC3AAC6-DFC2-4804-8E7F-391C3609B42F}" type="presOf" srcId="{60990D67-791F-46B1-BD4F-3748FB29DA85}" destId="{40415ED2-3D02-4C5B-A139-5A6CDBF1C059}" srcOrd="0" destOrd="0" presId="urn:microsoft.com/office/officeart/2005/8/layout/hierarchy1"/>
    <dgm:cxn modelId="{C7125B8F-8E14-4CED-AC71-10D573D61437}" type="presOf" srcId="{083AFAC4-B097-44B5-A784-55ABA60F984D}" destId="{3B033289-E62A-4EBB-BA51-48766234840E}" srcOrd="0" destOrd="0" presId="urn:microsoft.com/office/officeart/2005/8/layout/hierarchy1"/>
    <dgm:cxn modelId="{BAAE6D46-58E7-421A-8CEB-3DBA9EA270F1}" type="presOf" srcId="{5F032A17-3A25-4B6A-8682-DDE01C50E238}" destId="{4A8BAC2D-F9A6-4691-A4B5-0DBDD72F4AA8}" srcOrd="0" destOrd="0" presId="urn:microsoft.com/office/officeart/2005/8/layout/hierarchy1"/>
    <dgm:cxn modelId="{8C720974-D231-487D-A3D5-C7945759638E}" type="presOf" srcId="{8C8D6222-5B0B-4BA5-961C-14BBB6336603}" destId="{B87D9AEB-1F1B-4852-8289-EE054419D835}" srcOrd="0" destOrd="0" presId="urn:microsoft.com/office/officeart/2005/8/layout/hierarchy1"/>
    <dgm:cxn modelId="{C4CF12F1-6457-41EC-A801-75AC552B76CD}" type="presOf" srcId="{50DB4C32-EE4F-48C5-B6BA-FB86E810C0BE}" destId="{0E5660E5-6ED9-4A9E-A257-2A4EFBC69DB4}" srcOrd="0" destOrd="0" presId="urn:microsoft.com/office/officeart/2005/8/layout/hierarchy1"/>
    <dgm:cxn modelId="{2478316D-59FE-44D9-B896-F24511387878}" srcId="{5F032A17-3A25-4B6A-8682-DDE01C50E238}" destId="{1B3B3DEB-E3B6-4BF1-8872-D55DF0C11004}" srcOrd="2" destOrd="0" parTransId="{42495E22-3EB5-452C-9550-E228B3B459B9}" sibTransId="{51FCECEE-F110-4BBE-B2AD-530B060F4B46}"/>
    <dgm:cxn modelId="{7708895A-8F46-4D05-A515-35AE8E803AED}" type="presOf" srcId="{3E7896F3-B12C-4B7A-8FB3-C691350BECF6}" destId="{123B4B4A-4890-4C69-B782-BA6D1242B948}" srcOrd="0" destOrd="0" presId="urn:microsoft.com/office/officeart/2005/8/layout/hierarchy1"/>
    <dgm:cxn modelId="{4F53E366-5B13-4194-AB22-49B5FF6435E9}" type="presOf" srcId="{645DDD1E-56BA-453A-9D21-3316D3AF32AA}" destId="{D4C010E8-8145-4980-A13C-A1B2A8C7209F}" srcOrd="0" destOrd="0" presId="urn:microsoft.com/office/officeart/2005/8/layout/hierarchy1"/>
    <dgm:cxn modelId="{0511AEC8-69A7-4872-8FBD-0DFFED21E79A}" type="presOf" srcId="{7A06E97B-1BF8-417D-A008-A98A64115122}" destId="{E8BFC4CB-229F-43EE-83BD-7CEB630983AF}" srcOrd="0" destOrd="0" presId="urn:microsoft.com/office/officeart/2005/8/layout/hierarchy1"/>
    <dgm:cxn modelId="{61D5779E-EA6E-4844-8DEA-C5687F9AD56B}" type="presOf" srcId="{258C1532-4F9F-476C-A8C2-0D4144E7B20A}" destId="{4577FE60-74FF-43FF-97B7-5D92EC227EBC}" srcOrd="0" destOrd="0" presId="urn:microsoft.com/office/officeart/2005/8/layout/hierarchy1"/>
    <dgm:cxn modelId="{2286B68A-18C7-4500-88A0-772F8EB8AE44}" type="presOf" srcId="{9CF40D38-CD66-46C1-8784-8B860107C453}" destId="{7D201A08-F23B-48C6-B264-3ABD7867101C}" srcOrd="0" destOrd="0" presId="urn:microsoft.com/office/officeart/2005/8/layout/hierarchy1"/>
    <dgm:cxn modelId="{A18A6E30-BDB0-4400-B0E4-8B5A7C46D943}" type="presOf" srcId="{DF451D30-9623-45A8-8CC7-1DB103C8B2CC}" destId="{E3124CC8-EDFA-4CAB-8298-8BC86D14A945}" srcOrd="0" destOrd="0" presId="urn:microsoft.com/office/officeart/2005/8/layout/hierarchy1"/>
    <dgm:cxn modelId="{DB441FE8-9266-43C3-95D1-0DFFE73C6E3F}" srcId="{5F032A17-3A25-4B6A-8682-DDE01C50E238}" destId="{50DB4C32-EE4F-48C5-B6BA-FB86E810C0BE}" srcOrd="0" destOrd="0" parTransId="{7A06E97B-1BF8-417D-A008-A98A64115122}" sibTransId="{AB403694-5E92-4280-896F-09512004CA79}"/>
    <dgm:cxn modelId="{EB40037B-D9A8-4296-99E8-3A860E7A7E4A}" srcId="{9204A1C1-0DC1-42F3-9FB4-96107FB656B6}" destId="{30577E2E-B78F-4A36-B465-CB7D9871C2E1}" srcOrd="0" destOrd="0" parTransId="{8A671583-1243-4D96-83D2-68B82129291B}" sibTransId="{5F508CC3-BDD3-4F8D-BE55-917B8689B16E}"/>
    <dgm:cxn modelId="{DB8EA797-93C1-49DE-95F1-B4DA4CA276FD}" type="presOf" srcId="{D25E2A8E-EF3A-4042-BA1C-B81C436758AB}" destId="{B3881FF1-1C93-4234-AD61-B24D571EDFB0}" srcOrd="0" destOrd="0" presId="urn:microsoft.com/office/officeart/2005/8/layout/hierarchy1"/>
    <dgm:cxn modelId="{B01C7E7C-FEAF-466C-8930-73ABA577E96F}" srcId="{5F032A17-3A25-4B6A-8682-DDE01C50E238}" destId="{9204A1C1-0DC1-42F3-9FB4-96107FB656B6}" srcOrd="5" destOrd="0" parTransId="{1331DE22-59F5-475E-A944-B806854D56D4}" sibTransId="{13B5360C-0821-47B5-A66C-491FACF9B70B}"/>
    <dgm:cxn modelId="{E23A10D0-C81B-4D2E-A9D1-1AF6F9CE0DF6}" srcId="{5F032A17-3A25-4B6A-8682-DDE01C50E238}" destId="{33078249-0622-4662-B955-99E5BF7808F9}" srcOrd="1" destOrd="0" parTransId="{645DDD1E-56BA-453A-9D21-3316D3AF32AA}" sibTransId="{D13506B5-2B96-4F3D-AEE9-25241CB91213}"/>
    <dgm:cxn modelId="{0A079B7C-5C2B-49BB-9D1A-D31DB83F58C3}" type="presOf" srcId="{99F50E78-F7C1-43D8-AC54-994B61348A92}" destId="{530D475C-E9A1-4A27-B900-0D4A9ABB76AA}" srcOrd="0" destOrd="0" presId="urn:microsoft.com/office/officeart/2005/8/layout/hierarchy1"/>
    <dgm:cxn modelId="{C782FEE6-4607-4F89-8A55-1BFE0D3AF9CC}" srcId="{1B3B3DEB-E3B6-4BF1-8872-D55DF0C11004}" destId="{8C8D6222-5B0B-4BA5-961C-14BBB6336603}" srcOrd="0" destOrd="0" parTransId="{D25E2A8E-EF3A-4042-BA1C-B81C436758AB}" sibTransId="{A97D2A4C-4937-4275-9A68-22EB19C21483}"/>
    <dgm:cxn modelId="{E1330134-4055-4FF0-B492-0F0F59AC6DFC}" type="presOf" srcId="{A55F0D71-7D1D-4184-9772-7EC842D0FC5A}" destId="{AF2060A9-C49E-4EC1-9264-964586D8C99B}" srcOrd="0" destOrd="0" presId="urn:microsoft.com/office/officeart/2005/8/layout/hierarchy1"/>
    <dgm:cxn modelId="{C3D424F1-B647-40E4-92DD-1450D908F6E0}" srcId="{3E7896F3-B12C-4B7A-8FB3-C691350BECF6}" destId="{5F032A17-3A25-4B6A-8682-DDE01C50E238}" srcOrd="0" destOrd="0" parTransId="{A6F17653-4E75-4BFF-8B9C-BD51FA754774}" sibTransId="{6A53FE40-3676-4F6B-9756-64697A775292}"/>
    <dgm:cxn modelId="{C9B11E87-E177-43CC-81B4-69E2AB513A7A}" type="presOf" srcId="{4349E135-4A12-4492-9FB4-754F85D6D977}" destId="{EB7769BC-C36F-4EE2-8D83-DEDC42056276}" srcOrd="0" destOrd="0" presId="urn:microsoft.com/office/officeart/2005/8/layout/hierarchy1"/>
    <dgm:cxn modelId="{79F192FC-2C62-4CE1-BBB8-39133B613FEB}" type="presOf" srcId="{25EB831A-EF55-4BFF-83D8-AC8C7CB85C43}" destId="{8CF38839-8897-4F8A-A9F9-288DD141D321}" srcOrd="0" destOrd="0" presId="urn:microsoft.com/office/officeart/2005/8/layout/hierarchy1"/>
    <dgm:cxn modelId="{29339CE1-A971-4E9E-830F-7154B5DDD3EB}" type="presOf" srcId="{C2354D8B-E48F-4D36-8210-43CF7C3CBD5B}" destId="{2387EB88-3075-4066-9E94-B9DE941F6280}" srcOrd="0" destOrd="0" presId="urn:microsoft.com/office/officeart/2005/8/layout/hierarchy1"/>
    <dgm:cxn modelId="{CEFBB2A5-EA42-45A0-8A52-7E9E74215995}" srcId="{5F032A17-3A25-4B6A-8682-DDE01C50E238}" destId="{25EB831A-EF55-4BFF-83D8-AC8C7CB85C43}" srcOrd="4" destOrd="0" parTransId="{37FCCF81-0BCA-481F-93F9-C9440854365B}" sibTransId="{0F8E532C-24A4-4C33-AF99-824394C0FFDE}"/>
    <dgm:cxn modelId="{ABE5F4BC-9671-4593-83C4-38D02E621875}" srcId="{99F50E78-F7C1-43D8-AC54-994B61348A92}" destId="{258C1532-4F9F-476C-A8C2-0D4144E7B20A}" srcOrd="0" destOrd="0" parTransId="{DF451D30-9623-45A8-8CC7-1DB103C8B2CC}" sibTransId="{FE4A9DEB-8C8E-4AED-AE8B-5B781F610BAF}"/>
    <dgm:cxn modelId="{86F6C6DF-554B-4307-A206-18FE607FAF8F}" type="presOf" srcId="{8A671583-1243-4D96-83D2-68B82129291B}" destId="{6C9BD2EE-E073-471D-831A-DA16108B3624}" srcOrd="0" destOrd="0" presId="urn:microsoft.com/office/officeart/2005/8/layout/hierarchy1"/>
    <dgm:cxn modelId="{48C55881-C4AF-4243-8F44-50440E9167EF}" type="presOf" srcId="{37FCCF81-0BCA-481F-93F9-C9440854365B}" destId="{90A94CE3-DFAE-48C9-BC16-27DBB4E22755}" srcOrd="0" destOrd="0" presId="urn:microsoft.com/office/officeart/2005/8/layout/hierarchy1"/>
    <dgm:cxn modelId="{E4488407-6172-4E3E-A3C9-B914355B929B}" type="presOf" srcId="{42495E22-3EB5-452C-9550-E228B3B459B9}" destId="{A1602773-2333-4F78-AC0C-056ED31B3E9A}" srcOrd="0" destOrd="0" presId="urn:microsoft.com/office/officeart/2005/8/layout/hierarchy1"/>
    <dgm:cxn modelId="{C8DFD147-540C-4757-9579-10E53AA97CC9}" srcId="{50DB4C32-EE4F-48C5-B6BA-FB86E810C0BE}" destId="{9CF40D38-CD66-46C1-8784-8B860107C453}" srcOrd="0" destOrd="0" parTransId="{C2354D8B-E48F-4D36-8210-43CF7C3CBD5B}" sibTransId="{376BC538-C5F0-4D73-AA05-8A72F713E168}"/>
    <dgm:cxn modelId="{8578AF6B-D714-41BB-ABE1-793E75A313E3}" srcId="{25EB831A-EF55-4BFF-83D8-AC8C7CB85C43}" destId="{4349E135-4A12-4492-9FB4-754F85D6D977}" srcOrd="0" destOrd="0" parTransId="{083AFAC4-B097-44B5-A784-55ABA60F984D}" sibTransId="{FA0354A2-42D6-4024-B8C2-32244C6E5309}"/>
    <dgm:cxn modelId="{BB20AF77-1209-488C-B4D2-03A125FAB950}" type="presOf" srcId="{1B3B3DEB-E3B6-4BF1-8872-D55DF0C11004}" destId="{69F300CE-8A0A-4C23-AC73-80FC182B1524}" srcOrd="0" destOrd="0" presId="urn:microsoft.com/office/officeart/2005/8/layout/hierarchy1"/>
    <dgm:cxn modelId="{829DEA98-2FEB-4608-B486-D5C6A1465EE1}" type="presParOf" srcId="{123B4B4A-4890-4C69-B782-BA6D1242B948}" destId="{35F78124-733D-4AC9-BE08-A349CFCC1144}" srcOrd="0" destOrd="0" presId="urn:microsoft.com/office/officeart/2005/8/layout/hierarchy1"/>
    <dgm:cxn modelId="{86E23F9C-F4B5-423F-9B9E-250E9DE3D23E}" type="presParOf" srcId="{35F78124-733D-4AC9-BE08-A349CFCC1144}" destId="{6A805818-BF92-461B-9988-A467C2BA3A13}" srcOrd="0" destOrd="0" presId="urn:microsoft.com/office/officeart/2005/8/layout/hierarchy1"/>
    <dgm:cxn modelId="{1A673BAE-395F-47E2-9013-E90BAA5375FE}" type="presParOf" srcId="{6A805818-BF92-461B-9988-A467C2BA3A13}" destId="{A949E2AF-EA97-417A-BA58-B1CBA07E93D9}" srcOrd="0" destOrd="0" presId="urn:microsoft.com/office/officeart/2005/8/layout/hierarchy1"/>
    <dgm:cxn modelId="{A920D8E8-8C3C-4030-88E2-0CAD0A05A4E6}" type="presParOf" srcId="{6A805818-BF92-461B-9988-A467C2BA3A13}" destId="{4A8BAC2D-F9A6-4691-A4B5-0DBDD72F4AA8}" srcOrd="1" destOrd="0" presId="urn:microsoft.com/office/officeart/2005/8/layout/hierarchy1"/>
    <dgm:cxn modelId="{CECF80FF-5F23-4470-8C3E-630AFDBF05BC}" type="presParOf" srcId="{35F78124-733D-4AC9-BE08-A349CFCC1144}" destId="{CE6FE7DA-6F2E-4A3B-9D78-A3FE03066CE4}" srcOrd="1" destOrd="0" presId="urn:microsoft.com/office/officeart/2005/8/layout/hierarchy1"/>
    <dgm:cxn modelId="{69D74592-81D5-4967-8A83-B50D3AC1991B}" type="presParOf" srcId="{CE6FE7DA-6F2E-4A3B-9D78-A3FE03066CE4}" destId="{E8BFC4CB-229F-43EE-83BD-7CEB630983AF}" srcOrd="0" destOrd="0" presId="urn:microsoft.com/office/officeart/2005/8/layout/hierarchy1"/>
    <dgm:cxn modelId="{7FEB38D7-E55E-4AD2-BD42-2EEE168ED70D}" type="presParOf" srcId="{CE6FE7DA-6F2E-4A3B-9D78-A3FE03066CE4}" destId="{0B619D0A-7D0F-4C3B-B898-A15D8B469912}" srcOrd="1" destOrd="0" presId="urn:microsoft.com/office/officeart/2005/8/layout/hierarchy1"/>
    <dgm:cxn modelId="{8B6164B0-0C50-4031-8EF5-D2EAA8559E8B}" type="presParOf" srcId="{0B619D0A-7D0F-4C3B-B898-A15D8B469912}" destId="{9619E153-1630-4B42-9D23-63AB68A47DD6}" srcOrd="0" destOrd="0" presId="urn:microsoft.com/office/officeart/2005/8/layout/hierarchy1"/>
    <dgm:cxn modelId="{A757BF8B-3A03-4A9F-A00D-26D76A33781B}" type="presParOf" srcId="{9619E153-1630-4B42-9D23-63AB68A47DD6}" destId="{AF944F07-9ECD-4841-9CBF-DD44DB9C3F5E}" srcOrd="0" destOrd="0" presId="urn:microsoft.com/office/officeart/2005/8/layout/hierarchy1"/>
    <dgm:cxn modelId="{835B1910-8EA1-4CD7-B233-E1591DA6A18C}" type="presParOf" srcId="{9619E153-1630-4B42-9D23-63AB68A47DD6}" destId="{0E5660E5-6ED9-4A9E-A257-2A4EFBC69DB4}" srcOrd="1" destOrd="0" presId="urn:microsoft.com/office/officeart/2005/8/layout/hierarchy1"/>
    <dgm:cxn modelId="{CD1FDACC-5032-453D-AFA9-113D067B6EF9}" type="presParOf" srcId="{0B619D0A-7D0F-4C3B-B898-A15D8B469912}" destId="{D098CF6A-2112-4A63-B997-637593DCDB19}" srcOrd="1" destOrd="0" presId="urn:microsoft.com/office/officeart/2005/8/layout/hierarchy1"/>
    <dgm:cxn modelId="{92F28ED9-ECDA-40D4-B196-C3AE2E1FEF28}" type="presParOf" srcId="{D098CF6A-2112-4A63-B997-637593DCDB19}" destId="{2387EB88-3075-4066-9E94-B9DE941F6280}" srcOrd="0" destOrd="0" presId="urn:microsoft.com/office/officeart/2005/8/layout/hierarchy1"/>
    <dgm:cxn modelId="{AF291514-AEE9-422A-8C27-F6EB7A90F558}" type="presParOf" srcId="{D098CF6A-2112-4A63-B997-637593DCDB19}" destId="{CED0AE16-2B47-41BD-A4F7-23F6ADF5C59B}" srcOrd="1" destOrd="0" presId="urn:microsoft.com/office/officeart/2005/8/layout/hierarchy1"/>
    <dgm:cxn modelId="{F064A1A5-E696-497A-BFE0-E4AE026AD6EE}" type="presParOf" srcId="{CED0AE16-2B47-41BD-A4F7-23F6ADF5C59B}" destId="{7B2AE3B4-ABF9-4DA3-9F6E-1EA11FDE5677}" srcOrd="0" destOrd="0" presId="urn:microsoft.com/office/officeart/2005/8/layout/hierarchy1"/>
    <dgm:cxn modelId="{3EDF83BD-4243-47B8-8742-F77D93EEA3C8}" type="presParOf" srcId="{7B2AE3B4-ABF9-4DA3-9F6E-1EA11FDE5677}" destId="{40A162DD-DDA3-433B-94A0-88E8E40283E3}" srcOrd="0" destOrd="0" presId="urn:microsoft.com/office/officeart/2005/8/layout/hierarchy1"/>
    <dgm:cxn modelId="{2FB0526C-2A9E-4E6E-BDDE-1A58A96A8F7C}" type="presParOf" srcId="{7B2AE3B4-ABF9-4DA3-9F6E-1EA11FDE5677}" destId="{7D201A08-F23B-48C6-B264-3ABD7867101C}" srcOrd="1" destOrd="0" presId="urn:microsoft.com/office/officeart/2005/8/layout/hierarchy1"/>
    <dgm:cxn modelId="{932DC4F2-ABFA-4139-8454-A5759380D42A}" type="presParOf" srcId="{CED0AE16-2B47-41BD-A4F7-23F6ADF5C59B}" destId="{26E49F32-1DAA-4E65-AAEC-A4F145E1DDB8}" srcOrd="1" destOrd="0" presId="urn:microsoft.com/office/officeart/2005/8/layout/hierarchy1"/>
    <dgm:cxn modelId="{23501264-FB53-4E97-9717-B7CAA44660BF}" type="presParOf" srcId="{CE6FE7DA-6F2E-4A3B-9D78-A3FE03066CE4}" destId="{D4C010E8-8145-4980-A13C-A1B2A8C7209F}" srcOrd="2" destOrd="0" presId="urn:microsoft.com/office/officeart/2005/8/layout/hierarchy1"/>
    <dgm:cxn modelId="{C7FAC80F-0481-4881-B7EA-9AACC168DA42}" type="presParOf" srcId="{CE6FE7DA-6F2E-4A3B-9D78-A3FE03066CE4}" destId="{8553B733-2234-468D-BAD5-BC7E29C2F07C}" srcOrd="3" destOrd="0" presId="urn:microsoft.com/office/officeart/2005/8/layout/hierarchy1"/>
    <dgm:cxn modelId="{B4A4F06F-B14F-4758-A1F6-048147D7EC3A}" type="presParOf" srcId="{8553B733-2234-468D-BAD5-BC7E29C2F07C}" destId="{FDC93F5A-6E81-4518-91C8-E7106EE86D40}" srcOrd="0" destOrd="0" presId="urn:microsoft.com/office/officeart/2005/8/layout/hierarchy1"/>
    <dgm:cxn modelId="{1EC3C399-5072-48C8-B2AF-8A0F01B819C2}" type="presParOf" srcId="{FDC93F5A-6E81-4518-91C8-E7106EE86D40}" destId="{A0C6C892-8905-4BB4-9947-7E5E93F3AF2A}" srcOrd="0" destOrd="0" presId="urn:microsoft.com/office/officeart/2005/8/layout/hierarchy1"/>
    <dgm:cxn modelId="{D2846570-2790-455D-92C5-BB55D14CAF42}" type="presParOf" srcId="{FDC93F5A-6E81-4518-91C8-E7106EE86D40}" destId="{932F8AB6-F413-4EAF-B613-2AE204676550}" srcOrd="1" destOrd="0" presId="urn:microsoft.com/office/officeart/2005/8/layout/hierarchy1"/>
    <dgm:cxn modelId="{9C4AC9C4-158C-45EB-9C94-52DCE2A457B8}" type="presParOf" srcId="{8553B733-2234-468D-BAD5-BC7E29C2F07C}" destId="{8813FE38-77EF-46C6-9AF9-FCB1F840B5D5}" srcOrd="1" destOrd="0" presId="urn:microsoft.com/office/officeart/2005/8/layout/hierarchy1"/>
    <dgm:cxn modelId="{DEC664EE-AD4B-4329-AA21-854F2B3F4E08}" type="presParOf" srcId="{8813FE38-77EF-46C6-9AF9-FCB1F840B5D5}" destId="{FEB8F83A-05A8-447D-A399-50138C78AF3B}" srcOrd="0" destOrd="0" presId="urn:microsoft.com/office/officeart/2005/8/layout/hierarchy1"/>
    <dgm:cxn modelId="{1A0FE87E-EC8C-4B21-B240-CD487A754978}" type="presParOf" srcId="{8813FE38-77EF-46C6-9AF9-FCB1F840B5D5}" destId="{2476EE0D-C427-4048-8076-73A40A2286FA}" srcOrd="1" destOrd="0" presId="urn:microsoft.com/office/officeart/2005/8/layout/hierarchy1"/>
    <dgm:cxn modelId="{997D5EFF-FB24-4BBB-831F-DF9FB7AD2750}" type="presParOf" srcId="{2476EE0D-C427-4048-8076-73A40A2286FA}" destId="{ED6EF0FF-A274-4459-9A9E-31E494CDB086}" srcOrd="0" destOrd="0" presId="urn:microsoft.com/office/officeart/2005/8/layout/hierarchy1"/>
    <dgm:cxn modelId="{8A84F096-27EF-47D8-836B-AC503C0DD0AE}" type="presParOf" srcId="{ED6EF0FF-A274-4459-9A9E-31E494CDB086}" destId="{4D7650CD-7EE6-466A-96F5-5C96BD7EAE35}" srcOrd="0" destOrd="0" presId="urn:microsoft.com/office/officeart/2005/8/layout/hierarchy1"/>
    <dgm:cxn modelId="{6CEFA8BA-06AC-4E8F-9B83-F16DAC37F2DE}" type="presParOf" srcId="{ED6EF0FF-A274-4459-9A9E-31E494CDB086}" destId="{40415ED2-3D02-4C5B-A139-5A6CDBF1C059}" srcOrd="1" destOrd="0" presId="urn:microsoft.com/office/officeart/2005/8/layout/hierarchy1"/>
    <dgm:cxn modelId="{1073D29E-6897-4DD5-84DE-CDDFE7864679}" type="presParOf" srcId="{2476EE0D-C427-4048-8076-73A40A2286FA}" destId="{A5DF96DC-EFFA-4F22-BAA2-1834D6ECAD28}" srcOrd="1" destOrd="0" presId="urn:microsoft.com/office/officeart/2005/8/layout/hierarchy1"/>
    <dgm:cxn modelId="{45A746D6-E857-4890-A130-16A3F9C3F800}" type="presParOf" srcId="{CE6FE7DA-6F2E-4A3B-9D78-A3FE03066CE4}" destId="{A1602773-2333-4F78-AC0C-056ED31B3E9A}" srcOrd="4" destOrd="0" presId="urn:microsoft.com/office/officeart/2005/8/layout/hierarchy1"/>
    <dgm:cxn modelId="{02E40FB6-8FD5-43E4-AC10-DCE23757A6FF}" type="presParOf" srcId="{CE6FE7DA-6F2E-4A3B-9D78-A3FE03066CE4}" destId="{3FBE55B0-00D1-4D24-B6F4-295AAF052A47}" srcOrd="5" destOrd="0" presId="urn:microsoft.com/office/officeart/2005/8/layout/hierarchy1"/>
    <dgm:cxn modelId="{1131DBAB-0A53-421C-B166-326E32DD9780}" type="presParOf" srcId="{3FBE55B0-00D1-4D24-B6F4-295AAF052A47}" destId="{B00A58BA-6E33-473F-A3A8-C5AA16084A67}" srcOrd="0" destOrd="0" presId="urn:microsoft.com/office/officeart/2005/8/layout/hierarchy1"/>
    <dgm:cxn modelId="{A120DEA8-877B-452E-8BD1-5B0F26A28554}" type="presParOf" srcId="{B00A58BA-6E33-473F-A3A8-C5AA16084A67}" destId="{B1D32F54-A83F-47FE-BADA-9673048B8B96}" srcOrd="0" destOrd="0" presId="urn:microsoft.com/office/officeart/2005/8/layout/hierarchy1"/>
    <dgm:cxn modelId="{13276E56-4D4B-44EB-BAFC-0D52B654E3C5}" type="presParOf" srcId="{B00A58BA-6E33-473F-A3A8-C5AA16084A67}" destId="{69F300CE-8A0A-4C23-AC73-80FC182B1524}" srcOrd="1" destOrd="0" presId="urn:microsoft.com/office/officeart/2005/8/layout/hierarchy1"/>
    <dgm:cxn modelId="{E66E336B-06B9-44D3-8D8B-38F0F5078AE9}" type="presParOf" srcId="{3FBE55B0-00D1-4D24-B6F4-295AAF052A47}" destId="{16ABC5BB-ACDE-4F5D-A758-CCE18C3BF412}" srcOrd="1" destOrd="0" presId="urn:microsoft.com/office/officeart/2005/8/layout/hierarchy1"/>
    <dgm:cxn modelId="{783FE341-BBBF-4F55-BC91-06CD8901EBC6}" type="presParOf" srcId="{16ABC5BB-ACDE-4F5D-A758-CCE18C3BF412}" destId="{B3881FF1-1C93-4234-AD61-B24D571EDFB0}" srcOrd="0" destOrd="0" presId="urn:microsoft.com/office/officeart/2005/8/layout/hierarchy1"/>
    <dgm:cxn modelId="{F996A819-7D9F-4230-A4F5-16FC3DAE23B2}" type="presParOf" srcId="{16ABC5BB-ACDE-4F5D-A758-CCE18C3BF412}" destId="{96E86575-3A17-4655-8619-E72056FB8161}" srcOrd="1" destOrd="0" presId="urn:microsoft.com/office/officeart/2005/8/layout/hierarchy1"/>
    <dgm:cxn modelId="{F8862008-21C8-4F02-AEC4-ECEF24247D94}" type="presParOf" srcId="{96E86575-3A17-4655-8619-E72056FB8161}" destId="{7D712F71-F338-4642-AD7B-51B4F61B377E}" srcOrd="0" destOrd="0" presId="urn:microsoft.com/office/officeart/2005/8/layout/hierarchy1"/>
    <dgm:cxn modelId="{E7C7DC74-941B-4F6E-8561-85727C3FF345}" type="presParOf" srcId="{7D712F71-F338-4642-AD7B-51B4F61B377E}" destId="{9AB807B6-748D-483C-B980-B857EC03BDFD}" srcOrd="0" destOrd="0" presId="urn:microsoft.com/office/officeart/2005/8/layout/hierarchy1"/>
    <dgm:cxn modelId="{0402FAE9-0793-4E93-B397-1A7281FFA7E6}" type="presParOf" srcId="{7D712F71-F338-4642-AD7B-51B4F61B377E}" destId="{B87D9AEB-1F1B-4852-8289-EE054419D835}" srcOrd="1" destOrd="0" presId="urn:microsoft.com/office/officeart/2005/8/layout/hierarchy1"/>
    <dgm:cxn modelId="{6412418B-6220-4651-95FD-33CAF3B4E1D0}" type="presParOf" srcId="{96E86575-3A17-4655-8619-E72056FB8161}" destId="{30C88CDF-409B-4A65-8898-1D7530DFF220}" srcOrd="1" destOrd="0" presId="urn:microsoft.com/office/officeart/2005/8/layout/hierarchy1"/>
    <dgm:cxn modelId="{F94F3477-0CEE-4ACB-AF97-79CC6D565E2A}" type="presParOf" srcId="{CE6FE7DA-6F2E-4A3B-9D78-A3FE03066CE4}" destId="{AF2060A9-C49E-4EC1-9264-964586D8C99B}" srcOrd="6" destOrd="0" presId="urn:microsoft.com/office/officeart/2005/8/layout/hierarchy1"/>
    <dgm:cxn modelId="{9F84B6B1-EEDE-488D-B0B3-418AF052E4C8}" type="presParOf" srcId="{CE6FE7DA-6F2E-4A3B-9D78-A3FE03066CE4}" destId="{942C8490-8F2A-4E96-9FA6-F59A385DF7CF}" srcOrd="7" destOrd="0" presId="urn:microsoft.com/office/officeart/2005/8/layout/hierarchy1"/>
    <dgm:cxn modelId="{5F1F5F79-FD9A-4031-91BB-51B466A1A68F}" type="presParOf" srcId="{942C8490-8F2A-4E96-9FA6-F59A385DF7CF}" destId="{D63BA231-DF9A-4660-B88B-CF78C9B626E4}" srcOrd="0" destOrd="0" presId="urn:microsoft.com/office/officeart/2005/8/layout/hierarchy1"/>
    <dgm:cxn modelId="{7D69846C-12BD-46E6-9AAC-9744815A1AA5}" type="presParOf" srcId="{D63BA231-DF9A-4660-B88B-CF78C9B626E4}" destId="{67D45159-5022-4763-8616-D432E694D367}" srcOrd="0" destOrd="0" presId="urn:microsoft.com/office/officeart/2005/8/layout/hierarchy1"/>
    <dgm:cxn modelId="{ACA1E5D5-3F6E-4AE8-A46F-E4E2E886621F}" type="presParOf" srcId="{D63BA231-DF9A-4660-B88B-CF78C9B626E4}" destId="{530D475C-E9A1-4A27-B900-0D4A9ABB76AA}" srcOrd="1" destOrd="0" presId="urn:microsoft.com/office/officeart/2005/8/layout/hierarchy1"/>
    <dgm:cxn modelId="{0631E949-0F09-4560-911F-77298913E545}" type="presParOf" srcId="{942C8490-8F2A-4E96-9FA6-F59A385DF7CF}" destId="{D011DC65-3AED-49A6-9B8B-E91BC7BB14A3}" srcOrd="1" destOrd="0" presId="urn:microsoft.com/office/officeart/2005/8/layout/hierarchy1"/>
    <dgm:cxn modelId="{135E3F01-EB3B-4802-A86F-5436239860D6}" type="presParOf" srcId="{D011DC65-3AED-49A6-9B8B-E91BC7BB14A3}" destId="{E3124CC8-EDFA-4CAB-8298-8BC86D14A945}" srcOrd="0" destOrd="0" presId="urn:microsoft.com/office/officeart/2005/8/layout/hierarchy1"/>
    <dgm:cxn modelId="{E8F25457-4DE5-48DF-B80D-1DA1C9F34099}" type="presParOf" srcId="{D011DC65-3AED-49A6-9B8B-E91BC7BB14A3}" destId="{29B4BD70-E81E-4D09-836B-9302FD211BB0}" srcOrd="1" destOrd="0" presId="urn:microsoft.com/office/officeart/2005/8/layout/hierarchy1"/>
    <dgm:cxn modelId="{F438C985-7A3D-4F59-9101-B33BB1DBF47D}" type="presParOf" srcId="{29B4BD70-E81E-4D09-836B-9302FD211BB0}" destId="{07061EDC-27B5-4AD7-9949-947230520AB8}" srcOrd="0" destOrd="0" presId="urn:microsoft.com/office/officeart/2005/8/layout/hierarchy1"/>
    <dgm:cxn modelId="{611D047F-A75E-4EA7-BCE8-D034694DCF43}" type="presParOf" srcId="{07061EDC-27B5-4AD7-9949-947230520AB8}" destId="{E9F3E755-B602-4A05-8F5E-EED5355C2054}" srcOrd="0" destOrd="0" presId="urn:microsoft.com/office/officeart/2005/8/layout/hierarchy1"/>
    <dgm:cxn modelId="{3988EBB9-B420-4998-8CCD-528A3AF38B90}" type="presParOf" srcId="{07061EDC-27B5-4AD7-9949-947230520AB8}" destId="{4577FE60-74FF-43FF-97B7-5D92EC227EBC}" srcOrd="1" destOrd="0" presId="urn:microsoft.com/office/officeart/2005/8/layout/hierarchy1"/>
    <dgm:cxn modelId="{0BDA128C-53B5-4E02-B1EE-A8A6126B3946}" type="presParOf" srcId="{29B4BD70-E81E-4D09-836B-9302FD211BB0}" destId="{152A5D6B-F2CC-4163-A93F-0DC5F0EF20DC}" srcOrd="1" destOrd="0" presId="urn:microsoft.com/office/officeart/2005/8/layout/hierarchy1"/>
    <dgm:cxn modelId="{EB932529-B400-4F3F-B14E-C98C7C006F38}" type="presParOf" srcId="{CE6FE7DA-6F2E-4A3B-9D78-A3FE03066CE4}" destId="{90A94CE3-DFAE-48C9-BC16-27DBB4E22755}" srcOrd="8" destOrd="0" presId="urn:microsoft.com/office/officeart/2005/8/layout/hierarchy1"/>
    <dgm:cxn modelId="{7A2A86C1-2A22-41D6-BE6C-FCF081C37D29}" type="presParOf" srcId="{CE6FE7DA-6F2E-4A3B-9D78-A3FE03066CE4}" destId="{42329D96-D157-4F8B-BDC0-BAC82632DE7B}" srcOrd="9" destOrd="0" presId="urn:microsoft.com/office/officeart/2005/8/layout/hierarchy1"/>
    <dgm:cxn modelId="{BC28C42F-30DD-4116-BF9E-BE1A2422865D}" type="presParOf" srcId="{42329D96-D157-4F8B-BDC0-BAC82632DE7B}" destId="{BD35CF29-1CD6-4246-A62E-C064E1976B25}" srcOrd="0" destOrd="0" presId="urn:microsoft.com/office/officeart/2005/8/layout/hierarchy1"/>
    <dgm:cxn modelId="{2F6780EF-BC5D-4BAE-A129-366CEB892C19}" type="presParOf" srcId="{BD35CF29-1CD6-4246-A62E-C064E1976B25}" destId="{5AA622F0-0E69-4D20-AECC-1C7097A1FF9C}" srcOrd="0" destOrd="0" presId="urn:microsoft.com/office/officeart/2005/8/layout/hierarchy1"/>
    <dgm:cxn modelId="{80C26410-B62E-4937-A1B4-5901CA8358C2}" type="presParOf" srcId="{BD35CF29-1CD6-4246-A62E-C064E1976B25}" destId="{8CF38839-8897-4F8A-A9F9-288DD141D321}" srcOrd="1" destOrd="0" presId="urn:microsoft.com/office/officeart/2005/8/layout/hierarchy1"/>
    <dgm:cxn modelId="{5E84F39A-D059-4A15-9A2C-B5E515016764}" type="presParOf" srcId="{42329D96-D157-4F8B-BDC0-BAC82632DE7B}" destId="{71A36744-540F-48F6-9274-381CDFE9F86A}" srcOrd="1" destOrd="0" presId="urn:microsoft.com/office/officeart/2005/8/layout/hierarchy1"/>
    <dgm:cxn modelId="{7235F927-5CCD-4F8B-BD30-2683EF5BB00E}" type="presParOf" srcId="{71A36744-540F-48F6-9274-381CDFE9F86A}" destId="{3B033289-E62A-4EBB-BA51-48766234840E}" srcOrd="0" destOrd="0" presId="urn:microsoft.com/office/officeart/2005/8/layout/hierarchy1"/>
    <dgm:cxn modelId="{4201A71A-5B36-40FC-B42C-443A9533A8F3}" type="presParOf" srcId="{71A36744-540F-48F6-9274-381CDFE9F86A}" destId="{AC8BFC38-5A14-4645-A6E5-ABBCACB0A337}" srcOrd="1" destOrd="0" presId="urn:microsoft.com/office/officeart/2005/8/layout/hierarchy1"/>
    <dgm:cxn modelId="{120012F0-4D3E-43A3-982F-7D9B83C29BBE}" type="presParOf" srcId="{AC8BFC38-5A14-4645-A6E5-ABBCACB0A337}" destId="{6B529F91-638A-4EEA-9127-815731F06DF9}" srcOrd="0" destOrd="0" presId="urn:microsoft.com/office/officeart/2005/8/layout/hierarchy1"/>
    <dgm:cxn modelId="{A8006A0E-3A64-4F08-9B2E-30A88A8D92D4}" type="presParOf" srcId="{6B529F91-638A-4EEA-9127-815731F06DF9}" destId="{3C6F3708-E8D0-4E82-8A3F-4530055C13BD}" srcOrd="0" destOrd="0" presId="urn:microsoft.com/office/officeart/2005/8/layout/hierarchy1"/>
    <dgm:cxn modelId="{2748C948-3F4E-4FDE-80B8-3A8F27204B68}" type="presParOf" srcId="{6B529F91-638A-4EEA-9127-815731F06DF9}" destId="{EB7769BC-C36F-4EE2-8D83-DEDC42056276}" srcOrd="1" destOrd="0" presId="urn:microsoft.com/office/officeart/2005/8/layout/hierarchy1"/>
    <dgm:cxn modelId="{B4DEAB8E-1CC7-4463-97A9-225DB7914A70}" type="presParOf" srcId="{AC8BFC38-5A14-4645-A6E5-ABBCACB0A337}" destId="{98247E3B-7C5B-4D11-9EED-4132795BBF55}" srcOrd="1" destOrd="0" presId="urn:microsoft.com/office/officeart/2005/8/layout/hierarchy1"/>
    <dgm:cxn modelId="{F48B42AF-8DB7-4EAD-B87F-C410131F6249}" type="presParOf" srcId="{CE6FE7DA-6F2E-4A3B-9D78-A3FE03066CE4}" destId="{F2269E1F-B16B-4CBC-BF81-CE1BAE84FCA4}" srcOrd="10" destOrd="0" presId="urn:microsoft.com/office/officeart/2005/8/layout/hierarchy1"/>
    <dgm:cxn modelId="{236AC60E-3564-4BE4-9DB4-450A6C1AF0A7}" type="presParOf" srcId="{CE6FE7DA-6F2E-4A3B-9D78-A3FE03066CE4}" destId="{7F5BDAC5-158A-4544-A82D-C469D6186EEB}" srcOrd="11" destOrd="0" presId="urn:microsoft.com/office/officeart/2005/8/layout/hierarchy1"/>
    <dgm:cxn modelId="{856CCBE3-D4B9-443A-BC43-819B9663AA3E}" type="presParOf" srcId="{7F5BDAC5-158A-4544-A82D-C469D6186EEB}" destId="{8B707C18-8CB9-47AA-8404-CE2E8BEEDACC}" srcOrd="0" destOrd="0" presId="urn:microsoft.com/office/officeart/2005/8/layout/hierarchy1"/>
    <dgm:cxn modelId="{8B368FCE-3B17-48D4-A21A-1558D229DD40}" type="presParOf" srcId="{8B707C18-8CB9-47AA-8404-CE2E8BEEDACC}" destId="{C936C1B2-D8A9-4D05-B29B-E47D84264821}" srcOrd="0" destOrd="0" presId="urn:microsoft.com/office/officeart/2005/8/layout/hierarchy1"/>
    <dgm:cxn modelId="{5A1C5D43-6BB4-45FC-B806-3EFD5319C4A6}" type="presParOf" srcId="{8B707C18-8CB9-47AA-8404-CE2E8BEEDACC}" destId="{FA94B5F7-7E2D-471D-9042-8A61690D2257}" srcOrd="1" destOrd="0" presId="urn:microsoft.com/office/officeart/2005/8/layout/hierarchy1"/>
    <dgm:cxn modelId="{199F2F99-04A4-45CF-9514-E53A2DE3BD54}" type="presParOf" srcId="{7F5BDAC5-158A-4544-A82D-C469D6186EEB}" destId="{46CA6326-AD67-491B-943D-F93798BBEF2F}" srcOrd="1" destOrd="0" presId="urn:microsoft.com/office/officeart/2005/8/layout/hierarchy1"/>
    <dgm:cxn modelId="{456058E2-46F9-44CB-8AC0-0A3D62DC43A9}" type="presParOf" srcId="{46CA6326-AD67-491B-943D-F93798BBEF2F}" destId="{6C9BD2EE-E073-471D-831A-DA16108B3624}" srcOrd="0" destOrd="0" presId="urn:microsoft.com/office/officeart/2005/8/layout/hierarchy1"/>
    <dgm:cxn modelId="{C02BE4E1-1707-49C9-B393-FDEDC2E9EA1C}" type="presParOf" srcId="{46CA6326-AD67-491B-943D-F93798BBEF2F}" destId="{F286CEF1-60DA-4B1E-B688-E013607A8227}" srcOrd="1" destOrd="0" presId="urn:microsoft.com/office/officeart/2005/8/layout/hierarchy1"/>
    <dgm:cxn modelId="{B1EA6055-DE1C-42B3-A653-6FFFACC40947}" type="presParOf" srcId="{F286CEF1-60DA-4B1E-B688-E013607A8227}" destId="{094FD14C-3AAD-4370-8535-CD937092B3CD}" srcOrd="0" destOrd="0" presId="urn:microsoft.com/office/officeart/2005/8/layout/hierarchy1"/>
    <dgm:cxn modelId="{D2E7E56E-C4C7-47BE-8071-5161826BE821}" type="presParOf" srcId="{094FD14C-3AAD-4370-8535-CD937092B3CD}" destId="{2E253C05-016C-4C0D-AF22-E91DCBE0BB0C}" srcOrd="0" destOrd="0" presId="urn:microsoft.com/office/officeart/2005/8/layout/hierarchy1"/>
    <dgm:cxn modelId="{99E40A8E-9D48-44F2-9A25-5BB70627A6ED}" type="presParOf" srcId="{094FD14C-3AAD-4370-8535-CD937092B3CD}" destId="{4A115E30-0C25-498C-A840-CDFEFC77BE11}" srcOrd="1" destOrd="0" presId="urn:microsoft.com/office/officeart/2005/8/layout/hierarchy1"/>
    <dgm:cxn modelId="{2C1DD7C7-9EA1-4617-8036-6860A3C0B37E}" type="presParOf" srcId="{F286CEF1-60DA-4B1E-B688-E013607A8227}" destId="{449F969B-12CA-43AB-8918-5DEEDA87BC38}"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483F64-4B44-406A-BCA0-4247A2FD30B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5F55F22-7E6D-464D-BAE2-3BE5E2EF659F}">
      <dgm:prSet phldrT="[Text]" custT="1"/>
      <dgm:spPr/>
      <dgm:t>
        <a:bodyPr/>
        <a:lstStyle/>
        <a:p>
          <a:r>
            <a:rPr lang="ar-JO" sz="1100">
              <a:cs typeface="PT Bold Heading" pitchFamily="2" charset="-78"/>
            </a:rPr>
            <a:t>رئيس مجلس الإدارة </a:t>
          </a:r>
          <a:br>
            <a:rPr lang="ar-JO" sz="1100">
              <a:cs typeface="PT Bold Heading" pitchFamily="2" charset="-78"/>
            </a:rPr>
          </a:br>
          <a:r>
            <a:rPr lang="ar-JO" sz="1100">
              <a:cs typeface="PT Bold Heading" pitchFamily="2" charset="-78"/>
            </a:rPr>
            <a:t>عميد  الكلية</a:t>
          </a:r>
          <a:r>
            <a:rPr lang="en-US" sz="1100">
              <a:cs typeface="PT Bold Heading" pitchFamily="2" charset="-78"/>
            </a:rPr>
            <a:t>      </a:t>
          </a:r>
        </a:p>
      </dgm:t>
    </dgm:pt>
    <dgm:pt modelId="{417E452C-DB9C-45CF-8F31-96149A66D49F}" type="parTrans" cxnId="{A69522F9-167B-47D0-B6AF-3AD561000538}">
      <dgm:prSet/>
      <dgm:spPr/>
      <dgm:t>
        <a:bodyPr/>
        <a:lstStyle/>
        <a:p>
          <a:endParaRPr lang="en-US"/>
        </a:p>
      </dgm:t>
    </dgm:pt>
    <dgm:pt modelId="{02CC3F71-4124-42A6-801B-BC65B1FC317D}" type="sibTrans" cxnId="{A69522F9-167B-47D0-B6AF-3AD561000538}">
      <dgm:prSet/>
      <dgm:spPr/>
      <dgm:t>
        <a:bodyPr/>
        <a:lstStyle/>
        <a:p>
          <a:endParaRPr lang="en-US"/>
        </a:p>
      </dgm:t>
    </dgm:pt>
    <dgm:pt modelId="{AA5A2CB0-0709-4BB5-88EC-74CA88DC3E52}">
      <dgm:prSet phldrT="[Text]" custT="1"/>
      <dgm:spPr/>
      <dgm:t>
        <a:bodyPr/>
        <a:lstStyle/>
        <a:p>
          <a:r>
            <a:rPr lang="ar-JO" sz="1200">
              <a:cs typeface="PT Bold Heading" pitchFamily="2" charset="-78"/>
            </a:rPr>
            <a:t>نائب رئيس مجلس الإدارة </a:t>
          </a:r>
          <a:r>
            <a:rPr lang="ar-SA" sz="1200">
              <a:cs typeface="PT Bold Heading" pitchFamily="2" charset="-78"/>
            </a:rPr>
            <a:t/>
          </a:r>
          <a:br>
            <a:rPr lang="ar-SA" sz="1200">
              <a:cs typeface="PT Bold Heading" pitchFamily="2" charset="-78"/>
            </a:rPr>
          </a:br>
          <a:r>
            <a:rPr lang="ar-JO" sz="1200">
              <a:cs typeface="PT Bold Heading" pitchFamily="2" charset="-78"/>
            </a:rPr>
            <a:t>وكيل الكلية</a:t>
          </a:r>
          <a:endParaRPr lang="en-US" sz="1200">
            <a:cs typeface="PT Bold Heading" pitchFamily="2" charset="-78"/>
          </a:endParaRPr>
        </a:p>
      </dgm:t>
    </dgm:pt>
    <dgm:pt modelId="{2E2AF797-CB65-4A9F-B7C5-EA4AF8B65214}" type="parTrans" cxnId="{1C0A8BAE-9C60-48C1-B1FF-A389431D858C}">
      <dgm:prSet/>
      <dgm:spPr/>
      <dgm:t>
        <a:bodyPr/>
        <a:lstStyle/>
        <a:p>
          <a:endParaRPr lang="en-US"/>
        </a:p>
      </dgm:t>
    </dgm:pt>
    <dgm:pt modelId="{FF231F46-C6FE-4CEE-A814-2CFAD0D81936}" type="sibTrans" cxnId="{1C0A8BAE-9C60-48C1-B1FF-A389431D858C}">
      <dgm:prSet/>
      <dgm:spPr/>
      <dgm:t>
        <a:bodyPr/>
        <a:lstStyle/>
        <a:p>
          <a:endParaRPr lang="en-US"/>
        </a:p>
      </dgm:t>
    </dgm:pt>
    <dgm:pt modelId="{DE122BEC-4357-4CDB-B409-CA6A4437CBA6}">
      <dgm:prSet phldrT="[Text]" custT="1"/>
      <dgm:spPr/>
      <dgm:t>
        <a:bodyPr/>
        <a:lstStyle/>
        <a:p>
          <a:pPr>
            <a:lnSpc>
              <a:spcPct val="100000"/>
            </a:lnSpc>
            <a:spcAft>
              <a:spcPts val="0"/>
            </a:spcAft>
          </a:pPr>
          <a:r>
            <a:rPr lang="ar-SA" sz="1200">
              <a:cs typeface="PT Bold Heading" pitchFamily="2" charset="-78"/>
            </a:rPr>
            <a:t>مشرف</a:t>
          </a:r>
          <a:r>
            <a:rPr lang="ar-JO" sz="1200">
              <a:cs typeface="PT Bold Heading" pitchFamily="2" charset="-78"/>
            </a:rPr>
            <a:t> وحدة </a:t>
          </a:r>
          <a:endParaRPr lang="en-US" sz="1200">
            <a:cs typeface="PT Bold Heading" pitchFamily="2" charset="-78"/>
          </a:endParaRPr>
        </a:p>
        <a:p>
          <a:pPr>
            <a:lnSpc>
              <a:spcPct val="100000"/>
            </a:lnSpc>
            <a:spcAft>
              <a:spcPts val="0"/>
            </a:spcAft>
          </a:pPr>
          <a:r>
            <a:rPr lang="ar-JO" sz="1200">
              <a:cs typeface="PT Bold Heading" pitchFamily="2" charset="-78"/>
            </a:rPr>
            <a:t>التطوير و الجودة</a:t>
          </a:r>
          <a:endParaRPr lang="en-US" sz="1200">
            <a:cs typeface="PT Bold Heading" pitchFamily="2" charset="-78"/>
          </a:endParaRPr>
        </a:p>
      </dgm:t>
    </dgm:pt>
    <dgm:pt modelId="{E1B835C9-67A7-434F-B055-22450B7F9E0D}" type="parTrans" cxnId="{D53BCD19-FBBC-4A62-9BC1-F4DE7FEEB889}">
      <dgm:prSet/>
      <dgm:spPr/>
      <dgm:t>
        <a:bodyPr/>
        <a:lstStyle/>
        <a:p>
          <a:endParaRPr lang="en-US"/>
        </a:p>
      </dgm:t>
    </dgm:pt>
    <dgm:pt modelId="{6F798ACC-DBC1-4F82-8374-270C8859E7A8}" type="sibTrans" cxnId="{D53BCD19-FBBC-4A62-9BC1-F4DE7FEEB889}">
      <dgm:prSet/>
      <dgm:spPr/>
      <dgm:t>
        <a:bodyPr/>
        <a:lstStyle/>
        <a:p>
          <a:endParaRPr lang="en-US"/>
        </a:p>
      </dgm:t>
    </dgm:pt>
    <dgm:pt modelId="{1C0B032C-D583-47ED-B692-87263A72A185}">
      <dgm:prSet custT="1"/>
      <dgm:spPr/>
      <dgm:t>
        <a:bodyPr/>
        <a:lstStyle/>
        <a:p>
          <a:r>
            <a:rPr lang="ar-JO" sz="1200">
              <a:cs typeface="PT Bold Heading" pitchFamily="2" charset="-78"/>
            </a:rPr>
            <a:t>لجنة </a:t>
          </a:r>
          <a:br>
            <a:rPr lang="ar-JO" sz="1200">
              <a:cs typeface="PT Bold Heading" pitchFamily="2" charset="-78"/>
            </a:rPr>
          </a:br>
          <a:r>
            <a:rPr lang="ar-JO" sz="1200">
              <a:cs typeface="PT Bold Heading" pitchFamily="2" charset="-78"/>
            </a:rPr>
            <a:t>العلاقات العامة والإعلام</a:t>
          </a:r>
          <a:endParaRPr lang="en-US" sz="1200">
            <a:cs typeface="PT Bold Heading" pitchFamily="2" charset="-78"/>
          </a:endParaRPr>
        </a:p>
      </dgm:t>
    </dgm:pt>
    <dgm:pt modelId="{DD7FED16-58FD-4566-BD72-5001ACAF7D60}" type="parTrans" cxnId="{F23ED87F-A419-45DB-9E08-2CA263754EE9}">
      <dgm:prSet/>
      <dgm:spPr/>
      <dgm:t>
        <a:bodyPr/>
        <a:lstStyle/>
        <a:p>
          <a:endParaRPr lang="en-US"/>
        </a:p>
      </dgm:t>
    </dgm:pt>
    <dgm:pt modelId="{026EC9F9-5FA7-49CC-98DD-30EDA50125DF}" type="sibTrans" cxnId="{F23ED87F-A419-45DB-9E08-2CA263754EE9}">
      <dgm:prSet/>
      <dgm:spPr/>
      <dgm:t>
        <a:bodyPr/>
        <a:lstStyle/>
        <a:p>
          <a:endParaRPr lang="en-US"/>
        </a:p>
      </dgm:t>
    </dgm:pt>
    <dgm:pt modelId="{47A244DF-25BB-46D9-A17A-0C93B0997823}">
      <dgm:prSet custT="1"/>
      <dgm:spPr/>
      <dgm:t>
        <a:bodyPr/>
        <a:lstStyle/>
        <a:p>
          <a:r>
            <a:rPr lang="ar-JO" sz="1200">
              <a:cs typeface="PT Bold Heading" pitchFamily="2" charset="-78"/>
            </a:rPr>
            <a:t>لجنة</a:t>
          </a:r>
          <a:r>
            <a:rPr lang="ar-JO" sz="1300"/>
            <a:t> </a:t>
          </a:r>
          <a:r>
            <a:rPr lang="ar-JO" sz="1200">
              <a:cs typeface="PT Bold Heading" pitchFamily="2" charset="-78"/>
            </a:rPr>
            <a:t/>
          </a:r>
          <a:br>
            <a:rPr lang="ar-JO" sz="1200">
              <a:cs typeface="PT Bold Heading" pitchFamily="2" charset="-78"/>
            </a:rPr>
          </a:br>
          <a:r>
            <a:rPr lang="ar-JO" sz="1200">
              <a:cs typeface="PT Bold Heading" pitchFamily="2" charset="-78"/>
            </a:rPr>
            <a:t>خدمة المجتمع</a:t>
          </a:r>
          <a:endParaRPr lang="en-US" sz="1200">
            <a:cs typeface="PT Bold Heading" pitchFamily="2" charset="-78"/>
          </a:endParaRPr>
        </a:p>
      </dgm:t>
    </dgm:pt>
    <dgm:pt modelId="{F7D0C6B8-ABC2-4365-A563-1CC70873883D}" type="parTrans" cxnId="{11A2253F-1BD9-4D1A-9F5E-2AB2E090A153}">
      <dgm:prSet/>
      <dgm:spPr/>
      <dgm:t>
        <a:bodyPr/>
        <a:lstStyle/>
        <a:p>
          <a:endParaRPr lang="en-US"/>
        </a:p>
      </dgm:t>
    </dgm:pt>
    <dgm:pt modelId="{16103D35-5861-47E0-8CD3-3863EF1A751E}" type="sibTrans" cxnId="{11A2253F-1BD9-4D1A-9F5E-2AB2E090A153}">
      <dgm:prSet/>
      <dgm:spPr/>
      <dgm:t>
        <a:bodyPr/>
        <a:lstStyle/>
        <a:p>
          <a:endParaRPr lang="en-US"/>
        </a:p>
      </dgm:t>
    </dgm:pt>
    <dgm:pt modelId="{BEC84ABE-0CD6-4E63-A9C3-3129E86E0089}">
      <dgm:prSet custT="1"/>
      <dgm:spPr/>
      <dgm:t>
        <a:bodyPr/>
        <a:lstStyle/>
        <a:p>
          <a:r>
            <a:rPr lang="ar-JO" sz="1200">
              <a:cs typeface="PT Bold Heading" pitchFamily="2" charset="-78"/>
            </a:rPr>
            <a:t>لجنة </a:t>
          </a:r>
          <a:br>
            <a:rPr lang="ar-JO" sz="1200">
              <a:cs typeface="PT Bold Heading" pitchFamily="2" charset="-78"/>
            </a:rPr>
          </a:br>
          <a:r>
            <a:rPr lang="ar-JO" sz="1200">
              <a:cs typeface="PT Bold Heading" pitchFamily="2" charset="-78"/>
            </a:rPr>
            <a:t>المراجعة</a:t>
          </a:r>
          <a:br>
            <a:rPr lang="ar-JO" sz="1200">
              <a:cs typeface="PT Bold Heading" pitchFamily="2" charset="-78"/>
            </a:rPr>
          </a:br>
          <a:r>
            <a:rPr lang="ar-JO" sz="1200">
              <a:cs typeface="PT Bold Heading" pitchFamily="2" charset="-78"/>
            </a:rPr>
            <a:t>الداخلية</a:t>
          </a:r>
          <a:endParaRPr lang="en-US" sz="1200">
            <a:cs typeface="PT Bold Heading" pitchFamily="2" charset="-78"/>
          </a:endParaRPr>
        </a:p>
      </dgm:t>
    </dgm:pt>
    <dgm:pt modelId="{4055821C-B6A5-4756-970C-EF002E7CED90}" type="parTrans" cxnId="{C93B58D4-91B2-4CC9-9B15-D1C5202581E6}">
      <dgm:prSet/>
      <dgm:spPr/>
      <dgm:t>
        <a:bodyPr/>
        <a:lstStyle/>
        <a:p>
          <a:endParaRPr lang="en-US"/>
        </a:p>
      </dgm:t>
    </dgm:pt>
    <dgm:pt modelId="{85C948AE-1D7F-428F-994F-1AC1F462CD05}" type="sibTrans" cxnId="{C93B58D4-91B2-4CC9-9B15-D1C5202581E6}">
      <dgm:prSet/>
      <dgm:spPr/>
      <dgm:t>
        <a:bodyPr/>
        <a:lstStyle/>
        <a:p>
          <a:endParaRPr lang="en-US"/>
        </a:p>
      </dgm:t>
    </dgm:pt>
    <dgm:pt modelId="{A922B9E3-4774-4ACA-9434-D018CF7CDBF7}">
      <dgm:prSet custT="1"/>
      <dgm:spPr/>
      <dgm:t>
        <a:bodyPr/>
        <a:lstStyle/>
        <a:p>
          <a:r>
            <a:rPr lang="ar-JO" sz="1200">
              <a:cs typeface="PT Bold Heading" pitchFamily="2" charset="-78"/>
            </a:rPr>
            <a:t>لجنة</a:t>
          </a:r>
          <a:r>
            <a:rPr lang="ar-JO" sz="1300"/>
            <a:t> </a:t>
          </a:r>
          <a:r>
            <a:rPr lang="ar-JO" sz="1200">
              <a:cs typeface="PT Bold Heading" pitchFamily="2" charset="-78"/>
            </a:rPr>
            <a:t/>
          </a:r>
          <a:br>
            <a:rPr lang="ar-JO" sz="1200">
              <a:cs typeface="PT Bold Heading" pitchFamily="2" charset="-78"/>
            </a:rPr>
          </a:br>
          <a:r>
            <a:rPr lang="ar-JO" sz="1200">
              <a:cs typeface="PT Bold Heading" pitchFamily="2" charset="-78"/>
            </a:rPr>
            <a:t>التعليم والتعلم</a:t>
          </a:r>
          <a:endParaRPr lang="en-US" sz="1200">
            <a:cs typeface="PT Bold Heading" pitchFamily="2" charset="-78"/>
          </a:endParaRPr>
        </a:p>
      </dgm:t>
    </dgm:pt>
    <dgm:pt modelId="{196B392E-F693-4F58-B61E-A9083CBD104D}" type="parTrans" cxnId="{4FD19ED4-0ABD-47A5-8D01-230AD19A253B}">
      <dgm:prSet/>
      <dgm:spPr/>
      <dgm:t>
        <a:bodyPr/>
        <a:lstStyle/>
        <a:p>
          <a:endParaRPr lang="en-US"/>
        </a:p>
      </dgm:t>
    </dgm:pt>
    <dgm:pt modelId="{D0641E90-4FEE-4733-9BBB-3C030CF08955}" type="sibTrans" cxnId="{4FD19ED4-0ABD-47A5-8D01-230AD19A253B}">
      <dgm:prSet/>
      <dgm:spPr/>
      <dgm:t>
        <a:bodyPr/>
        <a:lstStyle/>
        <a:p>
          <a:endParaRPr lang="en-US"/>
        </a:p>
      </dgm:t>
    </dgm:pt>
    <dgm:pt modelId="{BCFFE650-6D5A-4155-8E89-C379445D2DC7}">
      <dgm:prSet custT="1"/>
      <dgm:spPr/>
      <dgm:t>
        <a:bodyPr/>
        <a:lstStyle/>
        <a:p>
          <a:r>
            <a:rPr lang="ar-JO" sz="1200">
              <a:cs typeface="PT Bold Heading" pitchFamily="2" charset="-78"/>
            </a:rPr>
            <a:t>لجنة </a:t>
          </a:r>
          <a:br>
            <a:rPr lang="ar-JO" sz="1200">
              <a:cs typeface="PT Bold Heading" pitchFamily="2" charset="-78"/>
            </a:rPr>
          </a:br>
          <a:r>
            <a:rPr lang="ar-JO" sz="1200">
              <a:cs typeface="PT Bold Heading" pitchFamily="2" charset="-78"/>
            </a:rPr>
            <a:t>القياس والتقويم</a:t>
          </a:r>
          <a:endParaRPr lang="en-US" sz="1200">
            <a:cs typeface="PT Bold Heading" pitchFamily="2" charset="-78"/>
          </a:endParaRPr>
        </a:p>
      </dgm:t>
    </dgm:pt>
    <dgm:pt modelId="{250CDE5F-C5ED-44D9-8521-33919CF0E4A6}" type="parTrans" cxnId="{F9C9F4BE-DB40-4D38-835E-01AC6FF77307}">
      <dgm:prSet/>
      <dgm:spPr/>
      <dgm:t>
        <a:bodyPr/>
        <a:lstStyle/>
        <a:p>
          <a:endParaRPr lang="en-US"/>
        </a:p>
      </dgm:t>
    </dgm:pt>
    <dgm:pt modelId="{8BFF8E5C-05B6-4E19-A675-948D99B21966}" type="sibTrans" cxnId="{F9C9F4BE-DB40-4D38-835E-01AC6FF77307}">
      <dgm:prSet/>
      <dgm:spPr/>
      <dgm:t>
        <a:bodyPr/>
        <a:lstStyle/>
        <a:p>
          <a:endParaRPr lang="en-US"/>
        </a:p>
      </dgm:t>
    </dgm:pt>
    <dgm:pt modelId="{A09FB1D8-DE60-4257-98EA-F12E5096BEB5}">
      <dgm:prSet custT="1"/>
      <dgm:spPr/>
      <dgm:t>
        <a:bodyPr/>
        <a:lstStyle/>
        <a:p>
          <a:r>
            <a:rPr lang="ar-JO" sz="1200">
              <a:cs typeface="PT Bold Heading" pitchFamily="2" charset="-78"/>
            </a:rPr>
            <a:t>لجنة التخطيط والتطوير</a:t>
          </a:r>
          <a:endParaRPr lang="en-US" sz="1200">
            <a:cs typeface="PT Bold Heading" pitchFamily="2" charset="-78"/>
          </a:endParaRPr>
        </a:p>
      </dgm:t>
    </dgm:pt>
    <dgm:pt modelId="{8296DA72-8A14-49C0-AF10-7F1C93E15C22}" type="parTrans" cxnId="{7B358C63-9B9B-4795-8099-0B1FBDE7D8BE}">
      <dgm:prSet/>
      <dgm:spPr/>
      <dgm:t>
        <a:bodyPr/>
        <a:lstStyle/>
        <a:p>
          <a:endParaRPr lang="en-US"/>
        </a:p>
      </dgm:t>
    </dgm:pt>
    <dgm:pt modelId="{FE6EE602-BB06-4E47-A0A8-578C9088FE1F}" type="sibTrans" cxnId="{7B358C63-9B9B-4795-8099-0B1FBDE7D8BE}">
      <dgm:prSet/>
      <dgm:spPr/>
      <dgm:t>
        <a:bodyPr/>
        <a:lstStyle/>
        <a:p>
          <a:endParaRPr lang="en-US"/>
        </a:p>
      </dgm:t>
    </dgm:pt>
    <dgm:pt modelId="{B8A44DF1-6556-456E-8D48-CB55C77E4B05}" type="pres">
      <dgm:prSet presAssocID="{3B483F64-4B44-406A-BCA0-4247A2FD30B3}" presName="hierChild1" presStyleCnt="0">
        <dgm:presLayoutVars>
          <dgm:chPref val="1"/>
          <dgm:dir/>
          <dgm:animOne val="branch"/>
          <dgm:animLvl val="lvl"/>
          <dgm:resizeHandles/>
        </dgm:presLayoutVars>
      </dgm:prSet>
      <dgm:spPr/>
      <dgm:t>
        <a:bodyPr/>
        <a:lstStyle/>
        <a:p>
          <a:endParaRPr lang="en-US"/>
        </a:p>
      </dgm:t>
    </dgm:pt>
    <dgm:pt modelId="{37747FA0-5B35-44D3-BFCF-6912354D6631}" type="pres">
      <dgm:prSet presAssocID="{F5F55F22-7E6D-464D-BAE2-3BE5E2EF659F}" presName="hierRoot1" presStyleCnt="0"/>
      <dgm:spPr/>
    </dgm:pt>
    <dgm:pt modelId="{F6CCC707-AD78-4F05-94B7-9EE813FA02F7}" type="pres">
      <dgm:prSet presAssocID="{F5F55F22-7E6D-464D-BAE2-3BE5E2EF659F}" presName="composite" presStyleCnt="0"/>
      <dgm:spPr/>
    </dgm:pt>
    <dgm:pt modelId="{02DA2005-4B7C-4957-845B-B0BE695FDFB1}" type="pres">
      <dgm:prSet presAssocID="{F5F55F22-7E6D-464D-BAE2-3BE5E2EF659F}" presName="background" presStyleLbl="node0" presStyleIdx="0" presStyleCnt="1"/>
      <dgm:spPr/>
    </dgm:pt>
    <dgm:pt modelId="{E5A2B1DD-488D-4335-9BFE-8D14666645E2}" type="pres">
      <dgm:prSet presAssocID="{F5F55F22-7E6D-464D-BAE2-3BE5E2EF659F}" presName="text" presStyleLbl="fgAcc0" presStyleIdx="0" presStyleCnt="1" custScaleX="111622">
        <dgm:presLayoutVars>
          <dgm:chPref val="3"/>
        </dgm:presLayoutVars>
      </dgm:prSet>
      <dgm:spPr/>
      <dgm:t>
        <a:bodyPr/>
        <a:lstStyle/>
        <a:p>
          <a:endParaRPr lang="en-US"/>
        </a:p>
      </dgm:t>
    </dgm:pt>
    <dgm:pt modelId="{4E849F2A-A55F-408E-B2C1-ED75EEEB057C}" type="pres">
      <dgm:prSet presAssocID="{F5F55F22-7E6D-464D-BAE2-3BE5E2EF659F}" presName="hierChild2" presStyleCnt="0"/>
      <dgm:spPr/>
    </dgm:pt>
    <dgm:pt modelId="{9A21DCE0-695C-4D8D-82BB-16BC1D6ADDDB}" type="pres">
      <dgm:prSet presAssocID="{2E2AF797-CB65-4A9F-B7C5-EA4AF8B65214}" presName="Name10" presStyleLbl="parChTrans1D2" presStyleIdx="0" presStyleCnt="1"/>
      <dgm:spPr/>
      <dgm:t>
        <a:bodyPr/>
        <a:lstStyle/>
        <a:p>
          <a:endParaRPr lang="en-US"/>
        </a:p>
      </dgm:t>
    </dgm:pt>
    <dgm:pt modelId="{5BBA2DF0-6EC8-40F4-98A9-4148B0C88087}" type="pres">
      <dgm:prSet presAssocID="{AA5A2CB0-0709-4BB5-88EC-74CA88DC3E52}" presName="hierRoot2" presStyleCnt="0"/>
      <dgm:spPr/>
    </dgm:pt>
    <dgm:pt modelId="{2E044765-DA44-450D-8EFA-DE5836C67374}" type="pres">
      <dgm:prSet presAssocID="{AA5A2CB0-0709-4BB5-88EC-74CA88DC3E52}" presName="composite2" presStyleCnt="0"/>
      <dgm:spPr/>
    </dgm:pt>
    <dgm:pt modelId="{4F3F60D4-6020-4310-A465-D2E5DE0D1074}" type="pres">
      <dgm:prSet presAssocID="{AA5A2CB0-0709-4BB5-88EC-74CA88DC3E52}" presName="background2" presStyleLbl="node2" presStyleIdx="0" presStyleCnt="1"/>
      <dgm:spPr/>
    </dgm:pt>
    <dgm:pt modelId="{DEEC5B39-9DE8-4C31-9ACB-55227D64A6FE}" type="pres">
      <dgm:prSet presAssocID="{AA5A2CB0-0709-4BB5-88EC-74CA88DC3E52}" presName="text2" presStyleLbl="fgAcc2" presStyleIdx="0" presStyleCnt="1" custScaleX="149958">
        <dgm:presLayoutVars>
          <dgm:chPref val="3"/>
        </dgm:presLayoutVars>
      </dgm:prSet>
      <dgm:spPr/>
      <dgm:t>
        <a:bodyPr/>
        <a:lstStyle/>
        <a:p>
          <a:endParaRPr lang="en-US"/>
        </a:p>
      </dgm:t>
    </dgm:pt>
    <dgm:pt modelId="{67870ACB-17ED-43F9-B877-DB74430E228C}" type="pres">
      <dgm:prSet presAssocID="{AA5A2CB0-0709-4BB5-88EC-74CA88DC3E52}" presName="hierChild3" presStyleCnt="0"/>
      <dgm:spPr/>
    </dgm:pt>
    <dgm:pt modelId="{7E2CCF9A-950C-4ABF-A05B-3144DBD58050}" type="pres">
      <dgm:prSet presAssocID="{E1B835C9-67A7-434F-B055-22450B7F9E0D}" presName="Name17" presStyleLbl="parChTrans1D3" presStyleIdx="0" presStyleCnt="1"/>
      <dgm:spPr/>
      <dgm:t>
        <a:bodyPr/>
        <a:lstStyle/>
        <a:p>
          <a:endParaRPr lang="en-US"/>
        </a:p>
      </dgm:t>
    </dgm:pt>
    <dgm:pt modelId="{40D66ABD-0318-4662-A494-82B76F64F4ED}" type="pres">
      <dgm:prSet presAssocID="{DE122BEC-4357-4CDB-B409-CA6A4437CBA6}" presName="hierRoot3" presStyleCnt="0"/>
      <dgm:spPr/>
    </dgm:pt>
    <dgm:pt modelId="{45BAA083-6D97-4928-898B-D08A668F2E4C}" type="pres">
      <dgm:prSet presAssocID="{DE122BEC-4357-4CDB-B409-CA6A4437CBA6}" presName="composite3" presStyleCnt="0"/>
      <dgm:spPr/>
    </dgm:pt>
    <dgm:pt modelId="{E87D56AE-9FCF-44FB-8B04-957CC1C5F1BF}" type="pres">
      <dgm:prSet presAssocID="{DE122BEC-4357-4CDB-B409-CA6A4437CBA6}" presName="background3" presStyleLbl="node3" presStyleIdx="0" presStyleCnt="1"/>
      <dgm:spPr/>
    </dgm:pt>
    <dgm:pt modelId="{799431DD-94CD-4769-9E8C-FC298988BAC0}" type="pres">
      <dgm:prSet presAssocID="{DE122BEC-4357-4CDB-B409-CA6A4437CBA6}" presName="text3" presStyleLbl="fgAcc3" presStyleIdx="0" presStyleCnt="1" custScaleX="139502">
        <dgm:presLayoutVars>
          <dgm:chPref val="3"/>
        </dgm:presLayoutVars>
      </dgm:prSet>
      <dgm:spPr/>
      <dgm:t>
        <a:bodyPr/>
        <a:lstStyle/>
        <a:p>
          <a:endParaRPr lang="en-US"/>
        </a:p>
      </dgm:t>
    </dgm:pt>
    <dgm:pt modelId="{FA60FD7C-77A3-42E6-A2C7-4D51A152D428}" type="pres">
      <dgm:prSet presAssocID="{DE122BEC-4357-4CDB-B409-CA6A4437CBA6}" presName="hierChild4" presStyleCnt="0"/>
      <dgm:spPr/>
    </dgm:pt>
    <dgm:pt modelId="{8289F423-0CBE-4DB6-AC4F-D33576783915}" type="pres">
      <dgm:prSet presAssocID="{DD7FED16-58FD-4566-BD72-5001ACAF7D60}" presName="Name23" presStyleLbl="parChTrans1D4" presStyleIdx="0" presStyleCnt="6"/>
      <dgm:spPr/>
      <dgm:t>
        <a:bodyPr/>
        <a:lstStyle/>
        <a:p>
          <a:endParaRPr lang="en-US"/>
        </a:p>
      </dgm:t>
    </dgm:pt>
    <dgm:pt modelId="{AE8FD1E9-B066-4612-86D5-6D8B3D5B7259}" type="pres">
      <dgm:prSet presAssocID="{1C0B032C-D583-47ED-B692-87263A72A185}" presName="hierRoot4" presStyleCnt="0"/>
      <dgm:spPr/>
    </dgm:pt>
    <dgm:pt modelId="{BE8B07CA-6FDD-44CC-9F00-115B6A0BEF0D}" type="pres">
      <dgm:prSet presAssocID="{1C0B032C-D583-47ED-B692-87263A72A185}" presName="composite4" presStyleCnt="0"/>
      <dgm:spPr/>
    </dgm:pt>
    <dgm:pt modelId="{54EBAEC0-274E-46B8-AB7E-16713C1652C2}" type="pres">
      <dgm:prSet presAssocID="{1C0B032C-D583-47ED-B692-87263A72A185}" presName="background4" presStyleLbl="node4" presStyleIdx="0" presStyleCnt="6"/>
      <dgm:spPr/>
    </dgm:pt>
    <dgm:pt modelId="{DA540EB1-906D-4C69-9D65-008A9E66C863}" type="pres">
      <dgm:prSet presAssocID="{1C0B032C-D583-47ED-B692-87263A72A185}" presName="text4" presStyleLbl="fgAcc4" presStyleIdx="0" presStyleCnt="6" custLinFactNeighborX="1026" custLinFactNeighborY="59">
        <dgm:presLayoutVars>
          <dgm:chPref val="3"/>
        </dgm:presLayoutVars>
      </dgm:prSet>
      <dgm:spPr/>
      <dgm:t>
        <a:bodyPr/>
        <a:lstStyle/>
        <a:p>
          <a:endParaRPr lang="en-US"/>
        </a:p>
      </dgm:t>
    </dgm:pt>
    <dgm:pt modelId="{EA3CDB72-E53C-4318-BE31-4AE02EFB974F}" type="pres">
      <dgm:prSet presAssocID="{1C0B032C-D583-47ED-B692-87263A72A185}" presName="hierChild5" presStyleCnt="0"/>
      <dgm:spPr/>
    </dgm:pt>
    <dgm:pt modelId="{2EAC2D89-217B-4FAE-8936-CF656B277A86}" type="pres">
      <dgm:prSet presAssocID="{F7D0C6B8-ABC2-4365-A563-1CC70873883D}" presName="Name23" presStyleLbl="parChTrans1D4" presStyleIdx="1" presStyleCnt="6"/>
      <dgm:spPr/>
      <dgm:t>
        <a:bodyPr/>
        <a:lstStyle/>
        <a:p>
          <a:endParaRPr lang="en-US"/>
        </a:p>
      </dgm:t>
    </dgm:pt>
    <dgm:pt modelId="{745AAF4A-6B1F-4693-8314-D931544BE945}" type="pres">
      <dgm:prSet presAssocID="{47A244DF-25BB-46D9-A17A-0C93B0997823}" presName="hierRoot4" presStyleCnt="0"/>
      <dgm:spPr/>
    </dgm:pt>
    <dgm:pt modelId="{27863279-53B8-4098-972B-62325B67FAE1}" type="pres">
      <dgm:prSet presAssocID="{47A244DF-25BB-46D9-A17A-0C93B0997823}" presName="composite4" presStyleCnt="0"/>
      <dgm:spPr/>
    </dgm:pt>
    <dgm:pt modelId="{49688AD0-7357-4687-A4A9-E2BBDFB4C604}" type="pres">
      <dgm:prSet presAssocID="{47A244DF-25BB-46D9-A17A-0C93B0997823}" presName="background4" presStyleLbl="node4" presStyleIdx="1" presStyleCnt="6"/>
      <dgm:spPr/>
    </dgm:pt>
    <dgm:pt modelId="{DE429C36-D11D-4949-8DEF-70DBF99CABE7}" type="pres">
      <dgm:prSet presAssocID="{47A244DF-25BB-46D9-A17A-0C93B0997823}" presName="text4" presStyleLbl="fgAcc4" presStyleIdx="1" presStyleCnt="6">
        <dgm:presLayoutVars>
          <dgm:chPref val="3"/>
        </dgm:presLayoutVars>
      </dgm:prSet>
      <dgm:spPr/>
      <dgm:t>
        <a:bodyPr/>
        <a:lstStyle/>
        <a:p>
          <a:endParaRPr lang="en-US"/>
        </a:p>
      </dgm:t>
    </dgm:pt>
    <dgm:pt modelId="{098DB91B-21D8-4604-87A1-0BB54066F23A}" type="pres">
      <dgm:prSet presAssocID="{47A244DF-25BB-46D9-A17A-0C93B0997823}" presName="hierChild5" presStyleCnt="0"/>
      <dgm:spPr/>
    </dgm:pt>
    <dgm:pt modelId="{22DD75B5-9DBA-4299-9962-EDC673EDF96F}" type="pres">
      <dgm:prSet presAssocID="{4055821C-B6A5-4756-970C-EF002E7CED90}" presName="Name23" presStyleLbl="parChTrans1D4" presStyleIdx="2" presStyleCnt="6"/>
      <dgm:spPr/>
      <dgm:t>
        <a:bodyPr/>
        <a:lstStyle/>
        <a:p>
          <a:endParaRPr lang="en-US"/>
        </a:p>
      </dgm:t>
    </dgm:pt>
    <dgm:pt modelId="{2AB7E418-9479-4F53-B794-A6C49F19B75A}" type="pres">
      <dgm:prSet presAssocID="{BEC84ABE-0CD6-4E63-A9C3-3129E86E0089}" presName="hierRoot4" presStyleCnt="0"/>
      <dgm:spPr/>
    </dgm:pt>
    <dgm:pt modelId="{D04D27DF-6EA8-4A05-9754-519976557D7C}" type="pres">
      <dgm:prSet presAssocID="{BEC84ABE-0CD6-4E63-A9C3-3129E86E0089}" presName="composite4" presStyleCnt="0"/>
      <dgm:spPr/>
    </dgm:pt>
    <dgm:pt modelId="{946D96ED-418C-476B-9C3A-33919F226646}" type="pres">
      <dgm:prSet presAssocID="{BEC84ABE-0CD6-4E63-A9C3-3129E86E0089}" presName="background4" presStyleLbl="node4" presStyleIdx="2" presStyleCnt="6"/>
      <dgm:spPr/>
    </dgm:pt>
    <dgm:pt modelId="{A9F7D4BA-2006-4537-AB02-2EA411488177}" type="pres">
      <dgm:prSet presAssocID="{BEC84ABE-0CD6-4E63-A9C3-3129E86E0089}" presName="text4" presStyleLbl="fgAcc4" presStyleIdx="2" presStyleCnt="6" custScaleX="127311">
        <dgm:presLayoutVars>
          <dgm:chPref val="3"/>
        </dgm:presLayoutVars>
      </dgm:prSet>
      <dgm:spPr/>
      <dgm:t>
        <a:bodyPr/>
        <a:lstStyle/>
        <a:p>
          <a:endParaRPr lang="en-US"/>
        </a:p>
      </dgm:t>
    </dgm:pt>
    <dgm:pt modelId="{B79C7832-07D9-4E20-AFF3-0A06369C8AB2}" type="pres">
      <dgm:prSet presAssocID="{BEC84ABE-0CD6-4E63-A9C3-3129E86E0089}" presName="hierChild5" presStyleCnt="0"/>
      <dgm:spPr/>
    </dgm:pt>
    <dgm:pt modelId="{F5CDCF93-F837-40A7-9FCA-4219A586C56F}" type="pres">
      <dgm:prSet presAssocID="{196B392E-F693-4F58-B61E-A9083CBD104D}" presName="Name23" presStyleLbl="parChTrans1D4" presStyleIdx="3" presStyleCnt="6"/>
      <dgm:spPr/>
      <dgm:t>
        <a:bodyPr/>
        <a:lstStyle/>
        <a:p>
          <a:endParaRPr lang="en-US"/>
        </a:p>
      </dgm:t>
    </dgm:pt>
    <dgm:pt modelId="{662B0946-403B-44BC-A541-1045C92484A1}" type="pres">
      <dgm:prSet presAssocID="{A922B9E3-4774-4ACA-9434-D018CF7CDBF7}" presName="hierRoot4" presStyleCnt="0"/>
      <dgm:spPr/>
    </dgm:pt>
    <dgm:pt modelId="{FC6653BE-59CE-4357-A155-49D6F371D8A7}" type="pres">
      <dgm:prSet presAssocID="{A922B9E3-4774-4ACA-9434-D018CF7CDBF7}" presName="composite4" presStyleCnt="0"/>
      <dgm:spPr/>
    </dgm:pt>
    <dgm:pt modelId="{936B67C3-E5BC-4746-8532-6C5B9F307956}" type="pres">
      <dgm:prSet presAssocID="{A922B9E3-4774-4ACA-9434-D018CF7CDBF7}" presName="background4" presStyleLbl="node4" presStyleIdx="3" presStyleCnt="6"/>
      <dgm:spPr/>
    </dgm:pt>
    <dgm:pt modelId="{12B4E7F6-CD27-4BBC-9331-75F11E9E3FED}" type="pres">
      <dgm:prSet presAssocID="{A922B9E3-4774-4ACA-9434-D018CF7CDBF7}" presName="text4" presStyleLbl="fgAcc4" presStyleIdx="3" presStyleCnt="6">
        <dgm:presLayoutVars>
          <dgm:chPref val="3"/>
        </dgm:presLayoutVars>
      </dgm:prSet>
      <dgm:spPr/>
      <dgm:t>
        <a:bodyPr/>
        <a:lstStyle/>
        <a:p>
          <a:endParaRPr lang="en-US"/>
        </a:p>
      </dgm:t>
    </dgm:pt>
    <dgm:pt modelId="{09B6EBC6-6821-4689-95B5-08D96E2694AF}" type="pres">
      <dgm:prSet presAssocID="{A922B9E3-4774-4ACA-9434-D018CF7CDBF7}" presName="hierChild5" presStyleCnt="0"/>
      <dgm:spPr/>
    </dgm:pt>
    <dgm:pt modelId="{6A4E5B11-FE56-4773-8DB6-7616A5742FDF}" type="pres">
      <dgm:prSet presAssocID="{250CDE5F-C5ED-44D9-8521-33919CF0E4A6}" presName="Name23" presStyleLbl="parChTrans1D4" presStyleIdx="4" presStyleCnt="6"/>
      <dgm:spPr/>
      <dgm:t>
        <a:bodyPr/>
        <a:lstStyle/>
        <a:p>
          <a:endParaRPr lang="en-US"/>
        </a:p>
      </dgm:t>
    </dgm:pt>
    <dgm:pt modelId="{A0AB3B91-A3D3-43A9-9879-930D981160F9}" type="pres">
      <dgm:prSet presAssocID="{BCFFE650-6D5A-4155-8E89-C379445D2DC7}" presName="hierRoot4" presStyleCnt="0"/>
      <dgm:spPr/>
    </dgm:pt>
    <dgm:pt modelId="{85A908B7-1437-43CA-A10F-6F70A56B7F0A}" type="pres">
      <dgm:prSet presAssocID="{BCFFE650-6D5A-4155-8E89-C379445D2DC7}" presName="composite4" presStyleCnt="0"/>
      <dgm:spPr/>
    </dgm:pt>
    <dgm:pt modelId="{4EDC3A4C-B262-44A9-8D3E-C93A697DC778}" type="pres">
      <dgm:prSet presAssocID="{BCFFE650-6D5A-4155-8E89-C379445D2DC7}" presName="background4" presStyleLbl="node4" presStyleIdx="4" presStyleCnt="6"/>
      <dgm:spPr/>
    </dgm:pt>
    <dgm:pt modelId="{FEE02567-97CC-4DFF-97DB-85C2D0B95BA9}" type="pres">
      <dgm:prSet presAssocID="{BCFFE650-6D5A-4155-8E89-C379445D2DC7}" presName="text4" presStyleLbl="fgAcc4" presStyleIdx="4" presStyleCnt="6">
        <dgm:presLayoutVars>
          <dgm:chPref val="3"/>
        </dgm:presLayoutVars>
      </dgm:prSet>
      <dgm:spPr/>
      <dgm:t>
        <a:bodyPr/>
        <a:lstStyle/>
        <a:p>
          <a:endParaRPr lang="en-US"/>
        </a:p>
      </dgm:t>
    </dgm:pt>
    <dgm:pt modelId="{C31AD980-8F37-43A1-AB76-52EABB7E383B}" type="pres">
      <dgm:prSet presAssocID="{BCFFE650-6D5A-4155-8E89-C379445D2DC7}" presName="hierChild5" presStyleCnt="0"/>
      <dgm:spPr/>
    </dgm:pt>
    <dgm:pt modelId="{DA508DC9-4B3C-418E-B776-1446103B11F5}" type="pres">
      <dgm:prSet presAssocID="{8296DA72-8A14-49C0-AF10-7F1C93E15C22}" presName="Name23" presStyleLbl="parChTrans1D4" presStyleIdx="5" presStyleCnt="6"/>
      <dgm:spPr/>
      <dgm:t>
        <a:bodyPr/>
        <a:lstStyle/>
        <a:p>
          <a:endParaRPr lang="en-US"/>
        </a:p>
      </dgm:t>
    </dgm:pt>
    <dgm:pt modelId="{66ECEB1D-6858-497B-8912-A12A99DAF33E}" type="pres">
      <dgm:prSet presAssocID="{A09FB1D8-DE60-4257-98EA-F12E5096BEB5}" presName="hierRoot4" presStyleCnt="0"/>
      <dgm:spPr/>
    </dgm:pt>
    <dgm:pt modelId="{4AF2A24F-22CF-4B30-B8BB-64DF2E6A3D77}" type="pres">
      <dgm:prSet presAssocID="{A09FB1D8-DE60-4257-98EA-F12E5096BEB5}" presName="composite4" presStyleCnt="0"/>
      <dgm:spPr/>
    </dgm:pt>
    <dgm:pt modelId="{047A63E4-3C25-4024-9F8E-2813D72F2185}" type="pres">
      <dgm:prSet presAssocID="{A09FB1D8-DE60-4257-98EA-F12E5096BEB5}" presName="background4" presStyleLbl="node4" presStyleIdx="5" presStyleCnt="6"/>
      <dgm:spPr/>
    </dgm:pt>
    <dgm:pt modelId="{D5E6F58B-A7DB-4993-80C9-EA4F76D00860}" type="pres">
      <dgm:prSet presAssocID="{A09FB1D8-DE60-4257-98EA-F12E5096BEB5}" presName="text4" presStyleLbl="fgAcc4" presStyleIdx="5" presStyleCnt="6">
        <dgm:presLayoutVars>
          <dgm:chPref val="3"/>
        </dgm:presLayoutVars>
      </dgm:prSet>
      <dgm:spPr/>
      <dgm:t>
        <a:bodyPr/>
        <a:lstStyle/>
        <a:p>
          <a:endParaRPr lang="en-US"/>
        </a:p>
      </dgm:t>
    </dgm:pt>
    <dgm:pt modelId="{1DE07EF3-2DF3-4EE8-B088-00853B5923E0}" type="pres">
      <dgm:prSet presAssocID="{A09FB1D8-DE60-4257-98EA-F12E5096BEB5}" presName="hierChild5" presStyleCnt="0"/>
      <dgm:spPr/>
    </dgm:pt>
  </dgm:ptLst>
  <dgm:cxnLst>
    <dgm:cxn modelId="{4FD19ED4-0ABD-47A5-8D01-230AD19A253B}" srcId="{DE122BEC-4357-4CDB-B409-CA6A4437CBA6}" destId="{A922B9E3-4774-4ACA-9434-D018CF7CDBF7}" srcOrd="3" destOrd="0" parTransId="{196B392E-F693-4F58-B61E-A9083CBD104D}" sibTransId="{D0641E90-4FEE-4733-9BBB-3C030CF08955}"/>
    <dgm:cxn modelId="{4A6F79F4-D5DF-466B-AE23-477625A0E774}" type="presOf" srcId="{F5F55F22-7E6D-464D-BAE2-3BE5E2EF659F}" destId="{E5A2B1DD-488D-4335-9BFE-8D14666645E2}" srcOrd="0" destOrd="0" presId="urn:microsoft.com/office/officeart/2005/8/layout/hierarchy1"/>
    <dgm:cxn modelId="{E692355C-1182-40C7-9CCC-F213891D8C76}" type="presOf" srcId="{4055821C-B6A5-4756-970C-EF002E7CED90}" destId="{22DD75B5-9DBA-4299-9962-EDC673EDF96F}" srcOrd="0" destOrd="0" presId="urn:microsoft.com/office/officeart/2005/8/layout/hierarchy1"/>
    <dgm:cxn modelId="{7EA7D75A-8272-458C-8A66-41EC85828CFC}" type="presOf" srcId="{BCFFE650-6D5A-4155-8E89-C379445D2DC7}" destId="{FEE02567-97CC-4DFF-97DB-85C2D0B95BA9}" srcOrd="0" destOrd="0" presId="urn:microsoft.com/office/officeart/2005/8/layout/hierarchy1"/>
    <dgm:cxn modelId="{7B358C63-9B9B-4795-8099-0B1FBDE7D8BE}" srcId="{DE122BEC-4357-4CDB-B409-CA6A4437CBA6}" destId="{A09FB1D8-DE60-4257-98EA-F12E5096BEB5}" srcOrd="5" destOrd="0" parTransId="{8296DA72-8A14-49C0-AF10-7F1C93E15C22}" sibTransId="{FE6EE602-BB06-4E47-A0A8-578C9088FE1F}"/>
    <dgm:cxn modelId="{A69522F9-167B-47D0-B6AF-3AD561000538}" srcId="{3B483F64-4B44-406A-BCA0-4247A2FD30B3}" destId="{F5F55F22-7E6D-464D-BAE2-3BE5E2EF659F}" srcOrd="0" destOrd="0" parTransId="{417E452C-DB9C-45CF-8F31-96149A66D49F}" sibTransId="{02CC3F71-4124-42A6-801B-BC65B1FC317D}"/>
    <dgm:cxn modelId="{52E19273-C499-4B42-99E3-C84330D6B4BD}" type="presOf" srcId="{AA5A2CB0-0709-4BB5-88EC-74CA88DC3E52}" destId="{DEEC5B39-9DE8-4C31-9ACB-55227D64A6FE}" srcOrd="0" destOrd="0" presId="urn:microsoft.com/office/officeart/2005/8/layout/hierarchy1"/>
    <dgm:cxn modelId="{7049F263-78EC-4552-A27D-772320B323C5}" type="presOf" srcId="{3B483F64-4B44-406A-BCA0-4247A2FD30B3}" destId="{B8A44DF1-6556-456E-8D48-CB55C77E4B05}" srcOrd="0" destOrd="0" presId="urn:microsoft.com/office/officeart/2005/8/layout/hierarchy1"/>
    <dgm:cxn modelId="{60A497DA-C26E-4E94-A4DF-1B08B56D2966}" type="presOf" srcId="{8296DA72-8A14-49C0-AF10-7F1C93E15C22}" destId="{DA508DC9-4B3C-418E-B776-1446103B11F5}" srcOrd="0" destOrd="0" presId="urn:microsoft.com/office/officeart/2005/8/layout/hierarchy1"/>
    <dgm:cxn modelId="{F5901F40-7973-42EE-B3A4-0F02042CB413}" type="presOf" srcId="{BEC84ABE-0CD6-4E63-A9C3-3129E86E0089}" destId="{A9F7D4BA-2006-4537-AB02-2EA411488177}" srcOrd="0" destOrd="0" presId="urn:microsoft.com/office/officeart/2005/8/layout/hierarchy1"/>
    <dgm:cxn modelId="{1C0A8BAE-9C60-48C1-B1FF-A389431D858C}" srcId="{F5F55F22-7E6D-464D-BAE2-3BE5E2EF659F}" destId="{AA5A2CB0-0709-4BB5-88EC-74CA88DC3E52}" srcOrd="0" destOrd="0" parTransId="{2E2AF797-CB65-4A9F-B7C5-EA4AF8B65214}" sibTransId="{FF231F46-C6FE-4CEE-A814-2CFAD0D81936}"/>
    <dgm:cxn modelId="{AC3B8A02-FB77-4BFF-8445-81FA3CB4D3DB}" type="presOf" srcId="{F7D0C6B8-ABC2-4365-A563-1CC70873883D}" destId="{2EAC2D89-217B-4FAE-8936-CF656B277A86}" srcOrd="0" destOrd="0" presId="urn:microsoft.com/office/officeart/2005/8/layout/hierarchy1"/>
    <dgm:cxn modelId="{F23ED87F-A419-45DB-9E08-2CA263754EE9}" srcId="{DE122BEC-4357-4CDB-B409-CA6A4437CBA6}" destId="{1C0B032C-D583-47ED-B692-87263A72A185}" srcOrd="0" destOrd="0" parTransId="{DD7FED16-58FD-4566-BD72-5001ACAF7D60}" sibTransId="{026EC9F9-5FA7-49CC-98DD-30EDA50125DF}"/>
    <dgm:cxn modelId="{F9C9F4BE-DB40-4D38-835E-01AC6FF77307}" srcId="{DE122BEC-4357-4CDB-B409-CA6A4437CBA6}" destId="{BCFFE650-6D5A-4155-8E89-C379445D2DC7}" srcOrd="4" destOrd="0" parTransId="{250CDE5F-C5ED-44D9-8521-33919CF0E4A6}" sibTransId="{8BFF8E5C-05B6-4E19-A675-948D99B21966}"/>
    <dgm:cxn modelId="{63DACE13-5104-408D-970D-B08806002C15}" type="presOf" srcId="{2E2AF797-CB65-4A9F-B7C5-EA4AF8B65214}" destId="{9A21DCE0-695C-4D8D-82BB-16BC1D6ADDDB}" srcOrd="0" destOrd="0" presId="urn:microsoft.com/office/officeart/2005/8/layout/hierarchy1"/>
    <dgm:cxn modelId="{833D24E4-C84D-4053-B1B5-DD36E6D9D45B}" type="presOf" srcId="{DE122BEC-4357-4CDB-B409-CA6A4437CBA6}" destId="{799431DD-94CD-4769-9E8C-FC298988BAC0}" srcOrd="0" destOrd="0" presId="urn:microsoft.com/office/officeart/2005/8/layout/hierarchy1"/>
    <dgm:cxn modelId="{F97181C9-FCB4-47ED-9C97-5031A63B7B4B}" type="presOf" srcId="{250CDE5F-C5ED-44D9-8521-33919CF0E4A6}" destId="{6A4E5B11-FE56-4773-8DB6-7616A5742FDF}" srcOrd="0" destOrd="0" presId="urn:microsoft.com/office/officeart/2005/8/layout/hierarchy1"/>
    <dgm:cxn modelId="{11A2253F-1BD9-4D1A-9F5E-2AB2E090A153}" srcId="{DE122BEC-4357-4CDB-B409-CA6A4437CBA6}" destId="{47A244DF-25BB-46D9-A17A-0C93B0997823}" srcOrd="1" destOrd="0" parTransId="{F7D0C6B8-ABC2-4365-A563-1CC70873883D}" sibTransId="{16103D35-5861-47E0-8CD3-3863EF1A751E}"/>
    <dgm:cxn modelId="{C18EF373-D370-4B05-909D-737C205086E5}" type="presOf" srcId="{A922B9E3-4774-4ACA-9434-D018CF7CDBF7}" destId="{12B4E7F6-CD27-4BBC-9331-75F11E9E3FED}" srcOrd="0" destOrd="0" presId="urn:microsoft.com/office/officeart/2005/8/layout/hierarchy1"/>
    <dgm:cxn modelId="{C359E174-411B-459B-B64C-CEA6AA7C6351}" type="presOf" srcId="{196B392E-F693-4F58-B61E-A9083CBD104D}" destId="{F5CDCF93-F837-40A7-9FCA-4219A586C56F}" srcOrd="0" destOrd="0" presId="urn:microsoft.com/office/officeart/2005/8/layout/hierarchy1"/>
    <dgm:cxn modelId="{C93B58D4-91B2-4CC9-9B15-D1C5202581E6}" srcId="{DE122BEC-4357-4CDB-B409-CA6A4437CBA6}" destId="{BEC84ABE-0CD6-4E63-A9C3-3129E86E0089}" srcOrd="2" destOrd="0" parTransId="{4055821C-B6A5-4756-970C-EF002E7CED90}" sibTransId="{85C948AE-1D7F-428F-994F-1AC1F462CD05}"/>
    <dgm:cxn modelId="{85F09B4A-C520-4BEC-8A70-F414DE2AE98C}" type="presOf" srcId="{1C0B032C-D583-47ED-B692-87263A72A185}" destId="{DA540EB1-906D-4C69-9D65-008A9E66C863}" srcOrd="0" destOrd="0" presId="urn:microsoft.com/office/officeart/2005/8/layout/hierarchy1"/>
    <dgm:cxn modelId="{8F03F607-15F6-415B-B474-F18AD5923A8C}" type="presOf" srcId="{A09FB1D8-DE60-4257-98EA-F12E5096BEB5}" destId="{D5E6F58B-A7DB-4993-80C9-EA4F76D00860}" srcOrd="0" destOrd="0" presId="urn:microsoft.com/office/officeart/2005/8/layout/hierarchy1"/>
    <dgm:cxn modelId="{655EF464-4476-41D9-8CFE-5CF7560C6F07}" type="presOf" srcId="{E1B835C9-67A7-434F-B055-22450B7F9E0D}" destId="{7E2CCF9A-950C-4ABF-A05B-3144DBD58050}" srcOrd="0" destOrd="0" presId="urn:microsoft.com/office/officeart/2005/8/layout/hierarchy1"/>
    <dgm:cxn modelId="{0DB65A58-BD5F-48FA-B2BC-5CC8343B2B28}" type="presOf" srcId="{DD7FED16-58FD-4566-BD72-5001ACAF7D60}" destId="{8289F423-0CBE-4DB6-AC4F-D33576783915}" srcOrd="0" destOrd="0" presId="urn:microsoft.com/office/officeart/2005/8/layout/hierarchy1"/>
    <dgm:cxn modelId="{D53BCD19-FBBC-4A62-9BC1-F4DE7FEEB889}" srcId="{AA5A2CB0-0709-4BB5-88EC-74CA88DC3E52}" destId="{DE122BEC-4357-4CDB-B409-CA6A4437CBA6}" srcOrd="0" destOrd="0" parTransId="{E1B835C9-67A7-434F-B055-22450B7F9E0D}" sibTransId="{6F798ACC-DBC1-4F82-8374-270C8859E7A8}"/>
    <dgm:cxn modelId="{CE505719-1F0D-4259-B17F-999FB872FE21}" type="presOf" srcId="{47A244DF-25BB-46D9-A17A-0C93B0997823}" destId="{DE429C36-D11D-4949-8DEF-70DBF99CABE7}" srcOrd="0" destOrd="0" presId="urn:microsoft.com/office/officeart/2005/8/layout/hierarchy1"/>
    <dgm:cxn modelId="{A3B3A758-2B1C-43E5-8B53-22E4004B2818}" type="presParOf" srcId="{B8A44DF1-6556-456E-8D48-CB55C77E4B05}" destId="{37747FA0-5B35-44D3-BFCF-6912354D6631}" srcOrd="0" destOrd="0" presId="urn:microsoft.com/office/officeart/2005/8/layout/hierarchy1"/>
    <dgm:cxn modelId="{883C2F78-9539-4D22-9EFA-A9D6555857E6}" type="presParOf" srcId="{37747FA0-5B35-44D3-BFCF-6912354D6631}" destId="{F6CCC707-AD78-4F05-94B7-9EE813FA02F7}" srcOrd="0" destOrd="0" presId="urn:microsoft.com/office/officeart/2005/8/layout/hierarchy1"/>
    <dgm:cxn modelId="{E6DE9A15-0DC5-43BB-9FA8-D7AAE58F04BF}" type="presParOf" srcId="{F6CCC707-AD78-4F05-94B7-9EE813FA02F7}" destId="{02DA2005-4B7C-4957-845B-B0BE695FDFB1}" srcOrd="0" destOrd="0" presId="urn:microsoft.com/office/officeart/2005/8/layout/hierarchy1"/>
    <dgm:cxn modelId="{E12360C3-2F44-4100-9D5A-8D92C09ECD11}" type="presParOf" srcId="{F6CCC707-AD78-4F05-94B7-9EE813FA02F7}" destId="{E5A2B1DD-488D-4335-9BFE-8D14666645E2}" srcOrd="1" destOrd="0" presId="urn:microsoft.com/office/officeart/2005/8/layout/hierarchy1"/>
    <dgm:cxn modelId="{1BD816A7-6D2C-4FC8-B57C-285B3C4F6DCD}" type="presParOf" srcId="{37747FA0-5B35-44D3-BFCF-6912354D6631}" destId="{4E849F2A-A55F-408E-B2C1-ED75EEEB057C}" srcOrd="1" destOrd="0" presId="urn:microsoft.com/office/officeart/2005/8/layout/hierarchy1"/>
    <dgm:cxn modelId="{C22ED0BD-327D-421D-829C-2281B83E2189}" type="presParOf" srcId="{4E849F2A-A55F-408E-B2C1-ED75EEEB057C}" destId="{9A21DCE0-695C-4D8D-82BB-16BC1D6ADDDB}" srcOrd="0" destOrd="0" presId="urn:microsoft.com/office/officeart/2005/8/layout/hierarchy1"/>
    <dgm:cxn modelId="{F486BA0A-9A4F-41EA-B1F4-29D51A608EB5}" type="presParOf" srcId="{4E849F2A-A55F-408E-B2C1-ED75EEEB057C}" destId="{5BBA2DF0-6EC8-40F4-98A9-4148B0C88087}" srcOrd="1" destOrd="0" presId="urn:microsoft.com/office/officeart/2005/8/layout/hierarchy1"/>
    <dgm:cxn modelId="{4FC75154-DDBC-4C86-A5C0-811165864466}" type="presParOf" srcId="{5BBA2DF0-6EC8-40F4-98A9-4148B0C88087}" destId="{2E044765-DA44-450D-8EFA-DE5836C67374}" srcOrd="0" destOrd="0" presId="urn:microsoft.com/office/officeart/2005/8/layout/hierarchy1"/>
    <dgm:cxn modelId="{25564519-1A0B-451A-BC3C-C72781C6A979}" type="presParOf" srcId="{2E044765-DA44-450D-8EFA-DE5836C67374}" destId="{4F3F60D4-6020-4310-A465-D2E5DE0D1074}" srcOrd="0" destOrd="0" presId="urn:microsoft.com/office/officeart/2005/8/layout/hierarchy1"/>
    <dgm:cxn modelId="{4336CA6A-81D9-4095-B93E-6FD169F5E169}" type="presParOf" srcId="{2E044765-DA44-450D-8EFA-DE5836C67374}" destId="{DEEC5B39-9DE8-4C31-9ACB-55227D64A6FE}" srcOrd="1" destOrd="0" presId="urn:microsoft.com/office/officeart/2005/8/layout/hierarchy1"/>
    <dgm:cxn modelId="{F55952B9-C070-43CD-885A-515A34CC60C7}" type="presParOf" srcId="{5BBA2DF0-6EC8-40F4-98A9-4148B0C88087}" destId="{67870ACB-17ED-43F9-B877-DB74430E228C}" srcOrd="1" destOrd="0" presId="urn:microsoft.com/office/officeart/2005/8/layout/hierarchy1"/>
    <dgm:cxn modelId="{DF4362D7-9F5D-4914-B411-49F79AAF0BE9}" type="presParOf" srcId="{67870ACB-17ED-43F9-B877-DB74430E228C}" destId="{7E2CCF9A-950C-4ABF-A05B-3144DBD58050}" srcOrd="0" destOrd="0" presId="urn:microsoft.com/office/officeart/2005/8/layout/hierarchy1"/>
    <dgm:cxn modelId="{A84B019D-0BC6-4258-80E7-AB9E5FBAA74D}" type="presParOf" srcId="{67870ACB-17ED-43F9-B877-DB74430E228C}" destId="{40D66ABD-0318-4662-A494-82B76F64F4ED}" srcOrd="1" destOrd="0" presId="urn:microsoft.com/office/officeart/2005/8/layout/hierarchy1"/>
    <dgm:cxn modelId="{E9EDFC4C-CD3B-4DA7-B2AC-73B8E0592360}" type="presParOf" srcId="{40D66ABD-0318-4662-A494-82B76F64F4ED}" destId="{45BAA083-6D97-4928-898B-D08A668F2E4C}" srcOrd="0" destOrd="0" presId="urn:microsoft.com/office/officeart/2005/8/layout/hierarchy1"/>
    <dgm:cxn modelId="{85A70532-A730-416E-92DD-9A29FE89C9A2}" type="presParOf" srcId="{45BAA083-6D97-4928-898B-D08A668F2E4C}" destId="{E87D56AE-9FCF-44FB-8B04-957CC1C5F1BF}" srcOrd="0" destOrd="0" presId="urn:microsoft.com/office/officeart/2005/8/layout/hierarchy1"/>
    <dgm:cxn modelId="{EFC10AF9-AE83-46D1-ABCE-1EBF5F173EED}" type="presParOf" srcId="{45BAA083-6D97-4928-898B-D08A668F2E4C}" destId="{799431DD-94CD-4769-9E8C-FC298988BAC0}" srcOrd="1" destOrd="0" presId="urn:microsoft.com/office/officeart/2005/8/layout/hierarchy1"/>
    <dgm:cxn modelId="{001B67AB-3026-48A6-B7ED-A7E8B5A72791}" type="presParOf" srcId="{40D66ABD-0318-4662-A494-82B76F64F4ED}" destId="{FA60FD7C-77A3-42E6-A2C7-4D51A152D428}" srcOrd="1" destOrd="0" presId="urn:microsoft.com/office/officeart/2005/8/layout/hierarchy1"/>
    <dgm:cxn modelId="{5777E688-019F-4EC3-B184-C34E8BB248A4}" type="presParOf" srcId="{FA60FD7C-77A3-42E6-A2C7-4D51A152D428}" destId="{8289F423-0CBE-4DB6-AC4F-D33576783915}" srcOrd="0" destOrd="0" presId="urn:microsoft.com/office/officeart/2005/8/layout/hierarchy1"/>
    <dgm:cxn modelId="{9CF6A12D-50C4-4AF2-BD5B-013BF9CD3510}" type="presParOf" srcId="{FA60FD7C-77A3-42E6-A2C7-4D51A152D428}" destId="{AE8FD1E9-B066-4612-86D5-6D8B3D5B7259}" srcOrd="1" destOrd="0" presId="urn:microsoft.com/office/officeart/2005/8/layout/hierarchy1"/>
    <dgm:cxn modelId="{FF44DA36-8FD1-4F0D-8DC0-54E8405E4A97}" type="presParOf" srcId="{AE8FD1E9-B066-4612-86D5-6D8B3D5B7259}" destId="{BE8B07CA-6FDD-44CC-9F00-115B6A0BEF0D}" srcOrd="0" destOrd="0" presId="urn:microsoft.com/office/officeart/2005/8/layout/hierarchy1"/>
    <dgm:cxn modelId="{9CD21721-C2A3-4791-A93E-2F015D46B711}" type="presParOf" srcId="{BE8B07CA-6FDD-44CC-9F00-115B6A0BEF0D}" destId="{54EBAEC0-274E-46B8-AB7E-16713C1652C2}" srcOrd="0" destOrd="0" presId="urn:microsoft.com/office/officeart/2005/8/layout/hierarchy1"/>
    <dgm:cxn modelId="{88008496-3798-486B-AD97-87F5D3A00719}" type="presParOf" srcId="{BE8B07CA-6FDD-44CC-9F00-115B6A0BEF0D}" destId="{DA540EB1-906D-4C69-9D65-008A9E66C863}" srcOrd="1" destOrd="0" presId="urn:microsoft.com/office/officeart/2005/8/layout/hierarchy1"/>
    <dgm:cxn modelId="{DE4371E3-6291-4054-82C6-0D49538232D3}" type="presParOf" srcId="{AE8FD1E9-B066-4612-86D5-6D8B3D5B7259}" destId="{EA3CDB72-E53C-4318-BE31-4AE02EFB974F}" srcOrd="1" destOrd="0" presId="urn:microsoft.com/office/officeart/2005/8/layout/hierarchy1"/>
    <dgm:cxn modelId="{33346A26-37FB-4F9A-BE95-13A8ACE0F749}" type="presParOf" srcId="{FA60FD7C-77A3-42E6-A2C7-4D51A152D428}" destId="{2EAC2D89-217B-4FAE-8936-CF656B277A86}" srcOrd="2" destOrd="0" presId="urn:microsoft.com/office/officeart/2005/8/layout/hierarchy1"/>
    <dgm:cxn modelId="{5D862010-BFC2-46CF-A952-1A17739CD5F8}" type="presParOf" srcId="{FA60FD7C-77A3-42E6-A2C7-4D51A152D428}" destId="{745AAF4A-6B1F-4693-8314-D931544BE945}" srcOrd="3" destOrd="0" presId="urn:microsoft.com/office/officeart/2005/8/layout/hierarchy1"/>
    <dgm:cxn modelId="{2679BDFD-5D8D-4935-AFE6-D071EC8361C3}" type="presParOf" srcId="{745AAF4A-6B1F-4693-8314-D931544BE945}" destId="{27863279-53B8-4098-972B-62325B67FAE1}" srcOrd="0" destOrd="0" presId="urn:microsoft.com/office/officeart/2005/8/layout/hierarchy1"/>
    <dgm:cxn modelId="{3DA49264-DEDE-4881-8F96-9D08B5D6B00D}" type="presParOf" srcId="{27863279-53B8-4098-972B-62325B67FAE1}" destId="{49688AD0-7357-4687-A4A9-E2BBDFB4C604}" srcOrd="0" destOrd="0" presId="urn:microsoft.com/office/officeart/2005/8/layout/hierarchy1"/>
    <dgm:cxn modelId="{9A84063C-6567-4346-9AB9-F96540108922}" type="presParOf" srcId="{27863279-53B8-4098-972B-62325B67FAE1}" destId="{DE429C36-D11D-4949-8DEF-70DBF99CABE7}" srcOrd="1" destOrd="0" presId="urn:microsoft.com/office/officeart/2005/8/layout/hierarchy1"/>
    <dgm:cxn modelId="{7EF5ED8A-21AA-4303-BE3D-825861AE1BEE}" type="presParOf" srcId="{745AAF4A-6B1F-4693-8314-D931544BE945}" destId="{098DB91B-21D8-4604-87A1-0BB54066F23A}" srcOrd="1" destOrd="0" presId="urn:microsoft.com/office/officeart/2005/8/layout/hierarchy1"/>
    <dgm:cxn modelId="{09A057AE-E264-4285-96A0-4B5EE46BD6F7}" type="presParOf" srcId="{FA60FD7C-77A3-42E6-A2C7-4D51A152D428}" destId="{22DD75B5-9DBA-4299-9962-EDC673EDF96F}" srcOrd="4" destOrd="0" presId="urn:microsoft.com/office/officeart/2005/8/layout/hierarchy1"/>
    <dgm:cxn modelId="{94F86B3E-93D8-4491-B76D-F4D80ED274E7}" type="presParOf" srcId="{FA60FD7C-77A3-42E6-A2C7-4D51A152D428}" destId="{2AB7E418-9479-4F53-B794-A6C49F19B75A}" srcOrd="5" destOrd="0" presId="urn:microsoft.com/office/officeart/2005/8/layout/hierarchy1"/>
    <dgm:cxn modelId="{5ED1E963-FFBC-409D-9258-D9F253A78519}" type="presParOf" srcId="{2AB7E418-9479-4F53-B794-A6C49F19B75A}" destId="{D04D27DF-6EA8-4A05-9754-519976557D7C}" srcOrd="0" destOrd="0" presId="urn:microsoft.com/office/officeart/2005/8/layout/hierarchy1"/>
    <dgm:cxn modelId="{393BA4B2-C081-4BCA-961A-FB649DF57694}" type="presParOf" srcId="{D04D27DF-6EA8-4A05-9754-519976557D7C}" destId="{946D96ED-418C-476B-9C3A-33919F226646}" srcOrd="0" destOrd="0" presId="urn:microsoft.com/office/officeart/2005/8/layout/hierarchy1"/>
    <dgm:cxn modelId="{C672A6F6-4E97-48F9-92B4-5B589E82F312}" type="presParOf" srcId="{D04D27DF-6EA8-4A05-9754-519976557D7C}" destId="{A9F7D4BA-2006-4537-AB02-2EA411488177}" srcOrd="1" destOrd="0" presId="urn:microsoft.com/office/officeart/2005/8/layout/hierarchy1"/>
    <dgm:cxn modelId="{81C449E6-27E3-4E42-9BAB-CDFA2237CFBC}" type="presParOf" srcId="{2AB7E418-9479-4F53-B794-A6C49F19B75A}" destId="{B79C7832-07D9-4E20-AFF3-0A06369C8AB2}" srcOrd="1" destOrd="0" presId="urn:microsoft.com/office/officeart/2005/8/layout/hierarchy1"/>
    <dgm:cxn modelId="{C93B3254-A687-43DF-98CE-2F040F49754A}" type="presParOf" srcId="{FA60FD7C-77A3-42E6-A2C7-4D51A152D428}" destId="{F5CDCF93-F837-40A7-9FCA-4219A586C56F}" srcOrd="6" destOrd="0" presId="urn:microsoft.com/office/officeart/2005/8/layout/hierarchy1"/>
    <dgm:cxn modelId="{8E0E9F8D-A148-4A06-9543-6D0C5A214AAA}" type="presParOf" srcId="{FA60FD7C-77A3-42E6-A2C7-4D51A152D428}" destId="{662B0946-403B-44BC-A541-1045C92484A1}" srcOrd="7" destOrd="0" presId="urn:microsoft.com/office/officeart/2005/8/layout/hierarchy1"/>
    <dgm:cxn modelId="{0938CDC8-F7D0-42DA-AA43-511B2600D428}" type="presParOf" srcId="{662B0946-403B-44BC-A541-1045C92484A1}" destId="{FC6653BE-59CE-4357-A155-49D6F371D8A7}" srcOrd="0" destOrd="0" presId="urn:microsoft.com/office/officeart/2005/8/layout/hierarchy1"/>
    <dgm:cxn modelId="{DC66A81E-54E1-4104-8963-70A0F9473C61}" type="presParOf" srcId="{FC6653BE-59CE-4357-A155-49D6F371D8A7}" destId="{936B67C3-E5BC-4746-8532-6C5B9F307956}" srcOrd="0" destOrd="0" presId="urn:microsoft.com/office/officeart/2005/8/layout/hierarchy1"/>
    <dgm:cxn modelId="{6EB96BCE-9BC4-499B-A31C-2009E8BEB537}" type="presParOf" srcId="{FC6653BE-59CE-4357-A155-49D6F371D8A7}" destId="{12B4E7F6-CD27-4BBC-9331-75F11E9E3FED}" srcOrd="1" destOrd="0" presId="urn:microsoft.com/office/officeart/2005/8/layout/hierarchy1"/>
    <dgm:cxn modelId="{6EB4227D-C96F-4DF3-BBC0-C705536239BA}" type="presParOf" srcId="{662B0946-403B-44BC-A541-1045C92484A1}" destId="{09B6EBC6-6821-4689-95B5-08D96E2694AF}" srcOrd="1" destOrd="0" presId="urn:microsoft.com/office/officeart/2005/8/layout/hierarchy1"/>
    <dgm:cxn modelId="{BC223DAF-56D7-45AE-93E3-CDC5395A3CE9}" type="presParOf" srcId="{FA60FD7C-77A3-42E6-A2C7-4D51A152D428}" destId="{6A4E5B11-FE56-4773-8DB6-7616A5742FDF}" srcOrd="8" destOrd="0" presId="urn:microsoft.com/office/officeart/2005/8/layout/hierarchy1"/>
    <dgm:cxn modelId="{D3089B4E-276C-465C-90B7-29AC1C33624D}" type="presParOf" srcId="{FA60FD7C-77A3-42E6-A2C7-4D51A152D428}" destId="{A0AB3B91-A3D3-43A9-9879-930D981160F9}" srcOrd="9" destOrd="0" presId="urn:microsoft.com/office/officeart/2005/8/layout/hierarchy1"/>
    <dgm:cxn modelId="{A21BD7E9-056A-4DA7-81C0-48CB4C8898E3}" type="presParOf" srcId="{A0AB3B91-A3D3-43A9-9879-930D981160F9}" destId="{85A908B7-1437-43CA-A10F-6F70A56B7F0A}" srcOrd="0" destOrd="0" presId="urn:microsoft.com/office/officeart/2005/8/layout/hierarchy1"/>
    <dgm:cxn modelId="{CA86B47D-7DAE-467C-A06F-A76B266E07E3}" type="presParOf" srcId="{85A908B7-1437-43CA-A10F-6F70A56B7F0A}" destId="{4EDC3A4C-B262-44A9-8D3E-C93A697DC778}" srcOrd="0" destOrd="0" presId="urn:microsoft.com/office/officeart/2005/8/layout/hierarchy1"/>
    <dgm:cxn modelId="{E7C14E62-8B59-44F5-B57C-785482560868}" type="presParOf" srcId="{85A908B7-1437-43CA-A10F-6F70A56B7F0A}" destId="{FEE02567-97CC-4DFF-97DB-85C2D0B95BA9}" srcOrd="1" destOrd="0" presId="urn:microsoft.com/office/officeart/2005/8/layout/hierarchy1"/>
    <dgm:cxn modelId="{A48E600A-5EC8-4F09-8239-B37BEC7C4A56}" type="presParOf" srcId="{A0AB3B91-A3D3-43A9-9879-930D981160F9}" destId="{C31AD980-8F37-43A1-AB76-52EABB7E383B}" srcOrd="1" destOrd="0" presId="urn:microsoft.com/office/officeart/2005/8/layout/hierarchy1"/>
    <dgm:cxn modelId="{E5286662-0E7D-48F0-B3AC-AB09780D8201}" type="presParOf" srcId="{FA60FD7C-77A3-42E6-A2C7-4D51A152D428}" destId="{DA508DC9-4B3C-418E-B776-1446103B11F5}" srcOrd="10" destOrd="0" presId="urn:microsoft.com/office/officeart/2005/8/layout/hierarchy1"/>
    <dgm:cxn modelId="{2D82D7A4-0314-4B58-9E9A-7191894DAA56}" type="presParOf" srcId="{FA60FD7C-77A3-42E6-A2C7-4D51A152D428}" destId="{66ECEB1D-6858-497B-8912-A12A99DAF33E}" srcOrd="11" destOrd="0" presId="urn:microsoft.com/office/officeart/2005/8/layout/hierarchy1"/>
    <dgm:cxn modelId="{7A3F776C-034C-44FE-B1C5-87D8E5EA4A07}" type="presParOf" srcId="{66ECEB1D-6858-497B-8912-A12A99DAF33E}" destId="{4AF2A24F-22CF-4B30-B8BB-64DF2E6A3D77}" srcOrd="0" destOrd="0" presId="urn:microsoft.com/office/officeart/2005/8/layout/hierarchy1"/>
    <dgm:cxn modelId="{66208FDA-1A3C-4679-92A3-246FD0194411}" type="presParOf" srcId="{4AF2A24F-22CF-4B30-B8BB-64DF2E6A3D77}" destId="{047A63E4-3C25-4024-9F8E-2813D72F2185}" srcOrd="0" destOrd="0" presId="urn:microsoft.com/office/officeart/2005/8/layout/hierarchy1"/>
    <dgm:cxn modelId="{39908358-A16B-4E46-A221-184993DD6EF8}" type="presParOf" srcId="{4AF2A24F-22CF-4B30-B8BB-64DF2E6A3D77}" destId="{D5E6F58B-A7DB-4993-80C9-EA4F76D00860}" srcOrd="1" destOrd="0" presId="urn:microsoft.com/office/officeart/2005/8/layout/hierarchy1"/>
    <dgm:cxn modelId="{8608BF4B-668C-4D1D-B48C-F1E808254C53}" type="presParOf" srcId="{66ECEB1D-6858-497B-8912-A12A99DAF33E}" destId="{1DE07EF3-2DF3-4EE8-B088-00853B5923E0}"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9BD2EE-E073-471D-831A-DA16108B3624}">
      <dsp:nvSpPr>
        <dsp:cNvPr id="0" name=""/>
        <dsp:cNvSpPr/>
      </dsp:nvSpPr>
      <dsp:spPr>
        <a:xfrm>
          <a:off x="5558331" y="1623643"/>
          <a:ext cx="91440" cy="230234"/>
        </a:xfrm>
        <a:custGeom>
          <a:avLst/>
          <a:gdLst/>
          <a:ahLst/>
          <a:cxnLst/>
          <a:rect l="0" t="0" r="0" b="0"/>
          <a:pathLst>
            <a:path>
              <a:moveTo>
                <a:pt x="45720" y="0"/>
              </a:moveTo>
              <a:lnTo>
                <a:pt x="45720" y="230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269E1F-B16B-4CBC-BF81-CE1BAE84FCA4}">
      <dsp:nvSpPr>
        <dsp:cNvPr id="0" name=""/>
        <dsp:cNvSpPr/>
      </dsp:nvSpPr>
      <dsp:spPr>
        <a:xfrm>
          <a:off x="3004111" y="507085"/>
          <a:ext cx="2599939" cy="230234"/>
        </a:xfrm>
        <a:custGeom>
          <a:avLst/>
          <a:gdLst/>
          <a:ahLst/>
          <a:cxnLst/>
          <a:rect l="0" t="0" r="0" b="0"/>
          <a:pathLst>
            <a:path>
              <a:moveTo>
                <a:pt x="0" y="0"/>
              </a:moveTo>
              <a:lnTo>
                <a:pt x="0" y="156898"/>
              </a:lnTo>
              <a:lnTo>
                <a:pt x="2599939" y="156898"/>
              </a:lnTo>
              <a:lnTo>
                <a:pt x="2599939" y="2302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33289-E62A-4EBB-BA51-48766234840E}">
      <dsp:nvSpPr>
        <dsp:cNvPr id="0" name=""/>
        <dsp:cNvSpPr/>
      </dsp:nvSpPr>
      <dsp:spPr>
        <a:xfrm>
          <a:off x="4507136" y="1623643"/>
          <a:ext cx="91440" cy="230234"/>
        </a:xfrm>
        <a:custGeom>
          <a:avLst/>
          <a:gdLst/>
          <a:ahLst/>
          <a:cxnLst/>
          <a:rect l="0" t="0" r="0" b="0"/>
          <a:pathLst>
            <a:path>
              <a:moveTo>
                <a:pt x="45720" y="0"/>
              </a:moveTo>
              <a:lnTo>
                <a:pt x="45720" y="230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94CE3-DFAE-48C9-BC16-27DBB4E22755}">
      <dsp:nvSpPr>
        <dsp:cNvPr id="0" name=""/>
        <dsp:cNvSpPr/>
      </dsp:nvSpPr>
      <dsp:spPr>
        <a:xfrm>
          <a:off x="3004111" y="507085"/>
          <a:ext cx="1548744" cy="230234"/>
        </a:xfrm>
        <a:custGeom>
          <a:avLst/>
          <a:gdLst/>
          <a:ahLst/>
          <a:cxnLst/>
          <a:rect l="0" t="0" r="0" b="0"/>
          <a:pathLst>
            <a:path>
              <a:moveTo>
                <a:pt x="0" y="0"/>
              </a:moveTo>
              <a:lnTo>
                <a:pt x="0" y="156898"/>
              </a:lnTo>
              <a:lnTo>
                <a:pt x="1548744" y="156898"/>
              </a:lnTo>
              <a:lnTo>
                <a:pt x="1548744" y="2302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124CC8-EDFA-4CAB-8298-8BC86D14A945}">
      <dsp:nvSpPr>
        <dsp:cNvPr id="0" name=""/>
        <dsp:cNvSpPr/>
      </dsp:nvSpPr>
      <dsp:spPr>
        <a:xfrm>
          <a:off x="3429841" y="1623643"/>
          <a:ext cx="91440" cy="230234"/>
        </a:xfrm>
        <a:custGeom>
          <a:avLst/>
          <a:gdLst/>
          <a:ahLst/>
          <a:cxnLst/>
          <a:rect l="0" t="0" r="0" b="0"/>
          <a:pathLst>
            <a:path>
              <a:moveTo>
                <a:pt x="45720" y="0"/>
              </a:moveTo>
              <a:lnTo>
                <a:pt x="45720" y="230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2060A9-C49E-4EC1-9264-964586D8C99B}">
      <dsp:nvSpPr>
        <dsp:cNvPr id="0" name=""/>
        <dsp:cNvSpPr/>
      </dsp:nvSpPr>
      <dsp:spPr>
        <a:xfrm>
          <a:off x="3004111" y="507085"/>
          <a:ext cx="471449" cy="230234"/>
        </a:xfrm>
        <a:custGeom>
          <a:avLst/>
          <a:gdLst/>
          <a:ahLst/>
          <a:cxnLst/>
          <a:rect l="0" t="0" r="0" b="0"/>
          <a:pathLst>
            <a:path>
              <a:moveTo>
                <a:pt x="0" y="0"/>
              </a:moveTo>
              <a:lnTo>
                <a:pt x="0" y="156898"/>
              </a:lnTo>
              <a:lnTo>
                <a:pt x="471449" y="156898"/>
              </a:lnTo>
              <a:lnTo>
                <a:pt x="471449" y="2302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881FF1-1C93-4234-AD61-B24D571EDFB0}">
      <dsp:nvSpPr>
        <dsp:cNvPr id="0" name=""/>
        <dsp:cNvSpPr/>
      </dsp:nvSpPr>
      <dsp:spPr>
        <a:xfrm>
          <a:off x="2323057" y="1623643"/>
          <a:ext cx="91440" cy="230234"/>
        </a:xfrm>
        <a:custGeom>
          <a:avLst/>
          <a:gdLst/>
          <a:ahLst/>
          <a:cxnLst/>
          <a:rect l="0" t="0" r="0" b="0"/>
          <a:pathLst>
            <a:path>
              <a:moveTo>
                <a:pt x="45720" y="0"/>
              </a:moveTo>
              <a:lnTo>
                <a:pt x="45720" y="230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602773-2333-4F78-AC0C-056ED31B3E9A}">
      <dsp:nvSpPr>
        <dsp:cNvPr id="0" name=""/>
        <dsp:cNvSpPr/>
      </dsp:nvSpPr>
      <dsp:spPr>
        <a:xfrm>
          <a:off x="2368777" y="507085"/>
          <a:ext cx="635334" cy="230234"/>
        </a:xfrm>
        <a:custGeom>
          <a:avLst/>
          <a:gdLst/>
          <a:ahLst/>
          <a:cxnLst/>
          <a:rect l="0" t="0" r="0" b="0"/>
          <a:pathLst>
            <a:path>
              <a:moveTo>
                <a:pt x="635334" y="0"/>
              </a:moveTo>
              <a:lnTo>
                <a:pt x="635334" y="156898"/>
              </a:lnTo>
              <a:lnTo>
                <a:pt x="0" y="156898"/>
              </a:lnTo>
              <a:lnTo>
                <a:pt x="0" y="2302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B8F83A-05A8-447D-A399-50138C78AF3B}">
      <dsp:nvSpPr>
        <dsp:cNvPr id="0" name=""/>
        <dsp:cNvSpPr/>
      </dsp:nvSpPr>
      <dsp:spPr>
        <a:xfrm>
          <a:off x="1326010" y="1623643"/>
          <a:ext cx="91440" cy="230234"/>
        </a:xfrm>
        <a:custGeom>
          <a:avLst/>
          <a:gdLst/>
          <a:ahLst/>
          <a:cxnLst/>
          <a:rect l="0" t="0" r="0" b="0"/>
          <a:pathLst>
            <a:path>
              <a:moveTo>
                <a:pt x="45720" y="0"/>
              </a:moveTo>
              <a:lnTo>
                <a:pt x="45720" y="230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C010E8-8145-4980-A13C-A1B2A8C7209F}">
      <dsp:nvSpPr>
        <dsp:cNvPr id="0" name=""/>
        <dsp:cNvSpPr/>
      </dsp:nvSpPr>
      <dsp:spPr>
        <a:xfrm>
          <a:off x="1371730" y="507085"/>
          <a:ext cx="1632381" cy="230234"/>
        </a:xfrm>
        <a:custGeom>
          <a:avLst/>
          <a:gdLst/>
          <a:ahLst/>
          <a:cxnLst/>
          <a:rect l="0" t="0" r="0" b="0"/>
          <a:pathLst>
            <a:path>
              <a:moveTo>
                <a:pt x="1632381" y="0"/>
              </a:moveTo>
              <a:lnTo>
                <a:pt x="1632381" y="156898"/>
              </a:lnTo>
              <a:lnTo>
                <a:pt x="0" y="156898"/>
              </a:lnTo>
              <a:lnTo>
                <a:pt x="0" y="2302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87EB88-3075-4066-9E94-B9DE941F6280}">
      <dsp:nvSpPr>
        <dsp:cNvPr id="0" name=""/>
        <dsp:cNvSpPr/>
      </dsp:nvSpPr>
      <dsp:spPr>
        <a:xfrm>
          <a:off x="358452" y="1623643"/>
          <a:ext cx="91440" cy="230234"/>
        </a:xfrm>
        <a:custGeom>
          <a:avLst/>
          <a:gdLst/>
          <a:ahLst/>
          <a:cxnLst/>
          <a:rect l="0" t="0" r="0" b="0"/>
          <a:pathLst>
            <a:path>
              <a:moveTo>
                <a:pt x="45720" y="0"/>
              </a:moveTo>
              <a:lnTo>
                <a:pt x="45720" y="230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FC4CB-229F-43EE-83BD-7CEB630983AF}">
      <dsp:nvSpPr>
        <dsp:cNvPr id="0" name=""/>
        <dsp:cNvSpPr/>
      </dsp:nvSpPr>
      <dsp:spPr>
        <a:xfrm>
          <a:off x="404172" y="507085"/>
          <a:ext cx="2599939" cy="230234"/>
        </a:xfrm>
        <a:custGeom>
          <a:avLst/>
          <a:gdLst/>
          <a:ahLst/>
          <a:cxnLst/>
          <a:rect l="0" t="0" r="0" b="0"/>
          <a:pathLst>
            <a:path>
              <a:moveTo>
                <a:pt x="2599939" y="0"/>
              </a:moveTo>
              <a:lnTo>
                <a:pt x="2599939" y="156898"/>
              </a:lnTo>
              <a:lnTo>
                <a:pt x="0" y="156898"/>
              </a:lnTo>
              <a:lnTo>
                <a:pt x="0" y="2302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49E2AF-EA97-417A-BA58-B1CBA07E93D9}">
      <dsp:nvSpPr>
        <dsp:cNvPr id="0" name=""/>
        <dsp:cNvSpPr/>
      </dsp:nvSpPr>
      <dsp:spPr>
        <a:xfrm>
          <a:off x="1204998" y="4394"/>
          <a:ext cx="3598226" cy="5026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8BAC2D-F9A6-4691-A4B5-0DBDD72F4AA8}">
      <dsp:nvSpPr>
        <dsp:cNvPr id="0" name=""/>
        <dsp:cNvSpPr/>
      </dsp:nvSpPr>
      <dsp:spPr>
        <a:xfrm>
          <a:off x="1292958" y="87956"/>
          <a:ext cx="3598226" cy="502690"/>
        </a:xfrm>
        <a:prstGeom prst="roundRect">
          <a:avLst>
            <a:gd name="adj" fmla="val 10000"/>
          </a:avLst>
        </a:prstGeom>
        <a:solidFill>
          <a:schemeClr val="accent1">
            <a:lumMod val="20000"/>
            <a:lumOff val="80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b="0" kern="1200">
              <a:solidFill>
                <a:schemeClr val="tx1"/>
              </a:solidFill>
              <a:cs typeface="PT Bold Heading" pitchFamily="2" charset="-78"/>
            </a:rPr>
            <a:t>الهيكل التنظيمي</a:t>
          </a:r>
          <a:r>
            <a:rPr lang="ar-SA" sz="1200" b="0" kern="1200">
              <a:solidFill>
                <a:schemeClr val="tx1"/>
              </a:solidFill>
              <a:cs typeface="PT Bold Heading" pitchFamily="2" charset="-78"/>
            </a:rPr>
            <a:t> لفرق العمل ب</a:t>
          </a:r>
          <a:r>
            <a:rPr lang="ar-JO" sz="1200" b="0" kern="1200">
              <a:solidFill>
                <a:schemeClr val="tx1"/>
              </a:solidFill>
              <a:cs typeface="PT Bold Heading" pitchFamily="2" charset="-78"/>
            </a:rPr>
            <a:t>لجنة التخطيط الاستراتيجي بكلية العلوم والاداب بشرورة</a:t>
          </a:r>
          <a:r>
            <a:rPr lang="ar-JO" sz="900" b="1" kern="1200">
              <a:solidFill>
                <a:schemeClr val="tx1"/>
              </a:solidFill>
            </a:rPr>
            <a:t> </a:t>
          </a:r>
          <a:endParaRPr lang="en-US" sz="900" b="1" kern="1200">
            <a:solidFill>
              <a:schemeClr val="tx1"/>
            </a:solidFill>
          </a:endParaRPr>
        </a:p>
      </dsp:txBody>
      <dsp:txXfrm>
        <a:off x="1307681" y="102679"/>
        <a:ext cx="3568780" cy="473244"/>
      </dsp:txXfrm>
    </dsp:sp>
    <dsp:sp modelId="{AF944F07-9ECD-4841-9CBF-DD44DB9C3F5E}">
      <dsp:nvSpPr>
        <dsp:cNvPr id="0" name=""/>
        <dsp:cNvSpPr/>
      </dsp:nvSpPr>
      <dsp:spPr>
        <a:xfrm>
          <a:off x="8353" y="737319"/>
          <a:ext cx="791638" cy="8863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5660E5-6ED9-4A9E-A257-2A4EFBC69DB4}">
      <dsp:nvSpPr>
        <dsp:cNvPr id="0" name=""/>
        <dsp:cNvSpPr/>
      </dsp:nvSpPr>
      <dsp:spPr>
        <a:xfrm>
          <a:off x="96312" y="820881"/>
          <a:ext cx="791638" cy="886323"/>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b="0" kern="1200">
              <a:solidFill>
                <a:schemeClr val="tx1"/>
              </a:solidFill>
              <a:cs typeface="PT Bold Heading" pitchFamily="2" charset="-78"/>
            </a:rPr>
            <a:t>فريق </a:t>
          </a:r>
          <a:r>
            <a:rPr lang="ar-SA" sz="1200" b="0" kern="1200">
              <a:solidFill>
                <a:schemeClr val="tx1"/>
              </a:solidFill>
              <a:cs typeface="PT Bold Heading" pitchFamily="2" charset="-78"/>
            </a:rPr>
            <a:t>إ</a:t>
          </a:r>
          <a:r>
            <a:rPr lang="ar-JO" sz="1200" b="0" kern="1200">
              <a:solidFill>
                <a:schemeClr val="tx1"/>
              </a:solidFill>
              <a:cs typeface="PT Bold Heading" pitchFamily="2" charset="-78"/>
            </a:rPr>
            <a:t>عداد بيانات الكلية</a:t>
          </a:r>
          <a:endParaRPr lang="en-US" sz="1200" b="0" kern="1200">
            <a:solidFill>
              <a:schemeClr val="tx1"/>
            </a:solidFill>
            <a:cs typeface="PT Bold Heading" pitchFamily="2" charset="-78"/>
          </a:endParaRPr>
        </a:p>
      </dsp:txBody>
      <dsp:txXfrm>
        <a:off x="119498" y="844067"/>
        <a:ext cx="745266" cy="839951"/>
      </dsp:txXfrm>
    </dsp:sp>
    <dsp:sp modelId="{40A162DD-DDA3-433B-94A0-88E8E40283E3}">
      <dsp:nvSpPr>
        <dsp:cNvPr id="0" name=""/>
        <dsp:cNvSpPr/>
      </dsp:nvSpPr>
      <dsp:spPr>
        <a:xfrm>
          <a:off x="8353" y="1853878"/>
          <a:ext cx="791638" cy="2105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201A08-F23B-48C6-B264-3ABD7867101C}">
      <dsp:nvSpPr>
        <dsp:cNvPr id="0" name=""/>
        <dsp:cNvSpPr/>
      </dsp:nvSpPr>
      <dsp:spPr>
        <a:xfrm>
          <a:off x="96312" y="1937440"/>
          <a:ext cx="791638" cy="2105378"/>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r" defTabSz="533400" rtl="1">
            <a:lnSpc>
              <a:spcPct val="100000"/>
            </a:lnSpc>
            <a:spcBef>
              <a:spcPct val="0"/>
            </a:spcBef>
            <a:spcAft>
              <a:spcPts val="0"/>
            </a:spcAft>
          </a:pPr>
          <a:r>
            <a:rPr lang="ar-SA" sz="1200" b="1" kern="1200">
              <a:solidFill>
                <a:schemeClr val="tx1"/>
              </a:solidFill>
              <a:cs typeface="Traditional Arabic" pitchFamily="2" charset="-78"/>
            </a:rPr>
            <a:t>د. إسماعيل عواودة</a:t>
          </a:r>
          <a:endParaRPr lang="ar-JO" sz="1200" b="1" kern="1200">
            <a:solidFill>
              <a:schemeClr val="tx1"/>
            </a:solidFill>
            <a:cs typeface="Traditional Arabic" pitchFamily="2" charset="-78"/>
          </a:endParaRPr>
        </a:p>
        <a:p>
          <a:pPr lvl="0" algn="r" defTabSz="533400" rtl="1">
            <a:lnSpc>
              <a:spcPct val="100000"/>
            </a:lnSpc>
            <a:spcBef>
              <a:spcPct val="0"/>
            </a:spcBef>
            <a:spcAft>
              <a:spcPts val="0"/>
            </a:spcAft>
          </a:pPr>
          <a:r>
            <a:rPr lang="ar-JO" sz="1200" b="1" kern="1200">
              <a:solidFill>
                <a:schemeClr val="tx1"/>
              </a:solidFill>
              <a:cs typeface="Traditional Arabic" pitchFamily="2" charset="-78"/>
            </a:rPr>
            <a:t>د</a:t>
          </a:r>
          <a:r>
            <a:rPr lang="ar-SA" sz="1200" b="1" kern="1200">
              <a:solidFill>
                <a:schemeClr val="tx1"/>
              </a:solidFill>
              <a:cs typeface="Traditional Arabic" pitchFamily="2" charset="-78"/>
            </a:rPr>
            <a:t>. ميرفت محمد </a:t>
          </a:r>
          <a:endParaRPr lang="ar-JO" sz="1200" b="1" kern="1200">
            <a:solidFill>
              <a:schemeClr val="tx1"/>
            </a:solidFill>
            <a:cs typeface="Traditional Arabic" pitchFamily="2" charset="-78"/>
          </a:endParaRPr>
        </a:p>
        <a:p>
          <a:pPr lvl="0" algn="r" defTabSz="533400" rtl="1">
            <a:lnSpc>
              <a:spcPct val="100000"/>
            </a:lnSpc>
            <a:spcBef>
              <a:spcPct val="0"/>
            </a:spcBef>
            <a:spcAft>
              <a:spcPts val="0"/>
            </a:spcAft>
          </a:pPr>
          <a:r>
            <a:rPr lang="ar-SA" sz="1200" b="1" kern="1200">
              <a:solidFill>
                <a:schemeClr val="tx1"/>
              </a:solidFill>
              <a:cs typeface="Traditional Arabic" pitchFamily="2" charset="-78"/>
            </a:rPr>
            <a:t>أ. سالمين الصيعري</a:t>
          </a:r>
          <a:endParaRPr lang="ar-JO" sz="1200" b="1" kern="1200">
            <a:solidFill>
              <a:schemeClr val="tx1"/>
            </a:solidFill>
            <a:cs typeface="Traditional Arabic" pitchFamily="2" charset="-78"/>
          </a:endParaRPr>
        </a:p>
        <a:p>
          <a:pPr lvl="0" algn="r" defTabSz="533400" rtl="1">
            <a:lnSpc>
              <a:spcPct val="100000"/>
            </a:lnSpc>
            <a:spcBef>
              <a:spcPct val="0"/>
            </a:spcBef>
            <a:spcAft>
              <a:spcPts val="0"/>
            </a:spcAft>
          </a:pPr>
          <a:r>
            <a:rPr lang="ar-SA" sz="1200" b="1" kern="1200">
              <a:solidFill>
                <a:schemeClr val="tx1"/>
              </a:solidFill>
              <a:cs typeface="Traditional Arabic" pitchFamily="2" charset="-78"/>
            </a:rPr>
            <a:t>أ.عبد الله حسن</a:t>
          </a:r>
          <a:endParaRPr lang="en-US" sz="1200" b="1" kern="1200">
            <a:solidFill>
              <a:schemeClr val="tx1"/>
            </a:solidFill>
            <a:cs typeface="Traditional Arabic" pitchFamily="2" charset="-78"/>
          </a:endParaRPr>
        </a:p>
      </dsp:txBody>
      <dsp:txXfrm>
        <a:off x="119498" y="1960626"/>
        <a:ext cx="745266" cy="2059006"/>
      </dsp:txXfrm>
    </dsp:sp>
    <dsp:sp modelId="{A0C6C892-8905-4BB4-9947-7E5E93F3AF2A}">
      <dsp:nvSpPr>
        <dsp:cNvPr id="0" name=""/>
        <dsp:cNvSpPr/>
      </dsp:nvSpPr>
      <dsp:spPr>
        <a:xfrm>
          <a:off x="975911" y="737319"/>
          <a:ext cx="791638" cy="8863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2F8AB6-F413-4EAF-B613-2AE204676550}">
      <dsp:nvSpPr>
        <dsp:cNvPr id="0" name=""/>
        <dsp:cNvSpPr/>
      </dsp:nvSpPr>
      <dsp:spPr>
        <a:xfrm>
          <a:off x="1063871" y="820881"/>
          <a:ext cx="791638" cy="886323"/>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b="0" kern="1200">
              <a:solidFill>
                <a:schemeClr val="tx1"/>
              </a:solidFill>
              <a:cs typeface="PT Bold Heading" pitchFamily="2" charset="-78"/>
            </a:rPr>
            <a:t>فريق </a:t>
          </a:r>
          <a:r>
            <a:rPr lang="ar-SA" sz="1200" b="0" kern="1200">
              <a:solidFill>
                <a:schemeClr val="tx1"/>
              </a:solidFill>
              <a:cs typeface="PT Bold Heading" pitchFamily="2" charset="-78"/>
            </a:rPr>
            <a:t>إ</a:t>
          </a:r>
          <a:r>
            <a:rPr lang="ar-JO" sz="1200" b="0" kern="1200">
              <a:solidFill>
                <a:schemeClr val="tx1"/>
              </a:solidFill>
              <a:cs typeface="PT Bold Heading" pitchFamily="2" charset="-78"/>
            </a:rPr>
            <a:t>عداد التحليل البيئي</a:t>
          </a:r>
          <a:endParaRPr lang="en-US" sz="1200" b="0" kern="1200">
            <a:solidFill>
              <a:schemeClr val="tx1"/>
            </a:solidFill>
            <a:cs typeface="PT Bold Heading" pitchFamily="2" charset="-78"/>
          </a:endParaRPr>
        </a:p>
      </dsp:txBody>
      <dsp:txXfrm>
        <a:off x="1087057" y="844067"/>
        <a:ext cx="745266" cy="839951"/>
      </dsp:txXfrm>
    </dsp:sp>
    <dsp:sp modelId="{4D7650CD-7EE6-466A-96F5-5C96BD7EAE35}">
      <dsp:nvSpPr>
        <dsp:cNvPr id="0" name=""/>
        <dsp:cNvSpPr/>
      </dsp:nvSpPr>
      <dsp:spPr>
        <a:xfrm>
          <a:off x="975911" y="1853878"/>
          <a:ext cx="791638" cy="30418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415ED2-3D02-4C5B-A139-5A6CDBF1C059}">
      <dsp:nvSpPr>
        <dsp:cNvPr id="0" name=""/>
        <dsp:cNvSpPr/>
      </dsp:nvSpPr>
      <dsp:spPr>
        <a:xfrm>
          <a:off x="1063871" y="1937440"/>
          <a:ext cx="791638" cy="3041895"/>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r" defTabSz="533400">
            <a:lnSpc>
              <a:spcPct val="100000"/>
            </a:lnSpc>
            <a:spcBef>
              <a:spcPct val="0"/>
            </a:spcBef>
            <a:spcAft>
              <a:spcPts val="0"/>
            </a:spcAft>
          </a:pPr>
          <a:r>
            <a:rPr lang="ar-SA" sz="1200" b="1" kern="1200">
              <a:solidFill>
                <a:schemeClr val="tx1"/>
              </a:solidFill>
              <a:cs typeface="Traditional Arabic" pitchFamily="2" charset="-78"/>
            </a:rPr>
            <a:t>د. محمد المقابلة</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د.نبيل الحميري</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د.اسماعيل عواودة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د.عاطف عبد العزيز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 سمير قحوف</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 أ. محمد عيد إبراهيم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 تهاني  أبو ورده</a:t>
          </a:r>
          <a:endParaRPr lang="en-US" sz="1200" b="1" kern="1200">
            <a:solidFill>
              <a:schemeClr val="tx1"/>
            </a:solidFill>
            <a:cs typeface="Traditional Arabic" pitchFamily="2" charset="-78"/>
          </a:endParaRPr>
        </a:p>
      </dsp:txBody>
      <dsp:txXfrm>
        <a:off x="1087057" y="1960626"/>
        <a:ext cx="745266" cy="2995523"/>
      </dsp:txXfrm>
    </dsp:sp>
    <dsp:sp modelId="{B1D32F54-A83F-47FE-BADA-9673048B8B96}">
      <dsp:nvSpPr>
        <dsp:cNvPr id="0" name=""/>
        <dsp:cNvSpPr/>
      </dsp:nvSpPr>
      <dsp:spPr>
        <a:xfrm>
          <a:off x="1972958" y="737319"/>
          <a:ext cx="791638" cy="8863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F300CE-8A0A-4C23-AC73-80FC182B1524}">
      <dsp:nvSpPr>
        <dsp:cNvPr id="0" name=""/>
        <dsp:cNvSpPr/>
      </dsp:nvSpPr>
      <dsp:spPr>
        <a:xfrm>
          <a:off x="2060917" y="820881"/>
          <a:ext cx="791638" cy="886323"/>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b="0" kern="1200">
              <a:solidFill>
                <a:schemeClr val="tx1"/>
              </a:solidFill>
              <a:cs typeface="PT Bold Heading" pitchFamily="2" charset="-78"/>
            </a:rPr>
            <a:t>فريق </a:t>
          </a:r>
          <a:r>
            <a:rPr lang="ar-SA" sz="1200" b="0" kern="1200">
              <a:solidFill>
                <a:schemeClr val="tx1"/>
              </a:solidFill>
              <a:cs typeface="PT Bold Heading" pitchFamily="2" charset="-78"/>
            </a:rPr>
            <a:t>إ</a:t>
          </a:r>
          <a:r>
            <a:rPr lang="ar-JO" sz="1200" b="0" kern="1200">
              <a:solidFill>
                <a:schemeClr val="tx1"/>
              </a:solidFill>
              <a:cs typeface="PT Bold Heading" pitchFamily="2" charset="-78"/>
            </a:rPr>
            <a:t>عداد الرؤية والرسالة</a:t>
          </a:r>
          <a:endParaRPr lang="en-US" sz="1200" b="0" kern="1200">
            <a:solidFill>
              <a:schemeClr val="tx1"/>
            </a:solidFill>
            <a:cs typeface="PT Bold Heading" pitchFamily="2" charset="-78"/>
          </a:endParaRPr>
        </a:p>
      </dsp:txBody>
      <dsp:txXfrm>
        <a:off x="2084103" y="844067"/>
        <a:ext cx="745266" cy="839951"/>
      </dsp:txXfrm>
    </dsp:sp>
    <dsp:sp modelId="{9AB807B6-748D-483C-B980-B857EC03BDFD}">
      <dsp:nvSpPr>
        <dsp:cNvPr id="0" name=""/>
        <dsp:cNvSpPr/>
      </dsp:nvSpPr>
      <dsp:spPr>
        <a:xfrm>
          <a:off x="1943469" y="1853878"/>
          <a:ext cx="850615" cy="2105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7D9AEB-1F1B-4852-8289-EE054419D835}">
      <dsp:nvSpPr>
        <dsp:cNvPr id="0" name=""/>
        <dsp:cNvSpPr/>
      </dsp:nvSpPr>
      <dsp:spPr>
        <a:xfrm>
          <a:off x="2031429" y="1937440"/>
          <a:ext cx="850615" cy="2105378"/>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r" defTabSz="533400">
            <a:lnSpc>
              <a:spcPct val="100000"/>
            </a:lnSpc>
            <a:spcBef>
              <a:spcPct val="0"/>
            </a:spcBef>
            <a:spcAft>
              <a:spcPts val="0"/>
            </a:spcAft>
          </a:pPr>
          <a:r>
            <a:rPr lang="ar-SA" sz="1200" b="1" kern="1200">
              <a:solidFill>
                <a:schemeClr val="tx1"/>
              </a:solidFill>
              <a:cs typeface="Traditional Arabic" pitchFamily="2" charset="-78"/>
            </a:rPr>
            <a:t>د. ناصر محمد عامر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 عاطف عبد العزيز</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د.محمد بن محمد علي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 </a:t>
          </a:r>
          <a:r>
            <a:rPr lang="ar-JO" sz="1200" b="1" kern="1200">
              <a:solidFill>
                <a:schemeClr val="tx1"/>
              </a:solidFill>
              <a:cs typeface="Traditional Arabic" pitchFamily="2" charset="-78"/>
            </a:rPr>
            <a:t>.</a:t>
          </a:r>
          <a:r>
            <a:rPr lang="ar-SA" sz="1200" b="1" kern="1200">
              <a:solidFill>
                <a:schemeClr val="tx1"/>
              </a:solidFill>
              <a:cs typeface="Traditional Arabic" pitchFamily="2" charset="-78"/>
            </a:rPr>
            <a:t>عامر فائل محمد بلحاف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أ</a:t>
          </a:r>
          <a:r>
            <a:rPr lang="ar-JO" sz="1200" b="1" kern="1200">
              <a:solidFill>
                <a:schemeClr val="tx1"/>
              </a:solidFill>
              <a:cs typeface="Traditional Arabic" pitchFamily="2" charset="-78"/>
            </a:rPr>
            <a:t>.</a:t>
          </a:r>
          <a:r>
            <a:rPr lang="ar-SA" sz="1200" b="1" kern="1200">
              <a:solidFill>
                <a:schemeClr val="tx1"/>
              </a:solidFill>
              <a:cs typeface="Traditional Arabic" pitchFamily="2" charset="-78"/>
            </a:rPr>
            <a:t>عاطف العربي</a:t>
          </a:r>
          <a:endParaRPr lang="en-US" sz="1200" b="1" kern="1200">
            <a:solidFill>
              <a:schemeClr val="tx1"/>
            </a:solidFill>
            <a:cs typeface="Traditional Arabic" pitchFamily="2" charset="-78"/>
          </a:endParaRPr>
        </a:p>
      </dsp:txBody>
      <dsp:txXfrm>
        <a:off x="2056343" y="1962354"/>
        <a:ext cx="800787" cy="2055550"/>
      </dsp:txXfrm>
    </dsp:sp>
    <dsp:sp modelId="{67D45159-5022-4763-8616-D432E694D367}">
      <dsp:nvSpPr>
        <dsp:cNvPr id="0" name=""/>
        <dsp:cNvSpPr/>
      </dsp:nvSpPr>
      <dsp:spPr>
        <a:xfrm>
          <a:off x="3007623" y="737319"/>
          <a:ext cx="935875" cy="8863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0D475C-E9A1-4A27-B900-0D4A9ABB76AA}">
      <dsp:nvSpPr>
        <dsp:cNvPr id="0" name=""/>
        <dsp:cNvSpPr/>
      </dsp:nvSpPr>
      <dsp:spPr>
        <a:xfrm>
          <a:off x="3095583" y="820881"/>
          <a:ext cx="935875" cy="886323"/>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b="0" kern="1200">
              <a:solidFill>
                <a:schemeClr val="tx1"/>
              </a:solidFill>
              <a:cs typeface="PT Bold Heading" pitchFamily="2" charset="-78"/>
            </a:rPr>
            <a:t>فريق </a:t>
          </a:r>
          <a:r>
            <a:rPr lang="ar-SA" sz="1200" b="0" kern="1200">
              <a:solidFill>
                <a:schemeClr val="tx1"/>
              </a:solidFill>
              <a:cs typeface="PT Bold Heading" pitchFamily="2" charset="-78"/>
            </a:rPr>
            <a:t>إ</a:t>
          </a:r>
          <a:r>
            <a:rPr lang="ar-JO" sz="1200" b="0" kern="1200">
              <a:solidFill>
                <a:schemeClr val="tx1"/>
              </a:solidFill>
              <a:cs typeface="PT Bold Heading" pitchFamily="2" charset="-78"/>
            </a:rPr>
            <a:t>عداد الغايات والاهداف الاستراتيجية</a:t>
          </a:r>
          <a:endParaRPr lang="en-US" sz="1200" b="0" kern="1200">
            <a:solidFill>
              <a:schemeClr val="tx1"/>
            </a:solidFill>
            <a:cs typeface="PT Bold Heading" pitchFamily="2" charset="-78"/>
          </a:endParaRPr>
        </a:p>
      </dsp:txBody>
      <dsp:txXfrm>
        <a:off x="3121543" y="846841"/>
        <a:ext cx="883955" cy="834403"/>
      </dsp:txXfrm>
    </dsp:sp>
    <dsp:sp modelId="{E9F3E755-B602-4A05-8F5E-EED5355C2054}">
      <dsp:nvSpPr>
        <dsp:cNvPr id="0" name=""/>
        <dsp:cNvSpPr/>
      </dsp:nvSpPr>
      <dsp:spPr>
        <a:xfrm>
          <a:off x="2970004" y="1853878"/>
          <a:ext cx="1011112" cy="31921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77FE60-74FF-43FF-97B7-5D92EC227EBC}">
      <dsp:nvSpPr>
        <dsp:cNvPr id="0" name=""/>
        <dsp:cNvSpPr/>
      </dsp:nvSpPr>
      <dsp:spPr>
        <a:xfrm>
          <a:off x="3057964" y="1937440"/>
          <a:ext cx="1011112" cy="3192139"/>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r" defTabSz="533400">
            <a:lnSpc>
              <a:spcPct val="100000"/>
            </a:lnSpc>
            <a:spcBef>
              <a:spcPct val="0"/>
            </a:spcBef>
            <a:spcAft>
              <a:spcPts val="0"/>
            </a:spcAft>
          </a:pPr>
          <a:r>
            <a:rPr lang="ar-SA" sz="1200" b="1" kern="1200">
              <a:solidFill>
                <a:schemeClr val="tx1"/>
              </a:solidFill>
              <a:cs typeface="Traditional Arabic" pitchFamily="2" charset="-78"/>
            </a:rPr>
            <a:t>أ.د. سعيد حسن ابراهيم</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أ.د. مصطفي أبو دينة</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 د. ناصر محمد عامر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a:t>
          </a:r>
          <a:r>
            <a:rPr lang="ar-JO" sz="1200" b="1" kern="1200">
              <a:solidFill>
                <a:schemeClr val="tx1"/>
              </a:solidFill>
              <a:cs typeface="Traditional Arabic" pitchFamily="2" charset="-78"/>
            </a:rPr>
            <a:t>.</a:t>
          </a:r>
          <a:r>
            <a:rPr lang="ar-SA" sz="1200" b="1" kern="1200">
              <a:solidFill>
                <a:schemeClr val="tx1"/>
              </a:solidFill>
              <a:cs typeface="Traditional Arabic" pitchFamily="2" charset="-78"/>
            </a:rPr>
            <a:t> </a:t>
          </a:r>
          <a:r>
            <a:rPr lang="ar-JO" sz="1200" b="1" kern="1200">
              <a:solidFill>
                <a:schemeClr val="tx1"/>
              </a:solidFill>
              <a:cs typeface="Traditional Arabic" pitchFamily="2" charset="-78"/>
            </a:rPr>
            <a:t>ن</a:t>
          </a:r>
          <a:r>
            <a:rPr lang="ar-SA" sz="1200" b="1" kern="1200">
              <a:solidFill>
                <a:schemeClr val="tx1"/>
              </a:solidFill>
              <a:cs typeface="Traditional Arabic" pitchFamily="2" charset="-78"/>
            </a:rPr>
            <a:t>صر فتحي عبد العظيم</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 د</a:t>
          </a:r>
          <a:r>
            <a:rPr lang="ar-JO" sz="1200" b="1" kern="1200">
              <a:solidFill>
                <a:schemeClr val="tx1"/>
              </a:solidFill>
              <a:cs typeface="Traditional Arabic" pitchFamily="2" charset="-78"/>
            </a:rPr>
            <a:t>. </a:t>
          </a:r>
          <a:r>
            <a:rPr lang="ar-SA" sz="1200" b="1" kern="1200">
              <a:solidFill>
                <a:schemeClr val="tx1"/>
              </a:solidFill>
              <a:cs typeface="Traditional Arabic" pitchFamily="2" charset="-78"/>
            </a:rPr>
            <a:t>عبدالعزيزبن حبتور</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 د</a:t>
          </a:r>
          <a:r>
            <a:rPr lang="ar-JO" sz="1200" b="1" kern="1200">
              <a:solidFill>
                <a:schemeClr val="tx1"/>
              </a:solidFill>
              <a:cs typeface="Traditional Arabic" pitchFamily="2" charset="-78"/>
            </a:rPr>
            <a:t>.</a:t>
          </a:r>
          <a:r>
            <a:rPr lang="ar-SA" sz="1200" b="1" kern="1200">
              <a:solidFill>
                <a:schemeClr val="tx1"/>
              </a:solidFill>
              <a:cs typeface="Traditional Arabic" pitchFamily="2" charset="-78"/>
            </a:rPr>
            <a:t> ايهاب توفيق النفراوي </a:t>
          </a:r>
          <a:endParaRPr lang="ar-JO" sz="1200" b="1" kern="1200">
            <a:solidFill>
              <a:schemeClr val="tx1"/>
            </a:solidFill>
            <a:cs typeface="Traditional Arabic" pitchFamily="2" charset="-78"/>
          </a:endParaRPr>
        </a:p>
        <a:p>
          <a:pPr lvl="0" algn="r" defTabSz="533400">
            <a:lnSpc>
              <a:spcPct val="100000"/>
            </a:lnSpc>
            <a:spcBef>
              <a:spcPct val="0"/>
            </a:spcBef>
            <a:spcAft>
              <a:spcPts val="0"/>
            </a:spcAft>
          </a:pPr>
          <a:r>
            <a:rPr lang="ar-SA" sz="1200" b="1" kern="1200">
              <a:solidFill>
                <a:schemeClr val="tx1"/>
              </a:solidFill>
              <a:cs typeface="Traditional Arabic" pitchFamily="2" charset="-78"/>
            </a:rPr>
            <a:t>د. أحمد عزت جبر محمود</a:t>
          </a:r>
          <a:endParaRPr lang="en-US" sz="1200" b="1" kern="1200">
            <a:solidFill>
              <a:schemeClr val="tx1"/>
            </a:solidFill>
            <a:cs typeface="Traditional Arabic" pitchFamily="2" charset="-78"/>
          </a:endParaRPr>
        </a:p>
      </dsp:txBody>
      <dsp:txXfrm>
        <a:off x="3087578" y="1967054"/>
        <a:ext cx="951884" cy="3132911"/>
      </dsp:txXfrm>
    </dsp:sp>
    <dsp:sp modelId="{5AA622F0-0E69-4D20-AECC-1C7097A1FF9C}">
      <dsp:nvSpPr>
        <dsp:cNvPr id="0" name=""/>
        <dsp:cNvSpPr/>
      </dsp:nvSpPr>
      <dsp:spPr>
        <a:xfrm>
          <a:off x="4157037" y="737319"/>
          <a:ext cx="791638" cy="8863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F38839-8897-4F8A-A9F9-288DD141D321}">
      <dsp:nvSpPr>
        <dsp:cNvPr id="0" name=""/>
        <dsp:cNvSpPr/>
      </dsp:nvSpPr>
      <dsp:spPr>
        <a:xfrm>
          <a:off x="4244996" y="820881"/>
          <a:ext cx="791638" cy="886323"/>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b="0" kern="1200">
              <a:solidFill>
                <a:schemeClr val="tx1"/>
              </a:solidFill>
              <a:cs typeface="PT Bold Heading" pitchFamily="2" charset="-78"/>
            </a:rPr>
            <a:t>فريق </a:t>
          </a:r>
          <a:r>
            <a:rPr lang="ar-SA" sz="1200" b="0" kern="1200">
              <a:solidFill>
                <a:schemeClr val="tx1"/>
              </a:solidFill>
              <a:cs typeface="PT Bold Heading" pitchFamily="2" charset="-78"/>
            </a:rPr>
            <a:t>إ</a:t>
          </a:r>
          <a:r>
            <a:rPr lang="ar-JO" sz="1200" b="0" kern="1200">
              <a:solidFill>
                <a:schemeClr val="tx1"/>
              </a:solidFill>
              <a:cs typeface="PT Bold Heading" pitchFamily="2" charset="-78"/>
            </a:rPr>
            <a:t>عداد الميزانية</a:t>
          </a:r>
          <a:endParaRPr lang="en-US" sz="1200" b="0" kern="1200">
            <a:solidFill>
              <a:schemeClr val="tx1"/>
            </a:solidFill>
            <a:cs typeface="PT Bold Heading" pitchFamily="2" charset="-78"/>
          </a:endParaRPr>
        </a:p>
      </dsp:txBody>
      <dsp:txXfrm>
        <a:off x="4268182" y="844067"/>
        <a:ext cx="745266" cy="839951"/>
      </dsp:txXfrm>
    </dsp:sp>
    <dsp:sp modelId="{3C6F3708-E8D0-4E82-8A3F-4530055C13BD}">
      <dsp:nvSpPr>
        <dsp:cNvPr id="0" name=""/>
        <dsp:cNvSpPr/>
      </dsp:nvSpPr>
      <dsp:spPr>
        <a:xfrm>
          <a:off x="4157037" y="1853878"/>
          <a:ext cx="791638" cy="24300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7769BC-C36F-4EE2-8D83-DEDC42056276}">
      <dsp:nvSpPr>
        <dsp:cNvPr id="0" name=""/>
        <dsp:cNvSpPr/>
      </dsp:nvSpPr>
      <dsp:spPr>
        <a:xfrm>
          <a:off x="4244996" y="1937440"/>
          <a:ext cx="791638" cy="2430066"/>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r" defTabSz="622300">
            <a:lnSpc>
              <a:spcPct val="100000"/>
            </a:lnSpc>
            <a:spcBef>
              <a:spcPct val="0"/>
            </a:spcBef>
            <a:spcAft>
              <a:spcPts val="0"/>
            </a:spcAft>
          </a:pPr>
          <a:r>
            <a:rPr lang="ar-SA" sz="1400" b="1" kern="1200">
              <a:solidFill>
                <a:schemeClr val="tx1"/>
              </a:solidFill>
              <a:cs typeface="Traditional Arabic" pitchFamily="2" charset="-78"/>
            </a:rPr>
            <a:t>د</a:t>
          </a:r>
          <a:r>
            <a:rPr lang="ar-SA" sz="1200" b="1" kern="1200">
              <a:solidFill>
                <a:schemeClr val="tx1"/>
              </a:solidFill>
              <a:cs typeface="Traditional Arabic" pitchFamily="2" charset="-78"/>
            </a:rPr>
            <a:t>. سيف الحارثى</a:t>
          </a:r>
          <a:endParaRPr lang="ar-JO" sz="1200" b="1" kern="1200">
            <a:solidFill>
              <a:schemeClr val="tx1"/>
            </a:solidFill>
            <a:cs typeface="Traditional Arabic" pitchFamily="2" charset="-78"/>
          </a:endParaRPr>
        </a:p>
        <a:p>
          <a:pPr lvl="0" algn="r" defTabSz="622300">
            <a:lnSpc>
              <a:spcPct val="100000"/>
            </a:lnSpc>
            <a:spcBef>
              <a:spcPct val="0"/>
            </a:spcBef>
            <a:spcAft>
              <a:spcPts val="0"/>
            </a:spcAft>
          </a:pPr>
          <a:r>
            <a:rPr lang="ar-SA" sz="1200" b="1" kern="1200">
              <a:solidFill>
                <a:schemeClr val="tx1"/>
              </a:solidFill>
              <a:cs typeface="Traditional Arabic" pitchFamily="2" charset="-78"/>
            </a:rPr>
            <a:t>د. إبراهيم  الوايلي</a:t>
          </a:r>
          <a:endParaRPr lang="ar-JO" sz="1200" b="1" kern="1200">
            <a:solidFill>
              <a:schemeClr val="tx1"/>
            </a:solidFill>
            <a:cs typeface="Traditional Arabic" pitchFamily="2" charset="-78"/>
          </a:endParaRPr>
        </a:p>
        <a:p>
          <a:pPr lvl="0" algn="r" defTabSz="622300">
            <a:lnSpc>
              <a:spcPct val="100000"/>
            </a:lnSpc>
            <a:spcBef>
              <a:spcPct val="0"/>
            </a:spcBef>
            <a:spcAft>
              <a:spcPts val="0"/>
            </a:spcAft>
          </a:pPr>
          <a:r>
            <a:rPr lang="ar-SA" sz="1200" b="1" kern="1200">
              <a:solidFill>
                <a:schemeClr val="tx1"/>
              </a:solidFill>
              <a:cs typeface="Traditional Arabic" pitchFamily="2" charset="-78"/>
            </a:rPr>
            <a:t> د. نبيل   الحميري </a:t>
          </a:r>
          <a:endParaRPr lang="ar-JO" sz="1200" b="1" kern="1200">
            <a:solidFill>
              <a:schemeClr val="tx1"/>
            </a:solidFill>
            <a:cs typeface="Traditional Arabic" pitchFamily="2" charset="-78"/>
          </a:endParaRPr>
        </a:p>
        <a:p>
          <a:pPr lvl="0" algn="r" defTabSz="622300">
            <a:lnSpc>
              <a:spcPct val="100000"/>
            </a:lnSpc>
            <a:spcBef>
              <a:spcPct val="0"/>
            </a:spcBef>
            <a:spcAft>
              <a:spcPts val="0"/>
            </a:spcAft>
          </a:pPr>
          <a:r>
            <a:rPr lang="ar-SA" sz="1200" b="1" kern="1200">
              <a:solidFill>
                <a:schemeClr val="tx1"/>
              </a:solidFill>
              <a:cs typeface="Traditional Arabic" pitchFamily="2" charset="-78"/>
            </a:rPr>
            <a:t>د. الطيب ضو البيت </a:t>
          </a:r>
          <a:endParaRPr lang="ar-JO" sz="1200" b="1" kern="1200">
            <a:solidFill>
              <a:schemeClr val="tx1"/>
            </a:solidFill>
            <a:cs typeface="Traditional Arabic" pitchFamily="2" charset="-78"/>
          </a:endParaRPr>
        </a:p>
        <a:p>
          <a:pPr lvl="0" algn="r" defTabSz="622300">
            <a:lnSpc>
              <a:spcPct val="100000"/>
            </a:lnSpc>
            <a:spcBef>
              <a:spcPct val="0"/>
            </a:spcBef>
            <a:spcAft>
              <a:spcPts val="0"/>
            </a:spcAft>
          </a:pPr>
          <a:r>
            <a:rPr lang="ar-SA" sz="1200" b="1" kern="1200">
              <a:solidFill>
                <a:schemeClr val="tx1"/>
              </a:solidFill>
              <a:cs typeface="Traditional Arabic" pitchFamily="2" charset="-78"/>
            </a:rPr>
            <a:t>أ. سالمين  الصيعري</a:t>
          </a:r>
          <a:endParaRPr lang="en-US" sz="1200" b="1" kern="1200">
            <a:solidFill>
              <a:schemeClr val="tx1"/>
            </a:solidFill>
            <a:cs typeface="Traditional Arabic" pitchFamily="2" charset="-78"/>
          </a:endParaRPr>
        </a:p>
      </dsp:txBody>
      <dsp:txXfrm>
        <a:off x="4268182" y="1960626"/>
        <a:ext cx="745266" cy="2383694"/>
      </dsp:txXfrm>
    </dsp:sp>
    <dsp:sp modelId="{C936C1B2-D8A9-4D05-B29B-E47D84264821}">
      <dsp:nvSpPr>
        <dsp:cNvPr id="0" name=""/>
        <dsp:cNvSpPr/>
      </dsp:nvSpPr>
      <dsp:spPr>
        <a:xfrm>
          <a:off x="5208231" y="737319"/>
          <a:ext cx="791638" cy="8863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94B5F7-7E2D-471D-9042-8A61690D2257}">
      <dsp:nvSpPr>
        <dsp:cNvPr id="0" name=""/>
        <dsp:cNvSpPr/>
      </dsp:nvSpPr>
      <dsp:spPr>
        <a:xfrm>
          <a:off x="5296191" y="820881"/>
          <a:ext cx="791638" cy="886323"/>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b="0" kern="1200">
              <a:solidFill>
                <a:schemeClr val="tx1"/>
              </a:solidFill>
              <a:cs typeface="PT Bold Heading" pitchFamily="2" charset="-78"/>
            </a:rPr>
            <a:t>فريق المراجعة الداخلية</a:t>
          </a:r>
          <a:r>
            <a:rPr lang="ar-JO" sz="1400" b="1" kern="1200"/>
            <a:t> </a:t>
          </a:r>
          <a:endParaRPr lang="en-US" sz="1400" b="1" kern="1200"/>
        </a:p>
      </dsp:txBody>
      <dsp:txXfrm>
        <a:off x="5319377" y="844067"/>
        <a:ext cx="745266" cy="839951"/>
      </dsp:txXfrm>
    </dsp:sp>
    <dsp:sp modelId="{2E253C05-016C-4C0D-AF22-E91DCBE0BB0C}">
      <dsp:nvSpPr>
        <dsp:cNvPr id="0" name=""/>
        <dsp:cNvSpPr/>
      </dsp:nvSpPr>
      <dsp:spPr>
        <a:xfrm>
          <a:off x="5124595" y="1853878"/>
          <a:ext cx="958911" cy="21053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115E30-0C25-498C-A840-CDFEFC77BE11}">
      <dsp:nvSpPr>
        <dsp:cNvPr id="0" name=""/>
        <dsp:cNvSpPr/>
      </dsp:nvSpPr>
      <dsp:spPr>
        <a:xfrm>
          <a:off x="5212555" y="1937440"/>
          <a:ext cx="958911" cy="2105378"/>
        </a:xfrm>
        <a:prstGeom prst="roundRect">
          <a:avLst>
            <a:gd name="adj" fmla="val 10000"/>
          </a:avLst>
        </a:prstGeom>
        <a:solidFill>
          <a:schemeClr val="accent1">
            <a:lumMod val="20000"/>
            <a:lumOff val="8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r" defTabSz="622300">
            <a:lnSpc>
              <a:spcPct val="90000"/>
            </a:lnSpc>
            <a:spcBef>
              <a:spcPct val="0"/>
            </a:spcBef>
            <a:spcAft>
              <a:spcPct val="35000"/>
            </a:spcAft>
          </a:pPr>
          <a:endParaRPr lang="ar-JO" sz="1400" b="1" kern="1200">
            <a:solidFill>
              <a:schemeClr val="tx1"/>
            </a:solidFill>
          </a:endParaRPr>
        </a:p>
        <a:p>
          <a:pPr lvl="0" algn="r" defTabSz="622300">
            <a:lnSpc>
              <a:spcPct val="100000"/>
            </a:lnSpc>
            <a:spcBef>
              <a:spcPct val="0"/>
            </a:spcBef>
            <a:spcAft>
              <a:spcPts val="0"/>
            </a:spcAft>
          </a:pPr>
          <a:r>
            <a:rPr lang="ar-JO" sz="1200" b="1" kern="1200">
              <a:solidFill>
                <a:schemeClr val="tx1"/>
              </a:solidFill>
              <a:cs typeface="Traditional Arabic" pitchFamily="2" charset="-78"/>
            </a:rPr>
            <a:t>د.حمدي كمال عطاالله</a:t>
          </a:r>
        </a:p>
        <a:p>
          <a:pPr lvl="0" algn="r" defTabSz="622300">
            <a:lnSpc>
              <a:spcPct val="100000"/>
            </a:lnSpc>
            <a:spcBef>
              <a:spcPct val="0"/>
            </a:spcBef>
            <a:spcAft>
              <a:spcPts val="0"/>
            </a:spcAft>
          </a:pPr>
          <a:r>
            <a:rPr lang="ar-SA" sz="1200" b="1" kern="1200">
              <a:solidFill>
                <a:schemeClr val="tx1"/>
              </a:solidFill>
              <a:cs typeface="Traditional Arabic" pitchFamily="2" charset="-78"/>
            </a:rPr>
            <a:t>د. عاطف عبد العزيز</a:t>
          </a:r>
          <a:endParaRPr lang="ar-JO" sz="1200" b="1" kern="1200">
            <a:solidFill>
              <a:schemeClr val="tx1"/>
            </a:solidFill>
            <a:cs typeface="Traditional Arabic" pitchFamily="2" charset="-78"/>
          </a:endParaRPr>
        </a:p>
        <a:p>
          <a:pPr lvl="0" algn="r" defTabSz="622300">
            <a:lnSpc>
              <a:spcPct val="100000"/>
            </a:lnSpc>
            <a:spcBef>
              <a:spcPct val="0"/>
            </a:spcBef>
            <a:spcAft>
              <a:spcPts val="0"/>
            </a:spcAft>
          </a:pPr>
          <a:r>
            <a:rPr lang="ar-SA" sz="1200" b="1" kern="1200">
              <a:solidFill>
                <a:schemeClr val="tx1"/>
              </a:solidFill>
              <a:cs typeface="Traditional Arabic" pitchFamily="2" charset="-78"/>
            </a:rPr>
            <a:t>د</a:t>
          </a:r>
          <a:r>
            <a:rPr lang="ar-JO" sz="1200" b="1" kern="1200">
              <a:solidFill>
                <a:schemeClr val="tx1"/>
              </a:solidFill>
              <a:cs typeface="Traditional Arabic" pitchFamily="2" charset="-78"/>
            </a:rPr>
            <a:t>.</a:t>
          </a:r>
          <a:r>
            <a:rPr lang="ar-SA" sz="1200" b="1" kern="1200">
              <a:solidFill>
                <a:schemeClr val="tx1"/>
              </a:solidFill>
              <a:cs typeface="Traditional Arabic" pitchFamily="2" charset="-78"/>
            </a:rPr>
            <a:t>عامر فائل بلحاف</a:t>
          </a:r>
          <a:r>
            <a:rPr lang="ar-SA" sz="1400" b="1" kern="1200">
              <a:solidFill>
                <a:schemeClr val="tx1"/>
              </a:solidFill>
            </a:rPr>
            <a:t> </a:t>
          </a:r>
          <a:endParaRPr lang="en-US" sz="1400" b="1" kern="1200">
            <a:solidFill>
              <a:schemeClr val="tx1"/>
            </a:solidFill>
          </a:endParaRPr>
        </a:p>
      </dsp:txBody>
      <dsp:txXfrm>
        <a:off x="5240641" y="1965526"/>
        <a:ext cx="902739" cy="2049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508DC9-4B3C-418E-B776-1446103B11F5}">
      <dsp:nvSpPr>
        <dsp:cNvPr id="0" name=""/>
        <dsp:cNvSpPr/>
      </dsp:nvSpPr>
      <dsp:spPr>
        <a:xfrm>
          <a:off x="3890200" y="3079012"/>
          <a:ext cx="3362290" cy="306338"/>
        </a:xfrm>
        <a:custGeom>
          <a:avLst/>
          <a:gdLst/>
          <a:ahLst/>
          <a:cxnLst/>
          <a:rect l="0" t="0" r="0" b="0"/>
          <a:pathLst>
            <a:path>
              <a:moveTo>
                <a:pt x="0" y="0"/>
              </a:moveTo>
              <a:lnTo>
                <a:pt x="0" y="208760"/>
              </a:lnTo>
              <a:lnTo>
                <a:pt x="3362290" y="208760"/>
              </a:lnTo>
              <a:lnTo>
                <a:pt x="3362290" y="306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4E5B11-FE56-4773-8DB6-7616A5742FDF}">
      <dsp:nvSpPr>
        <dsp:cNvPr id="0" name=""/>
        <dsp:cNvSpPr/>
      </dsp:nvSpPr>
      <dsp:spPr>
        <a:xfrm>
          <a:off x="3890200" y="3079012"/>
          <a:ext cx="2074908" cy="306338"/>
        </a:xfrm>
        <a:custGeom>
          <a:avLst/>
          <a:gdLst/>
          <a:ahLst/>
          <a:cxnLst/>
          <a:rect l="0" t="0" r="0" b="0"/>
          <a:pathLst>
            <a:path>
              <a:moveTo>
                <a:pt x="0" y="0"/>
              </a:moveTo>
              <a:lnTo>
                <a:pt x="0" y="208760"/>
              </a:lnTo>
              <a:lnTo>
                <a:pt x="2074908" y="208760"/>
              </a:lnTo>
              <a:lnTo>
                <a:pt x="2074908" y="306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DCF93-F837-40A7-9FCA-4219A586C56F}">
      <dsp:nvSpPr>
        <dsp:cNvPr id="0" name=""/>
        <dsp:cNvSpPr/>
      </dsp:nvSpPr>
      <dsp:spPr>
        <a:xfrm>
          <a:off x="3890200" y="3079012"/>
          <a:ext cx="787526" cy="306338"/>
        </a:xfrm>
        <a:custGeom>
          <a:avLst/>
          <a:gdLst/>
          <a:ahLst/>
          <a:cxnLst/>
          <a:rect l="0" t="0" r="0" b="0"/>
          <a:pathLst>
            <a:path>
              <a:moveTo>
                <a:pt x="0" y="0"/>
              </a:moveTo>
              <a:lnTo>
                <a:pt x="0" y="208760"/>
              </a:lnTo>
              <a:lnTo>
                <a:pt x="787526" y="208760"/>
              </a:lnTo>
              <a:lnTo>
                <a:pt x="787526" y="306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DD75B5-9DBA-4299-9962-EDC673EDF96F}">
      <dsp:nvSpPr>
        <dsp:cNvPr id="0" name=""/>
        <dsp:cNvSpPr/>
      </dsp:nvSpPr>
      <dsp:spPr>
        <a:xfrm>
          <a:off x="3246509" y="3079012"/>
          <a:ext cx="643691" cy="306338"/>
        </a:xfrm>
        <a:custGeom>
          <a:avLst/>
          <a:gdLst/>
          <a:ahLst/>
          <a:cxnLst/>
          <a:rect l="0" t="0" r="0" b="0"/>
          <a:pathLst>
            <a:path>
              <a:moveTo>
                <a:pt x="643691" y="0"/>
              </a:moveTo>
              <a:lnTo>
                <a:pt x="643691" y="208760"/>
              </a:lnTo>
              <a:lnTo>
                <a:pt x="0" y="208760"/>
              </a:lnTo>
              <a:lnTo>
                <a:pt x="0" y="306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AC2D89-217B-4FAE-8936-CF656B277A86}">
      <dsp:nvSpPr>
        <dsp:cNvPr id="0" name=""/>
        <dsp:cNvSpPr/>
      </dsp:nvSpPr>
      <dsp:spPr>
        <a:xfrm>
          <a:off x="1815291" y="3079012"/>
          <a:ext cx="2074908" cy="306338"/>
        </a:xfrm>
        <a:custGeom>
          <a:avLst/>
          <a:gdLst/>
          <a:ahLst/>
          <a:cxnLst/>
          <a:rect l="0" t="0" r="0" b="0"/>
          <a:pathLst>
            <a:path>
              <a:moveTo>
                <a:pt x="2074908" y="0"/>
              </a:moveTo>
              <a:lnTo>
                <a:pt x="2074908" y="208760"/>
              </a:lnTo>
              <a:lnTo>
                <a:pt x="0" y="208760"/>
              </a:lnTo>
              <a:lnTo>
                <a:pt x="0" y="306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89F423-0CBE-4DB6-AC4F-D33576783915}">
      <dsp:nvSpPr>
        <dsp:cNvPr id="0" name=""/>
        <dsp:cNvSpPr/>
      </dsp:nvSpPr>
      <dsp:spPr>
        <a:xfrm>
          <a:off x="538716" y="3079012"/>
          <a:ext cx="3351483" cy="306733"/>
        </a:xfrm>
        <a:custGeom>
          <a:avLst/>
          <a:gdLst/>
          <a:ahLst/>
          <a:cxnLst/>
          <a:rect l="0" t="0" r="0" b="0"/>
          <a:pathLst>
            <a:path>
              <a:moveTo>
                <a:pt x="3351483" y="0"/>
              </a:moveTo>
              <a:lnTo>
                <a:pt x="3351483" y="209155"/>
              </a:lnTo>
              <a:lnTo>
                <a:pt x="0" y="209155"/>
              </a:lnTo>
              <a:lnTo>
                <a:pt x="0" y="306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2CCF9A-950C-4ABF-A05B-3144DBD58050}">
      <dsp:nvSpPr>
        <dsp:cNvPr id="0" name=""/>
        <dsp:cNvSpPr/>
      </dsp:nvSpPr>
      <dsp:spPr>
        <a:xfrm>
          <a:off x="3844480" y="2103820"/>
          <a:ext cx="91440" cy="306338"/>
        </a:xfrm>
        <a:custGeom>
          <a:avLst/>
          <a:gdLst/>
          <a:ahLst/>
          <a:cxnLst/>
          <a:rect l="0" t="0" r="0" b="0"/>
          <a:pathLst>
            <a:path>
              <a:moveTo>
                <a:pt x="45720" y="0"/>
              </a:moveTo>
              <a:lnTo>
                <a:pt x="45720" y="306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21DCE0-695C-4D8D-82BB-16BC1D6ADDDB}">
      <dsp:nvSpPr>
        <dsp:cNvPr id="0" name=""/>
        <dsp:cNvSpPr/>
      </dsp:nvSpPr>
      <dsp:spPr>
        <a:xfrm>
          <a:off x="3844480" y="1128628"/>
          <a:ext cx="91440" cy="306338"/>
        </a:xfrm>
        <a:custGeom>
          <a:avLst/>
          <a:gdLst/>
          <a:ahLst/>
          <a:cxnLst/>
          <a:rect l="0" t="0" r="0" b="0"/>
          <a:pathLst>
            <a:path>
              <a:moveTo>
                <a:pt x="45720" y="0"/>
              </a:moveTo>
              <a:lnTo>
                <a:pt x="45720" y="3063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DA2005-4B7C-4957-845B-B0BE695FDFB1}">
      <dsp:nvSpPr>
        <dsp:cNvPr id="0" name=""/>
        <dsp:cNvSpPr/>
      </dsp:nvSpPr>
      <dsp:spPr>
        <a:xfrm>
          <a:off x="3302335" y="459775"/>
          <a:ext cx="1175728"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A2B1DD-488D-4335-9BFE-8D14666645E2}">
      <dsp:nvSpPr>
        <dsp:cNvPr id="0" name=""/>
        <dsp:cNvSpPr/>
      </dsp:nvSpPr>
      <dsp:spPr>
        <a:xfrm>
          <a:off x="3419370" y="570958"/>
          <a:ext cx="1175728"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ar-JO" sz="1100" kern="1200">
              <a:cs typeface="PT Bold Heading" pitchFamily="2" charset="-78"/>
            </a:rPr>
            <a:t>رئيس مجلس الإدارة </a:t>
          </a:r>
          <a:br>
            <a:rPr lang="ar-JO" sz="1100" kern="1200">
              <a:cs typeface="PT Bold Heading" pitchFamily="2" charset="-78"/>
            </a:rPr>
          </a:br>
          <a:r>
            <a:rPr lang="ar-JO" sz="1100" kern="1200">
              <a:cs typeface="PT Bold Heading" pitchFamily="2" charset="-78"/>
            </a:rPr>
            <a:t>عميد  الكلية</a:t>
          </a:r>
          <a:r>
            <a:rPr lang="en-US" sz="1100" kern="1200">
              <a:cs typeface="PT Bold Heading" pitchFamily="2" charset="-78"/>
            </a:rPr>
            <a:t>      </a:t>
          </a:r>
        </a:p>
      </dsp:txBody>
      <dsp:txXfrm>
        <a:off x="3438960" y="590548"/>
        <a:ext cx="1136548" cy="629673"/>
      </dsp:txXfrm>
    </dsp:sp>
    <dsp:sp modelId="{4F3F60D4-6020-4310-A465-D2E5DE0D1074}">
      <dsp:nvSpPr>
        <dsp:cNvPr id="0" name=""/>
        <dsp:cNvSpPr/>
      </dsp:nvSpPr>
      <dsp:spPr>
        <a:xfrm>
          <a:off x="3100436" y="1434967"/>
          <a:ext cx="1579526"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EC5B39-9DE8-4C31-9ACB-55227D64A6FE}">
      <dsp:nvSpPr>
        <dsp:cNvPr id="0" name=""/>
        <dsp:cNvSpPr/>
      </dsp:nvSpPr>
      <dsp:spPr>
        <a:xfrm>
          <a:off x="3217471" y="1546150"/>
          <a:ext cx="1579526"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kern="1200">
              <a:cs typeface="PT Bold Heading" pitchFamily="2" charset="-78"/>
            </a:rPr>
            <a:t>نائب رئيس مجلس الإدارة </a:t>
          </a:r>
          <a:r>
            <a:rPr lang="ar-SA" sz="1200" kern="1200">
              <a:cs typeface="PT Bold Heading" pitchFamily="2" charset="-78"/>
            </a:rPr>
            <a:t/>
          </a:r>
          <a:br>
            <a:rPr lang="ar-SA" sz="1200" kern="1200">
              <a:cs typeface="PT Bold Heading" pitchFamily="2" charset="-78"/>
            </a:rPr>
          </a:br>
          <a:r>
            <a:rPr lang="ar-JO" sz="1200" kern="1200">
              <a:cs typeface="PT Bold Heading" pitchFamily="2" charset="-78"/>
            </a:rPr>
            <a:t>وكيل الكلية</a:t>
          </a:r>
          <a:endParaRPr lang="en-US" sz="1200" kern="1200">
            <a:cs typeface="PT Bold Heading" pitchFamily="2" charset="-78"/>
          </a:endParaRPr>
        </a:p>
      </dsp:txBody>
      <dsp:txXfrm>
        <a:off x="3237061" y="1565740"/>
        <a:ext cx="1540346" cy="629673"/>
      </dsp:txXfrm>
    </dsp:sp>
    <dsp:sp modelId="{E87D56AE-9FCF-44FB-8B04-957CC1C5F1BF}">
      <dsp:nvSpPr>
        <dsp:cNvPr id="0" name=""/>
        <dsp:cNvSpPr/>
      </dsp:nvSpPr>
      <dsp:spPr>
        <a:xfrm>
          <a:off x="3155504" y="2410159"/>
          <a:ext cx="1469392"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9431DD-94CD-4769-9E8C-FC298988BAC0}">
      <dsp:nvSpPr>
        <dsp:cNvPr id="0" name=""/>
        <dsp:cNvSpPr/>
      </dsp:nvSpPr>
      <dsp:spPr>
        <a:xfrm>
          <a:off x="3272538" y="2521342"/>
          <a:ext cx="1469392"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ar-SA" sz="1200" kern="1200">
              <a:cs typeface="PT Bold Heading" pitchFamily="2" charset="-78"/>
            </a:rPr>
            <a:t>مشرف</a:t>
          </a:r>
          <a:r>
            <a:rPr lang="ar-JO" sz="1200" kern="1200">
              <a:cs typeface="PT Bold Heading" pitchFamily="2" charset="-78"/>
            </a:rPr>
            <a:t> وحدة </a:t>
          </a:r>
          <a:endParaRPr lang="en-US" sz="1200" kern="1200">
            <a:cs typeface="PT Bold Heading" pitchFamily="2" charset="-78"/>
          </a:endParaRPr>
        </a:p>
        <a:p>
          <a:pPr lvl="0" algn="ctr" defTabSz="533400">
            <a:lnSpc>
              <a:spcPct val="100000"/>
            </a:lnSpc>
            <a:spcBef>
              <a:spcPct val="0"/>
            </a:spcBef>
            <a:spcAft>
              <a:spcPts val="0"/>
            </a:spcAft>
          </a:pPr>
          <a:r>
            <a:rPr lang="ar-JO" sz="1200" kern="1200">
              <a:cs typeface="PT Bold Heading" pitchFamily="2" charset="-78"/>
            </a:rPr>
            <a:t>التطوير و الجودة</a:t>
          </a:r>
          <a:endParaRPr lang="en-US" sz="1200" kern="1200">
            <a:cs typeface="PT Bold Heading" pitchFamily="2" charset="-78"/>
          </a:endParaRPr>
        </a:p>
      </dsp:txBody>
      <dsp:txXfrm>
        <a:off x="3292128" y="2540932"/>
        <a:ext cx="1430212" cy="629673"/>
      </dsp:txXfrm>
    </dsp:sp>
    <dsp:sp modelId="{54EBAEC0-274E-46B8-AB7E-16713C1652C2}">
      <dsp:nvSpPr>
        <dsp:cNvPr id="0" name=""/>
        <dsp:cNvSpPr/>
      </dsp:nvSpPr>
      <dsp:spPr>
        <a:xfrm>
          <a:off x="12060" y="3385745"/>
          <a:ext cx="1053312"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540EB1-906D-4C69-9D65-008A9E66C863}">
      <dsp:nvSpPr>
        <dsp:cNvPr id="0" name=""/>
        <dsp:cNvSpPr/>
      </dsp:nvSpPr>
      <dsp:spPr>
        <a:xfrm>
          <a:off x="129094" y="3496928"/>
          <a:ext cx="1053312"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kern="1200">
              <a:cs typeface="PT Bold Heading" pitchFamily="2" charset="-78"/>
            </a:rPr>
            <a:t>لجنة </a:t>
          </a:r>
          <a:br>
            <a:rPr lang="ar-JO" sz="1200" kern="1200">
              <a:cs typeface="PT Bold Heading" pitchFamily="2" charset="-78"/>
            </a:rPr>
          </a:br>
          <a:r>
            <a:rPr lang="ar-JO" sz="1200" kern="1200">
              <a:cs typeface="PT Bold Heading" pitchFamily="2" charset="-78"/>
            </a:rPr>
            <a:t>العلاقات العامة والإعلام</a:t>
          </a:r>
          <a:endParaRPr lang="en-US" sz="1200" kern="1200">
            <a:cs typeface="PT Bold Heading" pitchFamily="2" charset="-78"/>
          </a:endParaRPr>
        </a:p>
      </dsp:txBody>
      <dsp:txXfrm>
        <a:off x="148684" y="3516518"/>
        <a:ext cx="1014132" cy="629673"/>
      </dsp:txXfrm>
    </dsp:sp>
    <dsp:sp modelId="{49688AD0-7357-4687-A4A9-E2BBDFB4C604}">
      <dsp:nvSpPr>
        <dsp:cNvPr id="0" name=""/>
        <dsp:cNvSpPr/>
      </dsp:nvSpPr>
      <dsp:spPr>
        <a:xfrm>
          <a:off x="1288635" y="3385351"/>
          <a:ext cx="1053312"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429C36-D11D-4949-8DEF-70DBF99CABE7}">
      <dsp:nvSpPr>
        <dsp:cNvPr id="0" name=""/>
        <dsp:cNvSpPr/>
      </dsp:nvSpPr>
      <dsp:spPr>
        <a:xfrm>
          <a:off x="1405670" y="3496534"/>
          <a:ext cx="1053312"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kern="1200">
              <a:cs typeface="PT Bold Heading" pitchFamily="2" charset="-78"/>
            </a:rPr>
            <a:t>لجنة</a:t>
          </a:r>
          <a:r>
            <a:rPr lang="ar-JO" sz="1300" kern="1200"/>
            <a:t> </a:t>
          </a:r>
          <a:r>
            <a:rPr lang="ar-JO" sz="1200" kern="1200">
              <a:cs typeface="PT Bold Heading" pitchFamily="2" charset="-78"/>
            </a:rPr>
            <a:t/>
          </a:r>
          <a:br>
            <a:rPr lang="ar-JO" sz="1200" kern="1200">
              <a:cs typeface="PT Bold Heading" pitchFamily="2" charset="-78"/>
            </a:rPr>
          </a:br>
          <a:r>
            <a:rPr lang="ar-JO" sz="1200" kern="1200">
              <a:cs typeface="PT Bold Heading" pitchFamily="2" charset="-78"/>
            </a:rPr>
            <a:t>خدمة المجتمع</a:t>
          </a:r>
          <a:endParaRPr lang="en-US" sz="1200" kern="1200">
            <a:cs typeface="PT Bold Heading" pitchFamily="2" charset="-78"/>
          </a:endParaRPr>
        </a:p>
      </dsp:txBody>
      <dsp:txXfrm>
        <a:off x="1425260" y="3516124"/>
        <a:ext cx="1014132" cy="629673"/>
      </dsp:txXfrm>
    </dsp:sp>
    <dsp:sp modelId="{946D96ED-418C-476B-9C3A-33919F226646}">
      <dsp:nvSpPr>
        <dsp:cNvPr id="0" name=""/>
        <dsp:cNvSpPr/>
      </dsp:nvSpPr>
      <dsp:spPr>
        <a:xfrm>
          <a:off x="2576017" y="3385351"/>
          <a:ext cx="1340982"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F7D4BA-2006-4537-AB02-2EA411488177}">
      <dsp:nvSpPr>
        <dsp:cNvPr id="0" name=""/>
        <dsp:cNvSpPr/>
      </dsp:nvSpPr>
      <dsp:spPr>
        <a:xfrm>
          <a:off x="2693052" y="3496534"/>
          <a:ext cx="1340982"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kern="1200">
              <a:cs typeface="PT Bold Heading" pitchFamily="2" charset="-78"/>
            </a:rPr>
            <a:t>لجنة </a:t>
          </a:r>
          <a:br>
            <a:rPr lang="ar-JO" sz="1200" kern="1200">
              <a:cs typeface="PT Bold Heading" pitchFamily="2" charset="-78"/>
            </a:rPr>
          </a:br>
          <a:r>
            <a:rPr lang="ar-JO" sz="1200" kern="1200">
              <a:cs typeface="PT Bold Heading" pitchFamily="2" charset="-78"/>
            </a:rPr>
            <a:t>المراجعة</a:t>
          </a:r>
          <a:br>
            <a:rPr lang="ar-JO" sz="1200" kern="1200">
              <a:cs typeface="PT Bold Heading" pitchFamily="2" charset="-78"/>
            </a:rPr>
          </a:br>
          <a:r>
            <a:rPr lang="ar-JO" sz="1200" kern="1200">
              <a:cs typeface="PT Bold Heading" pitchFamily="2" charset="-78"/>
            </a:rPr>
            <a:t>الداخلية</a:t>
          </a:r>
          <a:endParaRPr lang="en-US" sz="1200" kern="1200">
            <a:cs typeface="PT Bold Heading" pitchFamily="2" charset="-78"/>
          </a:endParaRPr>
        </a:p>
      </dsp:txBody>
      <dsp:txXfrm>
        <a:off x="2712642" y="3516124"/>
        <a:ext cx="1301802" cy="629673"/>
      </dsp:txXfrm>
    </dsp:sp>
    <dsp:sp modelId="{936B67C3-E5BC-4746-8532-6C5B9F307956}">
      <dsp:nvSpPr>
        <dsp:cNvPr id="0" name=""/>
        <dsp:cNvSpPr/>
      </dsp:nvSpPr>
      <dsp:spPr>
        <a:xfrm>
          <a:off x="4151069" y="3385351"/>
          <a:ext cx="1053312"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B4E7F6-CD27-4BBC-9331-75F11E9E3FED}">
      <dsp:nvSpPr>
        <dsp:cNvPr id="0" name=""/>
        <dsp:cNvSpPr/>
      </dsp:nvSpPr>
      <dsp:spPr>
        <a:xfrm>
          <a:off x="4268104" y="3496534"/>
          <a:ext cx="1053312"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kern="1200">
              <a:cs typeface="PT Bold Heading" pitchFamily="2" charset="-78"/>
            </a:rPr>
            <a:t>لجنة</a:t>
          </a:r>
          <a:r>
            <a:rPr lang="ar-JO" sz="1300" kern="1200"/>
            <a:t> </a:t>
          </a:r>
          <a:r>
            <a:rPr lang="ar-JO" sz="1200" kern="1200">
              <a:cs typeface="PT Bold Heading" pitchFamily="2" charset="-78"/>
            </a:rPr>
            <a:t/>
          </a:r>
          <a:br>
            <a:rPr lang="ar-JO" sz="1200" kern="1200">
              <a:cs typeface="PT Bold Heading" pitchFamily="2" charset="-78"/>
            </a:rPr>
          </a:br>
          <a:r>
            <a:rPr lang="ar-JO" sz="1200" kern="1200">
              <a:cs typeface="PT Bold Heading" pitchFamily="2" charset="-78"/>
            </a:rPr>
            <a:t>التعليم والتعلم</a:t>
          </a:r>
          <a:endParaRPr lang="en-US" sz="1200" kern="1200">
            <a:cs typeface="PT Bold Heading" pitchFamily="2" charset="-78"/>
          </a:endParaRPr>
        </a:p>
      </dsp:txBody>
      <dsp:txXfrm>
        <a:off x="4287694" y="3516124"/>
        <a:ext cx="1014132" cy="629673"/>
      </dsp:txXfrm>
    </dsp:sp>
    <dsp:sp modelId="{4EDC3A4C-B262-44A9-8D3E-C93A697DC778}">
      <dsp:nvSpPr>
        <dsp:cNvPr id="0" name=""/>
        <dsp:cNvSpPr/>
      </dsp:nvSpPr>
      <dsp:spPr>
        <a:xfrm>
          <a:off x="5438452" y="3385351"/>
          <a:ext cx="1053312"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E02567-97CC-4DFF-97DB-85C2D0B95BA9}">
      <dsp:nvSpPr>
        <dsp:cNvPr id="0" name=""/>
        <dsp:cNvSpPr/>
      </dsp:nvSpPr>
      <dsp:spPr>
        <a:xfrm>
          <a:off x="5555486" y="3496534"/>
          <a:ext cx="1053312"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kern="1200">
              <a:cs typeface="PT Bold Heading" pitchFamily="2" charset="-78"/>
            </a:rPr>
            <a:t>لجنة </a:t>
          </a:r>
          <a:br>
            <a:rPr lang="ar-JO" sz="1200" kern="1200">
              <a:cs typeface="PT Bold Heading" pitchFamily="2" charset="-78"/>
            </a:rPr>
          </a:br>
          <a:r>
            <a:rPr lang="ar-JO" sz="1200" kern="1200">
              <a:cs typeface="PT Bold Heading" pitchFamily="2" charset="-78"/>
            </a:rPr>
            <a:t>القياس والتقويم</a:t>
          </a:r>
          <a:endParaRPr lang="en-US" sz="1200" kern="1200">
            <a:cs typeface="PT Bold Heading" pitchFamily="2" charset="-78"/>
          </a:endParaRPr>
        </a:p>
      </dsp:txBody>
      <dsp:txXfrm>
        <a:off x="5575076" y="3516124"/>
        <a:ext cx="1014132" cy="629673"/>
      </dsp:txXfrm>
    </dsp:sp>
    <dsp:sp modelId="{047A63E4-3C25-4024-9F8E-2813D72F2185}">
      <dsp:nvSpPr>
        <dsp:cNvPr id="0" name=""/>
        <dsp:cNvSpPr/>
      </dsp:nvSpPr>
      <dsp:spPr>
        <a:xfrm>
          <a:off x="6725834" y="3385351"/>
          <a:ext cx="1053312" cy="6688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E6F58B-A7DB-4993-80C9-EA4F76D00860}">
      <dsp:nvSpPr>
        <dsp:cNvPr id="0" name=""/>
        <dsp:cNvSpPr/>
      </dsp:nvSpPr>
      <dsp:spPr>
        <a:xfrm>
          <a:off x="6842869" y="3496534"/>
          <a:ext cx="1053312" cy="6688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JO" sz="1200" kern="1200">
              <a:cs typeface="PT Bold Heading" pitchFamily="2" charset="-78"/>
            </a:rPr>
            <a:t>لجنة التخطيط والتطوير</a:t>
          </a:r>
          <a:endParaRPr lang="en-US" sz="1200" kern="1200">
            <a:cs typeface="PT Bold Heading" pitchFamily="2" charset="-78"/>
          </a:endParaRPr>
        </a:p>
      </dsp:txBody>
      <dsp:txXfrm>
        <a:off x="6862459" y="3516124"/>
        <a:ext cx="1014132" cy="6296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CDD2-A1FA-4985-9597-B1498946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23349</Words>
  <Characters>133095</Characters>
  <Application>Microsoft Office Word</Application>
  <DocSecurity>0</DocSecurity>
  <Lines>1109</Lines>
  <Paragraphs>312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mkalawaida</dc:creator>
  <cp:lastModifiedBy>Khaled Mohammed Abdullah Alalayah</cp:lastModifiedBy>
  <cp:revision>6</cp:revision>
  <cp:lastPrinted>2013-02-05T17:51:00Z</cp:lastPrinted>
  <dcterms:created xsi:type="dcterms:W3CDTF">2017-05-31T11:43:00Z</dcterms:created>
  <dcterms:modified xsi:type="dcterms:W3CDTF">2017-06-06T09:59:00Z</dcterms:modified>
</cp:coreProperties>
</file>