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E3" w:rsidRPr="00FC0D8F" w:rsidRDefault="00B15726" w:rsidP="00FC0D8F">
      <w:pPr>
        <w:spacing w:after="0" w:line="240" w:lineRule="auto"/>
        <w:ind w:left="360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FC0D8F">
        <w:rPr>
          <w:rFonts w:asciiTheme="majorBidi" w:hAnsiTheme="majorBidi" w:cstheme="majorBidi"/>
          <w:sz w:val="24"/>
          <w:szCs w:val="24"/>
          <w:u w:val="single"/>
        </w:rPr>
        <w:t>A Template for Evaluation of Course S</w:t>
      </w:r>
      <w:r w:rsidR="00BE27E3" w:rsidRPr="00FC0D8F">
        <w:rPr>
          <w:rFonts w:asciiTheme="majorBidi" w:hAnsiTheme="majorBidi" w:cstheme="majorBidi"/>
          <w:sz w:val="24"/>
          <w:szCs w:val="24"/>
          <w:u w:val="single"/>
        </w:rPr>
        <w:t>pecification (Quality-N-Teaching 8)</w:t>
      </w:r>
    </w:p>
    <w:p w:rsidR="00B15726" w:rsidRPr="00FC0D8F" w:rsidRDefault="00FC0D8F" w:rsidP="00FC0D8F">
      <w:pPr>
        <w:spacing w:after="0" w:line="240" w:lineRule="auto"/>
        <w:ind w:left="360"/>
        <w:jc w:val="center"/>
        <w:rPr>
          <w:rFonts w:asciiTheme="majorBidi" w:hAnsiTheme="majorBidi" w:cstheme="majorBidi"/>
          <w:sz w:val="24"/>
          <w:szCs w:val="24"/>
          <w:u w:val="single"/>
          <w:rtl/>
          <w:lang w:bidi="ar-EG"/>
        </w:rPr>
      </w:pPr>
      <w:r w:rsidRPr="00FC0D8F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C0D8F">
        <w:rPr>
          <w:rFonts w:asciiTheme="majorBidi" w:hAnsiTheme="majorBidi" w:cstheme="majorBidi"/>
          <w:sz w:val="24"/>
          <w:szCs w:val="24"/>
          <w:u w:val="single"/>
        </w:rPr>
        <w:t>Najran</w:t>
      </w:r>
      <w:proofErr w:type="spellEnd"/>
      <w:r w:rsidRPr="00FC0D8F">
        <w:rPr>
          <w:rFonts w:asciiTheme="majorBidi" w:hAnsiTheme="majorBidi" w:cstheme="majorBidi"/>
          <w:sz w:val="24"/>
          <w:szCs w:val="24"/>
          <w:u w:val="single"/>
        </w:rPr>
        <w:t xml:space="preserve"> University</w:t>
      </w:r>
    </w:p>
    <w:p w:rsidR="00B15726" w:rsidRPr="00FC0D8F" w:rsidRDefault="00B15726" w:rsidP="00FC0D8F">
      <w:pPr>
        <w:spacing w:after="0" w:line="240" w:lineRule="auto"/>
        <w:ind w:left="360"/>
        <w:jc w:val="center"/>
        <w:rPr>
          <w:rFonts w:asciiTheme="majorBidi" w:hAnsiTheme="majorBidi" w:cstheme="majorBidi"/>
          <w:sz w:val="24"/>
          <w:szCs w:val="24"/>
          <w:u w:val="single"/>
          <w:rtl/>
        </w:rPr>
      </w:pPr>
    </w:p>
    <w:p w:rsidR="00304FF0" w:rsidRPr="00FC0D8F" w:rsidRDefault="00EF5D74" w:rsidP="00EF5D74">
      <w:pPr>
        <w:tabs>
          <w:tab w:val="left" w:pos="5148"/>
        </w:tabs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D8F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304FF0" w:rsidRPr="00FC0D8F">
        <w:rPr>
          <w:rFonts w:asciiTheme="majorBidi" w:hAnsiTheme="majorBidi" w:cstheme="majorBidi"/>
          <w:b/>
          <w:bCs/>
          <w:sz w:val="24"/>
          <w:szCs w:val="24"/>
        </w:rPr>
        <w:t>ourse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title</w:t>
      </w:r>
      <w:r w:rsidR="00304FF0" w:rsidRPr="00FC0D8F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3D77D6" w:rsidRPr="00FC0D8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………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  <w:r w:rsidR="00FC0D8F" w:rsidRPr="00FC0D8F">
        <w:rPr>
          <w:rFonts w:asciiTheme="majorBidi" w:hAnsiTheme="majorBidi" w:cstheme="majorBidi"/>
          <w:b/>
          <w:bCs/>
          <w:sz w:val="24"/>
          <w:szCs w:val="24"/>
        </w:rPr>
        <w:t>code</w:t>
      </w:r>
      <w:r w:rsidR="00304FF0" w:rsidRPr="00FC0D8F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D77D6" w:rsidRPr="00FC0D8F">
        <w:rPr>
          <w:rFonts w:asciiTheme="majorBidi" w:hAnsiTheme="majorBidi" w:cstheme="majorBidi"/>
          <w:b/>
          <w:bCs/>
          <w:sz w:val="24"/>
          <w:szCs w:val="24"/>
        </w:rPr>
        <w:t>..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    study level</w:t>
      </w:r>
      <w:r w:rsidR="00520F4B" w:rsidRPr="00FC0D8F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3D77D6" w:rsidRPr="00FC0D8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20F4B" w:rsidRPr="00FC0D8F">
        <w:rPr>
          <w:rFonts w:asciiTheme="majorBidi" w:hAnsiTheme="majorBidi" w:cstheme="majorBidi"/>
          <w:b/>
          <w:bCs/>
          <w:sz w:val="24"/>
          <w:szCs w:val="24"/>
        </w:rPr>
        <w:t>………………….</w:t>
      </w:r>
    </w:p>
    <w:p w:rsidR="00520F4B" w:rsidRPr="00FC0D8F" w:rsidRDefault="00EF5D74" w:rsidP="00EF5D74">
      <w:pPr>
        <w:pStyle w:val="ListParagraph"/>
        <w:tabs>
          <w:tab w:val="left" w:pos="5148"/>
        </w:tabs>
        <w:bidi w:val="0"/>
        <w:spacing w:after="0" w:line="240" w:lineRule="auto"/>
        <w:ind w:left="19"/>
        <w:rPr>
          <w:rFonts w:asciiTheme="majorBidi" w:hAnsiTheme="majorBidi" w:cstheme="majorBidi"/>
          <w:b/>
          <w:bCs/>
          <w:sz w:val="24"/>
          <w:szCs w:val="24"/>
        </w:rPr>
      </w:pPr>
      <w:r w:rsidRPr="00FC0D8F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520F4B" w:rsidRPr="00FC0D8F">
        <w:rPr>
          <w:rFonts w:asciiTheme="majorBidi" w:hAnsiTheme="majorBidi" w:cstheme="majorBidi"/>
          <w:b/>
          <w:bCs/>
          <w:sz w:val="24"/>
          <w:szCs w:val="24"/>
        </w:rPr>
        <w:t>oll</w:t>
      </w:r>
      <w:r w:rsidR="003D77D6" w:rsidRPr="00FC0D8F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520F4B" w:rsidRPr="00FC0D8F">
        <w:rPr>
          <w:rFonts w:asciiTheme="majorBidi" w:hAnsiTheme="majorBidi" w:cstheme="majorBidi"/>
          <w:b/>
          <w:bCs/>
          <w:sz w:val="24"/>
          <w:szCs w:val="24"/>
        </w:rPr>
        <w:t>ge</w:t>
      </w:r>
      <w:proofErr w:type="gramStart"/>
      <w:r w:rsidR="00520F4B" w:rsidRPr="00FC0D8F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D77D6" w:rsidRPr="00FC0D8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20F4B" w:rsidRPr="00FC0D8F">
        <w:rPr>
          <w:rFonts w:asciiTheme="majorBidi" w:hAnsiTheme="majorBidi" w:cstheme="majorBidi"/>
          <w:b/>
          <w:bCs/>
          <w:sz w:val="24"/>
          <w:szCs w:val="24"/>
        </w:rPr>
        <w:t>……………………….</w:t>
      </w:r>
      <w:proofErr w:type="gramEnd"/>
    </w:p>
    <w:tbl>
      <w:tblPr>
        <w:tblStyle w:val="TableGrid"/>
        <w:tblW w:w="5608" w:type="pct"/>
        <w:jc w:val="center"/>
        <w:tblLook w:val="04A0" w:firstRow="1" w:lastRow="0" w:firstColumn="1" w:lastColumn="0" w:noHBand="0" w:noVBand="1"/>
      </w:tblPr>
      <w:tblGrid>
        <w:gridCol w:w="6087"/>
        <w:gridCol w:w="1083"/>
        <w:gridCol w:w="1383"/>
        <w:gridCol w:w="1005"/>
      </w:tblGrid>
      <w:tr w:rsidR="00957346" w:rsidRPr="00FC0D8F" w:rsidTr="006064E7">
        <w:trPr>
          <w:trHeight w:val="377"/>
          <w:tblHeader/>
          <w:jc w:val="center"/>
        </w:trPr>
        <w:tc>
          <w:tcPr>
            <w:tcW w:w="3246" w:type="pct"/>
            <w:shd w:val="clear" w:color="auto" w:fill="FABF8F" w:themeFill="accent6" w:themeFillTint="99"/>
          </w:tcPr>
          <w:p w:rsidR="00957346" w:rsidRPr="00FC0D8F" w:rsidRDefault="00FC0D8F" w:rsidP="00FC0D8F">
            <w:pPr>
              <w:tabs>
                <w:tab w:val="right" w:pos="401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="00520F4B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lement</w:t>
            </w:r>
          </w:p>
        </w:tc>
        <w:tc>
          <w:tcPr>
            <w:tcW w:w="444" w:type="pct"/>
            <w:shd w:val="clear" w:color="auto" w:fill="FABF8F" w:themeFill="accent6" w:themeFillTint="99"/>
          </w:tcPr>
          <w:p w:rsidR="00520F4B" w:rsidRPr="00FC0D8F" w:rsidRDefault="006064E7" w:rsidP="006064E7">
            <w:pPr>
              <w:tabs>
                <w:tab w:val="center" w:pos="3973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F</w:t>
            </w:r>
            <w:r w:rsidR="00520F4B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ulfilled</w:t>
            </w:r>
          </w:p>
        </w:tc>
        <w:tc>
          <w:tcPr>
            <w:tcW w:w="723" w:type="pct"/>
            <w:shd w:val="clear" w:color="auto" w:fill="FABF8F" w:themeFill="accent6" w:themeFillTint="99"/>
          </w:tcPr>
          <w:p w:rsidR="00957346" w:rsidRPr="00FC0D8F" w:rsidRDefault="00520F4B" w:rsidP="00FC0D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Unfulfilled </w:t>
            </w:r>
          </w:p>
        </w:tc>
        <w:tc>
          <w:tcPr>
            <w:tcW w:w="586" w:type="pct"/>
            <w:shd w:val="clear" w:color="auto" w:fill="FABF8F" w:themeFill="accent6" w:themeFillTint="99"/>
          </w:tcPr>
          <w:p w:rsidR="00520F4B" w:rsidRPr="00FC0D8F" w:rsidRDefault="006064E7" w:rsidP="00FC0D8F">
            <w:pPr>
              <w:tabs>
                <w:tab w:val="center" w:pos="397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</w:t>
            </w:r>
            <w:r w:rsidR="00520F4B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otes</w:t>
            </w:r>
          </w:p>
        </w:tc>
      </w:tr>
      <w:tr w:rsidR="00114A5C" w:rsidRPr="00FC0D8F" w:rsidTr="00FC0D8F">
        <w:trPr>
          <w:trHeight w:val="363"/>
          <w:jc w:val="center"/>
        </w:trPr>
        <w:tc>
          <w:tcPr>
            <w:tcW w:w="3246" w:type="pct"/>
            <w:shd w:val="clear" w:color="auto" w:fill="FBD4B4" w:themeFill="accent6" w:themeFillTint="66"/>
          </w:tcPr>
          <w:p w:rsidR="00520F4B" w:rsidRPr="00FC0D8F" w:rsidRDefault="006064E7" w:rsidP="006064E7">
            <w:pPr>
              <w:pStyle w:val="ListParagraph"/>
              <w:numPr>
                <w:ilvl w:val="0"/>
                <w:numId w:val="42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 w:rsidRPr="00FC0D8F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>C</w:t>
            </w:r>
            <w:r w:rsidRPr="00FC0D8F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>ourse</w:t>
            </w:r>
            <w:r w:rsidRPr="00FC0D8F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>Identification</w:t>
            </w:r>
            <w:r w:rsidRPr="00FC0D8F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520F4B" w:rsidRPr="00FC0D8F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 xml:space="preserve">and </w:t>
            </w:r>
            <w:r w:rsidRPr="00FC0D8F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 xml:space="preserve">General Information </w:t>
            </w:r>
          </w:p>
        </w:tc>
        <w:tc>
          <w:tcPr>
            <w:tcW w:w="444" w:type="pct"/>
            <w:shd w:val="clear" w:color="auto" w:fill="FBD4B4" w:themeFill="accent6" w:themeFillTint="66"/>
          </w:tcPr>
          <w:p w:rsidR="00114A5C" w:rsidRPr="00FC0D8F" w:rsidRDefault="00114A5C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  <w:shd w:val="clear" w:color="auto" w:fill="FBD4B4" w:themeFill="accent6" w:themeFillTint="66"/>
          </w:tcPr>
          <w:p w:rsidR="00114A5C" w:rsidRPr="00FC0D8F" w:rsidRDefault="00114A5C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  <w:shd w:val="clear" w:color="auto" w:fill="FBD4B4" w:themeFill="accent6" w:themeFillTint="66"/>
          </w:tcPr>
          <w:p w:rsidR="00114A5C" w:rsidRPr="00FC0D8F" w:rsidRDefault="00114A5C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57346" w:rsidRPr="00FC0D8F" w:rsidTr="006064E7">
        <w:trPr>
          <w:trHeight w:val="872"/>
          <w:jc w:val="center"/>
        </w:trPr>
        <w:tc>
          <w:tcPr>
            <w:tcW w:w="3246" w:type="pct"/>
          </w:tcPr>
          <w:p w:rsidR="00520F4B" w:rsidRPr="00FC0D8F" w:rsidRDefault="006064E7" w:rsidP="006064E7">
            <w:pPr>
              <w:pStyle w:val="ListParagraph"/>
              <w:numPr>
                <w:ilvl w:val="0"/>
                <w:numId w:val="41"/>
              </w:numPr>
              <w:bidi w:val="0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C</w:t>
            </w:r>
            <w:r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ourse</w:t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 title </w:t>
            </w:r>
            <w:r w:rsidR="00520F4B"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and </w:t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code, credit</w:t>
            </w:r>
            <w:r w:rsidR="00520F4B"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 units, </w:t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program(s) </w:t>
            </w:r>
            <w:r w:rsidR="00520F4B"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in which the course is </w:t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offered</w:t>
            </w:r>
            <w:r w:rsidR="00520F4B"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,</w:t>
            </w:r>
            <w:r w:rsidR="003D77D6"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p</w:t>
            </w:r>
            <w:r w:rsidRPr="006064E7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val="en-AU" w:bidi="ar-EG"/>
              </w:rPr>
              <w:t>re-requisites</w:t>
            </w:r>
            <w:r w:rsidR="003D77D6"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, </w:t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val="en-AU" w:bidi="ar-EG"/>
              </w:rPr>
              <w:t>c</w:t>
            </w:r>
            <w:r w:rsidRPr="006064E7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val="en-AU" w:bidi="ar-EG"/>
              </w:rPr>
              <w:t>o-requisites</w:t>
            </w:r>
            <w:r w:rsidR="003D77D6"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, </w:t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val="en-AU" w:bidi="ar-EG"/>
              </w:rPr>
              <w:t>l</w:t>
            </w:r>
            <w:r w:rsidRPr="006064E7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val="en-AU" w:bidi="ar-EG"/>
              </w:rPr>
              <w:t>ocation</w:t>
            </w:r>
          </w:p>
        </w:tc>
        <w:tc>
          <w:tcPr>
            <w:tcW w:w="444" w:type="pct"/>
          </w:tcPr>
          <w:p w:rsidR="00957346" w:rsidRPr="00FC0D8F" w:rsidRDefault="00957346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57346" w:rsidRPr="00FC0D8F" w:rsidRDefault="00957346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57346" w:rsidRPr="00FC0D8F" w:rsidRDefault="00957346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4222" w:rsidRPr="00FC0D8F" w:rsidTr="00FC0D8F">
        <w:trPr>
          <w:trHeight w:val="351"/>
          <w:jc w:val="center"/>
        </w:trPr>
        <w:tc>
          <w:tcPr>
            <w:tcW w:w="3246" w:type="pct"/>
          </w:tcPr>
          <w:p w:rsidR="00520F4B" w:rsidRPr="00FC0D8F" w:rsidRDefault="00E043B2" w:rsidP="00FC0D8F">
            <w:pPr>
              <w:pStyle w:val="ListParagraph"/>
              <w:numPr>
                <w:ilvl w:val="0"/>
                <w:numId w:val="41"/>
              </w:numPr>
              <w:bidi w:val="0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C</w:t>
            </w:r>
            <w:r w:rsidR="00520F4B"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ourse teaching </w:t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pattern</w:t>
            </w:r>
          </w:p>
        </w:tc>
        <w:tc>
          <w:tcPr>
            <w:tcW w:w="444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84644" w:rsidRPr="00FC0D8F" w:rsidTr="00FC0D8F">
        <w:trPr>
          <w:trHeight w:val="317"/>
          <w:jc w:val="center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:rsidR="00A84644" w:rsidRPr="00FC0D8F" w:rsidRDefault="00FC0D8F" w:rsidP="00FC0D8F">
            <w:pPr>
              <w:pStyle w:val="ListParagraph"/>
              <w:numPr>
                <w:ilvl w:val="0"/>
                <w:numId w:val="42"/>
              </w:numPr>
              <w:tabs>
                <w:tab w:val="center" w:pos="3973"/>
              </w:tabs>
              <w:bidi w:val="0"/>
              <w:jc w:val="both"/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FC0D8F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  <w:lang w:bidi="ar-EG"/>
              </w:rPr>
              <w:t>O</w:t>
            </w:r>
            <w:r w:rsidR="00CD73CE" w:rsidRPr="00FC0D8F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  <w:lang w:bidi="ar-EG"/>
              </w:rPr>
              <w:t>bjectives</w:t>
            </w:r>
            <w:r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  <w:lang w:bidi="ar-EG"/>
              </w:rPr>
              <w:t xml:space="preserve"> </w:t>
            </w:r>
            <w:r w:rsidR="00CD73CE" w:rsidRPr="00FC0D8F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  <w:lang w:bidi="ar-EG"/>
              </w:rPr>
              <w:t xml:space="preserve"> </w:t>
            </w:r>
            <w:r w:rsidR="00520F4B" w:rsidRPr="00FC0D8F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  <w:lang w:bidi="ar-EG"/>
              </w:rPr>
              <w:t xml:space="preserve"> </w:t>
            </w:r>
          </w:p>
        </w:tc>
      </w:tr>
      <w:tr w:rsidR="00957346" w:rsidRPr="00FC0D8F" w:rsidTr="00FC0D8F">
        <w:trPr>
          <w:trHeight w:val="363"/>
          <w:jc w:val="center"/>
        </w:trPr>
        <w:tc>
          <w:tcPr>
            <w:tcW w:w="3246" w:type="pct"/>
          </w:tcPr>
          <w:p w:rsidR="00520F4B" w:rsidRPr="00FC0D8F" w:rsidRDefault="00520F4B" w:rsidP="00FC0D8F">
            <w:pPr>
              <w:pStyle w:val="ListParagraph"/>
              <w:numPr>
                <w:ilvl w:val="0"/>
                <w:numId w:val="44"/>
              </w:num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Description of </w:t>
            </w:r>
            <w:r w:rsidR="00CD73CE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main objective/goal of the course</w:t>
            </w:r>
          </w:p>
        </w:tc>
        <w:tc>
          <w:tcPr>
            <w:tcW w:w="444" w:type="pct"/>
          </w:tcPr>
          <w:p w:rsidR="00957346" w:rsidRPr="00FC0D8F" w:rsidRDefault="00957346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57346" w:rsidRPr="00FC0D8F" w:rsidRDefault="00957346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57346" w:rsidRPr="00FC0D8F" w:rsidRDefault="00957346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E4B7E" w:rsidRPr="00FC0D8F" w:rsidTr="00FC0D8F">
        <w:trPr>
          <w:trHeight w:val="363"/>
          <w:jc w:val="center"/>
        </w:trPr>
        <w:tc>
          <w:tcPr>
            <w:tcW w:w="3246" w:type="pct"/>
          </w:tcPr>
          <w:p w:rsidR="00CD73CE" w:rsidRPr="00E043B2" w:rsidRDefault="00CD73CE" w:rsidP="00E043B2">
            <w:pPr>
              <w:pStyle w:val="ListParagraph"/>
              <w:numPr>
                <w:ilvl w:val="0"/>
                <w:numId w:val="44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043B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Brief description of the plans implemented for developing and improving the course.</w:t>
            </w:r>
          </w:p>
        </w:tc>
        <w:tc>
          <w:tcPr>
            <w:tcW w:w="444" w:type="pct"/>
          </w:tcPr>
          <w:p w:rsidR="003E4B7E" w:rsidRPr="00FC0D8F" w:rsidRDefault="003E4B7E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3E4B7E" w:rsidRPr="00FC0D8F" w:rsidRDefault="003E4B7E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3E4B7E" w:rsidRPr="00FC0D8F" w:rsidRDefault="003E4B7E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4222" w:rsidRPr="00FC0D8F" w:rsidTr="00FC0D8F">
        <w:trPr>
          <w:trHeight w:hRule="exact" w:val="403"/>
          <w:jc w:val="center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:rsidR="00984222" w:rsidRPr="00FC0D8F" w:rsidRDefault="00E043B2" w:rsidP="00E043B2">
            <w:pPr>
              <w:pStyle w:val="ListParagraph"/>
              <w:numPr>
                <w:ilvl w:val="0"/>
                <w:numId w:val="42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</w:t>
            </w: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ourse </w:t>
            </w:r>
            <w:r w:rsidR="00FC0D8F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escription</w:t>
            </w:r>
          </w:p>
        </w:tc>
      </w:tr>
      <w:tr w:rsidR="00984222" w:rsidRPr="00FC0D8F" w:rsidTr="00FC0D8F">
        <w:trPr>
          <w:trHeight w:val="363"/>
          <w:jc w:val="center"/>
        </w:trPr>
        <w:tc>
          <w:tcPr>
            <w:tcW w:w="3246" w:type="pct"/>
          </w:tcPr>
          <w:p w:rsidR="00CD73CE" w:rsidRPr="00FC0D8F" w:rsidRDefault="00CD73CE" w:rsidP="003D3A87">
            <w:pPr>
              <w:pStyle w:val="ListParagraph"/>
              <w:numPr>
                <w:ilvl w:val="0"/>
                <w:numId w:val="44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Topics to be </w:t>
            </w:r>
            <w:r w:rsidR="003D77D6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covered</w:t>
            </w:r>
            <w:r w:rsidR="003D3A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(</w:t>
            </w:r>
            <w:r w:rsidR="003D3A87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list</w:t>
            </w:r>
            <w:r w:rsidR="003D3A87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3D3A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of </w:t>
            </w: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topic</w:t>
            </w:r>
            <w:r w:rsidR="003D3A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</w:t>
            </w: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)</w:t>
            </w:r>
          </w:p>
        </w:tc>
        <w:tc>
          <w:tcPr>
            <w:tcW w:w="444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4222" w:rsidRPr="00FC0D8F" w:rsidTr="00FC0D8F">
        <w:trPr>
          <w:trHeight w:val="363"/>
          <w:jc w:val="center"/>
        </w:trPr>
        <w:tc>
          <w:tcPr>
            <w:tcW w:w="3246" w:type="pct"/>
          </w:tcPr>
          <w:p w:rsidR="00CD73CE" w:rsidRPr="00FC0D8F" w:rsidRDefault="003D3A87" w:rsidP="003D3A87">
            <w:pPr>
              <w:pStyle w:val="ListParagraph"/>
              <w:numPr>
                <w:ilvl w:val="0"/>
                <w:numId w:val="44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</w:t>
            </w: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ourse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CD73CE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Components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total contact hours/ credit</w:t>
            </w:r>
            <w:r w:rsidR="00CD73CE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units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per </w:t>
            </w:r>
            <w:r w:rsidR="00CD73CE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semester)</w:t>
            </w:r>
            <w:r w:rsidR="003D77D6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.</w:t>
            </w:r>
            <w:r w:rsidR="00CD73CE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 </w:t>
            </w:r>
          </w:p>
        </w:tc>
        <w:tc>
          <w:tcPr>
            <w:tcW w:w="444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4222" w:rsidRPr="00FC0D8F" w:rsidTr="00FC0D8F">
        <w:trPr>
          <w:trHeight w:val="544"/>
          <w:jc w:val="center"/>
        </w:trPr>
        <w:tc>
          <w:tcPr>
            <w:tcW w:w="3246" w:type="pct"/>
          </w:tcPr>
          <w:p w:rsidR="00CD73CE" w:rsidRPr="00FC0D8F" w:rsidRDefault="003D3A87" w:rsidP="003D3A87">
            <w:pPr>
              <w:pStyle w:val="ListParagraph"/>
              <w:numPr>
                <w:ilvl w:val="0"/>
                <w:numId w:val="44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</w:t>
            </w:r>
            <w:r w:rsidR="00CD73CE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dditional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private study</w:t>
            </w:r>
            <w:r w:rsidR="00CD73CE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/</w:t>
            </w:r>
            <w:r w:rsidR="003D77D6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CD73CE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learning hours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expected for</w:t>
            </w:r>
            <w:r w:rsidR="009C40EB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students per week</w:t>
            </w:r>
            <w:r w:rsidR="00CD73CE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444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4222" w:rsidRPr="00FC0D8F" w:rsidTr="00FC0D8F">
        <w:trPr>
          <w:trHeight w:val="351"/>
          <w:jc w:val="center"/>
        </w:trPr>
        <w:tc>
          <w:tcPr>
            <w:tcW w:w="3246" w:type="pct"/>
          </w:tcPr>
          <w:p w:rsidR="009C40EB" w:rsidRPr="00FC0D8F" w:rsidRDefault="00FC0D8F" w:rsidP="003D3A87">
            <w:pPr>
              <w:pStyle w:val="ListParagraph"/>
              <w:numPr>
                <w:ilvl w:val="0"/>
                <w:numId w:val="44"/>
              </w:numPr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</w:t>
            </w:r>
            <w:r w:rsidR="009C40EB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ourse learning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outcomes</w:t>
            </w:r>
            <w:r w:rsidR="009C40EB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3D3A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in the domains of learning </w:t>
            </w:r>
            <w:r w:rsidR="009C40EB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according to the </w:t>
            </w:r>
            <w:r w:rsidR="003D3A87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National Qualification Framework</w:t>
            </w:r>
            <w:r w:rsidR="009C40EB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and its alignment with </w:t>
            </w:r>
            <w:r w:rsidR="003D3A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student</w:t>
            </w:r>
            <w:r w:rsidR="009C40EB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3D3A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assessment</w:t>
            </w:r>
            <w:r w:rsidR="009C40EB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techniques and teaching strategy.  </w:t>
            </w:r>
          </w:p>
        </w:tc>
        <w:tc>
          <w:tcPr>
            <w:tcW w:w="444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4222" w:rsidRPr="00FC0D8F" w:rsidTr="00FC0D8F">
        <w:trPr>
          <w:trHeight w:val="351"/>
          <w:jc w:val="center"/>
        </w:trPr>
        <w:tc>
          <w:tcPr>
            <w:tcW w:w="3246" w:type="pct"/>
          </w:tcPr>
          <w:p w:rsidR="009C40EB" w:rsidRPr="00FC0D8F" w:rsidRDefault="00FC0D8F" w:rsidP="00FC0D8F">
            <w:pPr>
              <w:pStyle w:val="ListParagraph"/>
              <w:numPr>
                <w:ilvl w:val="0"/>
                <w:numId w:val="44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Time</w:t>
            </w:r>
            <w:r w:rsidR="009C40EB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table of student evaluation during the semester</w:t>
            </w:r>
          </w:p>
        </w:tc>
        <w:tc>
          <w:tcPr>
            <w:tcW w:w="444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4222" w:rsidRPr="00FC0D8F" w:rsidTr="00FC0D8F">
        <w:trPr>
          <w:trHeight w:val="308"/>
          <w:jc w:val="center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:rsidR="00984222" w:rsidRPr="00FC0D8F" w:rsidRDefault="00FC0D8F" w:rsidP="003D3A87">
            <w:pPr>
              <w:pStyle w:val="ListParagraph"/>
              <w:numPr>
                <w:ilvl w:val="0"/>
                <w:numId w:val="42"/>
              </w:numPr>
              <w:tabs>
                <w:tab w:val="center" w:pos="3973"/>
              </w:tabs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C0D8F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>S</w:t>
            </w:r>
            <w:r w:rsidR="009C40EB" w:rsidRPr="00FC0D8F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>tudent support</w:t>
            </w:r>
          </w:p>
        </w:tc>
      </w:tr>
      <w:tr w:rsidR="00984222" w:rsidRPr="00FC0D8F" w:rsidTr="00FC0D8F">
        <w:trPr>
          <w:trHeight w:val="363"/>
          <w:jc w:val="center"/>
        </w:trPr>
        <w:tc>
          <w:tcPr>
            <w:tcW w:w="3246" w:type="pct"/>
          </w:tcPr>
          <w:p w:rsidR="009C40EB" w:rsidRPr="00FC0D8F" w:rsidRDefault="003D3A87" w:rsidP="003D3A87">
            <w:pPr>
              <w:pStyle w:val="ListParagraph"/>
              <w:numPr>
                <w:ilvl w:val="0"/>
                <w:numId w:val="45"/>
              </w:numPr>
              <w:bidi w:val="0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Arrangements</w:t>
            </w:r>
            <w:r w:rsidR="009C40EB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taken for </w:t>
            </w:r>
            <w:r w:rsidRPr="003D3A8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AU" w:bidi="ar-EG"/>
              </w:rPr>
              <w:t>availability of faculty for individual student consultations and academic advice.</w:t>
            </w:r>
          </w:p>
        </w:tc>
        <w:tc>
          <w:tcPr>
            <w:tcW w:w="444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4222" w:rsidRPr="00FC0D8F" w:rsidRDefault="00984222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0919" w:rsidRPr="00FC0D8F" w:rsidTr="00FC0D8F">
        <w:trPr>
          <w:trHeight w:val="317"/>
          <w:jc w:val="center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:rsidR="00980919" w:rsidRPr="00FC0D8F" w:rsidRDefault="009C40EB" w:rsidP="00FC0D8F">
            <w:pPr>
              <w:pStyle w:val="ListParagraph"/>
              <w:numPr>
                <w:ilvl w:val="0"/>
                <w:numId w:val="42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C0D8F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>learning resources</w:t>
            </w:r>
          </w:p>
        </w:tc>
      </w:tr>
      <w:tr w:rsidR="00980919" w:rsidRPr="00FC0D8F" w:rsidTr="00FC0D8F">
        <w:trPr>
          <w:trHeight w:val="363"/>
          <w:jc w:val="center"/>
        </w:trPr>
        <w:tc>
          <w:tcPr>
            <w:tcW w:w="3246" w:type="pct"/>
          </w:tcPr>
          <w:p w:rsidR="009C40EB" w:rsidRPr="00FC0D8F" w:rsidRDefault="00D96E07" w:rsidP="00C82DF5">
            <w:pPr>
              <w:pStyle w:val="ListParagraph"/>
              <w:numPr>
                <w:ilvl w:val="0"/>
                <w:numId w:val="45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List of </w:t>
            </w:r>
            <w:r w:rsidR="00C82DF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required text(s)</w:t>
            </w: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444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0919" w:rsidRPr="00FC0D8F" w:rsidTr="00FC0D8F">
        <w:trPr>
          <w:trHeight w:val="351"/>
          <w:jc w:val="center"/>
        </w:trPr>
        <w:tc>
          <w:tcPr>
            <w:tcW w:w="3246" w:type="pct"/>
          </w:tcPr>
          <w:p w:rsidR="00D96E07" w:rsidRPr="00FC0D8F" w:rsidRDefault="00D96E07" w:rsidP="00C82DF5">
            <w:pPr>
              <w:pStyle w:val="ListParagraph"/>
              <w:numPr>
                <w:ilvl w:val="0"/>
                <w:numId w:val="45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List of </w:t>
            </w:r>
            <w:r w:rsidR="00C82DF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essential</w:t>
            </w: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21736B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reference (</w:t>
            </w:r>
            <w:r w:rsidR="00494D65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scientific periodicals, reports…..</w:t>
            </w:r>
            <w:r w:rsidR="0021736B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etc.</w:t>
            </w:r>
            <w:r w:rsidR="00494D65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) </w:t>
            </w: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 </w:t>
            </w:r>
          </w:p>
        </w:tc>
        <w:tc>
          <w:tcPr>
            <w:tcW w:w="444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0919" w:rsidRPr="00FC0D8F" w:rsidTr="00FC0D8F">
        <w:trPr>
          <w:trHeight w:val="363"/>
          <w:jc w:val="center"/>
        </w:trPr>
        <w:tc>
          <w:tcPr>
            <w:tcW w:w="3246" w:type="pct"/>
          </w:tcPr>
          <w:p w:rsidR="00494D65" w:rsidRPr="006513A5" w:rsidRDefault="00494D65" w:rsidP="006513A5">
            <w:pPr>
              <w:pStyle w:val="ListParagraph"/>
              <w:numPr>
                <w:ilvl w:val="0"/>
                <w:numId w:val="45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List of recommended books and references.</w:t>
            </w:r>
          </w:p>
        </w:tc>
        <w:tc>
          <w:tcPr>
            <w:tcW w:w="444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0919" w:rsidRPr="00FC0D8F" w:rsidTr="00FC0D8F">
        <w:trPr>
          <w:trHeight w:val="363"/>
          <w:jc w:val="center"/>
        </w:trPr>
        <w:tc>
          <w:tcPr>
            <w:tcW w:w="3246" w:type="pct"/>
          </w:tcPr>
          <w:p w:rsidR="00494D65" w:rsidRPr="006513A5" w:rsidRDefault="00494D65" w:rsidP="006513A5">
            <w:pPr>
              <w:pStyle w:val="ListParagraph"/>
              <w:numPr>
                <w:ilvl w:val="0"/>
                <w:numId w:val="45"/>
              </w:numPr>
              <w:bidi w:val="0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 w:rsidRP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List of electronic </w:t>
            </w:r>
            <w:r w:rsid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materials</w:t>
            </w:r>
            <w:r w:rsidRP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, </w:t>
            </w:r>
            <w:r w:rsid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web</w:t>
            </w:r>
            <w:r w:rsidRP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 sites, social </w:t>
            </w:r>
            <w:r w:rsid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media</w:t>
            </w:r>
            <w:r w:rsidRP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, blackboard……</w:t>
            </w:r>
            <w:r w:rsidR="0021736B" w:rsidRP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etc</w:t>
            </w:r>
            <w:r w:rsidRP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.</w:t>
            </w:r>
          </w:p>
        </w:tc>
        <w:tc>
          <w:tcPr>
            <w:tcW w:w="444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980919" w:rsidRPr="00FC0D8F" w:rsidTr="00FC0D8F">
        <w:trPr>
          <w:trHeight w:val="363"/>
          <w:jc w:val="center"/>
        </w:trPr>
        <w:tc>
          <w:tcPr>
            <w:tcW w:w="3246" w:type="pct"/>
          </w:tcPr>
          <w:p w:rsidR="00980919" w:rsidRPr="006513A5" w:rsidRDefault="00475828" w:rsidP="006513A5">
            <w:pPr>
              <w:pStyle w:val="ListParagraph"/>
              <w:numPr>
                <w:ilvl w:val="0"/>
                <w:numId w:val="45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other </w:t>
            </w:r>
            <w:r w:rsid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learning</w:t>
            </w:r>
            <w:r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materials</w:t>
            </w:r>
          </w:p>
        </w:tc>
        <w:tc>
          <w:tcPr>
            <w:tcW w:w="444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0919" w:rsidRPr="00FC0D8F" w:rsidTr="00FC0D8F">
        <w:trPr>
          <w:trHeight w:val="180"/>
          <w:jc w:val="center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:rsidR="00980919" w:rsidRPr="006513A5" w:rsidRDefault="006513A5" w:rsidP="006513A5">
            <w:pPr>
              <w:pStyle w:val="ListParagraph"/>
              <w:numPr>
                <w:ilvl w:val="0"/>
                <w:numId w:val="42"/>
              </w:numPr>
              <w:tabs>
                <w:tab w:val="center" w:pos="3973"/>
              </w:tabs>
              <w:bidi w:val="0"/>
              <w:jc w:val="both"/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6513A5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  <w:lang w:bidi="ar-EG"/>
              </w:rPr>
              <w:t xml:space="preserve">Facilities </w:t>
            </w:r>
            <w:r w:rsidR="00475828" w:rsidRPr="006513A5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  <w:lang w:bidi="ar-EG"/>
              </w:rPr>
              <w:t>and equipment</w:t>
            </w:r>
          </w:p>
        </w:tc>
      </w:tr>
      <w:tr w:rsidR="00980919" w:rsidRPr="00FC0D8F" w:rsidTr="00FC0D8F">
        <w:trPr>
          <w:trHeight w:val="363"/>
          <w:jc w:val="center"/>
        </w:trPr>
        <w:tc>
          <w:tcPr>
            <w:tcW w:w="3246" w:type="pct"/>
          </w:tcPr>
          <w:p w:rsidR="00475828" w:rsidRPr="006513A5" w:rsidRDefault="00AD1478" w:rsidP="00AD1478">
            <w:pPr>
              <w:pStyle w:val="ListParagraph"/>
              <w:numPr>
                <w:ilvl w:val="0"/>
                <w:numId w:val="46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D147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Accommodation</w:t>
            </w:r>
          </w:p>
        </w:tc>
        <w:tc>
          <w:tcPr>
            <w:tcW w:w="444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0919" w:rsidRPr="00FC0D8F" w:rsidTr="00FC0D8F">
        <w:trPr>
          <w:trHeight w:val="363"/>
          <w:jc w:val="center"/>
        </w:trPr>
        <w:tc>
          <w:tcPr>
            <w:tcW w:w="3246" w:type="pct"/>
          </w:tcPr>
          <w:p w:rsidR="0021736B" w:rsidRPr="006513A5" w:rsidRDefault="006513A5" w:rsidP="006513A5">
            <w:pPr>
              <w:pStyle w:val="ListParagraph"/>
              <w:numPr>
                <w:ilvl w:val="0"/>
                <w:numId w:val="46"/>
              </w:numPr>
              <w:bidi w:val="0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Computing </w:t>
            </w:r>
            <w:r w:rsidR="0021736B" w:rsidRP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resources</w:t>
            </w:r>
            <w:r w:rsidRP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 </w:t>
            </w:r>
            <w:r w:rsidR="0021736B" w:rsidRP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(computer-data show-smart board-software…..etc.)</w:t>
            </w:r>
          </w:p>
        </w:tc>
        <w:tc>
          <w:tcPr>
            <w:tcW w:w="444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0919" w:rsidRPr="00FC0D8F" w:rsidTr="00FC0D8F">
        <w:trPr>
          <w:trHeight w:val="363"/>
          <w:jc w:val="center"/>
        </w:trPr>
        <w:tc>
          <w:tcPr>
            <w:tcW w:w="3246" w:type="pct"/>
          </w:tcPr>
          <w:p w:rsidR="00475828" w:rsidRPr="006513A5" w:rsidRDefault="00475828" w:rsidP="006513A5">
            <w:pPr>
              <w:pStyle w:val="ListParagraph"/>
              <w:numPr>
                <w:ilvl w:val="0"/>
                <w:numId w:val="46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Other resources </w:t>
            </w:r>
          </w:p>
        </w:tc>
        <w:tc>
          <w:tcPr>
            <w:tcW w:w="444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0919" w:rsidRPr="00FC0D8F" w:rsidTr="00FC0D8F">
        <w:trPr>
          <w:trHeight w:val="306"/>
          <w:jc w:val="center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:rsidR="00980919" w:rsidRPr="006513A5" w:rsidRDefault="006513A5" w:rsidP="006513A5">
            <w:pPr>
              <w:pStyle w:val="ListParagraph"/>
              <w:numPr>
                <w:ilvl w:val="0"/>
                <w:numId w:val="42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513A5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lastRenderedPageBreak/>
              <w:t>C</w:t>
            </w:r>
            <w:r w:rsidRPr="006513A5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 xml:space="preserve">ourse </w:t>
            </w:r>
            <w:r w:rsidRPr="006513A5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 xml:space="preserve">Evaluation </w:t>
            </w:r>
            <w:r w:rsidR="0021736B" w:rsidRPr="006513A5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 xml:space="preserve">and </w:t>
            </w:r>
            <w:r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>Improv</w:t>
            </w:r>
            <w:r w:rsidRPr="006513A5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>ement Processes</w:t>
            </w:r>
          </w:p>
        </w:tc>
      </w:tr>
      <w:tr w:rsidR="00980919" w:rsidRPr="00FC0D8F" w:rsidTr="00FC0D8F">
        <w:trPr>
          <w:trHeight w:val="363"/>
          <w:jc w:val="center"/>
        </w:trPr>
        <w:tc>
          <w:tcPr>
            <w:tcW w:w="3246" w:type="pct"/>
          </w:tcPr>
          <w:p w:rsidR="00475828" w:rsidRPr="006513A5" w:rsidRDefault="00475828" w:rsidP="006513A5">
            <w:pPr>
              <w:pStyle w:val="ListParagraph"/>
              <w:numPr>
                <w:ilvl w:val="0"/>
                <w:numId w:val="47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Strategies of </w:t>
            </w:r>
            <w:r w:rsid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obtaining student</w:t>
            </w:r>
            <w:r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feedback about teaching effectiveness</w:t>
            </w:r>
            <w:r w:rsidR="00980CA8"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.</w:t>
            </w:r>
          </w:p>
        </w:tc>
        <w:tc>
          <w:tcPr>
            <w:tcW w:w="444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0919" w:rsidRPr="00FC0D8F" w:rsidTr="00FC0D8F">
        <w:trPr>
          <w:trHeight w:val="544"/>
          <w:jc w:val="center"/>
        </w:trPr>
        <w:tc>
          <w:tcPr>
            <w:tcW w:w="3246" w:type="pct"/>
          </w:tcPr>
          <w:p w:rsidR="00475828" w:rsidRPr="006513A5" w:rsidRDefault="00475828" w:rsidP="006513A5">
            <w:pPr>
              <w:pStyle w:val="ListParagraph"/>
              <w:numPr>
                <w:ilvl w:val="0"/>
                <w:numId w:val="47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Other strategies </w:t>
            </w:r>
            <w:r w:rsidR="006513A5"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for</w:t>
            </w:r>
            <w:r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evaluating the teaching process by </w:t>
            </w:r>
            <w:r w:rsidR="006513A5"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faculty</w:t>
            </w:r>
            <w:r w:rsidR="00980CA8"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member in the program/department.</w:t>
            </w:r>
          </w:p>
        </w:tc>
        <w:tc>
          <w:tcPr>
            <w:tcW w:w="444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0919" w:rsidRPr="00FC0D8F" w:rsidTr="00FC0D8F">
        <w:trPr>
          <w:trHeight w:val="363"/>
          <w:jc w:val="center"/>
        </w:trPr>
        <w:tc>
          <w:tcPr>
            <w:tcW w:w="3246" w:type="pct"/>
          </w:tcPr>
          <w:p w:rsidR="00475828" w:rsidRPr="006513A5" w:rsidRDefault="00475828" w:rsidP="006513A5">
            <w:pPr>
              <w:pStyle w:val="ListParagraph"/>
              <w:numPr>
                <w:ilvl w:val="0"/>
                <w:numId w:val="47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Processes </w:t>
            </w:r>
            <w:r w:rsidR="006513A5"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for improvement of</w:t>
            </w:r>
            <w:r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teaching </w:t>
            </w:r>
          </w:p>
        </w:tc>
        <w:tc>
          <w:tcPr>
            <w:tcW w:w="444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0919" w:rsidRPr="00FC0D8F" w:rsidTr="00FC0D8F">
        <w:trPr>
          <w:trHeight w:val="363"/>
          <w:jc w:val="center"/>
        </w:trPr>
        <w:tc>
          <w:tcPr>
            <w:tcW w:w="3246" w:type="pct"/>
          </w:tcPr>
          <w:p w:rsidR="00475828" w:rsidRPr="006513A5" w:rsidRDefault="00475828" w:rsidP="006513A5">
            <w:pPr>
              <w:pStyle w:val="ListParagraph"/>
              <w:numPr>
                <w:ilvl w:val="0"/>
                <w:numId w:val="47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Processes </w:t>
            </w:r>
            <w:r w:rsid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for verifying student achievement</w:t>
            </w:r>
          </w:p>
        </w:tc>
        <w:tc>
          <w:tcPr>
            <w:tcW w:w="444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0919" w:rsidRPr="00FC0D8F" w:rsidTr="00FC0D8F">
        <w:trPr>
          <w:trHeight w:val="532"/>
          <w:jc w:val="center"/>
        </w:trPr>
        <w:tc>
          <w:tcPr>
            <w:tcW w:w="3246" w:type="pct"/>
          </w:tcPr>
          <w:p w:rsidR="00475828" w:rsidRPr="006513A5" w:rsidRDefault="006513A5" w:rsidP="006513A5">
            <w:pPr>
              <w:pStyle w:val="ListParagraph"/>
              <w:numPr>
                <w:ilvl w:val="0"/>
                <w:numId w:val="47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Planning arrangements </w:t>
            </w:r>
            <w:r w:rsidR="00475828" w:rsidRP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for periodical review </w:t>
            </w:r>
            <w:r w:rsidR="008B49CA" w:rsidRP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of</w:t>
            </w:r>
            <w:r w:rsidR="00475828" w:rsidRP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 the course effectiveness and planning</w:t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 for improvement</w:t>
            </w:r>
            <w:r w:rsidR="008B49CA" w:rsidRPr="006513A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.</w:t>
            </w:r>
            <w:r w:rsidR="00475828" w:rsidRPr="006513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 </w:t>
            </w:r>
          </w:p>
        </w:tc>
        <w:tc>
          <w:tcPr>
            <w:tcW w:w="444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980919" w:rsidRPr="00FC0D8F" w:rsidRDefault="00980919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A184E" w:rsidRPr="00FC0D8F" w:rsidTr="00FC0D8F">
        <w:trPr>
          <w:trHeight w:val="317"/>
          <w:jc w:val="center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:rsidR="00DA184E" w:rsidRPr="00FC0D8F" w:rsidRDefault="00980CA8" w:rsidP="00FC0D8F">
            <w:pPr>
              <w:tabs>
                <w:tab w:val="center" w:pos="3973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C0D8F">
              <w:rPr>
                <w:rFonts w:asciiTheme="majorBidi" w:eastAsia="Calibri" w:hAnsiTheme="majorBidi" w:cstheme="majorBidi"/>
                <w:b/>
                <w:bCs/>
                <w:color w:val="C00000"/>
                <w:sz w:val="24"/>
                <w:szCs w:val="24"/>
              </w:rPr>
              <w:t>signature of the official</w:t>
            </w:r>
          </w:p>
        </w:tc>
      </w:tr>
      <w:tr w:rsidR="00DA184E" w:rsidRPr="00FC0D8F" w:rsidTr="00FC0D8F">
        <w:trPr>
          <w:trHeight w:val="363"/>
          <w:jc w:val="center"/>
        </w:trPr>
        <w:tc>
          <w:tcPr>
            <w:tcW w:w="3246" w:type="pct"/>
          </w:tcPr>
          <w:p w:rsidR="008B49CA" w:rsidRPr="00FC0D8F" w:rsidRDefault="008B49CA" w:rsidP="00AD147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Signature of the </w:t>
            </w:r>
            <w:r w:rsidR="00980CA8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course</w:t>
            </w:r>
            <w:r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AD147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instructor</w:t>
            </w:r>
          </w:p>
        </w:tc>
        <w:tc>
          <w:tcPr>
            <w:tcW w:w="444" w:type="pct"/>
          </w:tcPr>
          <w:p w:rsidR="00DA184E" w:rsidRPr="00FC0D8F" w:rsidRDefault="00DA184E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DA184E" w:rsidRPr="00FC0D8F" w:rsidRDefault="00DA184E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DA184E" w:rsidRPr="00FC0D8F" w:rsidRDefault="00DA184E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D58AE" w:rsidRPr="00FC0D8F" w:rsidTr="00FC0D8F">
        <w:trPr>
          <w:trHeight w:val="363"/>
          <w:jc w:val="center"/>
        </w:trPr>
        <w:tc>
          <w:tcPr>
            <w:tcW w:w="3246" w:type="pct"/>
          </w:tcPr>
          <w:p w:rsidR="008B49CA" w:rsidRPr="00FC0D8F" w:rsidRDefault="00AD1478" w:rsidP="00AD147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Date of completing </w:t>
            </w:r>
            <w:r w:rsidR="008B49CA" w:rsidRPr="00FC0D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the course specification  </w:t>
            </w:r>
          </w:p>
        </w:tc>
        <w:tc>
          <w:tcPr>
            <w:tcW w:w="444" w:type="pct"/>
          </w:tcPr>
          <w:p w:rsidR="002D58AE" w:rsidRPr="00FC0D8F" w:rsidRDefault="002D58AE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2D58AE" w:rsidRPr="00FC0D8F" w:rsidRDefault="002D58AE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2D58AE" w:rsidRPr="00FC0D8F" w:rsidRDefault="002D58AE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A184E" w:rsidRPr="00FC0D8F" w:rsidTr="00FC0D8F">
        <w:trPr>
          <w:trHeight w:val="363"/>
          <w:jc w:val="center"/>
        </w:trPr>
        <w:tc>
          <w:tcPr>
            <w:tcW w:w="3246" w:type="pct"/>
          </w:tcPr>
          <w:p w:rsidR="008B49CA" w:rsidRPr="00FC0D8F" w:rsidRDefault="008B49CA" w:rsidP="00AD147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Signature of the program </w:t>
            </w:r>
            <w:r w:rsidR="00AD1478"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Coordinator</w:t>
            </w:r>
            <w:r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/ </w:t>
            </w:r>
            <w:r w:rsidR="00AD1478" w:rsidRPr="00FC0D8F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Department Head</w:t>
            </w:r>
          </w:p>
        </w:tc>
        <w:tc>
          <w:tcPr>
            <w:tcW w:w="444" w:type="pct"/>
          </w:tcPr>
          <w:p w:rsidR="00DA184E" w:rsidRPr="00FC0D8F" w:rsidRDefault="00DA184E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3" w:type="pct"/>
          </w:tcPr>
          <w:p w:rsidR="00DA184E" w:rsidRPr="00FC0D8F" w:rsidRDefault="00DA184E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6" w:type="pct"/>
          </w:tcPr>
          <w:p w:rsidR="00DA184E" w:rsidRPr="00FC0D8F" w:rsidRDefault="00DA184E" w:rsidP="00FC0D8F">
            <w:pPr>
              <w:tabs>
                <w:tab w:val="center" w:pos="3973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AD1478" w:rsidRDefault="00AD1478" w:rsidP="00FC0D8F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</w:pPr>
    </w:p>
    <w:p w:rsidR="008B49CA" w:rsidRPr="00FC0D8F" w:rsidRDefault="00AD1478" w:rsidP="00AD1478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</w:pPr>
      <w:r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Core modifications </w:t>
      </w:r>
      <w:r w:rsidR="008B49CA" w:rsidRPr="00FC0D8F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required before </w:t>
      </w:r>
      <w:r w:rsidR="00980CA8" w:rsidRPr="00FC0D8F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specification </w:t>
      </w:r>
      <w:r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>approval</w:t>
      </w:r>
      <w:r w:rsidR="008B49CA" w:rsidRPr="00FC0D8F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 by the program </w:t>
      </w:r>
      <w:r w:rsidR="00980CA8" w:rsidRPr="00FC0D8F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>administration:</w:t>
      </w:r>
      <w:r w:rsidR="008B49CA" w:rsidRPr="00FC0D8F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 </w:t>
      </w:r>
    </w:p>
    <w:p w:rsidR="00980CA8" w:rsidRPr="00FC0D8F" w:rsidRDefault="00980CA8" w:rsidP="00FC0D8F">
      <w:pPr>
        <w:bidi w:val="0"/>
        <w:spacing w:line="240" w:lineRule="auto"/>
        <w:ind w:left="-625"/>
        <w:rPr>
          <w:rFonts w:asciiTheme="majorBidi" w:eastAsia="Calibri" w:hAnsiTheme="majorBidi" w:cstheme="majorBidi"/>
          <w:sz w:val="24"/>
          <w:szCs w:val="24"/>
          <w:lang w:bidi="ar-EG"/>
        </w:rPr>
      </w:pPr>
      <w:r w:rsidRPr="00FC0D8F">
        <w:rPr>
          <w:rFonts w:asciiTheme="majorBidi" w:eastAsia="Calibri" w:hAnsiTheme="majorBidi" w:cstheme="majorBidi"/>
          <w:sz w:val="24"/>
          <w:szCs w:val="24"/>
          <w:lang w:bidi="ar-EG"/>
        </w:rPr>
        <w:t>1-</w:t>
      </w:r>
    </w:p>
    <w:p w:rsidR="001D08E2" w:rsidRPr="00FC0D8F" w:rsidRDefault="00980CA8" w:rsidP="00FC0D8F">
      <w:pPr>
        <w:bidi w:val="0"/>
        <w:spacing w:line="240" w:lineRule="auto"/>
        <w:ind w:left="-625"/>
        <w:rPr>
          <w:rFonts w:asciiTheme="majorBidi" w:eastAsia="Calibri" w:hAnsiTheme="majorBidi" w:cstheme="majorBidi"/>
          <w:sz w:val="24"/>
          <w:szCs w:val="24"/>
          <w:rtl/>
          <w:lang w:bidi="ar-EG"/>
        </w:rPr>
      </w:pPr>
      <w:r w:rsidRPr="00FC0D8F">
        <w:rPr>
          <w:rFonts w:asciiTheme="majorBidi" w:eastAsia="Calibri" w:hAnsiTheme="majorBidi" w:cstheme="majorBidi"/>
          <w:sz w:val="24"/>
          <w:szCs w:val="24"/>
          <w:lang w:bidi="ar-EG"/>
        </w:rPr>
        <w:t>2-</w:t>
      </w:r>
    </w:p>
    <w:p w:rsidR="008B49CA" w:rsidRPr="00FC0D8F" w:rsidRDefault="008B49CA" w:rsidP="00FC0D8F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FC0D8F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General notes</w:t>
      </w:r>
    </w:p>
    <w:p w:rsidR="008B49CA" w:rsidRPr="00FC0D8F" w:rsidRDefault="008B49CA" w:rsidP="00FC0D8F">
      <w:pPr>
        <w:spacing w:line="240" w:lineRule="auto"/>
        <w:ind w:left="-625"/>
        <w:jc w:val="right"/>
        <w:rPr>
          <w:rFonts w:asciiTheme="majorBidi" w:eastAsia="Calibri" w:hAnsiTheme="majorBidi" w:cstheme="majorBidi"/>
          <w:b/>
          <w:bCs/>
          <w:sz w:val="24"/>
          <w:szCs w:val="24"/>
          <w:rtl/>
          <w:lang w:bidi="ar-EG"/>
        </w:rPr>
      </w:pPr>
      <w:r w:rsidRPr="00FC0D8F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1-…………………………………………………………………………….</w:t>
      </w:r>
    </w:p>
    <w:p w:rsidR="008B49CA" w:rsidRPr="00FC0D8F" w:rsidRDefault="008B49CA" w:rsidP="00FC0D8F">
      <w:pPr>
        <w:spacing w:line="240" w:lineRule="auto"/>
        <w:ind w:left="-625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FC0D8F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2-…………………………………………………………………………….</w:t>
      </w:r>
    </w:p>
    <w:p w:rsidR="00260F4E" w:rsidRPr="00FC0D8F" w:rsidRDefault="00260F4E" w:rsidP="00FC0D8F">
      <w:pPr>
        <w:spacing w:line="240" w:lineRule="auto"/>
        <w:ind w:left="-625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FC0D8F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    </w:t>
      </w:r>
      <w:r w:rsidR="008B49CA" w:rsidRPr="00FC0D8F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The report prepared by</w:t>
      </w:r>
      <w:proofErr w:type="gramStart"/>
      <w:r w:rsidR="008B49CA" w:rsidRPr="00FC0D8F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:………………………………………</w:t>
      </w:r>
      <w:proofErr w:type="gramEnd"/>
    </w:p>
    <w:p w:rsidR="00BE27E3" w:rsidRPr="00FC0D8F" w:rsidRDefault="00260F4E" w:rsidP="00FC0D8F">
      <w:pPr>
        <w:spacing w:line="24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FC0D8F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                              </w:t>
      </w:r>
      <w:r w:rsidR="00BE27E3" w:rsidRPr="00FC0D8F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Pr="00FC0D8F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                                  </w:t>
      </w:r>
      <w:r w:rsidR="00BE27E3" w:rsidRPr="00FC0D8F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   </w:t>
      </w:r>
    </w:p>
    <w:p w:rsidR="00260F4E" w:rsidRPr="00AD1478" w:rsidRDefault="00D96E07" w:rsidP="00AD1478">
      <w:pPr>
        <w:bidi w:val="0"/>
        <w:spacing w:line="240" w:lineRule="auto"/>
        <w:rPr>
          <w:rFonts w:asciiTheme="majorBidi" w:eastAsia="Calibri" w:hAnsiTheme="majorBidi" w:cstheme="majorBidi"/>
          <w:b/>
          <w:bCs/>
          <w:color w:val="0033CC"/>
          <w:sz w:val="24"/>
          <w:szCs w:val="24"/>
          <w:lang w:bidi="ar-EG"/>
        </w:rPr>
      </w:pPr>
      <w:r w:rsidRPr="00FC0D8F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>A</w:t>
      </w:r>
      <w:r w:rsidR="00AD1478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>pprov</w:t>
      </w:r>
      <w:r w:rsidRPr="00FC0D8F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>ed by</w:t>
      </w:r>
    </w:p>
    <w:p w:rsidR="00AD1478" w:rsidRDefault="00D96E07" w:rsidP="00AD1478">
      <w:pPr>
        <w:bidi w:val="0"/>
        <w:spacing w:after="0" w:line="240" w:lineRule="auto"/>
        <w:ind w:left="-908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</w:pPr>
      <w:r w:rsidRPr="00FC0D8F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 xml:space="preserve">Head of </w:t>
      </w:r>
      <w:r w:rsidR="00AD1478" w:rsidRPr="00FC0D8F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 xml:space="preserve">Teaching </w:t>
      </w:r>
      <w:r w:rsidRPr="00FC0D8F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 xml:space="preserve">and </w:t>
      </w:r>
      <w:r w:rsidR="00AD1478" w:rsidRPr="00FC0D8F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 xml:space="preserve">Learning Unit </w:t>
      </w:r>
    </w:p>
    <w:p w:rsidR="00D96E07" w:rsidRPr="00FC0D8F" w:rsidRDefault="00AD1478" w:rsidP="00AD1478">
      <w:pPr>
        <w:bidi w:val="0"/>
        <w:spacing w:after="0" w:line="240" w:lineRule="auto"/>
        <w:ind w:left="-908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</w:pPr>
      <w:r w:rsidRPr="00FC0D8F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>D</w:t>
      </w:r>
      <w:r w:rsidR="00D96E07" w:rsidRPr="00FC0D8F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 xml:space="preserve">eanship of </w:t>
      </w:r>
      <w:r w:rsidRPr="00FC0D8F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 xml:space="preserve">Development </w:t>
      </w:r>
      <w:r w:rsidR="00D96E07" w:rsidRPr="00FC0D8F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 xml:space="preserve">and </w:t>
      </w:r>
      <w:r w:rsidRPr="00FC0D8F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>Quality</w:t>
      </w:r>
    </w:p>
    <w:p w:rsidR="00D96E07" w:rsidRPr="00FC0D8F" w:rsidRDefault="00D96E07" w:rsidP="00FC0D8F">
      <w:pPr>
        <w:bidi w:val="0"/>
        <w:spacing w:after="0" w:line="240" w:lineRule="auto"/>
        <w:ind w:left="-908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</w:pPr>
      <w:r w:rsidRPr="00FC0D8F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>Date:    /      1439 AH       2018     AD</w:t>
      </w:r>
    </w:p>
    <w:p w:rsidR="00260F4E" w:rsidRPr="00FC0D8F" w:rsidRDefault="00260F4E" w:rsidP="00FC0D8F">
      <w:pPr>
        <w:spacing w:after="0" w:line="240" w:lineRule="auto"/>
        <w:ind w:left="-908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rtl/>
        </w:rPr>
      </w:pPr>
    </w:p>
    <w:p w:rsidR="00230FD1" w:rsidRPr="00AD1478" w:rsidRDefault="00AD1478" w:rsidP="00AD1478">
      <w:pPr>
        <w:spacing w:before="240" w:after="0" w:line="240" w:lineRule="auto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</w:p>
    <w:sectPr w:rsidR="00230FD1" w:rsidRPr="00AD1478" w:rsidSect="00032E6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580" w:rsidRDefault="00386580" w:rsidP="00267212">
      <w:pPr>
        <w:spacing w:after="0" w:line="240" w:lineRule="auto"/>
      </w:pPr>
      <w:r>
        <w:separator/>
      </w:r>
    </w:p>
  </w:endnote>
  <w:endnote w:type="continuationSeparator" w:id="0">
    <w:p w:rsidR="00386580" w:rsidRDefault="00386580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® Next Arabic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23398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032E66" w:rsidRDefault="00032E66" w:rsidP="00032E66">
            <w:pPr>
              <w:pStyle w:val="Footer"/>
              <w:bidi w:val="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1744" w:rsidRPr="00032E66" w:rsidRDefault="00032E66" w:rsidP="00032E66">
    <w:pPr>
      <w:pStyle w:val="Footer"/>
      <w:rPr>
        <w:rFonts w:cs="Times New Roman"/>
        <w:b/>
        <w:bCs/>
        <w:sz w:val="24"/>
        <w:szCs w:val="24"/>
        <w:rtl/>
      </w:rPr>
    </w:pPr>
    <w:r w:rsidRPr="00032E66">
      <w:rPr>
        <w:rFonts w:cs="Times New Roman"/>
        <w:b/>
        <w:bCs/>
        <w:sz w:val="24"/>
        <w:szCs w:val="24"/>
        <w:u w:val="single"/>
      </w:rPr>
      <w:t>Quality-N-Teaching 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44" w:rsidRDefault="00151744" w:rsidP="0023510A">
    <w:pPr>
      <w:pStyle w:val="Footer"/>
      <w:pBdr>
        <w:bottom w:val="single" w:sz="12" w:space="1" w:color="auto"/>
      </w:pBdr>
      <w:ind w:left="-874"/>
      <w:rPr>
        <w:rFonts w:cs="Times New Roman"/>
        <w:sz w:val="20"/>
        <w:szCs w:val="20"/>
        <w:rtl/>
      </w:rPr>
    </w:pPr>
  </w:p>
  <w:p w:rsidR="00CA5A81" w:rsidRPr="00032E66" w:rsidRDefault="008C1749" w:rsidP="00032E66">
    <w:pPr>
      <w:pStyle w:val="Footer"/>
      <w:bidi w:val="0"/>
      <w:ind w:left="-874"/>
      <w:rPr>
        <w:rFonts w:cs="Times New Roman"/>
        <w:b/>
        <w:bCs/>
        <w:sz w:val="24"/>
        <w:szCs w:val="24"/>
        <w:rtl/>
      </w:rPr>
    </w:pPr>
    <w:r>
      <w:rPr>
        <w:rFonts w:cs="Times New Roman" w:hint="cs"/>
        <w:sz w:val="20"/>
        <w:szCs w:val="20"/>
        <w:rtl/>
      </w:rPr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580" w:rsidRDefault="00386580" w:rsidP="00267212">
      <w:pPr>
        <w:spacing w:after="0" w:line="240" w:lineRule="auto"/>
      </w:pPr>
      <w:r>
        <w:separator/>
      </w:r>
    </w:p>
  </w:footnote>
  <w:footnote w:type="continuationSeparator" w:id="0">
    <w:p w:rsidR="00386580" w:rsidRDefault="00386580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44" w:rsidRDefault="00151744" w:rsidP="00267212">
    <w:pPr>
      <w:pStyle w:val="Header"/>
      <w:rPr>
        <w:rtl/>
        <w:lang w:bidi="ar-EG"/>
      </w:rPr>
    </w:pPr>
  </w:p>
  <w:p w:rsidR="00151744" w:rsidRDefault="00151744" w:rsidP="00267212">
    <w:pPr>
      <w:pStyle w:val="Header"/>
      <w:rPr>
        <w:rtl/>
      </w:rPr>
    </w:pPr>
  </w:p>
  <w:p w:rsidR="00151744" w:rsidRPr="00ED2EAE" w:rsidRDefault="00151744" w:rsidP="000011F2">
    <w:pPr>
      <w:pStyle w:val="Header"/>
      <w:rPr>
        <w:rFonts w:cs="sultan - free"/>
      </w:rPr>
    </w:pPr>
    <w:r>
      <w:rPr>
        <w:rFonts w:cs="sultan - free" w:hint="cs"/>
        <w:rtl/>
      </w:rPr>
      <w:t xml:space="preserve">    </w:t>
    </w:r>
  </w:p>
  <w:p w:rsidR="00151744" w:rsidRPr="00ED2EAE" w:rsidRDefault="00151744" w:rsidP="00267212">
    <w:pPr>
      <w:pStyle w:val="Header"/>
      <w:rPr>
        <w:rFonts w:cs="sultan - fre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388" w:type="dxa"/>
      <w:tblInd w:w="-1033" w:type="dxa"/>
      <w:tblLayout w:type="fixed"/>
      <w:tblLook w:val="04A0" w:firstRow="1" w:lastRow="0" w:firstColumn="1" w:lastColumn="0" w:noHBand="0" w:noVBand="1"/>
    </w:tblPr>
    <w:tblGrid>
      <w:gridCol w:w="2926"/>
      <w:gridCol w:w="5393"/>
      <w:gridCol w:w="2069"/>
    </w:tblGrid>
    <w:tr w:rsidR="003D77D6" w:rsidTr="00A44A08">
      <w:trPr>
        <w:trHeight w:hRule="exact" w:val="1996"/>
      </w:trPr>
      <w:tc>
        <w:tcPr>
          <w:tcW w:w="2926" w:type="dxa"/>
        </w:tcPr>
        <w:p w:rsidR="003D77D6" w:rsidRDefault="003D77D6" w:rsidP="00A44A08">
          <w:pPr>
            <w:pStyle w:val="Header"/>
            <w:spacing w:line="168" w:lineRule="auto"/>
            <w:jc w:val="center"/>
            <w:rPr>
              <w:rFonts w:cs="DecoType Thuluth"/>
              <w:rtl/>
              <w:lang w:bidi="ar-EG"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59264" behindDoc="1" locked="0" layoutInCell="1" allowOverlap="1" wp14:anchorId="618BE009" wp14:editId="4E1EA205">
                <wp:simplePos x="0" y="0"/>
                <wp:positionH relativeFrom="column">
                  <wp:posOffset>82550</wp:posOffset>
                </wp:positionH>
                <wp:positionV relativeFrom="paragraph">
                  <wp:posOffset>0</wp:posOffset>
                </wp:positionV>
                <wp:extent cx="1474470" cy="9525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209" y="21168"/>
                    <wp:lineTo x="21209" y="0"/>
                    <wp:lineTo x="0" y="0"/>
                  </wp:wrapPolygon>
                </wp:wrapTight>
                <wp:docPr id="1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3" w:type="dxa"/>
        </w:tcPr>
        <w:p w:rsidR="003D77D6" w:rsidRPr="000A1C41" w:rsidRDefault="003D77D6" w:rsidP="00A44A08">
          <w:pPr>
            <w:pStyle w:val="a"/>
            <w:bidi w:val="0"/>
            <w:spacing w:before="0" w:line="240" w:lineRule="auto"/>
            <w:ind w:left="0"/>
            <w:jc w:val="center"/>
            <w:rPr>
              <w:sz w:val="22"/>
              <w:szCs w:val="22"/>
            </w:rPr>
          </w:pPr>
          <w:proofErr w:type="spellStart"/>
          <w:r w:rsidRPr="000A1C41">
            <w:rPr>
              <w:sz w:val="22"/>
              <w:szCs w:val="22"/>
            </w:rPr>
            <w:t>Najran</w:t>
          </w:r>
          <w:proofErr w:type="spellEnd"/>
          <w:r w:rsidRPr="000A1C41">
            <w:rPr>
              <w:sz w:val="22"/>
              <w:szCs w:val="22"/>
            </w:rPr>
            <w:t xml:space="preserve"> University</w:t>
          </w:r>
        </w:p>
        <w:p w:rsidR="003D77D6" w:rsidRPr="000A1C41" w:rsidRDefault="003D77D6" w:rsidP="00A44A08">
          <w:pPr>
            <w:pStyle w:val="a"/>
            <w:bidi w:val="0"/>
            <w:spacing w:before="0" w:line="240" w:lineRule="auto"/>
            <w:ind w:left="0"/>
            <w:jc w:val="center"/>
            <w:rPr>
              <w:sz w:val="22"/>
              <w:szCs w:val="22"/>
            </w:rPr>
          </w:pPr>
          <w:r w:rsidRPr="000A1C41">
            <w:rPr>
              <w:sz w:val="22"/>
              <w:szCs w:val="22"/>
            </w:rPr>
            <w:t xml:space="preserve">Vice </w:t>
          </w:r>
          <w:proofErr w:type="spellStart"/>
          <w:r w:rsidRPr="000A1C41">
            <w:rPr>
              <w:sz w:val="22"/>
              <w:szCs w:val="22"/>
            </w:rPr>
            <w:t>Rectorship</w:t>
          </w:r>
          <w:proofErr w:type="spellEnd"/>
          <w:r w:rsidRPr="000A1C41">
            <w:rPr>
              <w:sz w:val="22"/>
              <w:szCs w:val="22"/>
            </w:rPr>
            <w:t xml:space="preserve"> for development and quality</w:t>
          </w:r>
        </w:p>
        <w:p w:rsidR="003D77D6" w:rsidRPr="000A1C41" w:rsidRDefault="003D77D6" w:rsidP="00A44A08">
          <w:pPr>
            <w:pStyle w:val="a"/>
            <w:tabs>
              <w:tab w:val="clear" w:pos="4124"/>
              <w:tab w:val="left" w:pos="11726"/>
            </w:tabs>
            <w:bidi w:val="0"/>
            <w:spacing w:before="0" w:line="240" w:lineRule="auto"/>
            <w:ind w:left="0"/>
            <w:jc w:val="center"/>
            <w:rPr>
              <w:sz w:val="22"/>
              <w:szCs w:val="22"/>
            </w:rPr>
          </w:pPr>
          <w:r w:rsidRPr="000A1C41">
            <w:rPr>
              <w:sz w:val="22"/>
              <w:szCs w:val="22"/>
            </w:rPr>
            <w:t>Deanship of Development And Quality</w:t>
          </w:r>
        </w:p>
        <w:p w:rsidR="003D77D6" w:rsidRPr="000A1C41" w:rsidRDefault="003D77D6" w:rsidP="00A44A08">
          <w:pPr>
            <w:pStyle w:val="a"/>
            <w:bidi w:val="0"/>
            <w:spacing w:before="0" w:line="240" w:lineRule="auto"/>
            <w:ind w:left="0"/>
            <w:jc w:val="center"/>
            <w:rPr>
              <w:sz w:val="22"/>
              <w:szCs w:val="22"/>
              <w:rtl/>
            </w:rPr>
          </w:pPr>
          <w:r w:rsidRPr="000A1C41">
            <w:rPr>
              <w:sz w:val="22"/>
              <w:szCs w:val="22"/>
            </w:rPr>
            <w:t>Teaching and learning unit</w:t>
          </w:r>
        </w:p>
        <w:p w:rsidR="003D77D6" w:rsidRDefault="003D77D6" w:rsidP="00A44A08">
          <w:pPr>
            <w:pStyle w:val="Header"/>
            <w:spacing w:line="168" w:lineRule="auto"/>
            <w:jc w:val="center"/>
            <w:rPr>
              <w:rFonts w:cs="DecoType Thuluth"/>
              <w:rtl/>
              <w:lang w:bidi="ar-EG"/>
            </w:rPr>
          </w:pPr>
        </w:p>
      </w:tc>
      <w:tc>
        <w:tcPr>
          <w:tcW w:w="2069" w:type="dxa"/>
        </w:tcPr>
        <w:p w:rsidR="003D77D6" w:rsidRDefault="003D77D6" w:rsidP="00A44A08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0288" behindDoc="0" locked="0" layoutInCell="1" allowOverlap="1" wp14:anchorId="7B75D1AD" wp14:editId="71F9C6F1">
                <wp:simplePos x="0" y="0"/>
                <wp:positionH relativeFrom="column">
                  <wp:posOffset>222885</wp:posOffset>
                </wp:positionH>
                <wp:positionV relativeFrom="paragraph">
                  <wp:posOffset>196850</wp:posOffset>
                </wp:positionV>
                <wp:extent cx="1160145" cy="752475"/>
                <wp:effectExtent l="0" t="0" r="0" b="0"/>
                <wp:wrapSquare wrapText="bothSides"/>
                <wp:docPr id="2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14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51744" w:rsidRPr="003D77D6" w:rsidRDefault="00151744" w:rsidP="000011F2">
    <w:pPr>
      <w:pStyle w:val="Header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D3ED5"/>
    <w:multiLevelType w:val="hybridMultilevel"/>
    <w:tmpl w:val="86423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70A2"/>
    <w:multiLevelType w:val="hybridMultilevel"/>
    <w:tmpl w:val="BBE00012"/>
    <w:lvl w:ilvl="0" w:tplc="D89A30C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C2684"/>
    <w:multiLevelType w:val="hybridMultilevel"/>
    <w:tmpl w:val="74FC5656"/>
    <w:lvl w:ilvl="0" w:tplc="B0146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BA1894"/>
    <w:multiLevelType w:val="hybridMultilevel"/>
    <w:tmpl w:val="2572F40A"/>
    <w:lvl w:ilvl="0" w:tplc="B16ACDC0">
      <w:start w:val="1"/>
      <w:numFmt w:val="upperLetter"/>
      <w:lvlText w:val="%1."/>
      <w:lvlJc w:val="left"/>
      <w:pPr>
        <w:ind w:left="360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BE5DF9"/>
    <w:multiLevelType w:val="hybridMultilevel"/>
    <w:tmpl w:val="51BCF14A"/>
    <w:lvl w:ilvl="0" w:tplc="FEA83742">
      <w:start w:val="4"/>
      <w:numFmt w:val="bullet"/>
      <w:lvlText w:val=""/>
      <w:lvlJc w:val="left"/>
      <w:pPr>
        <w:ind w:left="4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B5A6B"/>
    <w:multiLevelType w:val="hybridMultilevel"/>
    <w:tmpl w:val="A240F89A"/>
    <w:lvl w:ilvl="0" w:tplc="F2A4415A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703B9"/>
    <w:multiLevelType w:val="hybridMultilevel"/>
    <w:tmpl w:val="8E364904"/>
    <w:lvl w:ilvl="0" w:tplc="B0146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738F4"/>
    <w:multiLevelType w:val="hybridMultilevel"/>
    <w:tmpl w:val="0812E786"/>
    <w:lvl w:ilvl="0" w:tplc="70AA97EE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917F5"/>
    <w:multiLevelType w:val="hybridMultilevel"/>
    <w:tmpl w:val="98F8ED72"/>
    <w:lvl w:ilvl="0" w:tplc="B0146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735750"/>
    <w:multiLevelType w:val="hybridMultilevel"/>
    <w:tmpl w:val="B9CA0216"/>
    <w:lvl w:ilvl="0" w:tplc="89F0333A">
      <w:start w:val="4"/>
      <w:numFmt w:val="bullet"/>
      <w:lvlText w:val=""/>
      <w:lvlJc w:val="left"/>
      <w:pPr>
        <w:ind w:left="19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27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501E0"/>
    <w:multiLevelType w:val="hybridMultilevel"/>
    <w:tmpl w:val="BCEC189E"/>
    <w:lvl w:ilvl="0" w:tplc="15FE20E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83ACC"/>
    <w:multiLevelType w:val="hybridMultilevel"/>
    <w:tmpl w:val="8940F766"/>
    <w:lvl w:ilvl="0" w:tplc="0BF4EE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02F85"/>
    <w:multiLevelType w:val="hybridMultilevel"/>
    <w:tmpl w:val="EFA671FA"/>
    <w:lvl w:ilvl="0" w:tplc="2E90BA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F3F46"/>
    <w:multiLevelType w:val="hybridMultilevel"/>
    <w:tmpl w:val="EC74D8AA"/>
    <w:lvl w:ilvl="0" w:tplc="AEF8E3F6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017F6"/>
    <w:multiLevelType w:val="hybridMultilevel"/>
    <w:tmpl w:val="DDC8DD22"/>
    <w:lvl w:ilvl="0" w:tplc="B0146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8"/>
  </w:num>
  <w:num w:numId="3">
    <w:abstractNumId w:val="14"/>
  </w:num>
  <w:num w:numId="4">
    <w:abstractNumId w:val="21"/>
  </w:num>
  <w:num w:numId="5">
    <w:abstractNumId w:val="15"/>
  </w:num>
  <w:num w:numId="6">
    <w:abstractNumId w:val="37"/>
  </w:num>
  <w:num w:numId="7">
    <w:abstractNumId w:val="36"/>
  </w:num>
  <w:num w:numId="8">
    <w:abstractNumId w:val="7"/>
  </w:num>
  <w:num w:numId="9">
    <w:abstractNumId w:val="18"/>
  </w:num>
  <w:num w:numId="10">
    <w:abstractNumId w:val="38"/>
  </w:num>
  <w:num w:numId="11">
    <w:abstractNumId w:val="33"/>
  </w:num>
  <w:num w:numId="12">
    <w:abstractNumId w:val="40"/>
  </w:num>
  <w:num w:numId="13">
    <w:abstractNumId w:val="23"/>
  </w:num>
  <w:num w:numId="14">
    <w:abstractNumId w:val="19"/>
  </w:num>
  <w:num w:numId="15">
    <w:abstractNumId w:val="41"/>
  </w:num>
  <w:num w:numId="16">
    <w:abstractNumId w:val="4"/>
  </w:num>
  <w:num w:numId="17">
    <w:abstractNumId w:val="1"/>
  </w:num>
  <w:num w:numId="18">
    <w:abstractNumId w:val="39"/>
  </w:num>
  <w:num w:numId="19">
    <w:abstractNumId w:val="5"/>
  </w:num>
  <w:num w:numId="20">
    <w:abstractNumId w:val="43"/>
  </w:num>
  <w:num w:numId="21">
    <w:abstractNumId w:val="27"/>
  </w:num>
  <w:num w:numId="22">
    <w:abstractNumId w:val="35"/>
  </w:num>
  <w:num w:numId="23">
    <w:abstractNumId w:val="13"/>
  </w:num>
  <w:num w:numId="24">
    <w:abstractNumId w:val="29"/>
  </w:num>
  <w:num w:numId="25">
    <w:abstractNumId w:val="8"/>
  </w:num>
  <w:num w:numId="26">
    <w:abstractNumId w:val="3"/>
  </w:num>
  <w:num w:numId="27">
    <w:abstractNumId w:val="44"/>
  </w:num>
  <w:num w:numId="28">
    <w:abstractNumId w:val="16"/>
  </w:num>
  <w:num w:numId="29">
    <w:abstractNumId w:val="17"/>
  </w:num>
  <w:num w:numId="30">
    <w:abstractNumId w:val="12"/>
  </w:num>
  <w:num w:numId="31">
    <w:abstractNumId w:val="32"/>
  </w:num>
  <w:num w:numId="32">
    <w:abstractNumId w:val="2"/>
  </w:num>
  <w:num w:numId="33">
    <w:abstractNumId w:val="6"/>
  </w:num>
  <w:num w:numId="34">
    <w:abstractNumId w:val="31"/>
  </w:num>
  <w:num w:numId="35">
    <w:abstractNumId w:val="30"/>
  </w:num>
  <w:num w:numId="36">
    <w:abstractNumId w:val="42"/>
  </w:num>
  <w:num w:numId="37">
    <w:abstractNumId w:val="11"/>
  </w:num>
  <w:num w:numId="38">
    <w:abstractNumId w:val="20"/>
  </w:num>
  <w:num w:numId="39">
    <w:abstractNumId w:val="24"/>
  </w:num>
  <w:num w:numId="40">
    <w:abstractNumId w:val="26"/>
  </w:num>
  <w:num w:numId="41">
    <w:abstractNumId w:val="34"/>
  </w:num>
  <w:num w:numId="42">
    <w:abstractNumId w:val="10"/>
  </w:num>
  <w:num w:numId="43">
    <w:abstractNumId w:val="0"/>
  </w:num>
  <w:num w:numId="44">
    <w:abstractNumId w:val="22"/>
  </w:num>
  <w:num w:numId="45">
    <w:abstractNumId w:val="45"/>
  </w:num>
  <w:num w:numId="46">
    <w:abstractNumId w:val="25"/>
  </w:num>
  <w:num w:numId="4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C0"/>
    <w:rsid w:val="00000FBC"/>
    <w:rsid w:val="000011F2"/>
    <w:rsid w:val="00001AB0"/>
    <w:rsid w:val="00003791"/>
    <w:rsid w:val="00003FEA"/>
    <w:rsid w:val="000104EA"/>
    <w:rsid w:val="000120AC"/>
    <w:rsid w:val="00012145"/>
    <w:rsid w:val="0001357B"/>
    <w:rsid w:val="000210B2"/>
    <w:rsid w:val="00021927"/>
    <w:rsid w:val="00023BB9"/>
    <w:rsid w:val="00025D93"/>
    <w:rsid w:val="000277B2"/>
    <w:rsid w:val="00030472"/>
    <w:rsid w:val="0003299E"/>
    <w:rsid w:val="00032E66"/>
    <w:rsid w:val="0003406F"/>
    <w:rsid w:val="00034824"/>
    <w:rsid w:val="000349ED"/>
    <w:rsid w:val="0003520A"/>
    <w:rsid w:val="0003704C"/>
    <w:rsid w:val="0004012D"/>
    <w:rsid w:val="0004467B"/>
    <w:rsid w:val="000446A0"/>
    <w:rsid w:val="000475BB"/>
    <w:rsid w:val="00047A1C"/>
    <w:rsid w:val="00051162"/>
    <w:rsid w:val="00053D33"/>
    <w:rsid w:val="00056A33"/>
    <w:rsid w:val="00057D58"/>
    <w:rsid w:val="00060525"/>
    <w:rsid w:val="00060D2F"/>
    <w:rsid w:val="00061B2D"/>
    <w:rsid w:val="0006289F"/>
    <w:rsid w:val="0006467C"/>
    <w:rsid w:val="0006751F"/>
    <w:rsid w:val="000707F5"/>
    <w:rsid w:val="00070C2D"/>
    <w:rsid w:val="00075865"/>
    <w:rsid w:val="00077583"/>
    <w:rsid w:val="00080F68"/>
    <w:rsid w:val="000829A1"/>
    <w:rsid w:val="00083FD6"/>
    <w:rsid w:val="00086FA0"/>
    <w:rsid w:val="00092162"/>
    <w:rsid w:val="000A0386"/>
    <w:rsid w:val="000A0A8D"/>
    <w:rsid w:val="000A273B"/>
    <w:rsid w:val="000A2B63"/>
    <w:rsid w:val="000A3F7C"/>
    <w:rsid w:val="000A47BB"/>
    <w:rsid w:val="000A52D4"/>
    <w:rsid w:val="000A64AA"/>
    <w:rsid w:val="000B0F68"/>
    <w:rsid w:val="000B1585"/>
    <w:rsid w:val="000B3CBE"/>
    <w:rsid w:val="000B5147"/>
    <w:rsid w:val="000C0C22"/>
    <w:rsid w:val="000C4B0A"/>
    <w:rsid w:val="000C506B"/>
    <w:rsid w:val="000C6727"/>
    <w:rsid w:val="000C6E04"/>
    <w:rsid w:val="000C78F8"/>
    <w:rsid w:val="000D0525"/>
    <w:rsid w:val="000D3C3A"/>
    <w:rsid w:val="000D43C4"/>
    <w:rsid w:val="000D4666"/>
    <w:rsid w:val="000D5DFD"/>
    <w:rsid w:val="000D7FF6"/>
    <w:rsid w:val="000E0249"/>
    <w:rsid w:val="000E16FE"/>
    <w:rsid w:val="000E23F5"/>
    <w:rsid w:val="000E4C97"/>
    <w:rsid w:val="000E5E30"/>
    <w:rsid w:val="000E67EC"/>
    <w:rsid w:val="000F11B1"/>
    <w:rsid w:val="000F1717"/>
    <w:rsid w:val="000F4CAC"/>
    <w:rsid w:val="000F6681"/>
    <w:rsid w:val="000F76E6"/>
    <w:rsid w:val="00101D7F"/>
    <w:rsid w:val="00102327"/>
    <w:rsid w:val="00102599"/>
    <w:rsid w:val="00103527"/>
    <w:rsid w:val="001046AB"/>
    <w:rsid w:val="00107D2E"/>
    <w:rsid w:val="00110BC2"/>
    <w:rsid w:val="00112ADD"/>
    <w:rsid w:val="001147A7"/>
    <w:rsid w:val="00114A5C"/>
    <w:rsid w:val="0012128D"/>
    <w:rsid w:val="00122037"/>
    <w:rsid w:val="0012204B"/>
    <w:rsid w:val="00122D02"/>
    <w:rsid w:val="00124132"/>
    <w:rsid w:val="00126EBC"/>
    <w:rsid w:val="00131451"/>
    <w:rsid w:val="0013401B"/>
    <w:rsid w:val="00137AA1"/>
    <w:rsid w:val="00137C35"/>
    <w:rsid w:val="00137DEE"/>
    <w:rsid w:val="0014023E"/>
    <w:rsid w:val="00141458"/>
    <w:rsid w:val="00144ECD"/>
    <w:rsid w:val="0014693C"/>
    <w:rsid w:val="00146FAD"/>
    <w:rsid w:val="00147B17"/>
    <w:rsid w:val="0015141B"/>
    <w:rsid w:val="00151744"/>
    <w:rsid w:val="00152A4F"/>
    <w:rsid w:val="00153A11"/>
    <w:rsid w:val="00155F3A"/>
    <w:rsid w:val="00156B33"/>
    <w:rsid w:val="00160C62"/>
    <w:rsid w:val="00161BE0"/>
    <w:rsid w:val="0016291C"/>
    <w:rsid w:val="00163414"/>
    <w:rsid w:val="00166A95"/>
    <w:rsid w:val="00170874"/>
    <w:rsid w:val="001774CD"/>
    <w:rsid w:val="0018243A"/>
    <w:rsid w:val="00185A88"/>
    <w:rsid w:val="001873E9"/>
    <w:rsid w:val="00187408"/>
    <w:rsid w:val="001A1504"/>
    <w:rsid w:val="001A6BA9"/>
    <w:rsid w:val="001A6C3A"/>
    <w:rsid w:val="001A70C0"/>
    <w:rsid w:val="001B0EAE"/>
    <w:rsid w:val="001B10D0"/>
    <w:rsid w:val="001B2A76"/>
    <w:rsid w:val="001B2EAC"/>
    <w:rsid w:val="001B6162"/>
    <w:rsid w:val="001B6F4B"/>
    <w:rsid w:val="001B76F4"/>
    <w:rsid w:val="001C154D"/>
    <w:rsid w:val="001C1B8B"/>
    <w:rsid w:val="001C53F7"/>
    <w:rsid w:val="001C650F"/>
    <w:rsid w:val="001D08E2"/>
    <w:rsid w:val="001D109D"/>
    <w:rsid w:val="001D24A9"/>
    <w:rsid w:val="001D4263"/>
    <w:rsid w:val="001D6C0F"/>
    <w:rsid w:val="001E2C55"/>
    <w:rsid w:val="001E2E5A"/>
    <w:rsid w:val="001E4F52"/>
    <w:rsid w:val="001F01C9"/>
    <w:rsid w:val="001F042A"/>
    <w:rsid w:val="001F5DEF"/>
    <w:rsid w:val="002003C1"/>
    <w:rsid w:val="00201338"/>
    <w:rsid w:val="00202CA0"/>
    <w:rsid w:val="00215330"/>
    <w:rsid w:val="002162F7"/>
    <w:rsid w:val="0021736B"/>
    <w:rsid w:val="00227548"/>
    <w:rsid w:val="00227A8A"/>
    <w:rsid w:val="002304B6"/>
    <w:rsid w:val="00230FD1"/>
    <w:rsid w:val="00231811"/>
    <w:rsid w:val="00232690"/>
    <w:rsid w:val="00233F33"/>
    <w:rsid w:val="0023510A"/>
    <w:rsid w:val="00235AF8"/>
    <w:rsid w:val="00236496"/>
    <w:rsid w:val="00243D64"/>
    <w:rsid w:val="00245586"/>
    <w:rsid w:val="00251E0A"/>
    <w:rsid w:val="00256556"/>
    <w:rsid w:val="00256EFF"/>
    <w:rsid w:val="002602A1"/>
    <w:rsid w:val="00260AF8"/>
    <w:rsid w:val="00260F4E"/>
    <w:rsid w:val="00262A94"/>
    <w:rsid w:val="00263E67"/>
    <w:rsid w:val="002649AA"/>
    <w:rsid w:val="00267212"/>
    <w:rsid w:val="00271BC5"/>
    <w:rsid w:val="00271DA4"/>
    <w:rsid w:val="002775A9"/>
    <w:rsid w:val="0028486E"/>
    <w:rsid w:val="00285921"/>
    <w:rsid w:val="002868D4"/>
    <w:rsid w:val="00287153"/>
    <w:rsid w:val="00287837"/>
    <w:rsid w:val="002902D0"/>
    <w:rsid w:val="002903FF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5E25"/>
    <w:rsid w:val="002A7E5B"/>
    <w:rsid w:val="002B0936"/>
    <w:rsid w:val="002B378C"/>
    <w:rsid w:val="002B38C0"/>
    <w:rsid w:val="002C025A"/>
    <w:rsid w:val="002C18D9"/>
    <w:rsid w:val="002C48EA"/>
    <w:rsid w:val="002C52FA"/>
    <w:rsid w:val="002D009F"/>
    <w:rsid w:val="002D05FA"/>
    <w:rsid w:val="002D18B1"/>
    <w:rsid w:val="002D28E5"/>
    <w:rsid w:val="002D350D"/>
    <w:rsid w:val="002D58AE"/>
    <w:rsid w:val="002D6D5A"/>
    <w:rsid w:val="002D6DEE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449"/>
    <w:rsid w:val="002F1D3C"/>
    <w:rsid w:val="002F3E46"/>
    <w:rsid w:val="002F7763"/>
    <w:rsid w:val="00304254"/>
    <w:rsid w:val="0030491F"/>
    <w:rsid w:val="00304FF0"/>
    <w:rsid w:val="00307D60"/>
    <w:rsid w:val="00310B80"/>
    <w:rsid w:val="003153C3"/>
    <w:rsid w:val="00316BEE"/>
    <w:rsid w:val="003206FF"/>
    <w:rsid w:val="003236C2"/>
    <w:rsid w:val="00323C24"/>
    <w:rsid w:val="00326567"/>
    <w:rsid w:val="00334658"/>
    <w:rsid w:val="0033496B"/>
    <w:rsid w:val="00335A72"/>
    <w:rsid w:val="00344DC6"/>
    <w:rsid w:val="003461D8"/>
    <w:rsid w:val="0034722C"/>
    <w:rsid w:val="00353408"/>
    <w:rsid w:val="00356CB5"/>
    <w:rsid w:val="0035779B"/>
    <w:rsid w:val="00360AAD"/>
    <w:rsid w:val="00360AFA"/>
    <w:rsid w:val="00365BBA"/>
    <w:rsid w:val="0036793A"/>
    <w:rsid w:val="00371B9A"/>
    <w:rsid w:val="00371BF5"/>
    <w:rsid w:val="00373178"/>
    <w:rsid w:val="00373C91"/>
    <w:rsid w:val="00374928"/>
    <w:rsid w:val="003774A1"/>
    <w:rsid w:val="003777D2"/>
    <w:rsid w:val="0037795C"/>
    <w:rsid w:val="0038040B"/>
    <w:rsid w:val="00380700"/>
    <w:rsid w:val="003808EB"/>
    <w:rsid w:val="00383007"/>
    <w:rsid w:val="00386580"/>
    <w:rsid w:val="0038799B"/>
    <w:rsid w:val="00387E2C"/>
    <w:rsid w:val="00390C39"/>
    <w:rsid w:val="00390CF9"/>
    <w:rsid w:val="00391217"/>
    <w:rsid w:val="003970E6"/>
    <w:rsid w:val="003A02AB"/>
    <w:rsid w:val="003A037D"/>
    <w:rsid w:val="003A0B08"/>
    <w:rsid w:val="003A3967"/>
    <w:rsid w:val="003A51C2"/>
    <w:rsid w:val="003A557D"/>
    <w:rsid w:val="003A59BC"/>
    <w:rsid w:val="003A7C0A"/>
    <w:rsid w:val="003A7C39"/>
    <w:rsid w:val="003B034D"/>
    <w:rsid w:val="003B1B5E"/>
    <w:rsid w:val="003B4FC3"/>
    <w:rsid w:val="003B62E3"/>
    <w:rsid w:val="003C1396"/>
    <w:rsid w:val="003C19E1"/>
    <w:rsid w:val="003C2503"/>
    <w:rsid w:val="003C3445"/>
    <w:rsid w:val="003C4662"/>
    <w:rsid w:val="003C692B"/>
    <w:rsid w:val="003C739D"/>
    <w:rsid w:val="003D24BE"/>
    <w:rsid w:val="003D29BB"/>
    <w:rsid w:val="003D3A87"/>
    <w:rsid w:val="003D6BDB"/>
    <w:rsid w:val="003D77D6"/>
    <w:rsid w:val="003E18AB"/>
    <w:rsid w:val="003E3903"/>
    <w:rsid w:val="003E4B7E"/>
    <w:rsid w:val="003E6636"/>
    <w:rsid w:val="003F3C7E"/>
    <w:rsid w:val="003F4D15"/>
    <w:rsid w:val="003F4E4C"/>
    <w:rsid w:val="003F5249"/>
    <w:rsid w:val="00402018"/>
    <w:rsid w:val="0040393F"/>
    <w:rsid w:val="00406F4E"/>
    <w:rsid w:val="00411BC3"/>
    <w:rsid w:val="0041631E"/>
    <w:rsid w:val="0041754E"/>
    <w:rsid w:val="004200D1"/>
    <w:rsid w:val="004219F3"/>
    <w:rsid w:val="00423052"/>
    <w:rsid w:val="00424953"/>
    <w:rsid w:val="00426E1B"/>
    <w:rsid w:val="004271BD"/>
    <w:rsid w:val="00430429"/>
    <w:rsid w:val="004321A1"/>
    <w:rsid w:val="00436584"/>
    <w:rsid w:val="004371E6"/>
    <w:rsid w:val="00437D60"/>
    <w:rsid w:val="00440A89"/>
    <w:rsid w:val="004463C7"/>
    <w:rsid w:val="00446DB7"/>
    <w:rsid w:val="004505A2"/>
    <w:rsid w:val="00450632"/>
    <w:rsid w:val="004532B1"/>
    <w:rsid w:val="004539FD"/>
    <w:rsid w:val="004549C8"/>
    <w:rsid w:val="00460C17"/>
    <w:rsid w:val="0046346A"/>
    <w:rsid w:val="00463825"/>
    <w:rsid w:val="00465DE7"/>
    <w:rsid w:val="00465FFF"/>
    <w:rsid w:val="00466881"/>
    <w:rsid w:val="00470FC0"/>
    <w:rsid w:val="00472359"/>
    <w:rsid w:val="00475828"/>
    <w:rsid w:val="00475CBE"/>
    <w:rsid w:val="00475E50"/>
    <w:rsid w:val="00476278"/>
    <w:rsid w:val="004806C2"/>
    <w:rsid w:val="0048152B"/>
    <w:rsid w:val="00481E67"/>
    <w:rsid w:val="004865E3"/>
    <w:rsid w:val="00486AAA"/>
    <w:rsid w:val="00490336"/>
    <w:rsid w:val="00494D65"/>
    <w:rsid w:val="004965E4"/>
    <w:rsid w:val="004974D1"/>
    <w:rsid w:val="004A0869"/>
    <w:rsid w:val="004A142E"/>
    <w:rsid w:val="004A4254"/>
    <w:rsid w:val="004A6F65"/>
    <w:rsid w:val="004B03F1"/>
    <w:rsid w:val="004B4725"/>
    <w:rsid w:val="004B5B46"/>
    <w:rsid w:val="004B7E78"/>
    <w:rsid w:val="004C0122"/>
    <w:rsid w:val="004C146D"/>
    <w:rsid w:val="004C1545"/>
    <w:rsid w:val="004C3632"/>
    <w:rsid w:val="004D0321"/>
    <w:rsid w:val="004D2FAC"/>
    <w:rsid w:val="004D4547"/>
    <w:rsid w:val="004D5715"/>
    <w:rsid w:val="004D75FF"/>
    <w:rsid w:val="004E0280"/>
    <w:rsid w:val="004E218F"/>
    <w:rsid w:val="004E64AF"/>
    <w:rsid w:val="004F057A"/>
    <w:rsid w:val="004F232B"/>
    <w:rsid w:val="004F2C57"/>
    <w:rsid w:val="004F65B8"/>
    <w:rsid w:val="005031E0"/>
    <w:rsid w:val="005064B5"/>
    <w:rsid w:val="00510F13"/>
    <w:rsid w:val="00511B4C"/>
    <w:rsid w:val="005136D4"/>
    <w:rsid w:val="00520F4B"/>
    <w:rsid w:val="00522F26"/>
    <w:rsid w:val="00527D87"/>
    <w:rsid w:val="00530472"/>
    <w:rsid w:val="00530F9F"/>
    <w:rsid w:val="00531D8C"/>
    <w:rsid w:val="00533EEC"/>
    <w:rsid w:val="0053514C"/>
    <w:rsid w:val="00541260"/>
    <w:rsid w:val="00542256"/>
    <w:rsid w:val="00542735"/>
    <w:rsid w:val="005443C3"/>
    <w:rsid w:val="0054483A"/>
    <w:rsid w:val="00545473"/>
    <w:rsid w:val="00547D78"/>
    <w:rsid w:val="00551050"/>
    <w:rsid w:val="00552F1E"/>
    <w:rsid w:val="00557271"/>
    <w:rsid w:val="00557FC5"/>
    <w:rsid w:val="00561706"/>
    <w:rsid w:val="00561FBF"/>
    <w:rsid w:val="005620FD"/>
    <w:rsid w:val="00564B7D"/>
    <w:rsid w:val="005654DC"/>
    <w:rsid w:val="00565B48"/>
    <w:rsid w:val="0056708D"/>
    <w:rsid w:val="00572E82"/>
    <w:rsid w:val="005740FC"/>
    <w:rsid w:val="005768B5"/>
    <w:rsid w:val="00576B36"/>
    <w:rsid w:val="00577C3F"/>
    <w:rsid w:val="005820E8"/>
    <w:rsid w:val="00582B3F"/>
    <w:rsid w:val="005851BC"/>
    <w:rsid w:val="00587112"/>
    <w:rsid w:val="00587C02"/>
    <w:rsid w:val="00590ECC"/>
    <w:rsid w:val="005941B4"/>
    <w:rsid w:val="00596204"/>
    <w:rsid w:val="0059638A"/>
    <w:rsid w:val="0059775D"/>
    <w:rsid w:val="005A0B3C"/>
    <w:rsid w:val="005A162E"/>
    <w:rsid w:val="005B005E"/>
    <w:rsid w:val="005B0FAE"/>
    <w:rsid w:val="005B307F"/>
    <w:rsid w:val="005B3A21"/>
    <w:rsid w:val="005C0FA1"/>
    <w:rsid w:val="005C59EF"/>
    <w:rsid w:val="005C7229"/>
    <w:rsid w:val="005D1092"/>
    <w:rsid w:val="005D2C72"/>
    <w:rsid w:val="005D3C6C"/>
    <w:rsid w:val="005D6138"/>
    <w:rsid w:val="005D6F00"/>
    <w:rsid w:val="005E0ABE"/>
    <w:rsid w:val="005E173F"/>
    <w:rsid w:val="005E183D"/>
    <w:rsid w:val="005E244F"/>
    <w:rsid w:val="005E3C2D"/>
    <w:rsid w:val="005E4E30"/>
    <w:rsid w:val="005E67F5"/>
    <w:rsid w:val="005E76E7"/>
    <w:rsid w:val="005E7D54"/>
    <w:rsid w:val="005E7E64"/>
    <w:rsid w:val="005E7FCB"/>
    <w:rsid w:val="005F05A1"/>
    <w:rsid w:val="005F2FBF"/>
    <w:rsid w:val="005F4BC4"/>
    <w:rsid w:val="005F6AA5"/>
    <w:rsid w:val="005F73AB"/>
    <w:rsid w:val="005F7AD2"/>
    <w:rsid w:val="0060053A"/>
    <w:rsid w:val="00600612"/>
    <w:rsid w:val="00600F1D"/>
    <w:rsid w:val="00606090"/>
    <w:rsid w:val="006064E7"/>
    <w:rsid w:val="0060735B"/>
    <w:rsid w:val="0060787B"/>
    <w:rsid w:val="006102EB"/>
    <w:rsid w:val="00612B2D"/>
    <w:rsid w:val="00613772"/>
    <w:rsid w:val="00613EEB"/>
    <w:rsid w:val="00615B24"/>
    <w:rsid w:val="0062146C"/>
    <w:rsid w:val="00623D60"/>
    <w:rsid w:val="0062554C"/>
    <w:rsid w:val="006334CF"/>
    <w:rsid w:val="00633597"/>
    <w:rsid w:val="00633E7B"/>
    <w:rsid w:val="006352B5"/>
    <w:rsid w:val="006354F2"/>
    <w:rsid w:val="00644231"/>
    <w:rsid w:val="00644DED"/>
    <w:rsid w:val="006451B1"/>
    <w:rsid w:val="006461D7"/>
    <w:rsid w:val="00646721"/>
    <w:rsid w:val="00647BCF"/>
    <w:rsid w:val="00650A3A"/>
    <w:rsid w:val="006513A5"/>
    <w:rsid w:val="00651C18"/>
    <w:rsid w:val="006526A6"/>
    <w:rsid w:val="00653DE8"/>
    <w:rsid w:val="00655720"/>
    <w:rsid w:val="006569A2"/>
    <w:rsid w:val="00657DAE"/>
    <w:rsid w:val="00660881"/>
    <w:rsid w:val="006615D4"/>
    <w:rsid w:val="00662055"/>
    <w:rsid w:val="00663990"/>
    <w:rsid w:val="006705CC"/>
    <w:rsid w:val="0067214F"/>
    <w:rsid w:val="0067553E"/>
    <w:rsid w:val="00675DBD"/>
    <w:rsid w:val="00680342"/>
    <w:rsid w:val="006818FB"/>
    <w:rsid w:val="006847D9"/>
    <w:rsid w:val="00685FF5"/>
    <w:rsid w:val="0068701B"/>
    <w:rsid w:val="006872B8"/>
    <w:rsid w:val="00687B38"/>
    <w:rsid w:val="006911F1"/>
    <w:rsid w:val="006946FB"/>
    <w:rsid w:val="00695F1B"/>
    <w:rsid w:val="00697C6E"/>
    <w:rsid w:val="00697D55"/>
    <w:rsid w:val="00697D9A"/>
    <w:rsid w:val="006A5810"/>
    <w:rsid w:val="006A5DB1"/>
    <w:rsid w:val="006A6776"/>
    <w:rsid w:val="006A7C5E"/>
    <w:rsid w:val="006B4CA8"/>
    <w:rsid w:val="006B4F5A"/>
    <w:rsid w:val="006C07DB"/>
    <w:rsid w:val="006C16F0"/>
    <w:rsid w:val="006C2B9D"/>
    <w:rsid w:val="006C5C1C"/>
    <w:rsid w:val="006C6208"/>
    <w:rsid w:val="006D0FE7"/>
    <w:rsid w:val="006D1635"/>
    <w:rsid w:val="006D1A53"/>
    <w:rsid w:val="006D25EE"/>
    <w:rsid w:val="006D2AD5"/>
    <w:rsid w:val="006D3849"/>
    <w:rsid w:val="006D3CD6"/>
    <w:rsid w:val="006D3E35"/>
    <w:rsid w:val="006D4C87"/>
    <w:rsid w:val="006D6A2C"/>
    <w:rsid w:val="006D6DF9"/>
    <w:rsid w:val="006D70B1"/>
    <w:rsid w:val="006D7EC7"/>
    <w:rsid w:val="006E1A62"/>
    <w:rsid w:val="006E1AED"/>
    <w:rsid w:val="006E282B"/>
    <w:rsid w:val="006E7324"/>
    <w:rsid w:val="006F27C0"/>
    <w:rsid w:val="006F6C63"/>
    <w:rsid w:val="0070082E"/>
    <w:rsid w:val="00701700"/>
    <w:rsid w:val="00704AD1"/>
    <w:rsid w:val="007054AA"/>
    <w:rsid w:val="007057A8"/>
    <w:rsid w:val="00705A56"/>
    <w:rsid w:val="00705ACE"/>
    <w:rsid w:val="0070611C"/>
    <w:rsid w:val="007070F2"/>
    <w:rsid w:val="0070735A"/>
    <w:rsid w:val="007106EC"/>
    <w:rsid w:val="00713EA4"/>
    <w:rsid w:val="00713EF7"/>
    <w:rsid w:val="00714CAE"/>
    <w:rsid w:val="00716E84"/>
    <w:rsid w:val="00720DC5"/>
    <w:rsid w:val="0072155F"/>
    <w:rsid w:val="007215CC"/>
    <w:rsid w:val="00723B0E"/>
    <w:rsid w:val="00724E4A"/>
    <w:rsid w:val="00724EA7"/>
    <w:rsid w:val="00730A2C"/>
    <w:rsid w:val="007316E2"/>
    <w:rsid w:val="00731E9A"/>
    <w:rsid w:val="00732A17"/>
    <w:rsid w:val="00734FAC"/>
    <w:rsid w:val="007361F1"/>
    <w:rsid w:val="0074165A"/>
    <w:rsid w:val="00745393"/>
    <w:rsid w:val="00745492"/>
    <w:rsid w:val="00745516"/>
    <w:rsid w:val="00753D48"/>
    <w:rsid w:val="007546ED"/>
    <w:rsid w:val="00756977"/>
    <w:rsid w:val="00763D40"/>
    <w:rsid w:val="007646D6"/>
    <w:rsid w:val="0076651A"/>
    <w:rsid w:val="00766ADB"/>
    <w:rsid w:val="00766BF2"/>
    <w:rsid w:val="00767897"/>
    <w:rsid w:val="00770D52"/>
    <w:rsid w:val="00781FAA"/>
    <w:rsid w:val="00782717"/>
    <w:rsid w:val="00786B8F"/>
    <w:rsid w:val="00790399"/>
    <w:rsid w:val="00791102"/>
    <w:rsid w:val="0079351D"/>
    <w:rsid w:val="00793756"/>
    <w:rsid w:val="00793D72"/>
    <w:rsid w:val="007952C8"/>
    <w:rsid w:val="00795C8D"/>
    <w:rsid w:val="00796B7E"/>
    <w:rsid w:val="0079753C"/>
    <w:rsid w:val="007A2B5D"/>
    <w:rsid w:val="007A2D44"/>
    <w:rsid w:val="007A3A66"/>
    <w:rsid w:val="007A5FBC"/>
    <w:rsid w:val="007A621D"/>
    <w:rsid w:val="007A71DE"/>
    <w:rsid w:val="007A760D"/>
    <w:rsid w:val="007B051E"/>
    <w:rsid w:val="007B1C50"/>
    <w:rsid w:val="007B1F25"/>
    <w:rsid w:val="007B5AD0"/>
    <w:rsid w:val="007B618F"/>
    <w:rsid w:val="007B6588"/>
    <w:rsid w:val="007B6629"/>
    <w:rsid w:val="007C1E0F"/>
    <w:rsid w:val="007C23A6"/>
    <w:rsid w:val="007C5CE0"/>
    <w:rsid w:val="007C69B4"/>
    <w:rsid w:val="007D2B56"/>
    <w:rsid w:val="007D2B6F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7A18"/>
    <w:rsid w:val="007F186A"/>
    <w:rsid w:val="007F528C"/>
    <w:rsid w:val="007F5A4A"/>
    <w:rsid w:val="008051E0"/>
    <w:rsid w:val="00805581"/>
    <w:rsid w:val="0080606C"/>
    <w:rsid w:val="00811429"/>
    <w:rsid w:val="008116CB"/>
    <w:rsid w:val="00815540"/>
    <w:rsid w:val="0082310A"/>
    <w:rsid w:val="00831AA2"/>
    <w:rsid w:val="00832A34"/>
    <w:rsid w:val="008345B0"/>
    <w:rsid w:val="00842580"/>
    <w:rsid w:val="0084318A"/>
    <w:rsid w:val="00845A7C"/>
    <w:rsid w:val="00846283"/>
    <w:rsid w:val="00847D6E"/>
    <w:rsid w:val="00852FB8"/>
    <w:rsid w:val="00854880"/>
    <w:rsid w:val="00856FCF"/>
    <w:rsid w:val="008617CD"/>
    <w:rsid w:val="00862A05"/>
    <w:rsid w:val="00863CA0"/>
    <w:rsid w:val="00863F32"/>
    <w:rsid w:val="00864111"/>
    <w:rsid w:val="00864386"/>
    <w:rsid w:val="00871FDA"/>
    <w:rsid w:val="008731F1"/>
    <w:rsid w:val="00873917"/>
    <w:rsid w:val="0087646C"/>
    <w:rsid w:val="0088090A"/>
    <w:rsid w:val="00881209"/>
    <w:rsid w:val="008812F9"/>
    <w:rsid w:val="0088552D"/>
    <w:rsid w:val="008859E8"/>
    <w:rsid w:val="00887B0E"/>
    <w:rsid w:val="008922E9"/>
    <w:rsid w:val="00893A57"/>
    <w:rsid w:val="00895026"/>
    <w:rsid w:val="008A048F"/>
    <w:rsid w:val="008A103B"/>
    <w:rsid w:val="008A2AF7"/>
    <w:rsid w:val="008A40F7"/>
    <w:rsid w:val="008B017A"/>
    <w:rsid w:val="008B1458"/>
    <w:rsid w:val="008B49CA"/>
    <w:rsid w:val="008B5A54"/>
    <w:rsid w:val="008B6444"/>
    <w:rsid w:val="008B6456"/>
    <w:rsid w:val="008B671F"/>
    <w:rsid w:val="008B721D"/>
    <w:rsid w:val="008B7835"/>
    <w:rsid w:val="008C066B"/>
    <w:rsid w:val="008C1749"/>
    <w:rsid w:val="008C229C"/>
    <w:rsid w:val="008C2415"/>
    <w:rsid w:val="008C2D28"/>
    <w:rsid w:val="008C4F44"/>
    <w:rsid w:val="008C5FDF"/>
    <w:rsid w:val="008C7D77"/>
    <w:rsid w:val="008D124A"/>
    <w:rsid w:val="008D1F4E"/>
    <w:rsid w:val="008D2093"/>
    <w:rsid w:val="008D616B"/>
    <w:rsid w:val="008E3D7D"/>
    <w:rsid w:val="008E45AE"/>
    <w:rsid w:val="008E5052"/>
    <w:rsid w:val="008F1E24"/>
    <w:rsid w:val="008F23D9"/>
    <w:rsid w:val="008F404E"/>
    <w:rsid w:val="008F53C4"/>
    <w:rsid w:val="008F5C6B"/>
    <w:rsid w:val="008F7269"/>
    <w:rsid w:val="008F7B96"/>
    <w:rsid w:val="0090239A"/>
    <w:rsid w:val="00903D16"/>
    <w:rsid w:val="00905E9D"/>
    <w:rsid w:val="00907596"/>
    <w:rsid w:val="009075CB"/>
    <w:rsid w:val="00910A1A"/>
    <w:rsid w:val="0091150C"/>
    <w:rsid w:val="00911C8E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1DF5"/>
    <w:rsid w:val="00942AEB"/>
    <w:rsid w:val="0094566B"/>
    <w:rsid w:val="00946EF4"/>
    <w:rsid w:val="00947CDC"/>
    <w:rsid w:val="00952D6F"/>
    <w:rsid w:val="00953071"/>
    <w:rsid w:val="00956A18"/>
    <w:rsid w:val="00957346"/>
    <w:rsid w:val="00957FE8"/>
    <w:rsid w:val="0096006D"/>
    <w:rsid w:val="00961821"/>
    <w:rsid w:val="0096323C"/>
    <w:rsid w:val="00965B15"/>
    <w:rsid w:val="00965E8F"/>
    <w:rsid w:val="009671F9"/>
    <w:rsid w:val="009733B6"/>
    <w:rsid w:val="00974A88"/>
    <w:rsid w:val="0098004F"/>
    <w:rsid w:val="00980919"/>
    <w:rsid w:val="00980CA8"/>
    <w:rsid w:val="00981ADE"/>
    <w:rsid w:val="0098240F"/>
    <w:rsid w:val="00984222"/>
    <w:rsid w:val="00985970"/>
    <w:rsid w:val="00996404"/>
    <w:rsid w:val="00997A66"/>
    <w:rsid w:val="00997C0A"/>
    <w:rsid w:val="00997DAF"/>
    <w:rsid w:val="009A05FC"/>
    <w:rsid w:val="009A1426"/>
    <w:rsid w:val="009A30AE"/>
    <w:rsid w:val="009B4531"/>
    <w:rsid w:val="009B52E4"/>
    <w:rsid w:val="009B58D1"/>
    <w:rsid w:val="009B5FEA"/>
    <w:rsid w:val="009C1E5B"/>
    <w:rsid w:val="009C2A05"/>
    <w:rsid w:val="009C40EB"/>
    <w:rsid w:val="009C50A9"/>
    <w:rsid w:val="009C5C74"/>
    <w:rsid w:val="009C61FA"/>
    <w:rsid w:val="009C64DE"/>
    <w:rsid w:val="009C7A94"/>
    <w:rsid w:val="009D1049"/>
    <w:rsid w:val="009D10B0"/>
    <w:rsid w:val="009D401E"/>
    <w:rsid w:val="009D431A"/>
    <w:rsid w:val="009D5BBD"/>
    <w:rsid w:val="009E00B2"/>
    <w:rsid w:val="009E0970"/>
    <w:rsid w:val="009E414D"/>
    <w:rsid w:val="009E47E9"/>
    <w:rsid w:val="009E4D8C"/>
    <w:rsid w:val="009E58CE"/>
    <w:rsid w:val="009E6255"/>
    <w:rsid w:val="009E7ED4"/>
    <w:rsid w:val="009F188F"/>
    <w:rsid w:val="009F1A25"/>
    <w:rsid w:val="009F2656"/>
    <w:rsid w:val="009F2A2A"/>
    <w:rsid w:val="009F4FE2"/>
    <w:rsid w:val="009F6150"/>
    <w:rsid w:val="009F6A16"/>
    <w:rsid w:val="009F74EF"/>
    <w:rsid w:val="00A02E55"/>
    <w:rsid w:val="00A04FBF"/>
    <w:rsid w:val="00A05F1D"/>
    <w:rsid w:val="00A13280"/>
    <w:rsid w:val="00A1337F"/>
    <w:rsid w:val="00A1423E"/>
    <w:rsid w:val="00A21CD9"/>
    <w:rsid w:val="00A21E59"/>
    <w:rsid w:val="00A2343E"/>
    <w:rsid w:val="00A23AD2"/>
    <w:rsid w:val="00A24ED8"/>
    <w:rsid w:val="00A27BE4"/>
    <w:rsid w:val="00A31A82"/>
    <w:rsid w:val="00A33388"/>
    <w:rsid w:val="00A3679E"/>
    <w:rsid w:val="00A36A47"/>
    <w:rsid w:val="00A40CB2"/>
    <w:rsid w:val="00A41A32"/>
    <w:rsid w:val="00A44909"/>
    <w:rsid w:val="00A45417"/>
    <w:rsid w:val="00A46381"/>
    <w:rsid w:val="00A539B1"/>
    <w:rsid w:val="00A55E74"/>
    <w:rsid w:val="00A57CAB"/>
    <w:rsid w:val="00A64AE5"/>
    <w:rsid w:val="00A72A43"/>
    <w:rsid w:val="00A73096"/>
    <w:rsid w:val="00A761F1"/>
    <w:rsid w:val="00A77372"/>
    <w:rsid w:val="00A80952"/>
    <w:rsid w:val="00A834D6"/>
    <w:rsid w:val="00A84644"/>
    <w:rsid w:val="00A90953"/>
    <w:rsid w:val="00A90E10"/>
    <w:rsid w:val="00A96E54"/>
    <w:rsid w:val="00A96F55"/>
    <w:rsid w:val="00A974C1"/>
    <w:rsid w:val="00AA008A"/>
    <w:rsid w:val="00AA35D6"/>
    <w:rsid w:val="00AA469D"/>
    <w:rsid w:val="00AA6EFD"/>
    <w:rsid w:val="00AB21A6"/>
    <w:rsid w:val="00AB54C8"/>
    <w:rsid w:val="00AB5B68"/>
    <w:rsid w:val="00AC11B4"/>
    <w:rsid w:val="00AC5F23"/>
    <w:rsid w:val="00AC7682"/>
    <w:rsid w:val="00AC7BE4"/>
    <w:rsid w:val="00AD041C"/>
    <w:rsid w:val="00AD1478"/>
    <w:rsid w:val="00AD7A4C"/>
    <w:rsid w:val="00AE2170"/>
    <w:rsid w:val="00AE2408"/>
    <w:rsid w:val="00AE2F91"/>
    <w:rsid w:val="00AE3AE4"/>
    <w:rsid w:val="00AE3E56"/>
    <w:rsid w:val="00AF03A1"/>
    <w:rsid w:val="00AF0A71"/>
    <w:rsid w:val="00AF6737"/>
    <w:rsid w:val="00AF771E"/>
    <w:rsid w:val="00B02FF4"/>
    <w:rsid w:val="00B04B39"/>
    <w:rsid w:val="00B1354C"/>
    <w:rsid w:val="00B14591"/>
    <w:rsid w:val="00B15726"/>
    <w:rsid w:val="00B15F7B"/>
    <w:rsid w:val="00B16831"/>
    <w:rsid w:val="00B2033E"/>
    <w:rsid w:val="00B208D9"/>
    <w:rsid w:val="00B21D99"/>
    <w:rsid w:val="00B23699"/>
    <w:rsid w:val="00B24E46"/>
    <w:rsid w:val="00B25F7C"/>
    <w:rsid w:val="00B30EB4"/>
    <w:rsid w:val="00B30ED2"/>
    <w:rsid w:val="00B323EF"/>
    <w:rsid w:val="00B32D72"/>
    <w:rsid w:val="00B35054"/>
    <w:rsid w:val="00B354CF"/>
    <w:rsid w:val="00B36B57"/>
    <w:rsid w:val="00B36D6D"/>
    <w:rsid w:val="00B4019C"/>
    <w:rsid w:val="00B41980"/>
    <w:rsid w:val="00B41CB0"/>
    <w:rsid w:val="00B41EF3"/>
    <w:rsid w:val="00B43AFD"/>
    <w:rsid w:val="00B45E75"/>
    <w:rsid w:val="00B47790"/>
    <w:rsid w:val="00B51EFF"/>
    <w:rsid w:val="00B536F2"/>
    <w:rsid w:val="00B54CAA"/>
    <w:rsid w:val="00B562ED"/>
    <w:rsid w:val="00B5737A"/>
    <w:rsid w:val="00B61884"/>
    <w:rsid w:val="00B61A97"/>
    <w:rsid w:val="00B62EF9"/>
    <w:rsid w:val="00B70A70"/>
    <w:rsid w:val="00B72CEA"/>
    <w:rsid w:val="00B74223"/>
    <w:rsid w:val="00B7562A"/>
    <w:rsid w:val="00B762DE"/>
    <w:rsid w:val="00B76904"/>
    <w:rsid w:val="00B77D16"/>
    <w:rsid w:val="00B806AA"/>
    <w:rsid w:val="00B80FEB"/>
    <w:rsid w:val="00B8238E"/>
    <w:rsid w:val="00B828AB"/>
    <w:rsid w:val="00B829F2"/>
    <w:rsid w:val="00B8352A"/>
    <w:rsid w:val="00B83DE2"/>
    <w:rsid w:val="00B86482"/>
    <w:rsid w:val="00B8667D"/>
    <w:rsid w:val="00B87457"/>
    <w:rsid w:val="00B87F82"/>
    <w:rsid w:val="00B96AED"/>
    <w:rsid w:val="00B976B1"/>
    <w:rsid w:val="00BA1D04"/>
    <w:rsid w:val="00BA1FE5"/>
    <w:rsid w:val="00BA3B06"/>
    <w:rsid w:val="00BA5396"/>
    <w:rsid w:val="00BB0E39"/>
    <w:rsid w:val="00BB424F"/>
    <w:rsid w:val="00BB5AA0"/>
    <w:rsid w:val="00BB5F52"/>
    <w:rsid w:val="00BB662E"/>
    <w:rsid w:val="00BB72D4"/>
    <w:rsid w:val="00BB7516"/>
    <w:rsid w:val="00BC132D"/>
    <w:rsid w:val="00BC4C29"/>
    <w:rsid w:val="00BC6EC2"/>
    <w:rsid w:val="00BC74D3"/>
    <w:rsid w:val="00BC7E4B"/>
    <w:rsid w:val="00BD3B10"/>
    <w:rsid w:val="00BD49D7"/>
    <w:rsid w:val="00BD5F06"/>
    <w:rsid w:val="00BE1A56"/>
    <w:rsid w:val="00BE1D86"/>
    <w:rsid w:val="00BE27E3"/>
    <w:rsid w:val="00BE2DCC"/>
    <w:rsid w:val="00BE472D"/>
    <w:rsid w:val="00BE5DA0"/>
    <w:rsid w:val="00BE7CCF"/>
    <w:rsid w:val="00BF01D4"/>
    <w:rsid w:val="00BF1DAA"/>
    <w:rsid w:val="00BF2E8E"/>
    <w:rsid w:val="00BF5BBA"/>
    <w:rsid w:val="00BF626A"/>
    <w:rsid w:val="00C02B1A"/>
    <w:rsid w:val="00C04583"/>
    <w:rsid w:val="00C0797F"/>
    <w:rsid w:val="00C117C3"/>
    <w:rsid w:val="00C15466"/>
    <w:rsid w:val="00C1659A"/>
    <w:rsid w:val="00C16AF8"/>
    <w:rsid w:val="00C2386C"/>
    <w:rsid w:val="00C23949"/>
    <w:rsid w:val="00C31077"/>
    <w:rsid w:val="00C31E5C"/>
    <w:rsid w:val="00C31E91"/>
    <w:rsid w:val="00C326F6"/>
    <w:rsid w:val="00C32CFC"/>
    <w:rsid w:val="00C336F3"/>
    <w:rsid w:val="00C3515F"/>
    <w:rsid w:val="00C35687"/>
    <w:rsid w:val="00C376E0"/>
    <w:rsid w:val="00C37CFD"/>
    <w:rsid w:val="00C47B37"/>
    <w:rsid w:val="00C5027E"/>
    <w:rsid w:val="00C5157E"/>
    <w:rsid w:val="00C548AB"/>
    <w:rsid w:val="00C54B6F"/>
    <w:rsid w:val="00C55F7D"/>
    <w:rsid w:val="00C56C77"/>
    <w:rsid w:val="00C60517"/>
    <w:rsid w:val="00C61332"/>
    <w:rsid w:val="00C628D1"/>
    <w:rsid w:val="00C62EEC"/>
    <w:rsid w:val="00C631B1"/>
    <w:rsid w:val="00C64619"/>
    <w:rsid w:val="00C67877"/>
    <w:rsid w:val="00C67B4E"/>
    <w:rsid w:val="00C70531"/>
    <w:rsid w:val="00C71766"/>
    <w:rsid w:val="00C72332"/>
    <w:rsid w:val="00C743E1"/>
    <w:rsid w:val="00C7545B"/>
    <w:rsid w:val="00C756C2"/>
    <w:rsid w:val="00C80B21"/>
    <w:rsid w:val="00C82DF5"/>
    <w:rsid w:val="00C83403"/>
    <w:rsid w:val="00C856E6"/>
    <w:rsid w:val="00C85DC5"/>
    <w:rsid w:val="00C870F1"/>
    <w:rsid w:val="00C903C0"/>
    <w:rsid w:val="00C9072C"/>
    <w:rsid w:val="00C90811"/>
    <w:rsid w:val="00C956E9"/>
    <w:rsid w:val="00C960FD"/>
    <w:rsid w:val="00C967B9"/>
    <w:rsid w:val="00CA0A3A"/>
    <w:rsid w:val="00CA20B9"/>
    <w:rsid w:val="00CA34E9"/>
    <w:rsid w:val="00CA3D68"/>
    <w:rsid w:val="00CA4E46"/>
    <w:rsid w:val="00CA5170"/>
    <w:rsid w:val="00CA5A81"/>
    <w:rsid w:val="00CA7681"/>
    <w:rsid w:val="00CA7B9B"/>
    <w:rsid w:val="00CB08C0"/>
    <w:rsid w:val="00CB29B4"/>
    <w:rsid w:val="00CB3C9A"/>
    <w:rsid w:val="00CB5909"/>
    <w:rsid w:val="00CB6AA3"/>
    <w:rsid w:val="00CB6B44"/>
    <w:rsid w:val="00CB7151"/>
    <w:rsid w:val="00CB7E35"/>
    <w:rsid w:val="00CC492E"/>
    <w:rsid w:val="00CC49F6"/>
    <w:rsid w:val="00CC60BF"/>
    <w:rsid w:val="00CC6126"/>
    <w:rsid w:val="00CD1F0D"/>
    <w:rsid w:val="00CD478F"/>
    <w:rsid w:val="00CD73CE"/>
    <w:rsid w:val="00CE2F3E"/>
    <w:rsid w:val="00CE3FE8"/>
    <w:rsid w:val="00CE60AA"/>
    <w:rsid w:val="00CE7093"/>
    <w:rsid w:val="00CE72D1"/>
    <w:rsid w:val="00CE7F54"/>
    <w:rsid w:val="00CF76A6"/>
    <w:rsid w:val="00D042FE"/>
    <w:rsid w:val="00D0451E"/>
    <w:rsid w:val="00D06356"/>
    <w:rsid w:val="00D0656F"/>
    <w:rsid w:val="00D065F8"/>
    <w:rsid w:val="00D0786D"/>
    <w:rsid w:val="00D07A03"/>
    <w:rsid w:val="00D07C66"/>
    <w:rsid w:val="00D102A0"/>
    <w:rsid w:val="00D10C1E"/>
    <w:rsid w:val="00D13867"/>
    <w:rsid w:val="00D15C21"/>
    <w:rsid w:val="00D22385"/>
    <w:rsid w:val="00D23FB5"/>
    <w:rsid w:val="00D24FD4"/>
    <w:rsid w:val="00D3060A"/>
    <w:rsid w:val="00D319B9"/>
    <w:rsid w:val="00D3478A"/>
    <w:rsid w:val="00D37178"/>
    <w:rsid w:val="00D410C3"/>
    <w:rsid w:val="00D4193F"/>
    <w:rsid w:val="00D423FA"/>
    <w:rsid w:val="00D4336B"/>
    <w:rsid w:val="00D4340F"/>
    <w:rsid w:val="00D43773"/>
    <w:rsid w:val="00D44CEB"/>
    <w:rsid w:val="00D511E3"/>
    <w:rsid w:val="00D53444"/>
    <w:rsid w:val="00D5383E"/>
    <w:rsid w:val="00D549A5"/>
    <w:rsid w:val="00D661EE"/>
    <w:rsid w:val="00D66449"/>
    <w:rsid w:val="00D671FC"/>
    <w:rsid w:val="00D7234A"/>
    <w:rsid w:val="00D72EF9"/>
    <w:rsid w:val="00D75432"/>
    <w:rsid w:val="00D80040"/>
    <w:rsid w:val="00D84205"/>
    <w:rsid w:val="00D9173C"/>
    <w:rsid w:val="00D93967"/>
    <w:rsid w:val="00D93A9A"/>
    <w:rsid w:val="00D94DAF"/>
    <w:rsid w:val="00D96E07"/>
    <w:rsid w:val="00DA06BB"/>
    <w:rsid w:val="00DA184E"/>
    <w:rsid w:val="00DA3ED0"/>
    <w:rsid w:val="00DA5723"/>
    <w:rsid w:val="00DA78B1"/>
    <w:rsid w:val="00DB58B8"/>
    <w:rsid w:val="00DC707C"/>
    <w:rsid w:val="00DD2C04"/>
    <w:rsid w:val="00DD3587"/>
    <w:rsid w:val="00DD5BEF"/>
    <w:rsid w:val="00DE6E53"/>
    <w:rsid w:val="00DF199B"/>
    <w:rsid w:val="00DF3E88"/>
    <w:rsid w:val="00DF46F7"/>
    <w:rsid w:val="00E0071B"/>
    <w:rsid w:val="00E011C5"/>
    <w:rsid w:val="00E022CC"/>
    <w:rsid w:val="00E043B2"/>
    <w:rsid w:val="00E057ED"/>
    <w:rsid w:val="00E07E3B"/>
    <w:rsid w:val="00E133B3"/>
    <w:rsid w:val="00E1618B"/>
    <w:rsid w:val="00E17E35"/>
    <w:rsid w:val="00E211A4"/>
    <w:rsid w:val="00E21844"/>
    <w:rsid w:val="00E273B1"/>
    <w:rsid w:val="00E302D6"/>
    <w:rsid w:val="00E30E07"/>
    <w:rsid w:val="00E31D13"/>
    <w:rsid w:val="00E3527C"/>
    <w:rsid w:val="00E364AD"/>
    <w:rsid w:val="00E4091E"/>
    <w:rsid w:val="00E40B2F"/>
    <w:rsid w:val="00E40BF3"/>
    <w:rsid w:val="00E411C7"/>
    <w:rsid w:val="00E44DEB"/>
    <w:rsid w:val="00E46D28"/>
    <w:rsid w:val="00E47511"/>
    <w:rsid w:val="00E47745"/>
    <w:rsid w:val="00E47F61"/>
    <w:rsid w:val="00E52877"/>
    <w:rsid w:val="00E529F8"/>
    <w:rsid w:val="00E559F4"/>
    <w:rsid w:val="00E64BBB"/>
    <w:rsid w:val="00E667C7"/>
    <w:rsid w:val="00E67522"/>
    <w:rsid w:val="00E72D5C"/>
    <w:rsid w:val="00E74214"/>
    <w:rsid w:val="00E851A5"/>
    <w:rsid w:val="00E93209"/>
    <w:rsid w:val="00E93AD3"/>
    <w:rsid w:val="00E944CB"/>
    <w:rsid w:val="00E94B66"/>
    <w:rsid w:val="00E94CC6"/>
    <w:rsid w:val="00E95106"/>
    <w:rsid w:val="00EA179D"/>
    <w:rsid w:val="00EA17BC"/>
    <w:rsid w:val="00EA32A1"/>
    <w:rsid w:val="00EA3E0E"/>
    <w:rsid w:val="00EA4AA5"/>
    <w:rsid w:val="00EA54AA"/>
    <w:rsid w:val="00EB2B2B"/>
    <w:rsid w:val="00EB3517"/>
    <w:rsid w:val="00EB3AF4"/>
    <w:rsid w:val="00EB4B67"/>
    <w:rsid w:val="00EB6F99"/>
    <w:rsid w:val="00EB70C8"/>
    <w:rsid w:val="00EC5A2E"/>
    <w:rsid w:val="00EC7B44"/>
    <w:rsid w:val="00ED2EAE"/>
    <w:rsid w:val="00ED334D"/>
    <w:rsid w:val="00ED76CF"/>
    <w:rsid w:val="00EE0A5E"/>
    <w:rsid w:val="00EE31A6"/>
    <w:rsid w:val="00EE4C06"/>
    <w:rsid w:val="00EE6E69"/>
    <w:rsid w:val="00EF0163"/>
    <w:rsid w:val="00EF5863"/>
    <w:rsid w:val="00EF5881"/>
    <w:rsid w:val="00EF5D74"/>
    <w:rsid w:val="00EF640B"/>
    <w:rsid w:val="00EF6F05"/>
    <w:rsid w:val="00F0152E"/>
    <w:rsid w:val="00F01755"/>
    <w:rsid w:val="00F02ACA"/>
    <w:rsid w:val="00F03F30"/>
    <w:rsid w:val="00F07117"/>
    <w:rsid w:val="00F10D66"/>
    <w:rsid w:val="00F1108D"/>
    <w:rsid w:val="00F1196F"/>
    <w:rsid w:val="00F11F3B"/>
    <w:rsid w:val="00F1220B"/>
    <w:rsid w:val="00F12D6C"/>
    <w:rsid w:val="00F13A1D"/>
    <w:rsid w:val="00F15BF5"/>
    <w:rsid w:val="00F204E1"/>
    <w:rsid w:val="00F2119C"/>
    <w:rsid w:val="00F26C22"/>
    <w:rsid w:val="00F336C2"/>
    <w:rsid w:val="00F3480B"/>
    <w:rsid w:val="00F356DF"/>
    <w:rsid w:val="00F3620B"/>
    <w:rsid w:val="00F36705"/>
    <w:rsid w:val="00F37263"/>
    <w:rsid w:val="00F43635"/>
    <w:rsid w:val="00F43D2C"/>
    <w:rsid w:val="00F4535A"/>
    <w:rsid w:val="00F47820"/>
    <w:rsid w:val="00F50E29"/>
    <w:rsid w:val="00F50FC0"/>
    <w:rsid w:val="00F53888"/>
    <w:rsid w:val="00F55C81"/>
    <w:rsid w:val="00F629B1"/>
    <w:rsid w:val="00F633A2"/>
    <w:rsid w:val="00F6488A"/>
    <w:rsid w:val="00F6552E"/>
    <w:rsid w:val="00F66521"/>
    <w:rsid w:val="00F67807"/>
    <w:rsid w:val="00F71ECC"/>
    <w:rsid w:val="00F75457"/>
    <w:rsid w:val="00F815C1"/>
    <w:rsid w:val="00F815F3"/>
    <w:rsid w:val="00F831F0"/>
    <w:rsid w:val="00F84B53"/>
    <w:rsid w:val="00F915E7"/>
    <w:rsid w:val="00F97CCC"/>
    <w:rsid w:val="00FA0191"/>
    <w:rsid w:val="00FA1206"/>
    <w:rsid w:val="00FA1DED"/>
    <w:rsid w:val="00FA413F"/>
    <w:rsid w:val="00FA579F"/>
    <w:rsid w:val="00FA6DBA"/>
    <w:rsid w:val="00FB047E"/>
    <w:rsid w:val="00FB3BF0"/>
    <w:rsid w:val="00FB7C2F"/>
    <w:rsid w:val="00FC03DA"/>
    <w:rsid w:val="00FC0D8F"/>
    <w:rsid w:val="00FC281A"/>
    <w:rsid w:val="00FC5C3F"/>
    <w:rsid w:val="00FC6AE6"/>
    <w:rsid w:val="00FC6D52"/>
    <w:rsid w:val="00FC7312"/>
    <w:rsid w:val="00FC7D3C"/>
    <w:rsid w:val="00FD10F1"/>
    <w:rsid w:val="00FD528A"/>
    <w:rsid w:val="00FD6B9D"/>
    <w:rsid w:val="00FD6F13"/>
    <w:rsid w:val="00FE21CC"/>
    <w:rsid w:val="00FE696F"/>
    <w:rsid w:val="00FE720C"/>
    <w:rsid w:val="00FE792F"/>
    <w:rsid w:val="00FF02D7"/>
    <w:rsid w:val="00FF1458"/>
    <w:rsid w:val="00FF46E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03C0B6-18D7-471E-9D0A-F925D9F0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CB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12"/>
  </w:style>
  <w:style w:type="paragraph" w:styleId="Footer">
    <w:name w:val="footer"/>
    <w:basedOn w:val="Normal"/>
    <w:link w:val="Foot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12"/>
  </w:style>
  <w:style w:type="paragraph" w:styleId="BalloonText">
    <w:name w:val="Balloon Text"/>
    <w:basedOn w:val="Normal"/>
    <w:link w:val="BalloonTextChar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7D5"/>
    <w:rPr>
      <w:color w:val="0000FF"/>
      <w:u w:val="single"/>
    </w:rPr>
  </w:style>
  <w:style w:type="table" w:styleId="TableGrid">
    <w:name w:val="Table Grid"/>
    <w:basedOn w:val="TableNormal"/>
    <w:uiPriority w:val="3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20DC5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20DC5"/>
  </w:style>
  <w:style w:type="paragraph" w:styleId="CommentText">
    <w:name w:val="annotation text"/>
    <w:basedOn w:val="Normal"/>
    <w:link w:val="CommentTextChar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EEB"/>
    <w:rPr>
      <w:sz w:val="20"/>
      <w:szCs w:val="20"/>
    </w:rPr>
  </w:style>
  <w:style w:type="paragraph" w:customStyle="1" w:styleId="a">
    <w:name w:val="عنوااان"/>
    <w:basedOn w:val="Normal"/>
    <w:link w:val="Char"/>
    <w:qFormat/>
    <w:rsid w:val="003D77D6"/>
    <w:pPr>
      <w:tabs>
        <w:tab w:val="left" w:pos="-483"/>
        <w:tab w:val="center" w:pos="4124"/>
      </w:tabs>
      <w:spacing w:before="240" w:after="0" w:line="360" w:lineRule="auto"/>
      <w:ind w:left="-908" w:right="-851"/>
    </w:pPr>
    <w:rPr>
      <w:rFonts w:eastAsiaTheme="minorHAnsi" w:cs="Cocon® Next Arabic"/>
      <w:b/>
      <w:bCs/>
      <w:sz w:val="32"/>
      <w:szCs w:val="32"/>
    </w:rPr>
  </w:style>
  <w:style w:type="character" w:customStyle="1" w:styleId="Char">
    <w:name w:val="عنوااان Char"/>
    <w:basedOn w:val="DefaultParagraphFont"/>
    <w:link w:val="a"/>
    <w:rsid w:val="003D77D6"/>
    <w:rPr>
      <w:rFonts w:eastAsiaTheme="minorHAnsi" w:cs="Cocon® Next Arabi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182AF8-125F-43FF-8B26-A1B61FEB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Ghada Rashad</cp:lastModifiedBy>
  <cp:revision>10</cp:revision>
  <cp:lastPrinted>2018-03-13T08:24:00Z</cp:lastPrinted>
  <dcterms:created xsi:type="dcterms:W3CDTF">2018-03-20T17:51:00Z</dcterms:created>
  <dcterms:modified xsi:type="dcterms:W3CDTF">2018-03-24T09:08:00Z</dcterms:modified>
</cp:coreProperties>
</file>